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FA61" w14:textId="77777777" w:rsidR="00E04C7A" w:rsidRPr="00113615" w:rsidRDefault="00E04C7A" w:rsidP="00E04C7A">
      <w:pPr>
        <w:rPr>
          <w:rFonts w:ascii="Arial" w:hAnsi="Arial" w:cs="Arial"/>
          <w:b/>
        </w:rPr>
      </w:pPr>
      <w:r w:rsidRPr="00113615">
        <w:rPr>
          <w:rFonts w:ascii="Arial" w:eastAsia="Times New Roman" w:hAnsi="Arial" w:cs="Arial"/>
          <w:b/>
          <w:noProof/>
          <w:lang w:val="en-SG" w:eastAsia="en-SG"/>
        </w:rPr>
        <w:drawing>
          <wp:anchor distT="0" distB="0" distL="114300" distR="114300" simplePos="0" relativeHeight="251658752" behindDoc="0" locked="0" layoutInCell="1" allowOverlap="1" wp14:anchorId="7F1A96AE" wp14:editId="3A139B3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615">
        <w:rPr>
          <w:rFonts w:ascii="Arial" w:eastAsia="Times New Roman" w:hAnsi="Arial" w:cs="Arial"/>
          <w:b/>
          <w:noProof/>
          <w:lang w:val="en-SG" w:eastAsia="zh-CN"/>
        </w:rPr>
        <w:t>Supervisor Meeting</w:t>
      </w:r>
      <w:r w:rsidRPr="00113615">
        <w:rPr>
          <w:rFonts w:ascii="Arial" w:hAnsi="Arial" w:cs="Arial"/>
          <w:b/>
        </w:rPr>
        <w:t xml:space="preserve"> Minutes</w:t>
      </w:r>
    </w:p>
    <w:p w14:paraId="66321561" w14:textId="7777777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>
        <w:rPr>
          <w:rFonts w:ascii="Arial" w:hAnsi="Arial" w:cs="Arial"/>
        </w:rPr>
        <w:t xml:space="preserve"> 9:00am – 10:00a</w:t>
      </w:r>
      <w:r w:rsidRPr="00460752">
        <w:rPr>
          <w:rFonts w:ascii="Arial" w:hAnsi="Arial" w:cs="Arial"/>
        </w:rPr>
        <w:t>m</w:t>
      </w:r>
    </w:p>
    <w:p w14:paraId="2A6B28A5" w14:textId="6B67A874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2264A7">
        <w:rPr>
          <w:rFonts w:ascii="Arial" w:hAnsi="Arial" w:cs="Arial"/>
        </w:rPr>
        <w:t xml:space="preserve"> 8</w:t>
      </w:r>
      <w:r w:rsidRPr="00460752">
        <w:rPr>
          <w:rFonts w:ascii="Arial" w:hAnsi="Arial" w:cs="Arial"/>
        </w:rPr>
        <w:t xml:space="preserve"> </w:t>
      </w:r>
      <w:r w:rsidR="002264A7">
        <w:rPr>
          <w:rFonts w:ascii="Arial" w:hAnsi="Arial" w:cs="Arial"/>
        </w:rPr>
        <w:t>February</w:t>
      </w:r>
      <w:r w:rsidRPr="00460752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</w:p>
    <w:p w14:paraId="6C0305D3" w14:textId="77777777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 Level 5</w:t>
      </w:r>
    </w:p>
    <w:p w14:paraId="4B035F38" w14:textId="77777777" w:rsidR="00E04C7A" w:rsidRPr="00460752" w:rsidRDefault="00E04C7A" w:rsidP="00E04C7A">
      <w:pPr>
        <w:rPr>
          <w:rFonts w:ascii="Arial" w:hAnsi="Arial" w:cs="Arial"/>
        </w:rPr>
      </w:pPr>
    </w:p>
    <w:p w14:paraId="5B68D304" w14:textId="7777777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04C7A" w:rsidRPr="00460752" w14:paraId="74D549C6" w14:textId="77777777" w:rsidTr="00F70B68">
        <w:tc>
          <w:tcPr>
            <w:tcW w:w="4258" w:type="dxa"/>
          </w:tcPr>
          <w:p w14:paraId="5F741AF7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Christopher Teo</w:t>
            </w:r>
          </w:p>
        </w:tc>
        <w:tc>
          <w:tcPr>
            <w:tcW w:w="4258" w:type="dxa"/>
          </w:tcPr>
          <w:p w14:paraId="043B5FC2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E04C7A" w:rsidRPr="00460752" w14:paraId="74BC9A77" w14:textId="77777777" w:rsidTr="00F70B68">
        <w:tc>
          <w:tcPr>
            <w:tcW w:w="4258" w:type="dxa"/>
          </w:tcPr>
          <w:p w14:paraId="357C28E4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77398552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E04C7A" w:rsidRPr="00460752" w14:paraId="07396105" w14:textId="77777777" w:rsidTr="00F70B68">
        <w:tc>
          <w:tcPr>
            <w:tcW w:w="4258" w:type="dxa"/>
          </w:tcPr>
          <w:p w14:paraId="027EB4DB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51ECDF25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E04C7A" w:rsidRPr="00460752" w14:paraId="25A31DC6" w14:textId="77777777" w:rsidTr="00F70B68">
        <w:tc>
          <w:tcPr>
            <w:tcW w:w="4258" w:type="dxa"/>
          </w:tcPr>
          <w:p w14:paraId="3F4BA76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Abdul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Shahid</w:t>
            </w:r>
            <w:proofErr w:type="spellEnd"/>
            <w:r w:rsidRPr="00460752">
              <w:rPr>
                <w:rFonts w:ascii="Arial" w:hAnsi="Arial" w:cs="Arial"/>
                <w:lang w:val="en-US"/>
              </w:rPr>
              <w:t xml:space="preserve"> Bin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Rahmat</w:t>
            </w:r>
            <w:proofErr w:type="spellEnd"/>
          </w:p>
        </w:tc>
        <w:tc>
          <w:tcPr>
            <w:tcW w:w="4258" w:type="dxa"/>
          </w:tcPr>
          <w:p w14:paraId="5460EE4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E04C7A" w:rsidRPr="00460752" w14:paraId="42562492" w14:textId="77777777" w:rsidTr="00F70B68">
        <w:tc>
          <w:tcPr>
            <w:tcW w:w="4258" w:type="dxa"/>
          </w:tcPr>
          <w:p w14:paraId="7DB9FCE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Friedemann Ang</w:t>
            </w:r>
          </w:p>
        </w:tc>
        <w:tc>
          <w:tcPr>
            <w:tcW w:w="4258" w:type="dxa"/>
          </w:tcPr>
          <w:p w14:paraId="63294C04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E04C7A" w:rsidRPr="00460752" w14:paraId="254819BA" w14:textId="77777777" w:rsidTr="00F70B68">
        <w:tc>
          <w:tcPr>
            <w:tcW w:w="4258" w:type="dxa"/>
          </w:tcPr>
          <w:p w14:paraId="7DC5DD3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AC366B6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5A0FC498" w14:textId="77777777" w:rsidR="00E04C7A" w:rsidRPr="00460752" w:rsidRDefault="00E04C7A" w:rsidP="00E04C7A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9F5D4C2" w14:textId="77777777" w:rsidR="00E04C7A" w:rsidRPr="00C92329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56EFF2A3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4E3C4117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7899DC14" w14:textId="77777777" w:rsidR="00E04C7A" w:rsidRPr="00460752" w:rsidRDefault="00E04C7A" w:rsidP="00E04C7A">
      <w:pPr>
        <w:rPr>
          <w:rFonts w:ascii="Arial" w:hAnsi="Arial" w:cs="Arial"/>
        </w:rPr>
      </w:pP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1559"/>
        <w:gridCol w:w="993"/>
        <w:gridCol w:w="1178"/>
      </w:tblGrid>
      <w:tr w:rsidR="00E04C7A" w:rsidRPr="00460752" w14:paraId="62BEEA77" w14:textId="77777777" w:rsidTr="00226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BFBFBF" w:themeFill="background1" w:themeFillShade="BF"/>
          </w:tcPr>
          <w:p w14:paraId="419CEB78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3C022C5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A6BE5F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61FED5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14:paraId="427A23DF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E04C7A" w:rsidRPr="00460752" w14:paraId="7907247A" w14:textId="77777777" w:rsidTr="00226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5135C9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178E4668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82FC7D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C1174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49E9387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28E9CDB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342425F2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9D08B15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074912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2F053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8AF6F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D6381E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D7C8DB3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E54BC0E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3BF4F7C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D591F2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6C7B57B" w14:textId="77777777" w:rsidR="00B22D36" w:rsidRPr="00833E87" w:rsidRDefault="00B22D36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3689D885" w14:textId="6EA3A75E" w:rsidR="00E04C7A" w:rsidRPr="00223951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 Items</w:t>
            </w:r>
          </w:p>
          <w:p w14:paraId="61443FE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B4CBC6" w14:textId="4DDBD4AB" w:rsidR="00E04C7A" w:rsidRDefault="00E04C7A" w:rsidP="0022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2264A7">
              <w:rPr>
                <w:rFonts w:ascii="Arial" w:hAnsi="Arial" w:cs="Arial"/>
              </w:rPr>
              <w:t>The graphics on Wikipedia need to be updated for the midterms in the homepage.</w:t>
            </w:r>
          </w:p>
          <w:p w14:paraId="43FA4152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3C63AE" w14:textId="77777777" w:rsidR="002264A7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2264A7">
              <w:rPr>
                <w:rFonts w:ascii="Arial" w:hAnsi="Arial" w:cs="Arial"/>
              </w:rPr>
              <w:t>Need to include a bug / issue tracker metrics</w:t>
            </w:r>
          </w:p>
          <w:p w14:paraId="54E7AF28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A8D12F" w14:textId="57376753" w:rsidR="00E04C7A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64A7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Recent minutes needs to be uploaded.</w:t>
            </w:r>
            <w:r w:rsidR="00E04C7A">
              <w:rPr>
                <w:rFonts w:ascii="Arial" w:hAnsi="Arial" w:cs="Arial"/>
              </w:rPr>
              <w:t xml:space="preserve"> </w:t>
            </w:r>
          </w:p>
          <w:p w14:paraId="1758A182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25E68F" w14:textId="77777777" w:rsidR="00E04C7A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64A7">
              <w:rPr>
                <w:rFonts w:ascii="Arial" w:hAnsi="Arial" w:cs="Arial"/>
                <w:b/>
              </w:rPr>
              <w:t xml:space="preserve">To do: </w:t>
            </w:r>
            <w:r>
              <w:rPr>
                <w:rFonts w:ascii="Arial" w:hAnsi="Arial" w:cs="Arial"/>
              </w:rPr>
              <w:t xml:space="preserve">Run through the presentation for midterms. Show what you are going to present and how you are going to present on the next meeting. </w:t>
            </w:r>
          </w:p>
          <w:p w14:paraId="516DF594" w14:textId="03F06057" w:rsidR="00382C3F" w:rsidRPr="009D234D" w:rsidRDefault="00382C3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273123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8DE36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5AAF95" w14:textId="190F6D92" w:rsidR="00E04C7A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Christopher </w:t>
            </w:r>
          </w:p>
          <w:p w14:paraId="430EAF96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9366BD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D92B70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CAD76C" w14:textId="77777777" w:rsidR="002264A7" w:rsidRDefault="002264A7" w:rsidP="0022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Christopher </w:t>
            </w:r>
          </w:p>
          <w:p w14:paraId="56644C2A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B74737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6EE583" w14:textId="7A08D5BC" w:rsidR="002264A7" w:rsidRDefault="00B22D36" w:rsidP="0022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  <w:r w:rsidR="002264A7">
              <w:rPr>
                <w:rFonts w:ascii="Arial" w:hAnsi="Arial" w:cs="Arial"/>
              </w:rPr>
              <w:t xml:space="preserve"> </w:t>
            </w:r>
          </w:p>
          <w:p w14:paraId="7233E1EB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67B737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4A6E8F" w14:textId="2BD67C3A" w:rsidR="00E04C7A" w:rsidRPr="00B22D36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Christopher </w:t>
            </w:r>
          </w:p>
        </w:tc>
        <w:tc>
          <w:tcPr>
            <w:tcW w:w="993" w:type="dxa"/>
            <w:shd w:val="clear" w:color="auto" w:fill="auto"/>
          </w:tcPr>
          <w:p w14:paraId="50805D2F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83A9D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1882AA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64598581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9638638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2102CF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CFC6F8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6910F0F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F8D12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7D93F2" w14:textId="77777777" w:rsidR="00E04C7A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302003F8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63C8CE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A19AA3" w14:textId="5E6882AD" w:rsidR="00E04C7A" w:rsidRPr="00B22D36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</w:tc>
        <w:tc>
          <w:tcPr>
            <w:tcW w:w="1178" w:type="dxa"/>
            <w:shd w:val="clear" w:color="auto" w:fill="auto"/>
          </w:tcPr>
          <w:p w14:paraId="7FB60C0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F80D7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82A16A8" w14:textId="18C2A45F" w:rsidR="00E04C7A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15/02/17</w:t>
            </w:r>
          </w:p>
          <w:p w14:paraId="21B3DEE2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CE642AE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898FA02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7C0356B" w14:textId="77777777" w:rsidR="002264A7" w:rsidRDefault="002264A7" w:rsidP="0022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15/02/17</w:t>
            </w:r>
          </w:p>
          <w:p w14:paraId="0FBBEEAE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3CE2A27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17D875F" w14:textId="77777777" w:rsidR="002264A7" w:rsidRDefault="002264A7" w:rsidP="00226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15/02/17</w:t>
            </w:r>
          </w:p>
          <w:p w14:paraId="773403AA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7BF0FAA" w14:textId="77777777" w:rsidR="002264A7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70940C9" w14:textId="6A6A1D3B" w:rsidR="00E04C7A" w:rsidRPr="00F159E6" w:rsidRDefault="002264A7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15/02/17</w:t>
            </w:r>
          </w:p>
        </w:tc>
      </w:tr>
      <w:tr w:rsidR="00E04C7A" w:rsidRPr="00460752" w14:paraId="0A0CC4FF" w14:textId="77777777" w:rsidTr="002264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3ECE1B80" w14:textId="34F3AC4D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0401C07D" w14:textId="29DD870F" w:rsidR="00E04C7A" w:rsidRPr="00223951" w:rsidRDefault="00B22D36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Progress</w:t>
            </w:r>
            <w:r w:rsidR="00E8227F">
              <w:rPr>
                <w:rFonts w:ascii="Arial" w:hAnsi="Arial" w:cs="Arial"/>
                <w:b/>
              </w:rPr>
              <w:t xml:space="preserve"> to Midterms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5246B288" w14:textId="21D16B4C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2760D8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i</w:t>
            </w:r>
            <w:r w:rsidR="00B22D36">
              <w:rPr>
                <w:rFonts w:ascii="Arial" w:hAnsi="Arial" w:cs="Arial"/>
              </w:rPr>
              <w:t xml:space="preserve">mportant to show the value for sponsor and technical complexity. The technical complexity can be the Architecture Diagram (AD) </w:t>
            </w:r>
            <w:r>
              <w:rPr>
                <w:rFonts w:ascii="Arial" w:hAnsi="Arial" w:cs="Arial"/>
              </w:rPr>
              <w:t>and we can highlight one or two</w:t>
            </w:r>
            <w:r w:rsidR="00B22D36">
              <w:rPr>
                <w:rFonts w:ascii="Arial" w:hAnsi="Arial" w:cs="Arial"/>
              </w:rPr>
              <w:t xml:space="preserve"> parts that are complex. It also can be the database and</w:t>
            </w:r>
            <w:r>
              <w:rPr>
                <w:rFonts w:ascii="Arial" w:hAnsi="Arial" w:cs="Arial"/>
              </w:rPr>
              <w:t xml:space="preserve"> can</w:t>
            </w:r>
            <w:r w:rsidR="00B22D36">
              <w:rPr>
                <w:rFonts w:ascii="Arial" w:hAnsi="Arial" w:cs="Arial"/>
              </w:rPr>
              <w:t xml:space="preserve"> show the actual select statements.</w:t>
            </w:r>
          </w:p>
          <w:p w14:paraId="0B2B0835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83BC6F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0E145A" w14:textId="4907DA2F" w:rsidR="00B22D36" w:rsidRPr="00B22D36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8227F">
              <w:rPr>
                <w:rFonts w:ascii="Arial" w:hAnsi="Arial" w:cs="Arial"/>
                <w:b/>
              </w:rPr>
              <w:lastRenderedPageBreak/>
              <w:t>To do:</w:t>
            </w:r>
            <w:r>
              <w:rPr>
                <w:rFonts w:ascii="Arial" w:hAnsi="Arial" w:cs="Arial"/>
              </w:rPr>
              <w:t xml:space="preserve"> We need to know how many people will be testing the system for the pandemic drill</w:t>
            </w:r>
            <w:r w:rsidR="00B22D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so that we are able to understand the value it can provide to the sponsor. </w:t>
            </w:r>
          </w:p>
          <w:p w14:paraId="7D3BDA7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A3069E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0AB498" w14:textId="77777777" w:rsidR="00E04C7A" w:rsidRDefault="00D1470A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470A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Deployment to server at AMK-THK. Need to indicate a cut off when the deployment is working</w:t>
            </w:r>
            <w:r w:rsidR="00382C3F">
              <w:rPr>
                <w:rFonts w:ascii="Arial" w:hAnsi="Arial" w:cs="Arial"/>
              </w:rPr>
              <w:t xml:space="preserve"> before the pandemic drill</w:t>
            </w:r>
            <w:r>
              <w:rPr>
                <w:rFonts w:ascii="Arial" w:hAnsi="Arial" w:cs="Arial"/>
              </w:rPr>
              <w:t xml:space="preserve">. </w:t>
            </w:r>
          </w:p>
          <w:p w14:paraId="17134455" w14:textId="77777777" w:rsidR="004E1D66" w:rsidRDefault="004E1D66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9313F67" w14:textId="2BD17431" w:rsidR="004E1D66" w:rsidRDefault="004E1D66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E1D66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Went through document for testing. Remove questions that only have “Yes / No” as the answer. Questions have to be more open ended and could include questions like the last 3 hospital visited and who you visited. </w:t>
            </w:r>
            <w:r w:rsidR="001D1DC4">
              <w:rPr>
                <w:rFonts w:ascii="Arial" w:hAnsi="Arial" w:cs="Arial"/>
              </w:rPr>
              <w:t xml:space="preserve">Also keep it simple, by reducing background questions to the minimum. </w:t>
            </w:r>
          </w:p>
          <w:p w14:paraId="2A1E8650" w14:textId="51A32B36" w:rsidR="00382C3F" w:rsidRPr="00D1470A" w:rsidRDefault="00382C3F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7013738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438198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CF7AC2" w14:textId="63E0B009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A55CD0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E6669D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FB60B6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3DCD6B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FE2FA6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76F2D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64EB537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8ABEBF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9C46EF8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E1E1CE" w14:textId="6D71CD9C" w:rsidR="00E04C7A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Christopher</w:t>
            </w:r>
          </w:p>
          <w:p w14:paraId="47A0812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5C6D42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D8344F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5BAD26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0E895C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B86052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7A61DD" w14:textId="77777777" w:rsidR="00E04C7A" w:rsidRDefault="00D1470A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5F09483B" w14:textId="77777777" w:rsidR="004E1D66" w:rsidRDefault="004E1D66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24DD53" w14:textId="77777777" w:rsidR="004E1D66" w:rsidRDefault="004E1D66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4B5D1E" w14:textId="77777777" w:rsidR="004E1D66" w:rsidRDefault="004E1D66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4028EE" w14:textId="77777777" w:rsidR="004E1D66" w:rsidRDefault="004E1D66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E8EC57" w14:textId="396F2BEC" w:rsidR="004E1D66" w:rsidRDefault="004E1D66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</w:tc>
        <w:tc>
          <w:tcPr>
            <w:tcW w:w="993" w:type="dxa"/>
            <w:shd w:val="clear" w:color="auto" w:fill="auto"/>
          </w:tcPr>
          <w:p w14:paraId="0BBF8B38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4C8D01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2F4E16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D37743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9313F0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70CCC9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6CF265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9BC915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7E13E7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CE66A1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43DC91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719BB6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CA38E6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TBC</w:t>
            </w:r>
          </w:p>
          <w:p w14:paraId="0DF5D215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F1B3548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D7FB06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C5F64A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68637F3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1D0831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474290" w14:textId="15E3B575" w:rsidR="00D1470A" w:rsidRDefault="00D1470A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5654AFE1" w14:textId="239A3076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0A27C0F" w14:textId="77777777" w:rsidR="004E1D66" w:rsidRDefault="004E1D66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7E4090" w14:textId="77777777" w:rsidR="004E1D66" w:rsidRDefault="004E1D66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A7FAA7C" w14:textId="77777777" w:rsidR="004E1D66" w:rsidRDefault="004E1D66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E45CFDA" w14:textId="77777777" w:rsidR="004E1D66" w:rsidRDefault="004E1D66" w:rsidP="004E1D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5EBC062D" w14:textId="77777777" w:rsidR="004E1D66" w:rsidRDefault="004E1D66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9EC3E0E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47156777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B2F2BE8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96F8AAE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7280EE7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6D077A8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68B234D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2D60E73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8F52493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F88EA3A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28E9035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23F12A0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8BA6801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BB4176E" w14:textId="66DA38CC" w:rsidR="00E04C7A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lastRenderedPageBreak/>
              <w:t>15/02</w:t>
            </w:r>
            <w:r w:rsidR="00E04C7A">
              <w:rPr>
                <w:rFonts w:ascii="Arial" w:hAnsi="Arial" w:cs="Arial"/>
                <w:lang w:val="en-SG"/>
              </w:rPr>
              <w:t>/17</w:t>
            </w:r>
          </w:p>
          <w:p w14:paraId="46F3C0FC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03F5E4A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D8C83C5" w14:textId="77777777" w:rsidR="00E8227F" w:rsidRDefault="00E8227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AD155B7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BD1F5AF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0CAEC23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D39F488" w14:textId="77777777" w:rsidR="00E04C7A" w:rsidRDefault="00D1470A" w:rsidP="00382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15/02/17</w:t>
            </w:r>
          </w:p>
          <w:p w14:paraId="4366E491" w14:textId="77777777" w:rsidR="004E1D66" w:rsidRDefault="004E1D66" w:rsidP="00382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5B5C60" w14:textId="77777777" w:rsidR="004E1D66" w:rsidRDefault="004E1D66" w:rsidP="00382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F3B694" w14:textId="77777777" w:rsidR="004E1D66" w:rsidRDefault="004E1D66" w:rsidP="00382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4B00E3A" w14:textId="77777777" w:rsidR="004E1D66" w:rsidRDefault="004E1D66" w:rsidP="00382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9D5D30" w14:textId="511EA554" w:rsidR="004E1D66" w:rsidRDefault="004E1D66" w:rsidP="00382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15/02/17</w:t>
            </w:r>
          </w:p>
        </w:tc>
      </w:tr>
      <w:tr w:rsidR="00E04C7A" w:rsidRPr="00460752" w14:paraId="7CA089E3" w14:textId="77777777" w:rsidTr="00226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26EE13D9" w14:textId="7534AAC8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lastRenderedPageBreak/>
              <w:t>4</w:t>
            </w:r>
          </w:p>
        </w:tc>
        <w:tc>
          <w:tcPr>
            <w:tcW w:w="4111" w:type="dxa"/>
            <w:shd w:val="clear" w:color="auto" w:fill="auto"/>
          </w:tcPr>
          <w:p w14:paraId="167C41ED" w14:textId="7A2170B5" w:rsidR="00E04C7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Registration</w:t>
            </w:r>
            <w:r w:rsidR="00E04C7A" w:rsidRPr="00AF53E2">
              <w:rPr>
                <w:rFonts w:ascii="Arial" w:hAnsi="Arial" w:cs="Arial"/>
                <w:b/>
              </w:rPr>
              <w:t xml:space="preserve"> Page</w:t>
            </w:r>
          </w:p>
          <w:p w14:paraId="37F9EFA0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6FEDC9E2" w14:textId="77777777" w:rsidR="00D1470A" w:rsidRDefault="00D1470A" w:rsidP="00D14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now allows adding of multiple patients. </w:t>
            </w:r>
          </w:p>
          <w:p w14:paraId="21B8E3F3" w14:textId="77777777" w:rsidR="00D1470A" w:rsidRDefault="00D1470A" w:rsidP="00D14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D0DA9E2" w14:textId="3CCB448D" w:rsidR="00D1470A" w:rsidRDefault="00D1470A" w:rsidP="00D14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get a list of confirmed locations that can be visited. </w:t>
            </w:r>
          </w:p>
          <w:p w14:paraId="34E54DD2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14:paraId="5BE753AB" w14:textId="09001B4D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4240AA6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5B96C8D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864CCA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3CCCFB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73A9B6" w14:textId="77777777" w:rsidR="00D1470A" w:rsidRDefault="00D1470A" w:rsidP="00D14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53908CBA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81B3EB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4F42ABC5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C479C2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7FF579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6F8EF50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018710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E00E5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4492325C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19052717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5B956D3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244C2B4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2EE5C85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D6007BA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1520E5" w14:textId="77777777" w:rsidR="00D1470A" w:rsidRDefault="00D1470A" w:rsidP="00D14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15/02/17</w:t>
            </w:r>
          </w:p>
          <w:p w14:paraId="37A2D3B5" w14:textId="77777777" w:rsidR="00D1470A" w:rsidRDefault="00D1470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  <w:tr w:rsidR="00E04C7A" w:rsidRPr="00460752" w14:paraId="4A65B845" w14:textId="77777777" w:rsidTr="002264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35D6C014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5</w:t>
            </w:r>
          </w:p>
          <w:p w14:paraId="0A93876D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34FC13E1" w14:textId="6D5C48A9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Tracing Page</w:t>
            </w:r>
          </w:p>
          <w:p w14:paraId="085C7888" w14:textId="77777777" w:rsidR="004E1D66" w:rsidRDefault="004E1D66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52D06D3E" w14:textId="73A13B75" w:rsidR="00D1470A" w:rsidRDefault="00E04C7A" w:rsidP="00D147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D1470A">
              <w:rPr>
                <w:rFonts w:ascii="Arial" w:hAnsi="Arial" w:cs="Arial"/>
              </w:rPr>
              <w:t>The test data is retrieved from the database. The filter can be narrowed down to maximum and minimum</w:t>
            </w:r>
            <w:r w:rsidR="00D1470A">
              <w:rPr>
                <w:rFonts w:ascii="Arial" w:hAnsi="Arial" w:cs="Arial"/>
              </w:rPr>
              <w:t xml:space="preserve"> for each column</w:t>
            </w:r>
            <w:r w:rsidR="00D1470A">
              <w:rPr>
                <w:rFonts w:ascii="Arial" w:hAnsi="Arial" w:cs="Arial"/>
              </w:rPr>
              <w:t xml:space="preserve">. Visualization </w:t>
            </w:r>
            <w:r w:rsidR="00D1470A">
              <w:rPr>
                <w:rFonts w:ascii="Arial" w:hAnsi="Arial" w:cs="Arial"/>
              </w:rPr>
              <w:t xml:space="preserve">of data </w:t>
            </w:r>
            <w:r w:rsidR="00D1470A">
              <w:rPr>
                <w:rFonts w:ascii="Arial" w:hAnsi="Arial" w:cs="Arial"/>
              </w:rPr>
              <w:t xml:space="preserve">can be done later. </w:t>
            </w:r>
          </w:p>
          <w:p w14:paraId="04DDFA1A" w14:textId="77777777" w:rsidR="00D1470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4EFFF701" w14:textId="4CB3B309" w:rsidR="00D1470A" w:rsidRDefault="00382C3F" w:rsidP="00382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understand more on how to visualize data. Research on infection disease control and consider consulting people are involved in infection / control. Also can consider to consult Prof. Steven to gain more insight on how to provide better visualization. </w:t>
            </w:r>
          </w:p>
          <w:p w14:paraId="42079FA8" w14:textId="57C22B32" w:rsidR="00382C3F" w:rsidRPr="00231B30" w:rsidRDefault="00382C3F" w:rsidP="00382C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14:paraId="3984D915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Friedemann</w:t>
            </w:r>
          </w:p>
          <w:p w14:paraId="3888C76E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7257A7C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27CBFE1E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57E09EBC" w14:textId="40CD1972" w:rsidR="00E04C7A" w:rsidRDefault="00D1470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15/02</w:t>
            </w:r>
            <w:r w:rsidR="00E04C7A">
              <w:rPr>
                <w:rFonts w:ascii="Arial" w:hAnsi="Arial" w:cs="Arial"/>
                <w:lang w:val="en-SG"/>
              </w:rPr>
              <w:t>/17</w:t>
            </w:r>
          </w:p>
          <w:p w14:paraId="5F368A55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  <w:tr w:rsidR="00E04C7A" w:rsidRPr="00460752" w14:paraId="3E554C9D" w14:textId="77777777" w:rsidTr="00226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7354145C" w14:textId="69EF2960" w:rsidR="00E04C7A" w:rsidRDefault="004E1D66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14:paraId="7B9E01C8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F33A5">
              <w:rPr>
                <w:rFonts w:ascii="Arial" w:hAnsi="Arial" w:cs="Arial"/>
                <w:b/>
              </w:rPr>
              <w:t>Any other business</w:t>
            </w:r>
          </w:p>
          <w:p w14:paraId="37085E7F" w14:textId="77777777" w:rsidR="001D1DC4" w:rsidRPr="00CF33A5" w:rsidRDefault="001D1D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533B311F" w14:textId="1744E5C2" w:rsidR="00E04C7A" w:rsidRPr="00235FB9" w:rsidRDefault="001D1DC4" w:rsidP="001D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  <w:r>
              <w:rPr>
                <w:rFonts w:ascii="Arial" w:hAnsi="Arial" w:cs="Arial"/>
              </w:rPr>
              <w:lastRenderedPageBreak/>
              <w:t>Next meeting will be on 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Feb 17 (Wed)</w:t>
            </w:r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14:paraId="20D86128" w14:textId="1D63581D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28140EC7" w14:textId="073821FC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060D1117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</w:tbl>
    <w:p w14:paraId="6968F1C8" w14:textId="77777777" w:rsidR="00E04C7A" w:rsidRDefault="00E04C7A" w:rsidP="00E04C7A">
      <w:pPr>
        <w:rPr>
          <w:rFonts w:ascii="Arial" w:hAnsi="Arial" w:cs="Arial"/>
        </w:rPr>
      </w:pPr>
    </w:p>
    <w:p w14:paraId="7A10822F" w14:textId="4F986E8D" w:rsidR="00E04C7A" w:rsidRDefault="001D1DC4" w:rsidP="00E04C7A">
      <w:pPr>
        <w:rPr>
          <w:rFonts w:ascii="Arial" w:hAnsi="Arial" w:cs="Arial"/>
        </w:rPr>
      </w:pPr>
      <w:r>
        <w:rPr>
          <w:rFonts w:ascii="Arial" w:hAnsi="Arial" w:cs="Arial"/>
        </w:rPr>
        <w:t>The minutes will be vetted and circulated to the relevant parties within 24 hours of the meeting.</w:t>
      </w:r>
    </w:p>
    <w:p w14:paraId="5DA7F93E" w14:textId="77777777" w:rsidR="00E04C7A" w:rsidRDefault="00E04C7A" w:rsidP="00E04C7A">
      <w:pPr>
        <w:rPr>
          <w:rFonts w:ascii="Arial" w:hAnsi="Arial" w:cs="Arial"/>
        </w:rPr>
      </w:pPr>
    </w:p>
    <w:p w14:paraId="665F40E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F4ACE0A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23CF3ED6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60AA4C1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0036F378" w14:textId="77777777" w:rsidR="00E04C7A" w:rsidRDefault="00E04C7A" w:rsidP="00E04C7A">
      <w:pPr>
        <w:rPr>
          <w:rFonts w:ascii="Arial" w:hAnsi="Arial" w:cs="Arial"/>
        </w:rPr>
      </w:pPr>
    </w:p>
    <w:p w14:paraId="5726EA88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0B003622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Christopher Teo</w:t>
      </w:r>
    </w:p>
    <w:p w14:paraId="2229663C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2943C1E6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27724D94" w14:textId="77777777" w:rsidR="00E04C7A" w:rsidRPr="00460752" w:rsidRDefault="00E04C7A" w:rsidP="00E04C7A">
      <w:pPr>
        <w:rPr>
          <w:rFonts w:ascii="Arial" w:hAnsi="Arial" w:cs="Arial"/>
          <w:b/>
        </w:rPr>
      </w:pPr>
    </w:p>
    <w:p w14:paraId="6716E302" w14:textId="77777777" w:rsidR="00E04C7A" w:rsidRPr="00460752" w:rsidRDefault="00E04C7A" w:rsidP="00E04C7A">
      <w:pPr>
        <w:rPr>
          <w:rFonts w:ascii="Arial" w:hAnsi="Arial" w:cs="Arial"/>
        </w:rPr>
      </w:pPr>
    </w:p>
    <w:p w14:paraId="740F9F10" w14:textId="77777777" w:rsidR="00E04C7A" w:rsidRPr="00460752" w:rsidRDefault="00E04C7A" w:rsidP="00E04C7A">
      <w:pPr>
        <w:rPr>
          <w:rFonts w:ascii="Arial" w:hAnsi="Arial" w:cs="Arial"/>
        </w:rPr>
      </w:pPr>
    </w:p>
    <w:p w14:paraId="165612C4" w14:textId="77777777" w:rsidR="00E04C7A" w:rsidRDefault="00E04C7A" w:rsidP="00E04C7A"/>
    <w:p w14:paraId="5018D49B" w14:textId="77777777" w:rsidR="00FC4378" w:rsidRPr="00E04C7A" w:rsidRDefault="00FC4378" w:rsidP="00E04C7A"/>
    <w:sectPr w:rsidR="00FC4378" w:rsidRPr="00E04C7A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E2BF8"/>
    <w:rsid w:val="000F6076"/>
    <w:rsid w:val="00105081"/>
    <w:rsid w:val="00113615"/>
    <w:rsid w:val="00174D0B"/>
    <w:rsid w:val="001A6918"/>
    <w:rsid w:val="001B0049"/>
    <w:rsid w:val="001D1DC4"/>
    <w:rsid w:val="001D271F"/>
    <w:rsid w:val="001D3CC7"/>
    <w:rsid w:val="001D75EF"/>
    <w:rsid w:val="001F3DFD"/>
    <w:rsid w:val="002063A2"/>
    <w:rsid w:val="002139A0"/>
    <w:rsid w:val="00223951"/>
    <w:rsid w:val="002264A7"/>
    <w:rsid w:val="00231B30"/>
    <w:rsid w:val="00272207"/>
    <w:rsid w:val="002727D5"/>
    <w:rsid w:val="002A4FB5"/>
    <w:rsid w:val="002A5B6C"/>
    <w:rsid w:val="00305960"/>
    <w:rsid w:val="00312BC3"/>
    <w:rsid w:val="00321649"/>
    <w:rsid w:val="00325B11"/>
    <w:rsid w:val="003268E5"/>
    <w:rsid w:val="00332FF1"/>
    <w:rsid w:val="00335D54"/>
    <w:rsid w:val="0036553D"/>
    <w:rsid w:val="00382C3F"/>
    <w:rsid w:val="00390325"/>
    <w:rsid w:val="0041075A"/>
    <w:rsid w:val="004112AE"/>
    <w:rsid w:val="004145DF"/>
    <w:rsid w:val="00432A03"/>
    <w:rsid w:val="00460752"/>
    <w:rsid w:val="004A300C"/>
    <w:rsid w:val="004D6DE3"/>
    <w:rsid w:val="004E1D66"/>
    <w:rsid w:val="004E4879"/>
    <w:rsid w:val="004F5D4C"/>
    <w:rsid w:val="004F77EC"/>
    <w:rsid w:val="00507FEE"/>
    <w:rsid w:val="00510263"/>
    <w:rsid w:val="005578C4"/>
    <w:rsid w:val="00577758"/>
    <w:rsid w:val="00595769"/>
    <w:rsid w:val="005A2E2E"/>
    <w:rsid w:val="005B1208"/>
    <w:rsid w:val="005B17C0"/>
    <w:rsid w:val="005B204A"/>
    <w:rsid w:val="005B2BB5"/>
    <w:rsid w:val="005D1B48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6B27FB"/>
    <w:rsid w:val="00782D26"/>
    <w:rsid w:val="007951C6"/>
    <w:rsid w:val="007A17A2"/>
    <w:rsid w:val="007B4B75"/>
    <w:rsid w:val="007B73AE"/>
    <w:rsid w:val="007E46C4"/>
    <w:rsid w:val="007F08DC"/>
    <w:rsid w:val="00833E87"/>
    <w:rsid w:val="008422B9"/>
    <w:rsid w:val="00880EBC"/>
    <w:rsid w:val="00890316"/>
    <w:rsid w:val="008B4D43"/>
    <w:rsid w:val="008E036D"/>
    <w:rsid w:val="008F36CE"/>
    <w:rsid w:val="0090419A"/>
    <w:rsid w:val="0092286D"/>
    <w:rsid w:val="00941A5C"/>
    <w:rsid w:val="00955974"/>
    <w:rsid w:val="0096374A"/>
    <w:rsid w:val="00976CAE"/>
    <w:rsid w:val="009C02F6"/>
    <w:rsid w:val="009D234D"/>
    <w:rsid w:val="00A036C8"/>
    <w:rsid w:val="00A07F09"/>
    <w:rsid w:val="00A31BC8"/>
    <w:rsid w:val="00A820DA"/>
    <w:rsid w:val="00A91353"/>
    <w:rsid w:val="00A961BA"/>
    <w:rsid w:val="00AD6210"/>
    <w:rsid w:val="00AF53E2"/>
    <w:rsid w:val="00B22D36"/>
    <w:rsid w:val="00B314FC"/>
    <w:rsid w:val="00B908CE"/>
    <w:rsid w:val="00BA1267"/>
    <w:rsid w:val="00BA4875"/>
    <w:rsid w:val="00BB0520"/>
    <w:rsid w:val="00BC3766"/>
    <w:rsid w:val="00BF5A7E"/>
    <w:rsid w:val="00C11240"/>
    <w:rsid w:val="00C35124"/>
    <w:rsid w:val="00C54262"/>
    <w:rsid w:val="00C74EDE"/>
    <w:rsid w:val="00C84C32"/>
    <w:rsid w:val="00C92329"/>
    <w:rsid w:val="00C9414B"/>
    <w:rsid w:val="00CC1B20"/>
    <w:rsid w:val="00CC2A2F"/>
    <w:rsid w:val="00CF33A5"/>
    <w:rsid w:val="00D1470A"/>
    <w:rsid w:val="00D22F01"/>
    <w:rsid w:val="00D312F9"/>
    <w:rsid w:val="00D33BAB"/>
    <w:rsid w:val="00D425D2"/>
    <w:rsid w:val="00D63E27"/>
    <w:rsid w:val="00DC65C3"/>
    <w:rsid w:val="00DE0A57"/>
    <w:rsid w:val="00DF780F"/>
    <w:rsid w:val="00E04C7A"/>
    <w:rsid w:val="00E069F8"/>
    <w:rsid w:val="00E25022"/>
    <w:rsid w:val="00E341AA"/>
    <w:rsid w:val="00E70F70"/>
    <w:rsid w:val="00E8227F"/>
    <w:rsid w:val="00F1520A"/>
    <w:rsid w:val="00F159E6"/>
    <w:rsid w:val="00F21EDB"/>
    <w:rsid w:val="00F22750"/>
    <w:rsid w:val="00F31DE8"/>
    <w:rsid w:val="00F34E93"/>
    <w:rsid w:val="00F91BD8"/>
    <w:rsid w:val="00FA552E"/>
    <w:rsid w:val="00FC2218"/>
    <w:rsid w:val="00FC4378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3</cp:revision>
  <dcterms:created xsi:type="dcterms:W3CDTF">2017-03-06T01:28:00Z</dcterms:created>
  <dcterms:modified xsi:type="dcterms:W3CDTF">2017-03-06T02:40:00Z</dcterms:modified>
</cp:coreProperties>
</file>