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D5F" w14:textId="60877E12" w:rsidR="00B122AC" w:rsidRDefault="00B51F13">
      <w:pPr>
        <w:rPr>
          <w:lang w:val="en-US"/>
        </w:rPr>
      </w:pPr>
      <w:r>
        <w:rPr>
          <w:lang w:val="en-US"/>
        </w:rPr>
        <w:t>Requirements</w:t>
      </w:r>
    </w:p>
    <w:p w14:paraId="14D9CEED" w14:textId="77777777" w:rsidR="00B51F13" w:rsidRDefault="00B51F13">
      <w:pPr>
        <w:rPr>
          <w:lang w:val="en-US"/>
        </w:rPr>
      </w:pPr>
    </w:p>
    <w:p w14:paraId="0616E1F8" w14:textId="1C3F4895" w:rsidR="00B51F13" w:rsidRDefault="00B51F13">
      <w:pPr>
        <w:rPr>
          <w:lang w:val="en-US"/>
        </w:rPr>
      </w:pPr>
      <w:r>
        <w:rPr>
          <w:lang w:val="en-US"/>
        </w:rPr>
        <w:t>This document captures the requirements for a</w:t>
      </w:r>
      <w:r w:rsidR="00180D8E">
        <w:rPr>
          <w:lang w:val="en-US"/>
        </w:rPr>
        <w:t xml:space="preserve"> simulation application for </w:t>
      </w:r>
      <w:r w:rsidR="002005E0">
        <w:rPr>
          <w:lang w:val="en-US"/>
        </w:rPr>
        <w:t xml:space="preserve">an </w:t>
      </w:r>
      <w:r>
        <w:rPr>
          <w:lang w:val="en-US"/>
        </w:rPr>
        <w:t>electric vehicle infotainment system that the driver can use to optimize the charging stops for a given journey. The system shall automatically plan the charging stops by considering:</w:t>
      </w:r>
    </w:p>
    <w:p w14:paraId="06EE54E8" w14:textId="77777777" w:rsidR="00B51F13" w:rsidRDefault="00B51F13">
      <w:pPr>
        <w:rPr>
          <w:lang w:val="en-US"/>
        </w:rPr>
      </w:pPr>
    </w:p>
    <w:p w14:paraId="15C64F37" w14:textId="27513F42" w:rsidR="00B51F13" w:rsidRDefault="00B51F13" w:rsidP="00B5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current State-of-Charge (SoC) when starting the journey</w:t>
      </w:r>
    </w:p>
    <w:p w14:paraId="2C155742" w14:textId="1047C4E1" w:rsidR="00B51F13" w:rsidRDefault="00B51F13" w:rsidP="00B5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starting point of the journey</w:t>
      </w:r>
    </w:p>
    <w:p w14:paraId="600045B8" w14:textId="13C02FB7" w:rsidR="00B51F13" w:rsidRDefault="00B51F13" w:rsidP="00B5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destination of the journey</w:t>
      </w:r>
    </w:p>
    <w:p w14:paraId="6432E473" w14:textId="35D42FCC" w:rsidR="00B51F13" w:rsidRDefault="00B51F13" w:rsidP="00B5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charging stations along the way</w:t>
      </w:r>
    </w:p>
    <w:p w14:paraId="63C9889E" w14:textId="62A11D55" w:rsidR="00B51F13" w:rsidRDefault="00B51F13" w:rsidP="00B51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Their location</w:t>
      </w:r>
    </w:p>
    <w:p w14:paraId="4A9CEE18" w14:textId="04C32606" w:rsidR="00B51F13" w:rsidRDefault="00B51F13" w:rsidP="00B51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Their charging capacity in kW</w:t>
      </w:r>
    </w:p>
    <w:p w14:paraId="206C2EAD" w14:textId="29275C3C" w:rsidR="00B51F13" w:rsidRDefault="00B51F13" w:rsidP="00B51F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consumption of the vehicle in kW, taking into account the road profile of the planned journey</w:t>
      </w:r>
      <w:r w:rsidR="00F2518B">
        <w:rPr>
          <w:lang w:val="en-US"/>
        </w:rPr>
        <w:t>, and the speed limits along the way</w:t>
      </w:r>
    </w:p>
    <w:p w14:paraId="71C73C97" w14:textId="77777777" w:rsidR="00B51F13" w:rsidRDefault="00B51F13" w:rsidP="00B51F13">
      <w:pPr>
        <w:rPr>
          <w:lang w:val="en-US"/>
        </w:rPr>
      </w:pPr>
    </w:p>
    <w:p w14:paraId="2A92B66D" w14:textId="79B5A451" w:rsidR="00B51F13" w:rsidRDefault="00B51F13" w:rsidP="00B51F13">
      <w:pPr>
        <w:rPr>
          <w:lang w:val="en-US"/>
        </w:rPr>
      </w:pPr>
      <w:r>
        <w:rPr>
          <w:lang w:val="en-US"/>
        </w:rPr>
        <w:t>To simulate this system, we will build a MATLAB/Simulink application that allows us to enter the SoC in the beginning, address of the start</w:t>
      </w:r>
      <w:r w:rsidR="00F2518B">
        <w:rPr>
          <w:lang w:val="en-US"/>
        </w:rPr>
        <w:t>ing</w:t>
      </w:r>
      <w:r>
        <w:rPr>
          <w:lang w:val="en-US"/>
        </w:rPr>
        <w:t xml:space="preserve"> point of the journey</w:t>
      </w:r>
      <w:r w:rsidR="00F2518B">
        <w:rPr>
          <w:lang w:val="en-US"/>
        </w:rPr>
        <w:t>,</w:t>
      </w:r>
      <w:r>
        <w:rPr>
          <w:lang w:val="en-US"/>
        </w:rPr>
        <w:t xml:space="preserve"> the destination address</w:t>
      </w:r>
      <w:r w:rsidR="00F2518B">
        <w:rPr>
          <w:lang w:val="en-US"/>
        </w:rPr>
        <w:t xml:space="preserve"> and the SoC margin that must left when arriving to the charging station or destination (e.g. 10%). Upon entering these values, the system will:</w:t>
      </w:r>
    </w:p>
    <w:p w14:paraId="4FAD8BBF" w14:textId="3AC6993B" w:rsidR="00F2518B" w:rsidRDefault="00F2518B" w:rsidP="00F251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Download the road profile for the journey</w:t>
      </w:r>
      <w:r w:rsidR="00B3631C">
        <w:rPr>
          <w:lang w:val="en-US"/>
        </w:rPr>
        <w:t xml:space="preserve"> from public sources (research first)</w:t>
      </w:r>
    </w:p>
    <w:p w14:paraId="3C4B8C48" w14:textId="6BECB168" w:rsidR="00F2518B" w:rsidRDefault="00F2518B" w:rsidP="00F251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Calculate the energy consumption for the given journey, considering the speed limits</w:t>
      </w:r>
      <w:r w:rsidR="00B3631C">
        <w:rPr>
          <w:lang w:val="en-US"/>
        </w:rPr>
        <w:t xml:space="preserve"> (find speed limits from public sources, such as web services)</w:t>
      </w:r>
    </w:p>
    <w:p w14:paraId="5AF088E2" w14:textId="27DEDAE4" w:rsidR="00F2518B" w:rsidRPr="00F2518B" w:rsidRDefault="00F2518B" w:rsidP="00F251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Determine the ideal charging locations when X percent of SoC is left (the margin)</w:t>
      </w:r>
    </w:p>
    <w:p w14:paraId="4101EAEB" w14:textId="77777777" w:rsidR="00B51F13" w:rsidRDefault="00B51F13" w:rsidP="00B51F13">
      <w:pPr>
        <w:rPr>
          <w:lang w:val="en-US"/>
        </w:rPr>
      </w:pPr>
    </w:p>
    <w:p w14:paraId="0521D6C0" w14:textId="2E1F6496" w:rsidR="00B3631C" w:rsidRDefault="00B3631C" w:rsidP="00B51F13">
      <w:pPr>
        <w:rPr>
          <w:lang w:val="en-US"/>
        </w:rPr>
      </w:pPr>
      <w:r>
        <w:rPr>
          <w:lang w:val="en-US"/>
        </w:rPr>
        <w:t>The main interface of this simulation application will be Simulink. You shall first develop a System Architecture model consisting of all the necessary subsystems, such as “vehicle”, that consists of a “battery” and “SoC estimation”, “Charging optimization” etc. Some parts will be developed using MATLAB, such as optimizations for charging stops and data access from internet.</w:t>
      </w:r>
    </w:p>
    <w:p w14:paraId="674EC228" w14:textId="77777777" w:rsidR="00B51F13" w:rsidRPr="00B51F13" w:rsidRDefault="00B51F13" w:rsidP="00B51F13">
      <w:pPr>
        <w:rPr>
          <w:lang w:val="en-US"/>
        </w:rPr>
      </w:pPr>
    </w:p>
    <w:sectPr w:rsidR="00B51F13" w:rsidRPr="00B51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D13"/>
    <w:multiLevelType w:val="hybridMultilevel"/>
    <w:tmpl w:val="BDF4EFF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3E43"/>
    <w:multiLevelType w:val="hybridMultilevel"/>
    <w:tmpl w:val="B9C088A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051255">
    <w:abstractNumId w:val="0"/>
  </w:num>
  <w:num w:numId="2" w16cid:durableId="101476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13"/>
    <w:rsid w:val="000D52AF"/>
    <w:rsid w:val="00180D8E"/>
    <w:rsid w:val="002005E0"/>
    <w:rsid w:val="008B36F9"/>
    <w:rsid w:val="00B122AC"/>
    <w:rsid w:val="00B3631C"/>
    <w:rsid w:val="00B51F13"/>
    <w:rsid w:val="00F2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59DE6"/>
  <w15:chartTrackingRefBased/>
  <w15:docId w15:val="{C3A730BE-B522-485A-833E-39883AD6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dd3a11-4348-4468-9bdd-e5072b1dc1e6}" enabled="0" method="" siteId="{99dd3a11-4348-4468-9bdd-e5072b1dc1e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158</Words>
  <Characters>1479</Characters>
  <Application>Microsoft Office Word</Application>
  <DocSecurity>0</DocSecurity>
  <Lines>164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Antti Loytynoja</dc:creator>
  <cp:keywords/>
  <dc:description/>
  <cp:lastModifiedBy>Antti Loytynoja</cp:lastModifiedBy>
  <cp:revision>3</cp:revision>
  <dcterms:created xsi:type="dcterms:W3CDTF">2026-10-26T12:33:00Z</dcterms:created>
  <dcterms:modified xsi:type="dcterms:W3CDTF">2026-10-26T13:30:00Z</dcterms:modified>
</cp:coreProperties>
</file>