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929" w:rsidRDefault="00334B37" w:rsidP="00334B37">
      <w:pPr>
        <w:pStyle w:val="1"/>
        <w:spacing w:after="240"/>
      </w:pPr>
      <w:r>
        <w:t xml:space="preserve">Лабораторная работа 0. </w:t>
      </w:r>
      <w:r w:rsidRPr="00334B37">
        <w:t>Двоичный поиск</w:t>
      </w:r>
    </w:p>
    <w:p w:rsidR="00334B37" w:rsidRDefault="00334B37" w:rsidP="00334B37">
      <w:pPr>
        <w:jc w:val="both"/>
      </w:pPr>
      <w:r w:rsidRPr="00334B37">
        <w:rPr>
          <w:b/>
        </w:rPr>
        <w:t>Задача</w:t>
      </w:r>
      <w:r>
        <w:rPr>
          <w:b/>
        </w:rPr>
        <w:t xml:space="preserve"> </w:t>
      </w:r>
      <w:r>
        <w:rPr>
          <w:b/>
          <w:lang w:val="en-US"/>
        </w:rPr>
        <w:t>[#20]</w:t>
      </w:r>
      <w:r w:rsidRPr="00334B37">
        <w:rPr>
          <w:b/>
        </w:rPr>
        <w:t>.</w:t>
      </w:r>
      <w:r>
        <w:t xml:space="preserve"> Н</w:t>
      </w:r>
      <w:r>
        <w:t xml:space="preserve">ужно было определить, содержит ли отсортированный массив </w:t>
      </w:r>
      <m:oMath>
        <m:r>
          <w:rPr>
            <w:rFonts w:ascii="Cambria Math" w:hAnsi="Cambria Math"/>
          </w:rPr>
          <m:t>x[0..n-1]</m:t>
        </m:r>
      </m:oMath>
      <w:r>
        <w:t xml:space="preserve"> элемент </w:t>
      </w:r>
      <m:oMath>
        <m:r>
          <w:rPr>
            <w:rFonts w:ascii="Cambria Math" w:hAnsi="Cambria Math"/>
          </w:rPr>
          <m:t>t</m:t>
        </m:r>
      </m:oMath>
      <w:r>
        <w:t xml:space="preserve">. </w:t>
      </w:r>
      <w:r>
        <w:t>Известно</w:t>
      </w:r>
      <w:r>
        <w:t xml:space="preserve">, что </w:t>
      </w:r>
      <m:oMath>
        <m:r>
          <w:rPr>
            <w:rFonts w:ascii="Cambria Math" w:hAnsi="Cambria Math"/>
          </w:rPr>
          <m:t>n</m:t>
        </m:r>
      </m:oMath>
      <w:r>
        <w:t xml:space="preserve"> неотрицательно и что каждый последующий элемент массива не меньше предыдущего. Кроме того, если </w:t>
      </w:r>
      <m:oMath>
        <m:r>
          <w:rPr>
            <w:rFonts w:ascii="Cambria Math" w:hAnsi="Cambria Math"/>
          </w:rPr>
          <m:t>n=0</m:t>
        </m:r>
      </m:oMath>
      <w:r>
        <w:t xml:space="preserve">, то массив пуст. Тип элементов </w:t>
      </w:r>
      <m:oMath>
        <m:r>
          <w:rPr>
            <w:rFonts w:ascii="Cambria Math" w:hAnsi="Cambria Math"/>
          </w:rPr>
          <m:t>t</m:t>
        </m:r>
      </m:oMath>
      <w:r>
        <w:t xml:space="preserve"> и </w:t>
      </w:r>
      <m:oMath>
        <m:r>
          <w:rPr>
            <w:rFonts w:ascii="Cambria Math" w:hAnsi="Cambria Math"/>
          </w:rPr>
          <m:t>x</m:t>
        </m:r>
      </m:oMath>
      <w:r>
        <w:t xml:space="preserve"> совпадает. Ответ помещается в целое число </w:t>
      </w:r>
      <m:oMath>
        <m:r>
          <w:rPr>
            <w:rFonts w:ascii="Cambria Math" w:hAnsi="Cambria Math"/>
          </w:rPr>
          <m:t>p</m:t>
        </m:r>
      </m:oMath>
      <w:r>
        <w:t xml:space="preserve"> (от слова позиция): если элемент в массиве отсутствует, в </w:t>
      </w:r>
      <m:oMath>
        <m:r>
          <w:rPr>
            <w:rFonts w:ascii="Cambria Math" w:hAnsi="Cambria Math"/>
          </w:rPr>
          <m:t>p</m:t>
        </m:r>
      </m:oMath>
      <w:r>
        <w:t xml:space="preserve"> помещается число </w:t>
      </w:r>
      <m:oMath>
        <m:r>
          <w:rPr>
            <w:rFonts w:ascii="Cambria Math" w:hAnsi="Cambria Math"/>
          </w:rPr>
          <m:t>-1</m:t>
        </m:r>
      </m:oMath>
      <w:r>
        <w:t xml:space="preserve">. В противном случае </w:t>
      </w:r>
      <m:oMath>
        <m:r>
          <w:rPr>
            <w:rFonts w:ascii="Cambria Math" w:hAnsi="Cambria Math"/>
          </w:rPr>
          <m:t>p</m:t>
        </m:r>
      </m:oMath>
      <w:r>
        <w:t xml:space="preserve"> неотрицательно и не превышает </w:t>
      </w:r>
      <m:oMath>
        <m:r>
          <w:rPr>
            <w:rFonts w:ascii="Cambria Math" w:hAnsi="Cambria Math"/>
          </w:rPr>
          <m:t>n-1</m:t>
        </m:r>
      </m:oMath>
      <w:r>
        <w:t xml:space="preserve">, и </w:t>
      </w:r>
      <m:oMath>
        <m:r>
          <w:rPr>
            <w:rFonts w:ascii="Cambria Math" w:hAnsi="Cambria Math"/>
          </w:rPr>
          <m:t>t==x[p]</m:t>
        </m:r>
      </m:oMath>
      <w:r>
        <w:t>.</w:t>
      </w:r>
    </w:p>
    <w:p w:rsidR="00334B37" w:rsidRDefault="00334B37" w:rsidP="00334B37"/>
    <w:p w:rsidR="00334B37" w:rsidRDefault="00334B37" w:rsidP="00334B37">
      <w:pPr>
        <w:jc w:val="both"/>
      </w:pPr>
      <w:r>
        <w:t xml:space="preserve">Алгоритм двоичного поиска решает задачу, уменьшая размер поддиапазона, в котором может находиться </w:t>
      </w:r>
      <m:oMath>
        <m:r>
          <w:rPr>
            <w:rFonts w:ascii="Cambria Math" w:hAnsi="Cambria Math"/>
          </w:rPr>
          <m:t>t</m:t>
        </m:r>
      </m:oMath>
      <w:r>
        <w:t xml:space="preserve"> (если это число вообще есть в массиве). В начале диапазоном является весь массив. Затем его средний элемент сравнивается с </w:t>
      </w:r>
      <m:oMath>
        <m:r>
          <w:rPr>
            <w:rFonts w:ascii="Cambria Math" w:hAnsi="Cambria Math"/>
          </w:rPr>
          <m:t>t</m:t>
        </m:r>
      </m:oMath>
      <w:r>
        <w:t xml:space="preserve">, после чего половина диапазона исключается из рассмотрения. Процесс продолжается до тех пор, пока число </w:t>
      </w:r>
      <m:oMath>
        <m:r>
          <w:rPr>
            <w:rFonts w:ascii="Cambria Math" w:hAnsi="Cambria Math"/>
          </w:rPr>
          <m:t>t</m:t>
        </m:r>
      </m:oMath>
      <w:r>
        <w:t xml:space="preserve"> не будет найдено или пока диапазон, в котором оно должно находиться, не окажется пуст. Для массива из </w:t>
      </w:r>
      <m:oMath>
        <m:r>
          <w:rPr>
            <w:rFonts w:ascii="Cambria Math" w:hAnsi="Cambria Math"/>
          </w:rPr>
          <m:t>n</m:t>
        </m:r>
      </m:oMath>
      <w:r>
        <w:t xml:space="preserve"> элементов двоичный поиск выполняет около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t xml:space="preserve"> сравнении.</w:t>
      </w:r>
    </w:p>
    <w:p w:rsidR="00334B37" w:rsidRPr="00334B37" w:rsidRDefault="00334B37" w:rsidP="00334B37">
      <w:pPr>
        <w:jc w:val="both"/>
      </w:pPr>
      <w:bookmarkStart w:id="0" w:name="_GoBack"/>
      <w:bookmarkEnd w:id="0"/>
    </w:p>
    <w:sectPr w:rsidR="00334B37" w:rsidRPr="00334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FD7"/>
    <w:rsid w:val="00334B37"/>
    <w:rsid w:val="00354FD7"/>
    <w:rsid w:val="00F8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D415"/>
  <w15:chartTrackingRefBased/>
  <w15:docId w15:val="{B06ED37C-9045-4EE3-97D2-3B3BC4627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B3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4B37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34B37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334B37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848</Characters>
  <Application>Microsoft Office Word</Application>
  <DocSecurity>0</DocSecurity>
  <Lines>7</Lines>
  <Paragraphs>1</Paragraphs>
  <ScaleCrop>false</ScaleCrop>
  <Company>SPecialiST RePack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2019-09-03T17:25:00Z</dcterms:created>
  <dcterms:modified xsi:type="dcterms:W3CDTF">2019-09-03T17:32:00Z</dcterms:modified>
</cp:coreProperties>
</file>