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74F" w:rsidRPr="0073774F" w:rsidRDefault="0073774F" w:rsidP="0073774F">
      <w:pPr>
        <w:rPr>
          <w:b/>
          <w:lang w:val="es-ES_tradnl"/>
        </w:rPr>
      </w:pPr>
    </w:p>
    <w:p w:rsidR="001106E6" w:rsidRDefault="001106E6" w:rsidP="001106E6">
      <w:pPr>
        <w:jc w:val="center"/>
      </w:pPr>
      <w:r>
        <w:t>MEMORIA FINAL ALUMNO PRÁCTICAS ACADÉMICAS EXTERNAS</w:t>
      </w:r>
    </w:p>
    <w:p w:rsidR="009D24F0" w:rsidRDefault="009D24F0" w:rsidP="001106E6"/>
    <w:p w:rsidR="001106E6" w:rsidRPr="001106E6" w:rsidRDefault="001106E6" w:rsidP="001106E6">
      <w:pPr>
        <w:rPr>
          <w:b/>
        </w:rPr>
      </w:pPr>
    </w:p>
    <w:p w:rsidR="001106E6" w:rsidRPr="001106E6" w:rsidRDefault="001106E6" w:rsidP="001106E6">
      <w:pPr>
        <w:rPr>
          <w:b/>
        </w:rPr>
      </w:pPr>
      <w:r w:rsidRPr="001106E6">
        <w:rPr>
          <w:b/>
        </w:rPr>
        <w:t>A</w:t>
      </w:r>
      <w:r>
        <w:rPr>
          <w:b/>
        </w:rPr>
        <w:t>. DATOS DEL ESTUDIANTE</w:t>
      </w:r>
    </w:p>
    <w:tbl>
      <w:tblPr>
        <w:tblStyle w:val="Tablaconcuadrcula"/>
        <w:tblW w:w="875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242"/>
        <w:gridCol w:w="4678"/>
        <w:gridCol w:w="2815"/>
        <w:gridCol w:w="20"/>
      </w:tblGrid>
      <w:tr w:rsidR="001106E6" w:rsidRPr="002427B6" w:rsidTr="009E13D9">
        <w:trPr>
          <w:gridAfter w:val="1"/>
          <w:wAfter w:w="20" w:type="dxa"/>
          <w:trHeight w:val="381"/>
        </w:trPr>
        <w:tc>
          <w:tcPr>
            <w:tcW w:w="1242" w:type="dxa"/>
            <w:tcBorders>
              <w:top w:val="single" w:sz="12" w:space="0" w:color="auto"/>
            </w:tcBorders>
            <w:vAlign w:val="center"/>
          </w:tcPr>
          <w:p w:rsidR="001106E6" w:rsidRPr="00E22A0C" w:rsidRDefault="001106E6" w:rsidP="002427B6">
            <w:pPr>
              <w:rPr>
                <w:b/>
              </w:rPr>
            </w:pPr>
            <w:r w:rsidRPr="00E22A0C">
              <w:rPr>
                <w:b/>
              </w:rPr>
              <w:t>Nombre:</w:t>
            </w:r>
          </w:p>
        </w:tc>
        <w:tc>
          <w:tcPr>
            <w:tcW w:w="7493" w:type="dxa"/>
            <w:gridSpan w:val="2"/>
            <w:tcBorders>
              <w:top w:val="single" w:sz="12" w:space="0" w:color="auto"/>
            </w:tcBorders>
            <w:vAlign w:val="center"/>
          </w:tcPr>
          <w:p w:rsidR="001106E6" w:rsidRPr="002427B6" w:rsidRDefault="00292F61" w:rsidP="002427B6">
            <w:r>
              <w:t>Álvaro</w:t>
            </w:r>
          </w:p>
        </w:tc>
      </w:tr>
      <w:tr w:rsidR="001106E6" w:rsidRPr="002427B6" w:rsidTr="00E22A0C">
        <w:trPr>
          <w:gridAfter w:val="1"/>
          <w:wAfter w:w="20" w:type="dxa"/>
          <w:trHeight w:val="415"/>
        </w:trPr>
        <w:tc>
          <w:tcPr>
            <w:tcW w:w="1242" w:type="dxa"/>
            <w:vAlign w:val="center"/>
          </w:tcPr>
          <w:p w:rsidR="001106E6" w:rsidRPr="00E22A0C" w:rsidRDefault="001106E6" w:rsidP="002427B6">
            <w:pPr>
              <w:rPr>
                <w:b/>
              </w:rPr>
            </w:pPr>
            <w:r w:rsidRPr="00E22A0C">
              <w:rPr>
                <w:b/>
              </w:rPr>
              <w:t>Apellidos:</w:t>
            </w:r>
          </w:p>
        </w:tc>
        <w:tc>
          <w:tcPr>
            <w:tcW w:w="7493" w:type="dxa"/>
            <w:gridSpan w:val="2"/>
            <w:vAlign w:val="center"/>
          </w:tcPr>
          <w:p w:rsidR="001106E6" w:rsidRPr="002427B6" w:rsidRDefault="00292F61" w:rsidP="002427B6">
            <w:r>
              <w:t xml:space="preserve">Chiquillo </w:t>
            </w:r>
            <w:proofErr w:type="spellStart"/>
            <w:r>
              <w:t>Camps</w:t>
            </w:r>
            <w:proofErr w:type="spellEnd"/>
          </w:p>
        </w:tc>
      </w:tr>
      <w:tr w:rsidR="001106E6" w:rsidRPr="002427B6" w:rsidTr="00E22A0C">
        <w:trPr>
          <w:gridAfter w:val="1"/>
          <w:wAfter w:w="20" w:type="dxa"/>
          <w:trHeight w:val="421"/>
        </w:trPr>
        <w:tc>
          <w:tcPr>
            <w:tcW w:w="1242" w:type="dxa"/>
            <w:vAlign w:val="center"/>
          </w:tcPr>
          <w:p w:rsidR="001106E6" w:rsidRPr="00E22A0C" w:rsidRDefault="001106E6" w:rsidP="002427B6">
            <w:pPr>
              <w:rPr>
                <w:b/>
              </w:rPr>
            </w:pPr>
            <w:r w:rsidRPr="00E22A0C">
              <w:rPr>
                <w:b/>
              </w:rPr>
              <w:t>Teléfono:</w:t>
            </w:r>
          </w:p>
        </w:tc>
        <w:tc>
          <w:tcPr>
            <w:tcW w:w="7493" w:type="dxa"/>
            <w:gridSpan w:val="2"/>
            <w:vAlign w:val="center"/>
          </w:tcPr>
          <w:p w:rsidR="001106E6" w:rsidRPr="002427B6" w:rsidRDefault="00292F61" w:rsidP="002427B6">
            <w:r>
              <w:t>634249817</w:t>
            </w:r>
          </w:p>
        </w:tc>
      </w:tr>
      <w:tr w:rsidR="001106E6" w:rsidRPr="002427B6" w:rsidTr="009E13D9">
        <w:trPr>
          <w:trHeight w:val="414"/>
        </w:trPr>
        <w:tc>
          <w:tcPr>
            <w:tcW w:w="5920" w:type="dxa"/>
            <w:gridSpan w:val="2"/>
            <w:tcBorders>
              <w:bottom w:val="single" w:sz="12" w:space="0" w:color="auto"/>
            </w:tcBorders>
            <w:vAlign w:val="center"/>
          </w:tcPr>
          <w:p w:rsidR="001106E6" w:rsidRPr="00E22A0C" w:rsidRDefault="001106E6" w:rsidP="002427B6">
            <w:r w:rsidRPr="00E22A0C">
              <w:rPr>
                <w:b/>
              </w:rPr>
              <w:t>Facultad</w:t>
            </w:r>
            <w:proofErr w:type="gramStart"/>
            <w:r w:rsidRPr="00E22A0C">
              <w:rPr>
                <w:b/>
              </w:rPr>
              <w:t>:</w:t>
            </w:r>
            <w:r w:rsidR="00E22A0C">
              <w:rPr>
                <w:b/>
              </w:rPr>
              <w:t xml:space="preserve"> </w:t>
            </w:r>
            <w:r w:rsidR="00292F61">
              <w:rPr>
                <w:b/>
              </w:rPr>
              <w:t xml:space="preserve"> </w:t>
            </w:r>
            <w:proofErr w:type="spellStart"/>
            <w:r w:rsidR="00292F61">
              <w:rPr>
                <w:b/>
              </w:rPr>
              <w:t>Ade</w:t>
            </w:r>
            <w:proofErr w:type="spellEnd"/>
            <w:proofErr w:type="gramEnd"/>
            <w:r w:rsidR="00292F61">
              <w:rPr>
                <w:b/>
              </w:rPr>
              <w:t xml:space="preserve"> en Inglés. Marqués de Campo</w:t>
            </w:r>
          </w:p>
        </w:tc>
        <w:tc>
          <w:tcPr>
            <w:tcW w:w="2835" w:type="dxa"/>
            <w:gridSpan w:val="2"/>
            <w:tcBorders>
              <w:bottom w:val="single" w:sz="12" w:space="0" w:color="auto"/>
            </w:tcBorders>
            <w:vAlign w:val="center"/>
          </w:tcPr>
          <w:p w:rsidR="001106E6" w:rsidRPr="00E22A0C" w:rsidRDefault="001106E6" w:rsidP="002427B6">
            <w:r w:rsidRPr="00E22A0C">
              <w:rPr>
                <w:b/>
              </w:rPr>
              <w:t>Curso:</w:t>
            </w:r>
            <w:r w:rsidR="00E22A0C">
              <w:rPr>
                <w:b/>
              </w:rPr>
              <w:t xml:space="preserve"> </w:t>
            </w:r>
            <w:r w:rsidR="00292F61">
              <w:rPr>
                <w:b/>
              </w:rPr>
              <w:t>2</w:t>
            </w:r>
          </w:p>
        </w:tc>
      </w:tr>
    </w:tbl>
    <w:p w:rsidR="001106E6" w:rsidRDefault="001106E6" w:rsidP="001106E6"/>
    <w:p w:rsidR="001106E6" w:rsidRDefault="001106E6" w:rsidP="001106E6"/>
    <w:p w:rsidR="001106E6" w:rsidRPr="001106E6" w:rsidRDefault="001106E6" w:rsidP="001106E6">
      <w:pPr>
        <w:rPr>
          <w:b/>
        </w:rPr>
      </w:pPr>
      <w:r w:rsidRPr="001106E6">
        <w:rPr>
          <w:b/>
        </w:rPr>
        <w:t>B. IDENT</w:t>
      </w:r>
      <w:r>
        <w:rPr>
          <w:b/>
        </w:rPr>
        <w:t>IFICACIÓN DE LA EMPRESA/ENTIDAD</w:t>
      </w:r>
    </w:p>
    <w:tbl>
      <w:tblPr>
        <w:tblStyle w:val="Tablaconcuadrcula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36"/>
        <w:gridCol w:w="4708"/>
      </w:tblGrid>
      <w:tr w:rsidR="001106E6" w:rsidRPr="001106E6" w:rsidTr="001106E6">
        <w:trPr>
          <w:trHeight w:val="565"/>
        </w:trPr>
        <w:tc>
          <w:tcPr>
            <w:tcW w:w="3936" w:type="dxa"/>
            <w:tcBorders>
              <w:top w:val="single" w:sz="12" w:space="0" w:color="auto"/>
            </w:tcBorders>
            <w:vAlign w:val="center"/>
          </w:tcPr>
          <w:p w:rsidR="001106E6" w:rsidRPr="001106E6" w:rsidRDefault="001106E6" w:rsidP="001106E6">
            <w:pPr>
              <w:rPr>
                <w:b/>
              </w:rPr>
            </w:pPr>
            <w:r w:rsidRPr="001106E6">
              <w:rPr>
                <w:b/>
              </w:rPr>
              <w:t>Nombre de la Empresa/Entidad</w:t>
            </w:r>
          </w:p>
        </w:tc>
        <w:tc>
          <w:tcPr>
            <w:tcW w:w="4708" w:type="dxa"/>
            <w:tcBorders>
              <w:top w:val="single" w:sz="12" w:space="0" w:color="auto"/>
            </w:tcBorders>
            <w:vAlign w:val="center"/>
          </w:tcPr>
          <w:p w:rsidR="001106E6" w:rsidRPr="009D24F0" w:rsidRDefault="00292F61" w:rsidP="002427B6">
            <w:pPr>
              <w:pStyle w:val="normal2"/>
            </w:pPr>
            <w:proofErr w:type="spellStart"/>
            <w:r>
              <w:t>Mediterranean</w:t>
            </w:r>
            <w:proofErr w:type="spellEnd"/>
            <w:r>
              <w:t xml:space="preserve"> </w:t>
            </w:r>
            <w:proofErr w:type="spellStart"/>
            <w:r>
              <w:t>Shipping</w:t>
            </w:r>
            <w:proofErr w:type="spellEnd"/>
            <w:r>
              <w:t xml:space="preserve"> </w:t>
            </w:r>
            <w:proofErr w:type="spellStart"/>
            <w:r>
              <w:t>Company</w:t>
            </w:r>
            <w:proofErr w:type="spellEnd"/>
          </w:p>
        </w:tc>
      </w:tr>
      <w:tr w:rsidR="001106E6" w:rsidRPr="001106E6" w:rsidTr="001106E6">
        <w:trPr>
          <w:trHeight w:val="573"/>
        </w:trPr>
        <w:tc>
          <w:tcPr>
            <w:tcW w:w="3936" w:type="dxa"/>
            <w:vAlign w:val="center"/>
          </w:tcPr>
          <w:p w:rsidR="001106E6" w:rsidRPr="001106E6" w:rsidRDefault="001106E6" w:rsidP="001106E6">
            <w:pPr>
              <w:rPr>
                <w:b/>
              </w:rPr>
            </w:pPr>
            <w:r w:rsidRPr="001106E6">
              <w:rPr>
                <w:b/>
              </w:rPr>
              <w:t>Lugar de ubicación de la entidad</w:t>
            </w:r>
          </w:p>
        </w:tc>
        <w:tc>
          <w:tcPr>
            <w:tcW w:w="4708" w:type="dxa"/>
            <w:vAlign w:val="center"/>
          </w:tcPr>
          <w:p w:rsidR="001106E6" w:rsidRPr="009D24F0" w:rsidRDefault="00292F61" w:rsidP="002427B6">
            <w:pPr>
              <w:pStyle w:val="normal2"/>
            </w:pPr>
            <w:r>
              <w:t>Av. De Suiza, Valencia</w:t>
            </w:r>
          </w:p>
        </w:tc>
      </w:tr>
      <w:tr w:rsidR="001106E6" w:rsidRPr="001106E6" w:rsidTr="001106E6">
        <w:trPr>
          <w:trHeight w:val="553"/>
        </w:trPr>
        <w:tc>
          <w:tcPr>
            <w:tcW w:w="3936" w:type="dxa"/>
            <w:vAlign w:val="center"/>
          </w:tcPr>
          <w:p w:rsidR="001106E6" w:rsidRPr="001106E6" w:rsidRDefault="001106E6" w:rsidP="001106E6">
            <w:pPr>
              <w:rPr>
                <w:b/>
              </w:rPr>
            </w:pPr>
            <w:r w:rsidRPr="001106E6">
              <w:rPr>
                <w:b/>
              </w:rPr>
              <w:t>Departamento/s donde se han realizado las prácticas</w:t>
            </w:r>
          </w:p>
        </w:tc>
        <w:tc>
          <w:tcPr>
            <w:tcW w:w="4708" w:type="dxa"/>
            <w:vAlign w:val="center"/>
          </w:tcPr>
          <w:p w:rsidR="001106E6" w:rsidRPr="009D24F0" w:rsidRDefault="00292F61" w:rsidP="002427B6">
            <w:pPr>
              <w:pStyle w:val="normal2"/>
            </w:pPr>
            <w:r>
              <w:t>Departamento de Logística</w:t>
            </w:r>
          </w:p>
        </w:tc>
      </w:tr>
      <w:tr w:rsidR="001106E6" w:rsidRPr="001106E6" w:rsidTr="002427B6">
        <w:trPr>
          <w:trHeight w:val="617"/>
        </w:trPr>
        <w:tc>
          <w:tcPr>
            <w:tcW w:w="3936" w:type="dxa"/>
            <w:tcBorders>
              <w:bottom w:val="single" w:sz="12" w:space="0" w:color="auto"/>
            </w:tcBorders>
            <w:vAlign w:val="center"/>
          </w:tcPr>
          <w:p w:rsidR="001106E6" w:rsidRPr="001106E6" w:rsidRDefault="001106E6" w:rsidP="001106E6">
            <w:pPr>
              <w:rPr>
                <w:b/>
              </w:rPr>
            </w:pPr>
            <w:r w:rsidRPr="001106E6">
              <w:rPr>
                <w:b/>
              </w:rPr>
              <w:t>Nombre del Tutor de la entidad colaboradora</w:t>
            </w:r>
          </w:p>
        </w:tc>
        <w:tc>
          <w:tcPr>
            <w:tcW w:w="4708" w:type="dxa"/>
            <w:tcBorders>
              <w:bottom w:val="single" w:sz="12" w:space="0" w:color="auto"/>
            </w:tcBorders>
            <w:vAlign w:val="center"/>
          </w:tcPr>
          <w:p w:rsidR="001106E6" w:rsidRPr="009D24F0" w:rsidRDefault="00292F61" w:rsidP="002427B6">
            <w:pPr>
              <w:pStyle w:val="normal2"/>
            </w:pPr>
            <w:r>
              <w:t>Leticia</w:t>
            </w:r>
            <w:r w:rsidR="008F10ED">
              <w:t xml:space="preserve"> </w:t>
            </w:r>
            <w:r w:rsidR="00861899">
              <w:t>Martínez</w:t>
            </w:r>
          </w:p>
        </w:tc>
      </w:tr>
    </w:tbl>
    <w:p w:rsidR="001106E6" w:rsidRDefault="001106E6" w:rsidP="001106E6"/>
    <w:p w:rsidR="001106E6" w:rsidRDefault="001106E6" w:rsidP="001106E6"/>
    <w:p w:rsidR="009D24F0" w:rsidRPr="001106E6" w:rsidRDefault="009D24F0" w:rsidP="001106E6">
      <w:pPr>
        <w:rPr>
          <w:b/>
        </w:rPr>
      </w:pPr>
      <w:r>
        <w:rPr>
          <w:b/>
        </w:rPr>
        <w:t>C. DESCRIPCIÓN DE LA PRÁCTICA</w:t>
      </w:r>
    </w:p>
    <w:tbl>
      <w:tblPr>
        <w:tblStyle w:val="Tablaconcuadrcula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68"/>
        <w:gridCol w:w="141"/>
        <w:gridCol w:w="1418"/>
        <w:gridCol w:w="850"/>
        <w:gridCol w:w="2127"/>
        <w:gridCol w:w="2440"/>
      </w:tblGrid>
      <w:tr w:rsidR="001106E6" w:rsidTr="002427B6">
        <w:trPr>
          <w:trHeight w:val="453"/>
        </w:trPr>
        <w:tc>
          <w:tcPr>
            <w:tcW w:w="1668" w:type="dxa"/>
            <w:tcBorders>
              <w:top w:val="single" w:sz="12" w:space="0" w:color="auto"/>
            </w:tcBorders>
            <w:vAlign w:val="center"/>
          </w:tcPr>
          <w:p w:rsidR="001106E6" w:rsidRPr="009D24F0" w:rsidRDefault="001106E6" w:rsidP="001106E6">
            <w:pPr>
              <w:rPr>
                <w:b/>
              </w:rPr>
            </w:pPr>
            <w:r w:rsidRPr="009D24F0">
              <w:rPr>
                <w:b/>
              </w:rPr>
              <w:t>Fecha de inicio</w:t>
            </w:r>
          </w:p>
        </w:tc>
        <w:tc>
          <w:tcPr>
            <w:tcW w:w="2409" w:type="dxa"/>
            <w:gridSpan w:val="3"/>
            <w:tcBorders>
              <w:top w:val="single" w:sz="12" w:space="0" w:color="auto"/>
            </w:tcBorders>
            <w:vAlign w:val="center"/>
          </w:tcPr>
          <w:p w:rsidR="001106E6" w:rsidRDefault="00292F61" w:rsidP="002427B6">
            <w:pPr>
              <w:pStyle w:val="normal2"/>
            </w:pPr>
            <w:r>
              <w:t>24 Julio de 2017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vAlign w:val="center"/>
          </w:tcPr>
          <w:p w:rsidR="001106E6" w:rsidRPr="009D24F0" w:rsidRDefault="001106E6" w:rsidP="001106E6">
            <w:pPr>
              <w:rPr>
                <w:b/>
              </w:rPr>
            </w:pPr>
            <w:r w:rsidRPr="009D24F0">
              <w:rPr>
                <w:b/>
              </w:rPr>
              <w:t>Fecha de finalización</w:t>
            </w:r>
          </w:p>
        </w:tc>
        <w:tc>
          <w:tcPr>
            <w:tcW w:w="2440" w:type="dxa"/>
            <w:tcBorders>
              <w:top w:val="single" w:sz="12" w:space="0" w:color="auto"/>
            </w:tcBorders>
            <w:vAlign w:val="center"/>
          </w:tcPr>
          <w:p w:rsidR="001106E6" w:rsidRDefault="00292F61" w:rsidP="002427B6">
            <w:pPr>
              <w:pStyle w:val="normal2"/>
            </w:pPr>
            <w:r>
              <w:t>29 Septiembre 2017</w:t>
            </w:r>
          </w:p>
        </w:tc>
      </w:tr>
      <w:tr w:rsidR="009D24F0" w:rsidTr="009D24F0">
        <w:trPr>
          <w:trHeight w:val="305"/>
        </w:trPr>
        <w:tc>
          <w:tcPr>
            <w:tcW w:w="1809" w:type="dxa"/>
            <w:gridSpan w:val="2"/>
          </w:tcPr>
          <w:p w:rsidR="009D24F0" w:rsidRPr="009D24F0" w:rsidRDefault="009D24F0" w:rsidP="001106E6">
            <w:pPr>
              <w:rPr>
                <w:b/>
              </w:rPr>
            </w:pPr>
            <w:r w:rsidRPr="009D24F0">
              <w:rPr>
                <w:b/>
              </w:rPr>
              <w:t>Duración en horas</w:t>
            </w:r>
          </w:p>
        </w:tc>
        <w:tc>
          <w:tcPr>
            <w:tcW w:w="6835" w:type="dxa"/>
            <w:gridSpan w:val="4"/>
          </w:tcPr>
          <w:p w:rsidR="009D24F0" w:rsidRDefault="00292F61" w:rsidP="002427B6">
            <w:pPr>
              <w:pStyle w:val="normal2"/>
            </w:pPr>
            <w:r>
              <w:t>350</w:t>
            </w:r>
          </w:p>
        </w:tc>
      </w:tr>
      <w:tr w:rsidR="009D24F0" w:rsidTr="002427B6">
        <w:tc>
          <w:tcPr>
            <w:tcW w:w="3227" w:type="dxa"/>
            <w:gridSpan w:val="3"/>
            <w:tcBorders>
              <w:bottom w:val="single" w:sz="12" w:space="0" w:color="auto"/>
            </w:tcBorders>
          </w:tcPr>
          <w:p w:rsidR="00340E81" w:rsidRDefault="00340E81" w:rsidP="003368E4">
            <w:pPr>
              <w:rPr>
                <w:b/>
              </w:rPr>
            </w:pPr>
            <w:r>
              <w:rPr>
                <w:b/>
              </w:rPr>
              <w:t xml:space="preserve">la evaluación aplica a </w:t>
            </w:r>
          </w:p>
          <w:p w:rsidR="004A6126" w:rsidRPr="003368E4" w:rsidRDefault="004A6126" w:rsidP="003368E4">
            <w:pPr>
              <w:rPr>
                <w:b/>
              </w:rPr>
            </w:pPr>
            <w:r w:rsidRPr="003368E4">
              <w:rPr>
                <w:b/>
              </w:rPr>
              <w:t xml:space="preserve">Prácticas I: </w:t>
            </w:r>
            <w:sdt>
              <w:sdtPr>
                <w:rPr>
                  <w:b/>
                </w:rPr>
                <w:id w:val="-697009820"/>
              </w:sdtPr>
              <w:sdtContent>
                <w:r w:rsidR="003368E4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  <w:p w:rsidR="004A6126" w:rsidRPr="003368E4" w:rsidRDefault="004A6126" w:rsidP="003368E4">
            <w:pPr>
              <w:rPr>
                <w:b/>
              </w:rPr>
            </w:pPr>
            <w:r w:rsidRPr="003368E4">
              <w:rPr>
                <w:b/>
              </w:rPr>
              <w:t>Prácticas II:</w:t>
            </w:r>
            <w:sdt>
              <w:sdtPr>
                <w:rPr>
                  <w:b/>
                </w:rPr>
                <w:id w:val="1196806779"/>
              </w:sdtPr>
              <w:sdtContent>
                <w:r w:rsidR="003368E4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  <w:p w:rsidR="003368E4" w:rsidRPr="003368E4" w:rsidRDefault="003368E4" w:rsidP="003368E4">
            <w:pPr>
              <w:rPr>
                <w:b/>
              </w:rPr>
            </w:pPr>
            <w:r w:rsidRPr="003368E4">
              <w:rPr>
                <w:b/>
              </w:rPr>
              <w:t>Prácticas inserción profesional:</w:t>
            </w:r>
            <w:sdt>
              <w:sdtPr>
                <w:rPr>
                  <w:b/>
                </w:rPr>
                <w:id w:val="740672741"/>
              </w:sdtPr>
              <w:sdtContent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  <w:p w:rsidR="003368E4" w:rsidRPr="003368E4" w:rsidRDefault="003368E4" w:rsidP="00883C54">
            <w:pPr>
              <w:rPr>
                <w:b/>
              </w:rPr>
            </w:pPr>
            <w:r w:rsidRPr="003368E4">
              <w:rPr>
                <w:b/>
              </w:rPr>
              <w:t xml:space="preserve">Curso </w:t>
            </w:r>
            <w:r w:rsidR="00340E81">
              <w:rPr>
                <w:b/>
              </w:rPr>
              <w:t xml:space="preserve"> de </w:t>
            </w:r>
            <w:r w:rsidRPr="003368E4">
              <w:rPr>
                <w:b/>
              </w:rPr>
              <w:t>Matricula prácticas:</w:t>
            </w:r>
          </w:p>
        </w:tc>
        <w:tc>
          <w:tcPr>
            <w:tcW w:w="5417" w:type="dxa"/>
            <w:gridSpan w:val="3"/>
            <w:tcBorders>
              <w:bottom w:val="single" w:sz="12" w:space="0" w:color="auto"/>
            </w:tcBorders>
          </w:tcPr>
          <w:p w:rsidR="00340E81" w:rsidRDefault="00340E81" w:rsidP="00340E81">
            <w:pPr>
              <w:rPr>
                <w:b/>
              </w:rPr>
            </w:pPr>
            <w:r w:rsidRPr="009D24F0">
              <w:rPr>
                <w:b/>
              </w:rPr>
              <w:t>Nombre del Tutor de la Universidad</w:t>
            </w:r>
            <w:r w:rsidR="0057170A">
              <w:rPr>
                <w:b/>
              </w:rPr>
              <w:t xml:space="preserve"> Elena </w:t>
            </w:r>
            <w:proofErr w:type="spellStart"/>
            <w:r w:rsidR="0057170A">
              <w:rPr>
                <w:b/>
              </w:rPr>
              <w:t>Floristán</w:t>
            </w:r>
            <w:proofErr w:type="spellEnd"/>
          </w:p>
          <w:p w:rsidR="009D24F0" w:rsidRDefault="009D24F0" w:rsidP="002427B6">
            <w:pPr>
              <w:pStyle w:val="normal2"/>
            </w:pPr>
          </w:p>
          <w:p w:rsidR="004A6126" w:rsidRDefault="004A6126" w:rsidP="002427B6">
            <w:pPr>
              <w:pStyle w:val="normal2"/>
            </w:pPr>
          </w:p>
        </w:tc>
      </w:tr>
    </w:tbl>
    <w:p w:rsidR="009D24F0" w:rsidRDefault="009D24F0" w:rsidP="001106E6"/>
    <w:p w:rsidR="009D24F0" w:rsidRDefault="009D24F0" w:rsidP="001106E6"/>
    <w:p w:rsidR="001106E6" w:rsidRDefault="009D24F0" w:rsidP="001106E6">
      <w:pPr>
        <w:rPr>
          <w:b/>
        </w:rPr>
      </w:pPr>
      <w:r w:rsidRPr="009D24F0">
        <w:rPr>
          <w:b/>
        </w:rPr>
        <w:t>descripción detallada de las tareas y trabajos desarrollados</w:t>
      </w:r>
    </w:p>
    <w:tbl>
      <w:tblPr>
        <w:tblStyle w:val="Tablaconcuadrcula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4"/>
      </w:tblGrid>
      <w:tr w:rsidR="009D24F0" w:rsidTr="002427B6">
        <w:tc>
          <w:tcPr>
            <w:tcW w:w="8644" w:type="dxa"/>
            <w:tcBorders>
              <w:top w:val="single" w:sz="12" w:space="0" w:color="auto"/>
              <w:bottom w:val="single" w:sz="12" w:space="0" w:color="auto"/>
            </w:tcBorders>
          </w:tcPr>
          <w:p w:rsidR="009D24F0" w:rsidRDefault="009D24F0" w:rsidP="001106E6">
            <w:pPr>
              <w:rPr>
                <w:b/>
              </w:rPr>
            </w:pPr>
          </w:p>
          <w:p w:rsidR="009D24F0" w:rsidRPr="00861899" w:rsidRDefault="00292F61" w:rsidP="001106E6">
            <w:r w:rsidRPr="00861899">
              <w:t xml:space="preserve">Control y </w:t>
            </w:r>
            <w:r w:rsidR="0057170A" w:rsidRPr="00861899">
              <w:t>supervisión</w:t>
            </w:r>
            <w:r w:rsidRPr="00861899">
              <w:t xml:space="preserve"> </w:t>
            </w:r>
            <w:r w:rsidR="0057170A" w:rsidRPr="00861899">
              <w:t>logística</w:t>
            </w:r>
            <w:r w:rsidRPr="00861899">
              <w:t xml:space="preserve"> a nivel informático de la </w:t>
            </w:r>
            <w:r w:rsidR="0057170A" w:rsidRPr="00861899">
              <w:t>situación</w:t>
            </w:r>
            <w:r w:rsidRPr="00861899">
              <w:t xml:space="preserve"> de cada </w:t>
            </w:r>
            <w:proofErr w:type="spellStart"/>
            <w:r w:rsidRPr="00861899">
              <w:t>container</w:t>
            </w:r>
            <w:proofErr w:type="spellEnd"/>
            <w:r w:rsidRPr="00861899">
              <w:t>.</w:t>
            </w:r>
          </w:p>
          <w:p w:rsidR="00292F61" w:rsidRPr="00861899" w:rsidRDefault="00292F61" w:rsidP="001106E6">
            <w:r w:rsidRPr="00861899">
              <w:t xml:space="preserve">Control y </w:t>
            </w:r>
            <w:r w:rsidR="0057170A" w:rsidRPr="00861899">
              <w:t>supervisión</w:t>
            </w:r>
            <w:r w:rsidRPr="00861899">
              <w:t xml:space="preserve"> </w:t>
            </w:r>
            <w:r w:rsidR="0057170A" w:rsidRPr="00861899">
              <w:t>logística</w:t>
            </w:r>
            <w:r w:rsidRPr="00861899">
              <w:t xml:space="preserve"> de cada barco y todos los </w:t>
            </w:r>
            <w:proofErr w:type="spellStart"/>
            <w:r w:rsidRPr="00861899">
              <w:t>containers</w:t>
            </w:r>
            <w:proofErr w:type="spellEnd"/>
            <w:r w:rsidRPr="00861899">
              <w:t xml:space="preserve"> que transporta, ya sea para importar, exportar o permanecer.</w:t>
            </w:r>
          </w:p>
          <w:p w:rsidR="00292F61" w:rsidRPr="00861899" w:rsidRDefault="00292F61" w:rsidP="001106E6">
            <w:r w:rsidRPr="00861899">
              <w:t xml:space="preserve">Reservar a nivel </w:t>
            </w:r>
            <w:r w:rsidR="0057170A" w:rsidRPr="00861899">
              <w:t>informático</w:t>
            </w:r>
            <w:r w:rsidRPr="00861899">
              <w:t xml:space="preserve"> espacio en los barcos para la </w:t>
            </w:r>
            <w:r w:rsidR="0057170A" w:rsidRPr="00861899">
              <w:t>planificación</w:t>
            </w:r>
            <w:r w:rsidRPr="00861899">
              <w:t xml:space="preserve"> </w:t>
            </w:r>
            <w:r w:rsidR="0057170A" w:rsidRPr="00861899">
              <w:t>logística</w:t>
            </w:r>
            <w:r w:rsidRPr="00861899">
              <w:t xml:space="preserve"> de los </w:t>
            </w:r>
            <w:proofErr w:type="spellStart"/>
            <w:r w:rsidRPr="00861899">
              <w:t>containers</w:t>
            </w:r>
            <w:proofErr w:type="spellEnd"/>
            <w:r w:rsidRPr="00861899">
              <w:t xml:space="preserve"> que transporta.</w:t>
            </w:r>
          </w:p>
          <w:p w:rsidR="00292F61" w:rsidRPr="00861899" w:rsidRDefault="00292F61" w:rsidP="001106E6">
            <w:r w:rsidRPr="00861899">
              <w:t>Emisión de órdenes de retir</w:t>
            </w:r>
            <w:r w:rsidR="008F10ED" w:rsidRPr="00861899">
              <w:t>ada</w:t>
            </w:r>
            <w:r w:rsidRPr="00861899">
              <w:t xml:space="preserve"> de </w:t>
            </w:r>
            <w:proofErr w:type="spellStart"/>
            <w:r w:rsidRPr="00861899">
              <w:t>containers</w:t>
            </w:r>
            <w:proofErr w:type="spellEnd"/>
            <w:r w:rsidRPr="00861899">
              <w:t xml:space="preserve"> para su extracción en favor a los clientes.</w:t>
            </w:r>
          </w:p>
          <w:p w:rsidR="00292F61" w:rsidRPr="00861899" w:rsidRDefault="00292F61" w:rsidP="001106E6">
            <w:r w:rsidRPr="00861899">
              <w:t xml:space="preserve">Comunicación con otros departamentos u oficinas para resoluciones, preguntas o posibles problemas relacionados con la </w:t>
            </w:r>
            <w:r w:rsidR="0057170A" w:rsidRPr="00861899">
              <w:t>logística</w:t>
            </w:r>
            <w:r w:rsidRPr="00861899">
              <w:t>.</w:t>
            </w:r>
          </w:p>
          <w:p w:rsidR="009D24F0" w:rsidRDefault="009D24F0" w:rsidP="001106E6">
            <w:pPr>
              <w:rPr>
                <w:b/>
              </w:rPr>
            </w:pPr>
          </w:p>
          <w:p w:rsidR="009D24F0" w:rsidRDefault="009D24F0" w:rsidP="001106E6">
            <w:pPr>
              <w:rPr>
                <w:b/>
              </w:rPr>
            </w:pPr>
          </w:p>
          <w:p w:rsidR="009D24F0" w:rsidRDefault="009D24F0" w:rsidP="001106E6">
            <w:pPr>
              <w:rPr>
                <w:b/>
              </w:rPr>
            </w:pPr>
          </w:p>
          <w:p w:rsidR="009D24F0" w:rsidRDefault="009D24F0" w:rsidP="001106E6">
            <w:pPr>
              <w:rPr>
                <w:b/>
              </w:rPr>
            </w:pPr>
          </w:p>
          <w:p w:rsidR="009D24F0" w:rsidRDefault="009D24F0" w:rsidP="001106E6">
            <w:pPr>
              <w:rPr>
                <w:b/>
              </w:rPr>
            </w:pPr>
          </w:p>
        </w:tc>
      </w:tr>
    </w:tbl>
    <w:p w:rsidR="009D24F0" w:rsidRPr="009D24F0" w:rsidRDefault="009D24F0" w:rsidP="001106E6">
      <w:pPr>
        <w:rPr>
          <w:b/>
        </w:rPr>
      </w:pPr>
    </w:p>
    <w:p w:rsidR="009D24F0" w:rsidRDefault="009D24F0" w:rsidP="001106E6">
      <w:pPr>
        <w:rPr>
          <w:b/>
        </w:rPr>
      </w:pPr>
    </w:p>
    <w:p w:rsidR="001106E6" w:rsidRDefault="009D24F0" w:rsidP="001106E6">
      <w:r w:rsidRPr="009D24F0">
        <w:rPr>
          <w:b/>
        </w:rPr>
        <w:t>Relación de los problemas planteados y procedimiento seguido para su resolución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9D24F0" w:rsidTr="002427B6">
        <w:tc>
          <w:tcPr>
            <w:tcW w:w="86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9D24F0" w:rsidRDefault="009D24F0" w:rsidP="001106E6"/>
          <w:p w:rsidR="009D24F0" w:rsidRDefault="007139E3" w:rsidP="001106E6">
            <w:r>
              <w:t xml:space="preserve">Posibles problemas logísticos por el estado de un </w:t>
            </w:r>
            <w:proofErr w:type="spellStart"/>
            <w:r>
              <w:t>container</w:t>
            </w:r>
            <w:proofErr w:type="spellEnd"/>
            <w:r>
              <w:t xml:space="preserve"> (uso indebido o no correcta configuración de éste, por ejemplo la temperatura de un </w:t>
            </w:r>
            <w:proofErr w:type="spellStart"/>
            <w:r>
              <w:t>reefer</w:t>
            </w:r>
            <w:proofErr w:type="spellEnd"/>
            <w:r>
              <w:t>).</w:t>
            </w:r>
          </w:p>
          <w:p w:rsidR="007139E3" w:rsidRDefault="007139E3" w:rsidP="001106E6">
            <w:r>
              <w:t>La no supervisión en el plazo establecido de 48 horas desde la sede central.</w:t>
            </w:r>
          </w:p>
          <w:p w:rsidR="007139E3" w:rsidRDefault="007139E3" w:rsidP="001106E6">
            <w:r>
              <w:t>órdenes de retirada que no fueron ejecutadas correctamente.</w:t>
            </w:r>
          </w:p>
          <w:p w:rsidR="007139E3" w:rsidRDefault="007139E3" w:rsidP="001106E6">
            <w:r>
              <w:t>órdenes de retirada que necesitan ser emitidas.</w:t>
            </w:r>
          </w:p>
          <w:p w:rsidR="007139E3" w:rsidRDefault="007139E3" w:rsidP="001106E6">
            <w:proofErr w:type="spellStart"/>
            <w:r>
              <w:t>Containers</w:t>
            </w:r>
            <w:proofErr w:type="spellEnd"/>
            <w:r>
              <w:t xml:space="preserve"> irreparables, los cuales su proceso logístico ha finalizado.</w:t>
            </w:r>
          </w:p>
          <w:p w:rsidR="009D24F0" w:rsidRDefault="009D24F0" w:rsidP="001106E6"/>
        </w:tc>
      </w:tr>
    </w:tbl>
    <w:p w:rsidR="009D24F0" w:rsidRDefault="009D24F0" w:rsidP="001106E6"/>
    <w:p w:rsidR="001106E6" w:rsidRPr="009D24F0" w:rsidRDefault="001106E6" w:rsidP="001106E6">
      <w:pPr>
        <w:rPr>
          <w:b/>
        </w:rPr>
      </w:pPr>
      <w:r w:rsidRPr="009D24F0">
        <w:rPr>
          <w:b/>
        </w:rPr>
        <w:t>D. VALORACIÓN PERSONAL SOBRE LA PRÁCTICA:</w:t>
      </w:r>
    </w:p>
    <w:p w:rsidR="001106E6" w:rsidRPr="009D24F0" w:rsidRDefault="001106E6" w:rsidP="001106E6">
      <w:pPr>
        <w:rPr>
          <w:b/>
        </w:rPr>
      </w:pPr>
    </w:p>
    <w:p w:rsidR="001106E6" w:rsidRDefault="001106E6" w:rsidP="001106E6">
      <w:pPr>
        <w:rPr>
          <w:b/>
        </w:rPr>
      </w:pPr>
      <w:r w:rsidRPr="009D24F0">
        <w:rPr>
          <w:b/>
        </w:rPr>
        <w:t>Valoración de las tareas desarrolladas con los conocimientos y competencias adquiridos en relación con los estudios universitarios</w:t>
      </w:r>
    </w:p>
    <w:tbl>
      <w:tblPr>
        <w:tblStyle w:val="Tablaconcuadrcula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4"/>
      </w:tblGrid>
      <w:tr w:rsidR="009D24F0" w:rsidTr="002427B6">
        <w:tc>
          <w:tcPr>
            <w:tcW w:w="8644" w:type="dxa"/>
            <w:tcBorders>
              <w:top w:val="single" w:sz="12" w:space="0" w:color="auto"/>
            </w:tcBorders>
          </w:tcPr>
          <w:p w:rsidR="009D24F0" w:rsidRDefault="009D24F0" w:rsidP="001106E6"/>
          <w:p w:rsidR="009D24F0" w:rsidRDefault="009D24F0" w:rsidP="009D24F0">
            <w:pPr>
              <w:pStyle w:val="normal2"/>
            </w:pPr>
          </w:p>
          <w:p w:rsidR="009D24F0" w:rsidRDefault="007139E3" w:rsidP="001106E6">
            <w:r>
              <w:t xml:space="preserve">Las tareas desarrolladas requirieron un previo aprendizaje de procesos logísticos que cada </w:t>
            </w:r>
            <w:proofErr w:type="spellStart"/>
            <w:r>
              <w:t>container</w:t>
            </w:r>
            <w:proofErr w:type="spellEnd"/>
            <w:r>
              <w:t xml:space="preserve"> ha de seguir. Dicha enseñanza la recibí por el jefe del departamento los primeros dos días que empezaba a trabajar en el departamento. Antes de comenzar las prácticas no tenía ningún conocimiento ya que no había cursado ninguna asignatura sobre logística.</w:t>
            </w:r>
            <w:r w:rsidR="006900B5">
              <w:t xml:space="preserve"> Sin embargo, conocimientos adquiridos sobre como intervenir así como la comunicación en inglés tanto por teléfono y correo o es uso avanzado de programas informáticos como Excel fueron necesarios adquirirlos en mi primer año de universidad.</w:t>
            </w:r>
          </w:p>
          <w:p w:rsidR="009D24F0" w:rsidRDefault="009D24F0" w:rsidP="001106E6"/>
          <w:p w:rsidR="009D24F0" w:rsidRDefault="009D24F0" w:rsidP="001106E6"/>
        </w:tc>
      </w:tr>
    </w:tbl>
    <w:p w:rsidR="009D24F0" w:rsidRDefault="009D24F0" w:rsidP="001106E6"/>
    <w:p w:rsidR="001106E6" w:rsidRDefault="001106E6" w:rsidP="001106E6">
      <w:pPr>
        <w:rPr>
          <w:b/>
        </w:rPr>
      </w:pPr>
      <w:r w:rsidRPr="009D24F0">
        <w:rPr>
          <w:b/>
        </w:rPr>
        <w:t>Relación de las aportaciones que han supuesto las prácticas en cuanto al aprendizaje</w:t>
      </w:r>
    </w:p>
    <w:tbl>
      <w:tblPr>
        <w:tblStyle w:val="Tablaconcuadrcula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4"/>
      </w:tblGrid>
      <w:tr w:rsidR="009D24F0" w:rsidTr="002427B6">
        <w:tc>
          <w:tcPr>
            <w:tcW w:w="8644" w:type="dxa"/>
            <w:tcBorders>
              <w:top w:val="single" w:sz="12" w:space="0" w:color="auto"/>
              <w:bottom w:val="single" w:sz="12" w:space="0" w:color="auto"/>
            </w:tcBorders>
          </w:tcPr>
          <w:p w:rsidR="009D24F0" w:rsidRDefault="009D24F0" w:rsidP="001106E6">
            <w:pPr>
              <w:rPr>
                <w:b/>
              </w:rPr>
            </w:pPr>
          </w:p>
          <w:p w:rsidR="009D24F0" w:rsidRDefault="009D24F0" w:rsidP="001106E6">
            <w:pPr>
              <w:rPr>
                <w:b/>
              </w:rPr>
            </w:pPr>
          </w:p>
          <w:p w:rsidR="009D24F0" w:rsidRPr="00861899" w:rsidRDefault="006900B5" w:rsidP="001106E6">
            <w:r w:rsidRPr="00861899">
              <w:t>Aprendizaje en el mejor uso de programas informáticos y manejo de datos, plataformas y programas que usa MSC en especial para desarrollar funciones logísticas; aprendizaje sobre la logística, impartido por mi jefe y compañeros; manejo del Outlook, primera vez usando la plataforma a nivel laboral; comunicación oral y escrita en inglés con compañeros de otras oficinas; disciplina laboral así como las formas, vestimenta, normas y horario a seguir (primer experiencia laboral que tuve) y un mejor uso del Excel, utilicé funciones que nunca antes había usado.</w:t>
            </w:r>
          </w:p>
          <w:p w:rsidR="009D24F0" w:rsidRDefault="009D24F0" w:rsidP="001106E6">
            <w:pPr>
              <w:rPr>
                <w:b/>
              </w:rPr>
            </w:pPr>
          </w:p>
        </w:tc>
      </w:tr>
    </w:tbl>
    <w:p w:rsidR="009D24F0" w:rsidRPr="009D24F0" w:rsidRDefault="009D24F0" w:rsidP="001106E6">
      <w:pPr>
        <w:rPr>
          <w:b/>
        </w:rPr>
      </w:pPr>
    </w:p>
    <w:p w:rsidR="001106E6" w:rsidRDefault="001106E6" w:rsidP="001106E6">
      <w:pPr>
        <w:rPr>
          <w:b/>
        </w:rPr>
      </w:pPr>
      <w:r w:rsidRPr="009D24F0">
        <w:rPr>
          <w:b/>
        </w:rPr>
        <w:t>Evaluación de las prácticas y sugerencias de mejora</w:t>
      </w:r>
    </w:p>
    <w:tbl>
      <w:tblPr>
        <w:tblStyle w:val="Tablaconcuadrcula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44"/>
      </w:tblGrid>
      <w:tr w:rsidR="002427B6" w:rsidTr="002427B6">
        <w:tc>
          <w:tcPr>
            <w:tcW w:w="8644" w:type="dxa"/>
            <w:tcBorders>
              <w:top w:val="single" w:sz="12" w:space="0" w:color="auto"/>
              <w:bottom w:val="single" w:sz="12" w:space="0" w:color="auto"/>
            </w:tcBorders>
          </w:tcPr>
          <w:p w:rsidR="002427B6" w:rsidRDefault="002427B6" w:rsidP="001106E6">
            <w:pPr>
              <w:rPr>
                <w:b/>
              </w:rPr>
            </w:pPr>
          </w:p>
          <w:p w:rsidR="002427B6" w:rsidRDefault="002427B6" w:rsidP="001106E6">
            <w:pPr>
              <w:rPr>
                <w:b/>
              </w:rPr>
            </w:pPr>
          </w:p>
          <w:p w:rsidR="000B2819" w:rsidRPr="00861899" w:rsidRDefault="006900B5" w:rsidP="001106E6">
            <w:r w:rsidRPr="00861899">
              <w:t xml:space="preserve">Fueron muy satisfactorias, fue una experiencia inolvidable, a nivel </w:t>
            </w:r>
            <w:r w:rsidR="000B2819" w:rsidRPr="00861899">
              <w:t>logístico</w:t>
            </w:r>
            <w:r w:rsidRPr="00861899">
              <w:t xml:space="preserve"> pasé de tener </w:t>
            </w:r>
            <w:r w:rsidR="000B2819" w:rsidRPr="00861899">
              <w:t>ningún</w:t>
            </w:r>
            <w:r w:rsidRPr="00861899">
              <w:t xml:space="preserve"> conocimiento a entender todas y cada una de </w:t>
            </w:r>
            <w:r w:rsidR="000B2819" w:rsidRPr="00861899">
              <w:t>las tareas que se me ordenaban.</w:t>
            </w:r>
          </w:p>
          <w:p w:rsidR="002427B6" w:rsidRPr="00861899" w:rsidRDefault="000B2819" w:rsidP="001106E6">
            <w:r w:rsidRPr="00861899">
              <w:t>También destaco la gran atmosfera de trabajo, siendo una multinacional pensé que sería fría y difícil convivir con mis compañeros pero fue todo lo contrario, me apoyaron y me enseñaron todo cuanto pudieron.</w:t>
            </w:r>
          </w:p>
          <w:p w:rsidR="000B2819" w:rsidRPr="00861899" w:rsidRDefault="000B2819" w:rsidP="001106E6">
            <w:r w:rsidRPr="00861899">
              <w:t>No tengo sugerencias de mejora, ya que, comparando esta experiencia con compañeros, he sido sin ninguna duda muy afortunado por la gran enseñanza recibida y el trato que me han dado.</w:t>
            </w:r>
          </w:p>
          <w:p w:rsidR="002427B6" w:rsidRDefault="002427B6" w:rsidP="001106E6">
            <w:pPr>
              <w:rPr>
                <w:b/>
              </w:rPr>
            </w:pPr>
          </w:p>
          <w:p w:rsidR="002427B6" w:rsidRDefault="002427B6" w:rsidP="001106E6">
            <w:pPr>
              <w:rPr>
                <w:b/>
              </w:rPr>
            </w:pPr>
          </w:p>
          <w:p w:rsidR="002427B6" w:rsidRDefault="002427B6" w:rsidP="001106E6">
            <w:pPr>
              <w:rPr>
                <w:b/>
              </w:rPr>
            </w:pPr>
          </w:p>
        </w:tc>
      </w:tr>
    </w:tbl>
    <w:p w:rsidR="002427B6" w:rsidRPr="009D24F0" w:rsidRDefault="002427B6" w:rsidP="001106E6">
      <w:pPr>
        <w:rPr>
          <w:b/>
        </w:rPr>
      </w:pPr>
    </w:p>
    <w:p w:rsidR="001106E6" w:rsidRDefault="001106E6" w:rsidP="001106E6"/>
    <w:p w:rsidR="001106E6" w:rsidRPr="001106E6" w:rsidRDefault="000B2819" w:rsidP="001106E6">
      <w:pPr>
        <w:autoSpaceDE w:val="0"/>
        <w:autoSpaceDN w:val="0"/>
        <w:adjustRightInd w:val="0"/>
        <w:ind w:left="4956"/>
        <w:jc w:val="right"/>
        <w:rPr>
          <w:rFonts w:ascii="Calibri" w:hAnsi="Calibri"/>
        </w:rPr>
      </w:pPr>
      <w:r>
        <w:rPr>
          <w:rFonts w:ascii="Calibri" w:hAnsi="Calibri"/>
        </w:rPr>
        <w:t>En Valencia, a 29 de Septiembre de 2017</w:t>
      </w:r>
    </w:p>
    <w:p w:rsidR="001106E6" w:rsidRPr="0073774F" w:rsidRDefault="001106E6" w:rsidP="001106E6"/>
    <w:sectPr w:rsidR="001106E6" w:rsidRPr="0073774F" w:rsidSect="008D6E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09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2061" w:rsidRDefault="00722061" w:rsidP="008D6E42">
      <w:pPr>
        <w:spacing w:line="240" w:lineRule="auto"/>
      </w:pPr>
      <w:r>
        <w:separator/>
      </w:r>
    </w:p>
  </w:endnote>
  <w:endnote w:type="continuationSeparator" w:id="0">
    <w:p w:rsidR="00722061" w:rsidRDefault="00722061" w:rsidP="008D6E4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0ED" w:rsidRDefault="008F10ED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1068783"/>
      <w:docPartObj>
        <w:docPartGallery w:val="Page Numbers (Bottom of Page)"/>
        <w:docPartUnique/>
      </w:docPartObj>
    </w:sdtPr>
    <w:sdtContent>
      <w:p w:rsidR="003C7231" w:rsidRDefault="00602933" w:rsidP="003C7231">
        <w:pPr>
          <w:pStyle w:val="Piedepgina"/>
        </w:pPr>
        <w:r w:rsidRPr="00602933">
          <w:rPr>
            <w:noProof/>
            <w:szCs w:val="20"/>
          </w:rPr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83aa4192b0b6a200a625b734" o:spid="_x0000_s2049" type="#_x0000_t202" alt="{&quot;HashCode&quot;:269651335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8240;mso-position-horizontal-relative:page;mso-position-vertical-relative:page;v-text-anchor:bottom" o:allowincell="f" filled="f" stroked="f">
              <v:textbox inset="20pt,0,,0">
                <w:txbxContent>
                  <w:p w:rsidR="008F10ED" w:rsidRPr="008F10ED" w:rsidRDefault="008F10ED" w:rsidP="008F10ED">
                    <w:pPr>
                      <w:rPr>
                        <w:rFonts w:ascii="Calibri" w:hAnsi="Calibri" w:cs="Calibri"/>
                        <w:color w:val="000000"/>
                      </w:rPr>
                    </w:pPr>
                    <w:proofErr w:type="spellStart"/>
                    <w:r w:rsidRPr="008F10ED">
                      <w:rPr>
                        <w:rFonts w:ascii="Calibri" w:hAnsi="Calibri" w:cs="Calibri"/>
                        <w:color w:val="000000"/>
                      </w:rPr>
                      <w:t>Sensitivity</w:t>
                    </w:r>
                    <w:proofErr w:type="spellEnd"/>
                    <w:r w:rsidRPr="008F10ED">
                      <w:rPr>
                        <w:rFonts w:ascii="Calibri" w:hAnsi="Calibri" w:cs="Calibri"/>
                        <w:color w:val="000000"/>
                      </w:rPr>
                      <w:t xml:space="preserve">: </w:t>
                    </w:r>
                    <w:proofErr w:type="spellStart"/>
                    <w:r w:rsidRPr="008F10ED">
                      <w:rPr>
                        <w:rFonts w:ascii="Calibri" w:hAnsi="Calibri" w:cs="Calibri"/>
                        <w:color w:val="000000"/>
                      </w:rPr>
                      <w:t>Internal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w:r>
        <w:r w:rsidR="003C7231" w:rsidRPr="003C7231">
          <w:rPr>
            <w:szCs w:val="20"/>
          </w:rPr>
          <w:t>Rev. 00 (</w:t>
        </w:r>
        <w:r w:rsidR="003C7231" w:rsidRPr="003C7231">
          <w:rPr>
            <w:rFonts w:ascii="Calibri" w:hAnsi="Calibri" w:cs="Calibri"/>
            <w:szCs w:val="20"/>
          </w:rPr>
          <w:t>PCA-07-F-04)</w:t>
        </w:r>
        <w:sdt>
          <w:sdtPr>
            <w:id w:val="-1669238322"/>
            <w:docPartObj>
              <w:docPartGallery w:val="Page Numbers (Top of Page)"/>
              <w:docPartUnique/>
            </w:docPartObj>
          </w:sdtPr>
          <w:sdtContent>
            <w:r w:rsidR="003C7231">
              <w:tab/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3C7231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6189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3C7231"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3C7231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6189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  <w:p w:rsidR="002427B6" w:rsidRDefault="002427B6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0ED" w:rsidRDefault="008F10E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2061" w:rsidRDefault="00722061" w:rsidP="008D6E42">
      <w:pPr>
        <w:spacing w:line="240" w:lineRule="auto"/>
      </w:pPr>
      <w:r>
        <w:separator/>
      </w:r>
    </w:p>
  </w:footnote>
  <w:footnote w:type="continuationSeparator" w:id="0">
    <w:p w:rsidR="00722061" w:rsidRDefault="00722061" w:rsidP="008D6E4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0ED" w:rsidRDefault="008F10ED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14"/>
      </w:rPr>
      <w:id w:val="208038"/>
      <w:docPartObj>
        <w:docPartGallery w:val="Page Numbers (Top of Page)"/>
        <w:docPartUnique/>
      </w:docPartObj>
    </w:sdtPr>
    <w:sdtContent>
      <w:p w:rsidR="00F90CC8" w:rsidRDefault="002427B6" w:rsidP="002427B6">
        <w:pPr>
          <w:pStyle w:val="Encabezado"/>
          <w:ind w:firstLine="4252"/>
          <w:rPr>
            <w:sz w:val="14"/>
          </w:rPr>
        </w:pPr>
        <w:r>
          <w:rPr>
            <w:sz w:val="14"/>
          </w:rPr>
          <w:t xml:space="preserve">                     </w:t>
        </w:r>
        <w:r w:rsidRPr="002427B6">
          <w:rPr>
            <w:sz w:val="14"/>
          </w:rPr>
          <w:t>MEMORIA FINAL ALUMNO PRÁCTICAS ACADÉMICAS EXTERNAS</w:t>
        </w:r>
        <w:r>
          <w:rPr>
            <w:sz w:val="14"/>
          </w:rPr>
          <w:t xml:space="preserve"> </w:t>
        </w:r>
        <w:r w:rsidR="00F90CC8">
          <w:t>І</w:t>
        </w:r>
        <w:r w:rsidR="00602933" w:rsidRPr="00F90CC8">
          <w:rPr>
            <w:sz w:val="14"/>
          </w:rPr>
          <w:fldChar w:fldCharType="begin"/>
        </w:r>
        <w:r w:rsidR="00F90CC8" w:rsidRPr="00F90CC8">
          <w:rPr>
            <w:sz w:val="14"/>
          </w:rPr>
          <w:instrText xml:space="preserve"> PAGE   \* MERGEFORMAT </w:instrText>
        </w:r>
        <w:r w:rsidR="00602933" w:rsidRPr="00F90CC8">
          <w:rPr>
            <w:sz w:val="14"/>
          </w:rPr>
          <w:fldChar w:fldCharType="separate"/>
        </w:r>
        <w:r w:rsidR="00861899">
          <w:rPr>
            <w:noProof/>
            <w:sz w:val="14"/>
          </w:rPr>
          <w:t>1</w:t>
        </w:r>
        <w:r w:rsidR="00602933" w:rsidRPr="00F90CC8">
          <w:rPr>
            <w:sz w:val="14"/>
          </w:rPr>
          <w:fldChar w:fldCharType="end"/>
        </w:r>
      </w:p>
    </w:sdtContent>
  </w:sdt>
  <w:p w:rsidR="00F90CC8" w:rsidRPr="00F90CC8" w:rsidRDefault="00F90CC8" w:rsidP="00F90CC8">
    <w:pPr>
      <w:pStyle w:val="Encabezado"/>
      <w:rPr>
        <w:rFonts w:ascii="Calibri" w:eastAsia="Calibri" w:hAnsi="Calibri" w:cs="Times New Roman"/>
        <w:color w:val="000000"/>
        <w:sz w:val="14"/>
      </w:rPr>
    </w:pPr>
    <w:r w:rsidRPr="00F90CC8">
      <w:rPr>
        <w:noProof/>
        <w:sz w:val="14"/>
        <w:lang w:eastAsia="es-ES"/>
      </w:rPr>
      <w:drawing>
        <wp:inline distT="0" distB="0" distL="0" distR="0">
          <wp:extent cx="617947" cy="410966"/>
          <wp:effectExtent l="19050" t="0" r="0" b="0"/>
          <wp:docPr id="2" name="Imagen 1" descr="Descripción: logoucv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logoucv"/>
                  <pic:cNvPicPr>
                    <a:picLocks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9010" cy="4116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496883">
      <w:rPr>
        <w:sz w:val="14"/>
      </w:rPr>
      <w:t xml:space="preserve">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0ED" w:rsidRDefault="008F10E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41351A"/>
    <w:multiLevelType w:val="hybridMultilevel"/>
    <w:tmpl w:val="3EBC04D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2B3A4F"/>
    <w:multiLevelType w:val="hybridMultilevel"/>
    <w:tmpl w:val="58A6696A"/>
    <w:lvl w:ilvl="0" w:tplc="9DBE2208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D6E42"/>
    <w:rsid w:val="000402AD"/>
    <w:rsid w:val="00064A40"/>
    <w:rsid w:val="000669BA"/>
    <w:rsid w:val="000B2819"/>
    <w:rsid w:val="001106E6"/>
    <w:rsid w:val="00177AD6"/>
    <w:rsid w:val="002000C8"/>
    <w:rsid w:val="00232FBE"/>
    <w:rsid w:val="002427B6"/>
    <w:rsid w:val="00250DB2"/>
    <w:rsid w:val="00292F61"/>
    <w:rsid w:val="002B765F"/>
    <w:rsid w:val="002C6065"/>
    <w:rsid w:val="002C607B"/>
    <w:rsid w:val="00312A61"/>
    <w:rsid w:val="00323B43"/>
    <w:rsid w:val="003368E4"/>
    <w:rsid w:val="00340E81"/>
    <w:rsid w:val="003A0A35"/>
    <w:rsid w:val="003C0558"/>
    <w:rsid w:val="003C7231"/>
    <w:rsid w:val="0045077C"/>
    <w:rsid w:val="00496883"/>
    <w:rsid w:val="004A6126"/>
    <w:rsid w:val="004C1AEE"/>
    <w:rsid w:val="00555C8E"/>
    <w:rsid w:val="00562A4E"/>
    <w:rsid w:val="0057170A"/>
    <w:rsid w:val="005C21B8"/>
    <w:rsid w:val="00602933"/>
    <w:rsid w:val="006900B5"/>
    <w:rsid w:val="007139E3"/>
    <w:rsid w:val="00722061"/>
    <w:rsid w:val="0073774F"/>
    <w:rsid w:val="00861899"/>
    <w:rsid w:val="00867221"/>
    <w:rsid w:val="00883C54"/>
    <w:rsid w:val="008A3571"/>
    <w:rsid w:val="008D6E42"/>
    <w:rsid w:val="008F10ED"/>
    <w:rsid w:val="009D24F0"/>
    <w:rsid w:val="009E13D9"/>
    <w:rsid w:val="009F25D4"/>
    <w:rsid w:val="00A85ADE"/>
    <w:rsid w:val="00AD21F1"/>
    <w:rsid w:val="00BB7F19"/>
    <w:rsid w:val="00BF0985"/>
    <w:rsid w:val="00C549B3"/>
    <w:rsid w:val="00CB48B7"/>
    <w:rsid w:val="00CC3FD5"/>
    <w:rsid w:val="00D261C9"/>
    <w:rsid w:val="00E22A0C"/>
    <w:rsid w:val="00E87609"/>
    <w:rsid w:val="00EC5141"/>
    <w:rsid w:val="00EC6ABA"/>
    <w:rsid w:val="00F1193D"/>
    <w:rsid w:val="00F50A34"/>
    <w:rsid w:val="00F87701"/>
    <w:rsid w:val="00F90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E42"/>
    <w:pPr>
      <w:spacing w:after="0"/>
    </w:pPr>
    <w:rPr>
      <w:smallCaps/>
      <w:color w:val="000000" w:themeColor="text1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000C8"/>
    <w:pPr>
      <w:keepNext/>
      <w:keepLines/>
      <w:spacing w:before="240"/>
      <w:outlineLvl w:val="0"/>
    </w:pPr>
    <w:rPr>
      <w:rFonts w:eastAsiaTheme="majorEastAsia" w:cstheme="majorBidi"/>
      <w:b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6E4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6E42"/>
  </w:style>
  <w:style w:type="paragraph" w:styleId="Piedepgina">
    <w:name w:val="footer"/>
    <w:basedOn w:val="Normal"/>
    <w:link w:val="PiedepginaCar"/>
    <w:uiPriority w:val="99"/>
    <w:unhideWhenUsed/>
    <w:rsid w:val="008D6E4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6E42"/>
  </w:style>
  <w:style w:type="paragraph" w:styleId="Textodeglobo">
    <w:name w:val="Balloon Text"/>
    <w:basedOn w:val="Normal"/>
    <w:link w:val="TextodegloboCar"/>
    <w:uiPriority w:val="99"/>
    <w:semiHidden/>
    <w:unhideWhenUsed/>
    <w:rsid w:val="008D6E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E4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2000C8"/>
    <w:rPr>
      <w:rFonts w:eastAsiaTheme="majorEastAsia" w:cstheme="majorBidi"/>
      <w:bCs/>
      <w:smallCaps/>
      <w:color w:val="000000" w:themeColor="text1"/>
      <w:sz w:val="20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8D6E42"/>
    <w:rPr>
      <w:color w:val="808080"/>
    </w:rPr>
  </w:style>
  <w:style w:type="paragraph" w:customStyle="1" w:styleId="normal2">
    <w:name w:val="normal 2"/>
    <w:basedOn w:val="Normal"/>
    <w:qFormat/>
    <w:rsid w:val="008D6E42"/>
    <w:pPr>
      <w:autoSpaceDE w:val="0"/>
      <w:autoSpaceDN w:val="0"/>
      <w:adjustRightInd w:val="0"/>
    </w:pPr>
    <w:rPr>
      <w:rFonts w:ascii="Calibri" w:hAnsi="Calibri"/>
      <w:smallCaps w:val="0"/>
      <w:szCs w:val="20"/>
    </w:rPr>
  </w:style>
  <w:style w:type="table" w:styleId="Tablaconcuadrcula">
    <w:name w:val="Table Grid"/>
    <w:basedOn w:val="Tablanormal"/>
    <w:uiPriority w:val="59"/>
    <w:rsid w:val="002000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368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ECEBA-B6C7-4E33-98B7-686AFA8DE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618</Words>
  <Characters>3399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AlfredoBurdeos</cp:lastModifiedBy>
  <cp:revision>7</cp:revision>
  <cp:lastPrinted>2011-10-05T15:35:00Z</cp:lastPrinted>
  <dcterms:created xsi:type="dcterms:W3CDTF">2018-09-05T09:35:00Z</dcterms:created>
  <dcterms:modified xsi:type="dcterms:W3CDTF">2020-06-03T08:50:00Z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24caf1-31f7-40c1-bde0-ca915f0156e3_Enabled">
    <vt:lpwstr>True</vt:lpwstr>
  </property>
  <property fmtid="{D5CDD505-2E9C-101B-9397-08002B2CF9AE}" pid="3" name="MSIP_Label_fc24caf1-31f7-40c1-bde0-ca915f0156e3_SiteId">
    <vt:lpwstr>088e9b00-ffd0-458e-bfa1-acf4c596d3cb</vt:lpwstr>
  </property>
  <property fmtid="{D5CDD505-2E9C-101B-9397-08002B2CF9AE}" pid="4" name="MSIP_Label_fc24caf1-31f7-40c1-bde0-ca915f0156e3_Owner">
    <vt:lpwstr>leticia.martinez@msc.com</vt:lpwstr>
  </property>
  <property fmtid="{D5CDD505-2E9C-101B-9397-08002B2CF9AE}" pid="5" name="MSIP_Label_fc24caf1-31f7-40c1-bde0-ca915f0156e3_SetDate">
    <vt:lpwstr>2020-06-02T12:46:53.1898715Z</vt:lpwstr>
  </property>
  <property fmtid="{D5CDD505-2E9C-101B-9397-08002B2CF9AE}" pid="6" name="MSIP_Label_fc24caf1-31f7-40c1-bde0-ca915f0156e3_Name">
    <vt:lpwstr>Internal</vt:lpwstr>
  </property>
  <property fmtid="{D5CDD505-2E9C-101B-9397-08002B2CF9AE}" pid="7" name="MSIP_Label_fc24caf1-31f7-40c1-bde0-ca915f0156e3_Application">
    <vt:lpwstr>Microsoft Azure Information Protection</vt:lpwstr>
  </property>
  <property fmtid="{D5CDD505-2E9C-101B-9397-08002B2CF9AE}" pid="8" name="MSIP_Label_fc24caf1-31f7-40c1-bde0-ca915f0156e3_ActionId">
    <vt:lpwstr>38cc6092-7dd4-4207-ac97-193f725a8609</vt:lpwstr>
  </property>
  <property fmtid="{D5CDD505-2E9C-101B-9397-08002B2CF9AE}" pid="9" name="MSIP_Label_fc24caf1-31f7-40c1-bde0-ca915f0156e3_Extended_MSFT_Method">
    <vt:lpwstr>Automatic</vt:lpwstr>
  </property>
  <property fmtid="{D5CDD505-2E9C-101B-9397-08002B2CF9AE}" pid="10" name="Sensitivity">
    <vt:lpwstr>Internal</vt:lpwstr>
  </property>
</Properties>
</file>