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C202" w14:textId="6CB6E21A" w:rsidR="0041153E" w:rsidRDefault="0041153E" w:rsidP="006A5ACA">
      <w:pPr>
        <w:rPr>
          <w:b/>
          <w:bCs/>
        </w:rPr>
      </w:pPr>
      <w:r>
        <w:rPr>
          <w:b/>
          <w:bCs/>
        </w:rPr>
        <w:t xml:space="preserve">We are going to use on-premise </w:t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database but same ideas apply for </w:t>
      </w:r>
      <w:proofErr w:type="spellStart"/>
      <w:r>
        <w:rPr>
          <w:b/>
          <w:bCs/>
        </w:rPr>
        <w:t>onpremise</w:t>
      </w:r>
      <w:proofErr w:type="spellEnd"/>
      <w:r>
        <w:rPr>
          <w:b/>
          <w:bCs/>
        </w:rPr>
        <w:t xml:space="preserve"> oracle database based on this your 1step bit different .</w:t>
      </w:r>
    </w:p>
    <w:p w14:paraId="39C00977" w14:textId="77777777" w:rsidR="0041153E" w:rsidRDefault="0041153E" w:rsidP="006A5ACA">
      <w:pPr>
        <w:rPr>
          <w:b/>
          <w:bCs/>
        </w:rPr>
      </w:pPr>
    </w:p>
    <w:p w14:paraId="74DC3C28" w14:textId="4C0D6A9E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t>Step 1 (Correct Working Version): Run This Script in SSMS</w:t>
      </w:r>
    </w:p>
    <w:p w14:paraId="3FFCC09E" w14:textId="61E287E7" w:rsidR="006A5ACA" w:rsidRPr="006A5ACA" w:rsidRDefault="006A5ACA" w:rsidP="006A5ACA">
      <w:r w:rsidRPr="006A5ACA">
        <w:t xml:space="preserve">Open </w:t>
      </w:r>
      <w:r w:rsidRPr="006A5ACA">
        <w:rPr>
          <w:b/>
          <w:bCs/>
        </w:rPr>
        <w:t>SQL Server Management Studio</w:t>
      </w:r>
      <w:r w:rsidRPr="006A5ACA">
        <w:t xml:space="preserve"> and execute this entire script:</w:t>
      </w:r>
      <w:r>
        <w:t xml:space="preserve">  </w:t>
      </w:r>
      <w:proofErr w:type="spellStart"/>
      <w:r>
        <w:t>da</w:t>
      </w:r>
      <w:r w:rsidR="004F71A3">
        <w:t>ta</w:t>
      </w:r>
      <w:r>
        <w:t>base.sql</w:t>
      </w:r>
      <w:proofErr w:type="spellEnd"/>
      <w:r w:rsidR="004F71A3">
        <w:t xml:space="preserve"> </w:t>
      </w:r>
    </w:p>
    <w:p w14:paraId="56387584" w14:textId="77777777" w:rsidR="006A5ACA" w:rsidRDefault="006A5ACA"/>
    <w:p w14:paraId="618AB22D" w14:textId="4175055E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t xml:space="preserve">Step </w:t>
      </w:r>
      <w:r>
        <w:rPr>
          <w:b/>
          <w:bCs/>
        </w:rPr>
        <w:t xml:space="preserve">1.1 </w:t>
      </w:r>
      <w:r w:rsidRPr="006A5ACA">
        <w:rPr>
          <w:b/>
          <w:bCs/>
        </w:rPr>
        <w:t>: Verify Database Created Successfully</w:t>
      </w:r>
    </w:p>
    <w:p w14:paraId="2D078BB3" w14:textId="46104294" w:rsidR="006A5ACA" w:rsidRPr="004F71A3" w:rsidRDefault="006A5ACA" w:rsidP="006A5ACA">
      <w:pPr>
        <w:rPr>
          <w:b/>
          <w:bCs/>
        </w:rPr>
      </w:pPr>
      <w:r w:rsidRPr="004F71A3">
        <w:rPr>
          <w:b/>
          <w:bCs/>
        </w:rPr>
        <w:t>Run:</w:t>
      </w:r>
    </w:p>
    <w:p w14:paraId="56348640" w14:textId="77777777" w:rsidR="006A5ACA" w:rsidRDefault="006A5ACA" w:rsidP="006A5ACA">
      <w:r>
        <w:t>SELECT * FROM Customers;</w:t>
      </w:r>
    </w:p>
    <w:p w14:paraId="380F26F5" w14:textId="77777777" w:rsidR="006A5ACA" w:rsidRDefault="006A5ACA" w:rsidP="006A5ACA">
      <w:r>
        <w:t>SELECT * FROM Stores;</w:t>
      </w:r>
    </w:p>
    <w:p w14:paraId="38565973" w14:textId="77777777" w:rsidR="006A5ACA" w:rsidRDefault="006A5ACA" w:rsidP="006A5ACA">
      <w:r>
        <w:t xml:space="preserve">SELECT * FROM </w:t>
      </w:r>
      <w:proofErr w:type="spellStart"/>
      <w:r>
        <w:t>CustomerSegments</w:t>
      </w:r>
      <w:proofErr w:type="spellEnd"/>
      <w:r>
        <w:t>;</w:t>
      </w:r>
    </w:p>
    <w:p w14:paraId="63B25F73" w14:textId="77777777" w:rsidR="006A5ACA" w:rsidRDefault="006A5ACA" w:rsidP="006A5ACA">
      <w:r>
        <w:t xml:space="preserve">SELECT * FROM </w:t>
      </w:r>
      <w:proofErr w:type="spellStart"/>
      <w:r>
        <w:t>CustomerSegmentMapping</w:t>
      </w:r>
      <w:proofErr w:type="spellEnd"/>
      <w:r>
        <w:t>;</w:t>
      </w:r>
    </w:p>
    <w:p w14:paraId="78FEEB1E" w14:textId="4D04B457" w:rsidR="006A5ACA" w:rsidRDefault="006A5ACA" w:rsidP="006A5ACA">
      <w:r>
        <w:t xml:space="preserve">SELECT * FROM </w:t>
      </w:r>
      <w:proofErr w:type="spellStart"/>
      <w:r>
        <w:t>CustomerContacts</w:t>
      </w:r>
      <w:proofErr w:type="spellEnd"/>
      <w:r>
        <w:t>;</w:t>
      </w:r>
    </w:p>
    <w:p w14:paraId="08C4127A" w14:textId="77777777" w:rsidR="006A5ACA" w:rsidRDefault="006A5ACA" w:rsidP="006A5ACA"/>
    <w:p w14:paraId="7C583EB3" w14:textId="77777777" w:rsidR="006A5ACA" w:rsidRPr="006A5ACA" w:rsidRDefault="006A5ACA" w:rsidP="006A5ACA">
      <w:r w:rsidRPr="006A5ACA">
        <w:t>Yes — once you have:</w:t>
      </w:r>
    </w:p>
    <w:p w14:paraId="606A4E23" w14:textId="77777777" w:rsidR="006A5ACA" w:rsidRPr="006A5ACA" w:rsidRDefault="006A5ACA" w:rsidP="006A5ACA">
      <w:pPr>
        <w:numPr>
          <w:ilvl w:val="0"/>
          <w:numId w:val="1"/>
        </w:numPr>
      </w:pPr>
      <w:r w:rsidRPr="006A5ACA">
        <w:rPr>
          <w:b/>
          <w:bCs/>
        </w:rPr>
        <w:t>installed SQL Server locally</w:t>
      </w:r>
      <w:r w:rsidRPr="006A5ACA">
        <w:t xml:space="preserve"> </w:t>
      </w:r>
    </w:p>
    <w:p w14:paraId="69449152" w14:textId="77777777" w:rsidR="006A5ACA" w:rsidRPr="006A5ACA" w:rsidRDefault="006A5ACA" w:rsidP="006A5ACA">
      <w:pPr>
        <w:numPr>
          <w:ilvl w:val="0"/>
          <w:numId w:val="1"/>
        </w:numPr>
      </w:pPr>
      <w:r w:rsidRPr="006A5ACA">
        <w:rPr>
          <w:b/>
          <w:bCs/>
        </w:rPr>
        <w:t>created the database</w:t>
      </w:r>
      <w:r w:rsidRPr="006A5ACA">
        <w:t xml:space="preserve"> </w:t>
      </w:r>
    </w:p>
    <w:p w14:paraId="0687D341" w14:textId="77777777" w:rsidR="006A5ACA" w:rsidRPr="006A5ACA" w:rsidRDefault="006A5ACA" w:rsidP="006A5ACA">
      <w:pPr>
        <w:numPr>
          <w:ilvl w:val="0"/>
          <w:numId w:val="1"/>
        </w:numPr>
      </w:pPr>
      <w:r w:rsidRPr="006A5ACA">
        <w:rPr>
          <w:b/>
          <w:bCs/>
        </w:rPr>
        <w:t>loaded the data</w:t>
      </w:r>
      <w:r w:rsidRPr="006A5ACA">
        <w:t xml:space="preserve"> </w:t>
      </w:r>
    </w:p>
    <w:p w14:paraId="23C01DA3" w14:textId="77777777" w:rsidR="006A5ACA" w:rsidRPr="006A5ACA" w:rsidRDefault="006A5ACA" w:rsidP="006A5ACA">
      <w:pPr>
        <w:numPr>
          <w:ilvl w:val="0"/>
          <w:numId w:val="1"/>
        </w:numPr>
      </w:pPr>
      <w:r w:rsidRPr="006A5ACA">
        <w:rPr>
          <w:b/>
          <w:bCs/>
        </w:rPr>
        <w:t>verified the tables</w:t>
      </w:r>
      <w:r w:rsidRPr="006A5ACA">
        <w:t xml:space="preserve"> </w:t>
      </w:r>
    </w:p>
    <w:p w14:paraId="1DBFCEA3" w14:textId="77777777" w:rsidR="006A5ACA" w:rsidRDefault="006A5ACA" w:rsidP="006A5ACA">
      <w:pPr>
        <w:rPr>
          <w:rFonts w:ascii="Segoe UI Emoji" w:hAnsi="Segoe UI Emoji" w:cs="Segoe UI Emoji"/>
        </w:rPr>
      </w:pPr>
    </w:p>
    <w:p w14:paraId="7A8EA8AA" w14:textId="77777777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t>Step 2: Make the local SQL Server reachable from Microsoft Fabric</w:t>
      </w:r>
    </w:p>
    <w:p w14:paraId="0E8DF5C3" w14:textId="7BEF668F" w:rsidR="006A5ACA" w:rsidRPr="006A5ACA" w:rsidRDefault="006A5ACA" w:rsidP="006A5ACA">
      <w:r>
        <w:t>We are going to use</w:t>
      </w:r>
      <w:r w:rsidRPr="006A5ACA">
        <w:t xml:space="preserve"> </w:t>
      </w:r>
      <w:r w:rsidRPr="006A5ACA">
        <w:rPr>
          <w:b/>
          <w:bCs/>
        </w:rPr>
        <w:t>on-prem database</w:t>
      </w:r>
      <w:r w:rsidRPr="006A5ACA">
        <w:t>, the next thing is to connect Fabric to your local machine using:</w:t>
      </w:r>
      <w:r>
        <w:t xml:space="preserve"> </w:t>
      </w:r>
      <w:r w:rsidRPr="006A5ACA">
        <w:rPr>
          <w:b/>
          <w:bCs/>
        </w:rPr>
        <w:t>On-premises Data Gateway</w:t>
      </w:r>
    </w:p>
    <w:p w14:paraId="6E4994A8" w14:textId="77777777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t>1. Install the On-premises Data Gateway on the same machine</w:t>
      </w:r>
    </w:p>
    <w:p w14:paraId="17D8E420" w14:textId="77777777" w:rsidR="006A5ACA" w:rsidRPr="006A5ACA" w:rsidRDefault="006A5ACA" w:rsidP="006A5ACA">
      <w:r w:rsidRPr="006A5ACA">
        <w:t>Install it on the computer where SQL Server is running.</w:t>
      </w:r>
    </w:p>
    <w:p w14:paraId="76B45319" w14:textId="77777777" w:rsidR="006A5ACA" w:rsidRPr="006A5ACA" w:rsidRDefault="006A5ACA" w:rsidP="006A5ACA">
      <w:r w:rsidRPr="006A5ACA">
        <w:t>Download from Microsoft here:</w:t>
      </w:r>
    </w:p>
    <w:p w14:paraId="7EE4DE1D" w14:textId="77777777" w:rsidR="006A5ACA" w:rsidRPr="006A5ACA" w:rsidRDefault="006A5ACA" w:rsidP="006A5ACA">
      <w:hyperlink r:id="rId5" w:tgtFrame="_new" w:history="1">
        <w:r w:rsidRPr="006A5ACA">
          <w:rPr>
            <w:rStyle w:val="Hyperlink"/>
          </w:rPr>
          <w:t>Download On-premises Data Gateway</w:t>
        </w:r>
      </w:hyperlink>
    </w:p>
    <w:p w14:paraId="69FA04D6" w14:textId="77777777" w:rsidR="006A5ACA" w:rsidRDefault="006A5ACA" w:rsidP="006A5ACA"/>
    <w:p w14:paraId="6B053983" w14:textId="77777777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lastRenderedPageBreak/>
        <w:t>2. Sign in with your Fabric / Microsoft account</w:t>
      </w:r>
    </w:p>
    <w:p w14:paraId="427C56CB" w14:textId="77777777" w:rsidR="006A5ACA" w:rsidRDefault="006A5ACA" w:rsidP="006A5ACA">
      <w:r w:rsidRPr="006A5ACA">
        <w:t>Use the same account you use for Fabric.</w:t>
      </w:r>
    </w:p>
    <w:p w14:paraId="22F91CE6" w14:textId="77777777" w:rsidR="006A5ACA" w:rsidRPr="006A5ACA" w:rsidRDefault="006A5ACA" w:rsidP="006A5ACA">
      <w:pPr>
        <w:rPr>
          <w:b/>
          <w:bCs/>
        </w:rPr>
      </w:pPr>
      <w:r w:rsidRPr="006A5ACA">
        <w:rPr>
          <w:b/>
          <w:bCs/>
        </w:rPr>
        <w:t>3. Register the gateway</w:t>
      </w:r>
    </w:p>
    <w:p w14:paraId="3F70D898" w14:textId="1DB4A0C4" w:rsidR="006A5ACA" w:rsidRPr="006A5ACA" w:rsidRDefault="006A5ACA" w:rsidP="006A5ACA">
      <w:r w:rsidRPr="001178D1">
        <w:rPr>
          <w:b/>
          <w:bCs/>
        </w:rPr>
        <w:t>Choose</w:t>
      </w:r>
      <w:r w:rsidRPr="006A5ACA">
        <w:t>:</w:t>
      </w:r>
      <w:r w:rsidR="001178D1">
        <w:t xml:space="preserve"> </w:t>
      </w:r>
      <w:r w:rsidRPr="006A5ACA">
        <w:t>Register a new gateway on this computer</w:t>
      </w:r>
    </w:p>
    <w:p w14:paraId="090C19B6" w14:textId="713F2369" w:rsidR="006A5ACA" w:rsidRDefault="006A5ACA" w:rsidP="006A5ACA">
      <w:r w:rsidRPr="001178D1">
        <w:rPr>
          <w:b/>
          <w:bCs/>
        </w:rPr>
        <w:t>Give it a name like:</w:t>
      </w:r>
      <w:r w:rsidR="001178D1">
        <w:t xml:space="preserve"> </w:t>
      </w:r>
      <w:proofErr w:type="spellStart"/>
      <w:r w:rsidRPr="006A5ACA">
        <w:t>SQLBits</w:t>
      </w:r>
      <w:proofErr w:type="spellEnd"/>
      <w:r w:rsidRPr="006A5ACA">
        <w:t>-Fabric-Gateway</w:t>
      </w:r>
    </w:p>
    <w:p w14:paraId="634A6DFE" w14:textId="56C36C88" w:rsidR="00F30D96" w:rsidRDefault="004339DC" w:rsidP="006A5ACA">
      <w:hyperlink r:id="rId6" w:history="1">
        <w:r w:rsidRPr="003837AD">
          <w:rPr>
            <w:rStyle w:val="Hyperlink"/>
          </w:rPr>
          <w:t>XXXX@XXXXX.onmicrosoft.com</w:t>
        </w:r>
      </w:hyperlink>
      <w:r>
        <w:t xml:space="preserve">  and Password</w:t>
      </w:r>
    </w:p>
    <w:p w14:paraId="5C0D6020" w14:textId="77777777" w:rsidR="00B01E31" w:rsidRDefault="00B01E31" w:rsidP="006A5ACA"/>
    <w:p w14:paraId="7E22BF91" w14:textId="57546757" w:rsidR="006A5ACA" w:rsidRDefault="00F30D96" w:rsidP="006A5ACA">
      <w:r w:rsidRPr="00F30D96">
        <w:rPr>
          <w:noProof/>
        </w:rPr>
        <w:drawing>
          <wp:inline distT="0" distB="0" distL="0" distR="0" wp14:anchorId="59FA2432" wp14:editId="50CEF2EB">
            <wp:extent cx="5731510" cy="5767705"/>
            <wp:effectExtent l="0" t="0" r="2540" b="4445"/>
            <wp:docPr id="15807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33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4244" w14:textId="7053BBB1" w:rsidR="00B01E31" w:rsidRDefault="00B01E31" w:rsidP="006A5ACA">
      <w:pPr>
        <w:pBdr>
          <w:top w:val="double" w:sz="6" w:space="1" w:color="auto"/>
          <w:bottom w:val="double" w:sz="6" w:space="1" w:color="auto"/>
        </w:pBdr>
      </w:pPr>
    </w:p>
    <w:p w14:paraId="3AA2CEA1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 — Add your local SQL Server as a Gateway Connection (Fabric portal)</w:t>
      </w:r>
    </w:p>
    <w:p w14:paraId="12DDD101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lastRenderedPageBreak/>
        <w:t xml:space="preserve">After installing and registering the </w:t>
      </w:r>
      <w:r w:rsidRPr="00B01E31">
        <w:rPr>
          <w:b/>
          <w:bCs/>
        </w:rPr>
        <w:t>On-premises Data Gateway</w:t>
      </w:r>
      <w:r w:rsidRPr="00B01E31">
        <w:t xml:space="preserve">, you must create the SQL connection </w:t>
      </w:r>
      <w:r w:rsidRPr="00B01E31">
        <w:rPr>
          <w:b/>
          <w:bCs/>
        </w:rPr>
        <w:t>inside Microsoft Fabric (web portal)</w:t>
      </w:r>
      <w:r w:rsidRPr="00B01E31">
        <w:t>.</w:t>
      </w:r>
    </w:p>
    <w:p w14:paraId="62A7D706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4.1 — Open Fabric settings</w:t>
      </w:r>
    </w:p>
    <w:p w14:paraId="422EBF11" w14:textId="23C37CC4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t>Go to:</w:t>
      </w:r>
      <w:r w:rsidR="004339DC">
        <w:t xml:space="preserve"> </w:t>
      </w:r>
      <w:r w:rsidRPr="00B01E31">
        <w:t xml:space="preserve"> </w:t>
      </w:r>
      <w:hyperlink r:id="rId8" w:tgtFrame="_new" w:history="1">
        <w:r w:rsidRPr="00B01E31">
          <w:rPr>
            <w:rStyle w:val="Hyperlink"/>
          </w:rPr>
          <w:t>https://app.fabric.microsoft.com</w:t>
        </w:r>
      </w:hyperlink>
    </w:p>
    <w:p w14:paraId="3C1F61D7" w14:textId="5C6CA465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t>Then click:</w:t>
      </w:r>
      <w:r w:rsidR="004339DC">
        <w:t xml:space="preserve"> </w:t>
      </w:r>
      <w:r w:rsidRPr="00B01E31">
        <w:rPr>
          <w:rFonts w:ascii="Segoe UI Symbol" w:hAnsi="Segoe UI Symbol" w:cs="Segoe UI Symbol"/>
        </w:rPr>
        <w:t>⚙</w:t>
      </w:r>
      <w:r w:rsidRPr="00B01E31">
        <w:t xml:space="preserve"> Settings</w:t>
      </w:r>
      <w:r w:rsidR="004339DC">
        <w:t xml:space="preserve"> </w:t>
      </w:r>
      <w:r w:rsidRPr="00B01E31">
        <w:t>(top-right corner)</w:t>
      </w:r>
    </w:p>
    <w:p w14:paraId="1AF9449B" w14:textId="4FEAF39D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</w:p>
    <w:p w14:paraId="67C9BD6E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4.2 — Open gateway connection manager</w:t>
      </w:r>
    </w:p>
    <w:p w14:paraId="692D0758" w14:textId="70414DCF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t>Select:</w:t>
      </w:r>
      <w:r>
        <w:t xml:space="preserve"> </w:t>
      </w:r>
      <w:r w:rsidRPr="00B01E31">
        <w:t>Manage connections and gateways</w:t>
      </w:r>
    </w:p>
    <w:p w14:paraId="7F7FB1F4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4.3 — Select your gateway</w:t>
      </w:r>
    </w:p>
    <w:p w14:paraId="35620AB6" w14:textId="76B20D5A" w:rsidR="00B01E31" w:rsidRPr="004339DC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t>Choose the gateway you registered earlier, for example:</w:t>
      </w:r>
      <w:r w:rsidR="004339DC">
        <w:t xml:space="preserve"> </w:t>
      </w:r>
      <w:proofErr w:type="spellStart"/>
      <w:r w:rsidRPr="00B01E31">
        <w:rPr>
          <w:b/>
          <w:bCs/>
        </w:rPr>
        <w:t>SQLBits</w:t>
      </w:r>
      <w:proofErr w:type="spellEnd"/>
      <w:r w:rsidRPr="00B01E31">
        <w:rPr>
          <w:b/>
          <w:bCs/>
        </w:rPr>
        <w:t>-Fabric-Gateway</w:t>
      </w:r>
    </w:p>
    <w:p w14:paraId="3BE57C74" w14:textId="31476C3C" w:rsidR="00FD30F3" w:rsidRPr="00B01E31" w:rsidRDefault="00FD30F3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B3F28E" wp14:editId="1C101211">
            <wp:extent cx="5731510" cy="1390650"/>
            <wp:effectExtent l="0" t="0" r="2540" b="0"/>
            <wp:docPr id="235186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9A63" w14:textId="70FB7D50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</w:p>
    <w:p w14:paraId="7669C11F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4.4 — Create a new SQL Server connection</w:t>
      </w:r>
    </w:p>
    <w:p w14:paraId="18E493EA" w14:textId="38DAF490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8C3B2B">
        <w:rPr>
          <w:b/>
          <w:bCs/>
        </w:rPr>
        <w:t>Click:</w:t>
      </w:r>
      <w:r w:rsidR="008C3B2B">
        <w:t xml:space="preserve"> </w:t>
      </w:r>
      <w:r w:rsidRPr="00B01E31">
        <w:t>+ New connection</w:t>
      </w:r>
    </w:p>
    <w:p w14:paraId="0EF7479C" w14:textId="63E4D735" w:rsidR="00B01E31" w:rsidRPr="008C3B2B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8C3B2B">
        <w:rPr>
          <w:b/>
          <w:bCs/>
        </w:rPr>
        <w:t>Fill in:</w:t>
      </w:r>
      <w:r w:rsidR="008C3B2B">
        <w:rPr>
          <w:b/>
          <w:bCs/>
        </w:rPr>
        <w:t xml:space="preserve"> </w:t>
      </w:r>
      <w:r w:rsidRPr="00B01E31">
        <w:rPr>
          <w:b/>
          <w:bCs/>
        </w:rPr>
        <w:t>Connection type</w:t>
      </w:r>
      <w:r>
        <w:rPr>
          <w:b/>
          <w:bCs/>
        </w:rPr>
        <w:t xml:space="preserve">  - </w:t>
      </w:r>
      <w:r w:rsidRPr="00B01E31">
        <w:t>SQL Server</w:t>
      </w:r>
    </w:p>
    <w:p w14:paraId="014C8E7A" w14:textId="5D20FD2B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Server</w:t>
      </w:r>
      <w:r>
        <w:t xml:space="preserve"> - </w:t>
      </w:r>
      <w:r w:rsidRPr="00B01E31">
        <w:t>localhost\SQLEXPRESS</w:t>
      </w:r>
      <w:r>
        <w:t xml:space="preserve"> </w:t>
      </w:r>
      <w:r w:rsidRPr="00B01E31">
        <w:t>(or your actual verified local instance name)</w:t>
      </w:r>
    </w:p>
    <w:p w14:paraId="08B486E7" w14:textId="58C9A19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Database</w:t>
      </w:r>
      <w:r>
        <w:t xml:space="preserve"> - </w:t>
      </w:r>
      <w:proofErr w:type="spellStart"/>
      <w:r w:rsidRPr="008C3B2B">
        <w:rPr>
          <w:b/>
          <w:bCs/>
        </w:rPr>
        <w:t>RetailERP</w:t>
      </w:r>
      <w:proofErr w:type="spellEnd"/>
    </w:p>
    <w:p w14:paraId="16096DDE" w14:textId="3E6C3050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Authentication method</w:t>
      </w:r>
      <w:r w:rsidR="008C3B2B">
        <w:t xml:space="preserve"> : </w:t>
      </w:r>
      <w:r w:rsidRPr="00B01E31">
        <w:t>Windows</w:t>
      </w:r>
      <w:r>
        <w:t>/Basic</w:t>
      </w:r>
      <w:r w:rsidRPr="00B01E31">
        <w:t xml:space="preserve"> Authentication</w:t>
      </w:r>
    </w:p>
    <w:p w14:paraId="02C8AB34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t>Then sign in when prompted.</w:t>
      </w:r>
    </w:p>
    <w:p w14:paraId="675C9D4A" w14:textId="062A32B8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</w:p>
    <w:p w14:paraId="670B10F3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4.5 — Select gateway cluster</w:t>
      </w:r>
    </w:p>
    <w:p w14:paraId="28D1BF82" w14:textId="27DF913A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Choose:</w:t>
      </w:r>
      <w:r>
        <w:t xml:space="preserve"> </w:t>
      </w:r>
      <w:proofErr w:type="spellStart"/>
      <w:r w:rsidRPr="00B01E31">
        <w:t>SQLBits</w:t>
      </w:r>
      <w:proofErr w:type="spellEnd"/>
      <w:r w:rsidRPr="00B01E31">
        <w:t>-Fabric-Gateway</w:t>
      </w:r>
    </w:p>
    <w:p w14:paraId="11AC9860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t>Step 4.6 — Set privacy level</w:t>
      </w:r>
    </w:p>
    <w:p w14:paraId="2D44962A" w14:textId="339628B1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Select:</w:t>
      </w:r>
      <w:r>
        <w:t xml:space="preserve"> </w:t>
      </w:r>
      <w:r w:rsidRPr="00B01E31">
        <w:t>Organizational</w:t>
      </w:r>
    </w:p>
    <w:p w14:paraId="3B418E7E" w14:textId="77777777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  <w:r w:rsidRPr="00B01E31">
        <w:rPr>
          <w:b/>
          <w:bCs/>
        </w:rPr>
        <w:lastRenderedPageBreak/>
        <w:t>Step 4.7 — Create connection</w:t>
      </w:r>
    </w:p>
    <w:p w14:paraId="08CA5093" w14:textId="772D3E5B" w:rsidR="00B01E31" w:rsidRPr="00B01E31" w:rsidRDefault="00B01E31" w:rsidP="00B01E31">
      <w:pPr>
        <w:pBdr>
          <w:top w:val="double" w:sz="6" w:space="1" w:color="auto"/>
          <w:bottom w:val="double" w:sz="6" w:space="1" w:color="auto"/>
        </w:pBdr>
      </w:pPr>
      <w:r w:rsidRPr="00B01E31">
        <w:rPr>
          <w:b/>
          <w:bCs/>
        </w:rPr>
        <w:t>Click</w:t>
      </w:r>
      <w:r>
        <w:t xml:space="preserve">: </w:t>
      </w:r>
      <w:r w:rsidRPr="00B01E31">
        <w:t>Create</w:t>
      </w:r>
    </w:p>
    <w:p w14:paraId="2A3F6E6E" w14:textId="78332ABB" w:rsidR="006A5ACA" w:rsidRDefault="00B01E31" w:rsidP="008C3B2B">
      <w:pPr>
        <w:pBdr>
          <w:top w:val="double" w:sz="6" w:space="1" w:color="auto"/>
          <w:bottom w:val="double" w:sz="6" w:space="1" w:color="auto"/>
        </w:pBdr>
      </w:pPr>
      <w:r>
        <w:t xml:space="preserve"> </w:t>
      </w:r>
      <w:r>
        <w:rPr>
          <w:noProof/>
        </w:rPr>
        <w:drawing>
          <wp:inline distT="0" distB="0" distL="0" distR="0" wp14:anchorId="031745CB" wp14:editId="2ADAF24B">
            <wp:extent cx="5721985" cy="2136775"/>
            <wp:effectExtent l="0" t="0" r="0" b="0"/>
            <wp:docPr id="5407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04BB" w14:textId="77777777" w:rsidR="008C3B2B" w:rsidRDefault="008C3B2B" w:rsidP="00B01E31">
      <w:pPr>
        <w:rPr>
          <w:b/>
          <w:bCs/>
        </w:rPr>
      </w:pPr>
    </w:p>
    <w:p w14:paraId="563FFB4F" w14:textId="0DD84A96" w:rsidR="00B01E31" w:rsidRPr="00B01E31" w:rsidRDefault="00B01E31" w:rsidP="00B01E31">
      <w:r w:rsidRPr="00B01E31">
        <w:t>So far you have completed:</w:t>
      </w:r>
    </w:p>
    <w:p w14:paraId="6F98DBCA" w14:textId="77777777" w:rsidR="00B01E31" w:rsidRPr="00B01E31" w:rsidRDefault="00B01E31" w:rsidP="00B01E31">
      <w:r w:rsidRPr="00B01E31">
        <w:rPr>
          <w:rFonts w:ascii="Segoe UI Symbol" w:hAnsi="Segoe UI Symbol" w:cs="Segoe UI Symbol"/>
        </w:rPr>
        <w:t>✔</w:t>
      </w:r>
      <w:r w:rsidRPr="00B01E31">
        <w:t xml:space="preserve"> Installed SQL Server locally</w:t>
      </w:r>
      <w:r w:rsidRPr="00B01E31">
        <w:br/>
      </w:r>
      <w:r w:rsidRPr="00B01E31">
        <w:rPr>
          <w:rFonts w:ascii="Segoe UI Symbol" w:hAnsi="Segoe UI Symbol" w:cs="Segoe UI Symbol"/>
        </w:rPr>
        <w:t>✔</w:t>
      </w:r>
      <w:r w:rsidRPr="00B01E31">
        <w:t xml:space="preserve"> Created </w:t>
      </w:r>
      <w:proofErr w:type="spellStart"/>
      <w:r w:rsidRPr="00B01E31">
        <w:t>RetailERP</w:t>
      </w:r>
      <w:proofErr w:type="spellEnd"/>
      <w:r w:rsidRPr="00B01E31">
        <w:t xml:space="preserve"> database</w:t>
      </w:r>
      <w:r w:rsidRPr="00B01E31">
        <w:br/>
      </w:r>
      <w:r w:rsidRPr="00B01E31">
        <w:rPr>
          <w:rFonts w:ascii="Segoe UI Symbol" w:hAnsi="Segoe UI Symbol" w:cs="Segoe UI Symbol"/>
        </w:rPr>
        <w:t>✔</w:t>
      </w:r>
      <w:r w:rsidRPr="00B01E31">
        <w:t xml:space="preserve"> Loaded source tables</w:t>
      </w:r>
      <w:r w:rsidRPr="00B01E31">
        <w:br/>
      </w:r>
      <w:r w:rsidRPr="00B01E31">
        <w:rPr>
          <w:rFonts w:ascii="Segoe UI Symbol" w:hAnsi="Segoe UI Symbol" w:cs="Segoe UI Symbol"/>
        </w:rPr>
        <w:t>✔</w:t>
      </w:r>
      <w:r w:rsidRPr="00B01E31">
        <w:t xml:space="preserve"> Installed gateway</w:t>
      </w:r>
      <w:r w:rsidRPr="00B01E31">
        <w:br/>
      </w:r>
      <w:r w:rsidRPr="00B01E31">
        <w:rPr>
          <w:rFonts w:ascii="Segoe UI Symbol" w:hAnsi="Segoe UI Symbol" w:cs="Segoe UI Symbol"/>
        </w:rPr>
        <w:t>✔</w:t>
      </w:r>
      <w:r w:rsidRPr="00B01E31">
        <w:t xml:space="preserve"> Registered gateway</w:t>
      </w:r>
      <w:r w:rsidRPr="00B01E31">
        <w:br/>
      </w:r>
      <w:r w:rsidRPr="00B01E31">
        <w:rPr>
          <w:rFonts w:ascii="Segoe UI Symbol" w:hAnsi="Segoe UI Symbol" w:cs="Segoe UI Symbol"/>
        </w:rPr>
        <w:t>✔</w:t>
      </w:r>
      <w:r w:rsidRPr="00B01E31">
        <w:t xml:space="preserve"> Created Fabric SQL connection through gateway</w:t>
      </w:r>
    </w:p>
    <w:p w14:paraId="5634C945" w14:textId="77777777" w:rsidR="00B01E31" w:rsidRDefault="00B01E31" w:rsidP="00B01E31">
      <w:pPr>
        <w:rPr>
          <w:rFonts w:ascii="Segoe UI Emoji" w:hAnsi="Segoe UI Emoji" w:cs="Segoe UI Emoji"/>
        </w:rPr>
      </w:pPr>
      <w:r w:rsidRPr="00B01E31">
        <w:t xml:space="preserve">That completes </w:t>
      </w:r>
      <w:r w:rsidRPr="00B01E31">
        <w:rPr>
          <w:b/>
          <w:bCs/>
        </w:rPr>
        <w:t>source connectivity setup</w:t>
      </w:r>
      <w:r w:rsidRPr="00B01E31">
        <w:t xml:space="preserve"> </w:t>
      </w:r>
      <w:r w:rsidRPr="00B01E31">
        <w:rPr>
          <w:rFonts w:ascii="Segoe UI Emoji" w:hAnsi="Segoe UI Emoji" w:cs="Segoe UI Emoji"/>
        </w:rPr>
        <w:t>🎯</w:t>
      </w:r>
    </w:p>
    <w:p w14:paraId="19BCD30F" w14:textId="77777777" w:rsidR="00B01E31" w:rsidRDefault="00B01E31" w:rsidP="00B01E31">
      <w:pPr>
        <w:rPr>
          <w:rFonts w:ascii="Segoe UI Emoji" w:hAnsi="Segoe UI Emoji" w:cs="Segoe UI Emoji"/>
        </w:rPr>
      </w:pPr>
    </w:p>
    <w:p w14:paraId="34532B16" w14:textId="1C6F1210" w:rsidR="00B01E31" w:rsidRDefault="00B01E31" w:rsidP="00B01E31">
      <w:r w:rsidRPr="00B01E31">
        <w:t>Fabric → Gateway → Local SQL Server (</w:t>
      </w:r>
      <w:proofErr w:type="spellStart"/>
      <w:r w:rsidRPr="00B01E31">
        <w:t>RetailERP</w:t>
      </w:r>
      <w:proofErr w:type="spellEnd"/>
      <w:r w:rsidRPr="00B01E31">
        <w:t>)</w:t>
      </w:r>
    </w:p>
    <w:p w14:paraId="76F9988B" w14:textId="43E1919F" w:rsidR="00B01E31" w:rsidRDefault="00E86E75" w:rsidP="00E86E75">
      <w:pPr>
        <w:tabs>
          <w:tab w:val="left" w:pos="2092"/>
        </w:tabs>
      </w:pPr>
      <w:r>
        <w:tab/>
      </w:r>
    </w:p>
    <w:p w14:paraId="576680E7" w14:textId="77777777" w:rsidR="00E86E75" w:rsidRDefault="00E86E75" w:rsidP="00E86E75">
      <w:pPr>
        <w:tabs>
          <w:tab w:val="left" w:pos="2092"/>
        </w:tabs>
      </w:pPr>
    </w:p>
    <w:p w14:paraId="523228FA" w14:textId="77777777" w:rsidR="00E86E75" w:rsidRDefault="00E86E75" w:rsidP="00E86E75">
      <w:pPr>
        <w:tabs>
          <w:tab w:val="left" w:pos="2092"/>
        </w:tabs>
      </w:pPr>
    </w:p>
    <w:p w14:paraId="5E16D2FA" w14:textId="77777777" w:rsidR="00E86E75" w:rsidRDefault="00E86E75" w:rsidP="00E86E75">
      <w:pPr>
        <w:tabs>
          <w:tab w:val="left" w:pos="2092"/>
        </w:tabs>
      </w:pPr>
    </w:p>
    <w:p w14:paraId="5EC2EEB7" w14:textId="36FE29EE" w:rsidR="00E86E75" w:rsidRPr="00B01E31" w:rsidRDefault="00E86E75" w:rsidP="00E86E75">
      <w:pPr>
        <w:tabs>
          <w:tab w:val="left" w:pos="2092"/>
        </w:tabs>
      </w:pPr>
      <w:r w:rsidRPr="00E86E75">
        <w:rPr>
          <w:noProof/>
        </w:rPr>
        <w:lastRenderedPageBreak/>
        <w:drawing>
          <wp:inline distT="0" distB="0" distL="0" distR="0" wp14:anchorId="4F9B621B" wp14:editId="170F8D10">
            <wp:extent cx="4476980" cy="7048862"/>
            <wp:effectExtent l="0" t="0" r="0" b="0"/>
            <wp:docPr id="188307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076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704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C8C6" w14:textId="77777777" w:rsidR="00B01E31" w:rsidRPr="006A5ACA" w:rsidRDefault="00B01E31" w:rsidP="006A5ACA"/>
    <w:p w14:paraId="269C2D3D" w14:textId="77777777" w:rsidR="006A5ACA" w:rsidRPr="006A5ACA" w:rsidRDefault="006A5ACA" w:rsidP="006A5ACA"/>
    <w:sectPr w:rsidR="006A5ACA" w:rsidRPr="006A5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7EE4"/>
    <w:multiLevelType w:val="multilevel"/>
    <w:tmpl w:val="9A86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51A62"/>
    <w:multiLevelType w:val="multilevel"/>
    <w:tmpl w:val="920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70C9B"/>
    <w:multiLevelType w:val="multilevel"/>
    <w:tmpl w:val="70C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5590D"/>
    <w:multiLevelType w:val="multilevel"/>
    <w:tmpl w:val="3F7A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665903">
    <w:abstractNumId w:val="0"/>
  </w:num>
  <w:num w:numId="2" w16cid:durableId="577249750">
    <w:abstractNumId w:val="2"/>
  </w:num>
  <w:num w:numId="3" w16cid:durableId="92552308">
    <w:abstractNumId w:val="1"/>
  </w:num>
  <w:num w:numId="4" w16cid:durableId="1713455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CA"/>
    <w:rsid w:val="000F4FB4"/>
    <w:rsid w:val="001178D1"/>
    <w:rsid w:val="002D1959"/>
    <w:rsid w:val="0041153E"/>
    <w:rsid w:val="004339DC"/>
    <w:rsid w:val="004F71A3"/>
    <w:rsid w:val="006A5ACA"/>
    <w:rsid w:val="008C3B2B"/>
    <w:rsid w:val="00A766A0"/>
    <w:rsid w:val="00B01E31"/>
    <w:rsid w:val="00E55F72"/>
    <w:rsid w:val="00E86E75"/>
    <w:rsid w:val="00F30D96"/>
    <w:rsid w:val="00FB6371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309B"/>
  <w15:chartTrackingRefBased/>
  <w15:docId w15:val="{75D9CDFA-C639-4753-8490-44A2E6C2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A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5A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fabric.microsof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XXX@XXXXX.onmicrosoft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microsoft.com/en-us/download/details.aspx?id=53127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Alpa Buddhabhatti</dc:creator>
  <cp:keywords/>
  <dc:description/>
  <cp:lastModifiedBy>Alpa Buddhabhatti</cp:lastModifiedBy>
  <cp:revision>9</cp:revision>
  <dcterms:created xsi:type="dcterms:W3CDTF">2026-04-20T15:41:00Z</dcterms:created>
  <dcterms:modified xsi:type="dcterms:W3CDTF">2026-05-22T22:45:00Z</dcterms:modified>
</cp:coreProperties>
</file>