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1.png" ContentType="image/jpeg"/>
  <Override PartName="/word/media/image12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440"/>
        <w:jc w:val="center"/>
      </w:pPr>
      <w:r>
        <w:drawing>
          <wp:inline xmlns:a="http://schemas.openxmlformats.org/drawingml/2006/main" xmlns:pic="http://schemas.openxmlformats.org/drawingml/2006/picture">
            <wp:extent cx="658368" cy="658368"/>
            <wp:docPr id="1" name="Picture 1" descr="PERSO 로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65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320" w:line="300" w:lineRule="auto"/>
        <w:jc w:val="center"/>
      </w:pPr>
      <w:r>
        <w:rPr>
          <w:rFonts w:ascii="Calibri" w:hAnsi="Calibri" w:eastAsia="Malgun Gothic"/>
          <w:b/>
          <w:i w:val="0"/>
          <w:color w:val="367C74"/>
          <w:sz w:val="20"/>
        </w:rPr>
        <w:t>OPERATIONS PLAYBOOK</w:t>
      </w:r>
    </w:p>
    <w:p>
      <w:pPr>
        <w:spacing w:before="0" w:after="200" w:line="300" w:lineRule="auto"/>
        <w:jc w:val="center"/>
      </w:pPr>
      <w:r>
        <w:rPr>
          <w:rFonts w:ascii="Calibri" w:hAnsi="Calibri" w:eastAsia="Malgun Gothic"/>
          <w:b/>
          <w:i w:val="0"/>
          <w:color w:val="17211F"/>
          <w:sz w:val="58"/>
        </w:rPr>
        <w:t>비개발자 기능 및</w:t>
        <w:br/>
        <w:t>운영 가이드</w:t>
      </w:r>
    </w:p>
    <w:p>
      <w:pPr>
        <w:spacing w:before="0" w:after="720" w:line="300" w:lineRule="auto"/>
        <w:jc w:val="center"/>
      </w:pPr>
      <w:r>
        <w:rPr>
          <w:rFonts w:ascii="Calibri" w:hAnsi="Calibri" w:eastAsia="Malgun Gothic"/>
          <w:b w:val="0"/>
          <w:i w:val="0"/>
          <w:color w:val="1F4D78"/>
          <w:sz w:val="28"/>
        </w:rPr>
        <w:t>문의 접수부터 답변, 고객 이력, 파이프라인, 시트까지</w:t>
      </w:r>
    </w:p>
    <w:p>
      <w:pPr>
        <w:spacing w:before="0" w:after="960" w:line="300" w:lineRule="auto"/>
        <w:jc w:val="center"/>
      </w:pPr>
      <w:r>
        <w:rPr>
          <w:rFonts w:ascii="Calibri" w:hAnsi="Calibri" w:eastAsia="Malgun Gothic"/>
          <w:b w:val="0"/>
          <w:i w:val="0"/>
          <w:color w:val="596662"/>
          <w:sz w:val="21"/>
        </w:rPr>
        <w:t>대상: 세일즈·CS·Revenue Operations·팀 리더</w:t>
      </w:r>
    </w:p>
    <w:p>
      <w:pPr>
        <w:spacing w:before="0" w:after="80" w:line="300" w:lineRule="auto"/>
        <w:jc w:val="center"/>
      </w:pPr>
      <w:r>
        <w:rPr>
          <w:rFonts w:ascii="Calibri" w:hAnsi="Calibri" w:eastAsia="Malgun Gothic"/>
          <w:b w:val="0"/>
          <w:i w:val="0"/>
          <w:color w:val="596662"/>
          <w:sz w:val="19"/>
        </w:rPr>
        <w:t>검증 기준일  2026-07-19  |  로컬 구현 기준</w:t>
      </w:r>
    </w:p>
    <w:p>
      <w:pPr>
        <w:spacing w:before="0" w:after="120" w:line="300" w:lineRule="auto"/>
        <w:jc w:val="center"/>
      </w:pPr>
      <w:r>
        <w:rPr>
          <w:rFonts w:ascii="Calibri" w:hAnsi="Calibri" w:eastAsia="Malgun Gothic"/>
          <w:b/>
          <w:i w:val="0"/>
          <w:color w:val="367C74"/>
          <w:sz w:val="20"/>
        </w:rPr>
        <w:t>PERSO Inbound Operations</w:t>
      </w:r>
    </w:p>
    <w:p>
      <w:pPr>
        <w:pStyle w:val="Heading1"/>
        <w:keepNext/>
        <w:pageBreakBefore/>
      </w:pPr>
      <w:r>
        <w:rPr>
          <w:rFonts w:ascii="Calibri" w:hAnsi="Calibri" w:eastAsia="Malgun Gothic"/>
          <w:b/>
          <w:color w:val="2E74B5"/>
          <w:sz w:val="32"/>
        </w:rPr>
        <w:t>1. 5분 만에 이해하기</w:t>
      </w:r>
    </w:p>
    <w:p>
      <w:pPr>
        <w:spacing w:before="0" w:after="120" w:line="300" w:lineRule="auto"/>
        <w:jc w:val="left"/>
      </w:pPr>
      <w:r>
        <w:rPr>
          <w:rFonts w:ascii="Calibri" w:hAnsi="Calibri" w:eastAsia="Malgun Gothic"/>
          <w:b w:val="0"/>
          <w:i w:val="0"/>
          <w:color w:val="17211F"/>
          <w:sz w:val="22"/>
        </w:rPr>
        <w:t>이 시스템은 HubSpot에 들어온 신규 문의를 놓치지 않고, 고객에게 접수확인을 먼저 보낸 뒤 내부 정책을 참고한 답변 초안을 준비한다. 운영자는 초안을 검토해 실제 메일을 보내고, 고객 상태·HubSpot·Google Sheets를 한 화면에서 이어 관리한다.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rPr>
          <w:cantSplit/>
          <w:tblHeader w:val="true"/>
          <w:cantSplit/>
          <w:cantSplit/>
          <w:cantSplit/>
          <w:cantSplit/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자동으로 하는 일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사람이 확인하는 일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HubSpot New 문의 수신과 누락 보완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문의 본문과 고객 정보가 맞는지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첫 문의 접수확인 메일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상세 답변의 정확성·톤·민감정보</w:t>
            </w:r>
          </w:p>
        </w:tc>
      </w:tr>
      <w:tr>
        <w:trPr>
          <w:cantSplit/>
          <w:cantSplit/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AI 분류·정책 선택·한국어 초안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외국어 번역과 최종 미리보기</w:t>
            </w:r>
          </w:p>
        </w:tc>
      </w:tr>
      <w:tr>
        <w:trPr>
          <w:cantSplit/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발송 후 HubSpot/시트 단계 갱신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계약·결제·회의·카카오·전화 수동 기록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답장 누락·무응답·갱신 임박 탐지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어떤 고객에게 언제 후속 연락할지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algun Gothic"/>
          <w:b w:val="0"/>
          <w:i w:val="0"/>
          <w:color w:val="17211F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AF6EE"/>
            <w:tcBorders>
              <w:start w:val="single" w:sz="18" w:color="367C74"/>
            </w:tcBorders>
          </w:tcPr>
          <w:p>
            <w:pPr>
              <w:spacing w:after="60"/>
            </w:pPr>
            <w:r>
              <w:rPr>
                <w:rFonts w:ascii="Calibri" w:hAnsi="Calibri" w:eastAsia="Malgun Gothic"/>
                <w:b/>
                <w:color w:val="367C74"/>
                <w:sz w:val="21"/>
              </w:rPr>
              <w:t>현재 안전 기본값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algun Gothic"/>
                <w:color w:val="17211F"/>
                <w:sz w:val="20"/>
              </w:rPr>
              <w:t>상세 답변은 자동으로 바로 나가지 않는다. 사람이 '검토 완료 · 발송'을 눌러야 한다. Slack과 WhatsApp도 기본값은 꺼져 있다.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40"/>
        <w:gridCol w:w="3600"/>
        <w:gridCol w:w="4320"/>
      </w:tblGrid>
      <w:tr>
        <w:trPr>
          <w:cantSplit/>
          <w:tblHeader w:val="true"/>
          <w:cantSplit/>
          <w:cantSplit/>
          <w:cantSplit/>
          <w:cantSplit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표시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뜻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운영자가 할 일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구현됨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현재 코드와 화면에서 동작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계정·환경값만 정상인지 확인</w:t>
            </w:r>
          </w:p>
        </w:tc>
      </w:tr>
      <w:tr>
        <w:trPr>
          <w:cantSplit/>
          <w:cantSplit/>
          <w:cantSplit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연결 필요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기능은 있으나 실제 외부 계정 권한이 필요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관리자 또는 개발자가 1회 연결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부분 구현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기록·관리까지만 가능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외부 서비스 동작은 사람이 수행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미구현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화면/자동화가 아직 없음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수동 절차를 쓰고 백로그로 관리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algun Gothic"/>
          <w:b w:val="0"/>
          <w:i w:val="0"/>
          <w:color w:val="17211F"/>
          <w:sz w:val="22"/>
        </w:rPr>
      </w:r>
    </w:p>
    <w:p>
      <w:pPr>
        <w:pStyle w:val="Heading1"/>
        <w:keepNext/>
        <w:pageBreakBefore/>
      </w:pPr>
      <w:r>
        <w:rPr>
          <w:rFonts w:ascii="Calibri" w:hAnsi="Calibri" w:eastAsia="Malgun Gothic"/>
          <w:b/>
          <w:color w:val="2E74B5"/>
          <w:sz w:val="32"/>
        </w:rPr>
        <w:t>2. 메뉴 구조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096387"/>
            <wp:docPr id="2" name="Picture 2" descr="인바운드 답장, 인사이트, 파이프라인 연동관리의 하위 메뉴 구조" title="그림 1. 왼쪽 메뉴의 세 가지 업무 영역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u_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algun Gothic"/>
          <w:color w:val="596662"/>
          <w:sz w:val="18"/>
        </w:rPr>
        <w:t>그림 1. 왼쪽 메뉴의 세 가지 업무 영역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cantSplit/>
          <w:tblHeader w:val="true"/>
          <w:cantSplit/>
          <w:cantSplit/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메뉴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언제 쓰나</w:t>
            </w:r>
          </w:p>
        </w:tc>
      </w:tr>
      <w:tr>
        <w:trPr>
          <w:cantSplit/>
          <w:cantSplit/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인바운드 답장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새 문의를 확인하고 답변을 검토하거나 정책·서명을 관리할 때</w:t>
            </w:r>
          </w:p>
        </w:tc>
      </w:tr>
      <w:tr>
        <w:trPr>
          <w:cantSplit/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인사이트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문의량·국가 추이와 후속 연락이 필요한 고객을 찾을 때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파이프라인 연동관리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문의 단계를 옮기고 Google Sheets·견적·계약 흐름을 관리할 때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algun Gothic"/>
          <w:b w:val="0"/>
          <w:i w:val="0"/>
          <w:color w:val="17211F"/>
          <w:sz w:val="22"/>
        </w:rPr>
      </w:r>
    </w:p>
    <w:p>
      <w:pPr>
        <w:pStyle w:val="Heading2"/>
        <w:keepNext/>
      </w:pPr>
      <w:r>
        <w:rPr>
          <w:rFonts w:ascii="Calibri" w:hAnsi="Calibri" w:eastAsia="Malgun Gothic"/>
          <w:b/>
          <w:color w:val="2E74B5"/>
          <w:sz w:val="26"/>
        </w:rPr>
        <w:t>내 계정의 역할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cantSplit/>
          <w:tblHeader w:val="true"/>
          <w:cantSplit/>
          <w:cantSplit/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역할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할 수 있는 일</w:t>
            </w:r>
          </w:p>
        </w:tc>
      </w:tr>
      <w:tr>
        <w:trPr>
          <w:cantSplit/>
          <w:cantSplit/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조회 전용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화면과 데이터를 읽고 검색·필터만 사용</w:t>
            </w:r>
          </w:p>
        </w:tc>
      </w:tr>
      <w:tr>
        <w:trPr>
          <w:cantSplit/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운영자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답변 발송, 고객·계약·파이프라인 수정, 장애 복구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관리자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운영자 기능 + 정책·서명·Google 연결·사용자·로그 관리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algun Gothic"/>
          <w:b w:val="0"/>
          <w:i w:val="0"/>
          <w:color w:val="17211F"/>
          <w:sz w:val="22"/>
        </w:rPr>
      </w:r>
    </w:p>
    <w:p>
      <w:pPr>
        <w:pStyle w:val="Heading1"/>
        <w:keepNext/>
        <w:pageBreakBefore/>
      </w:pPr>
      <w:r>
        <w:rPr>
          <w:rFonts w:ascii="Calibri" w:hAnsi="Calibri" w:eastAsia="Malgun Gothic"/>
          <w:b/>
          <w:color w:val="2E74B5"/>
          <w:sz w:val="32"/>
        </w:rPr>
        <w:t>3. 문의가 들어와 답변이 나가기까지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3" name="Picture 3" descr="HubSpot New 문의, 즉시 접수확인, AI와 내부 규정, 사람 검토, 실제 발송, 상태 동기화의 6단계 흐름" title="그림 2. 신규 문의 자동 처리 흐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ndev_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algun Gothic"/>
          <w:color w:val="596662"/>
          <w:sz w:val="18"/>
        </w:rPr>
        <w:t>그림 2. 신규 문의 자동 처리 흐름</w:t>
      </w:r>
    </w:p>
    <w:p>
      <w:pPr>
        <w:pStyle w:val="Heading2"/>
        <w:keepNext/>
      </w:pPr>
      <w:r>
        <w:rPr>
          <w:rFonts w:ascii="Calibri" w:hAnsi="Calibri" w:eastAsia="Malgun Gothic"/>
          <w:b/>
          <w:color w:val="2E74B5"/>
          <w:sz w:val="26"/>
        </w:rPr>
        <w:t>접수확인과 상세답변의 차이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60"/>
        <w:gridCol w:w="3900"/>
        <w:gridCol w:w="3900"/>
      </w:tblGrid>
      <w:tr>
        <w:trPr>
          <w:cantSplit/>
          <w:tblHeader w:val="true"/>
          <w:cantSplit/>
          <w:cantSplit/>
          <w:cantSplit/>
          <w:cantSplit/>
          <w:cantSplit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구분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접수확인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상세답변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목적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문의가 도착했고 곧 답하겠다고 알림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정책과 상황에 맞는 실제 답변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승인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첫 문의에 자동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기본적으로 사람 검토</w:t>
            </w:r>
          </w:p>
        </w:tc>
      </w:tr>
      <w:tr>
        <w:trPr>
          <w:cantSplit/>
          <w:cantSplit/>
          <w:cantSplit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Slack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보내지 않음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초안이 검토 대기일 때만 가능</w:t>
            </w:r>
          </w:p>
        </w:tc>
      </w:tr>
      <w:tr>
        <w:trPr>
          <w:cantSplit/>
          <w:cantSplit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단계 이동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하지 않음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성공 후 Meeting link sent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WhatsApp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보내지 않음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동의·전화번호·설정 충족 시 보조 발송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algun Gothic"/>
          <w:b w:val="0"/>
          <w:i w:val="0"/>
          <w:color w:val="17211F"/>
          <w:sz w:val="22"/>
        </w:rPr>
      </w:r>
    </w:p>
    <w:p>
      <w:pPr>
        <w:pStyle w:val="Heading1"/>
        <w:keepNext/>
        <w:pageBreakBefore/>
      </w:pPr>
      <w:r>
        <w:rPr>
          <w:rFonts w:ascii="Calibri" w:hAnsi="Calibri" w:eastAsia="Malgun Gothic"/>
          <w:b/>
          <w:color w:val="2E74B5"/>
          <w:sz w:val="32"/>
        </w:rPr>
        <w:t>4. 매일 운영 순서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22"/>
        </w:rPr>
        <w:t xml:space="preserve">1. </w:t>
      </w:r>
      <w:r>
        <w:rPr>
          <w:rFonts w:ascii="Calibri" w:hAnsi="Calibri" w:eastAsia="Malgun Gothic"/>
          <w:color w:val="17211F"/>
          <w:sz w:val="22"/>
        </w:rPr>
        <w:t>문의 대시보드에서 오늘 접수, 작성 중, 검토 대기, 발송 실패를 확인한다.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22"/>
        </w:rPr>
        <w:t xml:space="preserve">2. </w:t>
      </w:r>
      <w:r>
        <w:rPr>
          <w:rFonts w:ascii="Calibri" w:hAnsi="Calibri" w:eastAsia="Malgun Gothic"/>
          <w:color w:val="17211F"/>
          <w:sz w:val="22"/>
        </w:rPr>
        <w:t>답변 검토에서 승인 대기 초안을 열고 고객 원문·번역·이력·정책 근거를 확인한다.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22"/>
        </w:rPr>
        <w:t xml:space="preserve">3. </w:t>
      </w:r>
      <w:r>
        <w:rPr>
          <w:rFonts w:ascii="Calibri" w:hAnsi="Calibri" w:eastAsia="Malgun Gothic"/>
          <w:color w:val="17211F"/>
          <w:sz w:val="22"/>
        </w:rPr>
        <w:t>제목·본문을 고치고 서명을 선택한다. 외국어면 번역 후 미리보기를 확인한다.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22"/>
        </w:rPr>
        <w:t xml:space="preserve">4. </w:t>
      </w:r>
      <w:r>
        <w:rPr>
          <w:rFonts w:ascii="Calibri" w:hAnsi="Calibri" w:eastAsia="Malgun Gothic"/>
          <w:color w:val="17211F"/>
          <w:sz w:val="22"/>
        </w:rPr>
        <w:t>검토 완료 · 발송을 누른 뒤 상태가 발송됨이 되는지 확인한다.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22"/>
        </w:rPr>
        <w:t xml:space="preserve">5. </w:t>
      </w:r>
      <w:r>
        <w:rPr>
          <w:rFonts w:ascii="Calibri" w:hAnsi="Calibri" w:eastAsia="Malgun Gothic"/>
          <w:color w:val="17211F"/>
          <w:sz w:val="22"/>
        </w:rPr>
        <w:t>파이프라인에서 해당 문의가 Meeting link sent로 이동했는지 본다.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22"/>
        </w:rPr>
        <w:t xml:space="preserve">6. </w:t>
      </w:r>
      <w:r>
        <w:rPr>
          <w:rFonts w:ascii="Calibri" w:hAnsi="Calibri" w:eastAsia="Malgun Gothic"/>
          <w:color w:val="17211F"/>
          <w:sz w:val="22"/>
        </w:rPr>
        <w:t>인사이트의 답장 누락·30일 무응답·14일 미접촉·60일 이내 갱신을 확인한다.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22"/>
        </w:rPr>
        <w:t xml:space="preserve">7. </w:t>
      </w:r>
      <w:r>
        <w:rPr>
          <w:rFonts w:ascii="Calibri" w:hAnsi="Calibri" w:eastAsia="Malgun Gothic"/>
          <w:color w:val="17211F"/>
          <w:sz w:val="22"/>
        </w:rPr>
        <w:t>장애 복구에서 dead 작업, 발송 실패, 발송 확인 필요, 외부 동기화 실패가 없는지 확인한다.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22"/>
        </w:rPr>
        <w:t xml:space="preserve">8. </w:t>
      </w:r>
      <w:r>
        <w:rPr>
          <w:rFonts w:ascii="Calibri" w:hAnsi="Calibri" w:eastAsia="Malgun Gothic"/>
          <w:color w:val="17211F"/>
          <w:sz w:val="22"/>
        </w:rPr>
        <w:t>미팅·전화·카카오·계약처럼 자동으로 들어오지 않는 기록을 고객 상세에 추가한다.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4D6"/>
            <w:tcBorders>
              <w:start w:val="single" w:sz="18" w:color="9A6A00"/>
            </w:tcBorders>
          </w:tcPr>
          <w:p>
            <w:pPr>
              <w:spacing w:after="60"/>
            </w:pPr>
            <w:r>
              <w:rPr>
                <w:rFonts w:ascii="Calibri" w:hAnsi="Calibri" w:eastAsia="Malgun Gothic"/>
                <w:b/>
                <w:color w:val="9A6A00"/>
                <w:sz w:val="21"/>
              </w:rPr>
              <w:t>반복 클릭 금지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algun Gothic"/>
                <w:color w:val="17211F"/>
                <w:sz w:val="20"/>
              </w:rPr>
              <w:t>발송 승인 후 '발송 대기' 또는 '승인됨'이면 작업이 큐에 들어간 상태다. 버튼을 다시 누르지 말고 상태가 바뀌기를 기다린다.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algun Gothic"/>
          <w:b/>
          <w:color w:val="2E74B5"/>
          <w:sz w:val="26"/>
        </w:rPr>
        <w:t>하루 마감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22"/>
        </w:rPr>
        <w:t>승인 대기와 발송 실패가 남아 있지 않은지 확인한다.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22"/>
        </w:rPr>
        <w:t>발송 확인 필요가 있으면 보낸메일함과 제공자 로그를 먼저 확인한다.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22"/>
        </w:rPr>
        <w:t>다음 액션 날짜가 지난 고객과 갱신 임박 고객의 담당자를 정한다.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22"/>
        </w:rPr>
        <w:t>계약이 성사됐다면 계약 상태·금액·날짜·URL을 저장해 수주 DB 동기화를 유도한다.</w:t>
      </w:r>
    </w:p>
    <w:p>
      <w:pPr>
        <w:pStyle w:val="Heading1"/>
        <w:keepNext/>
        <w:pageBreakBefore/>
      </w:pPr>
      <w:r>
        <w:rPr>
          <w:rFonts w:ascii="Calibri" w:hAnsi="Calibri" w:eastAsia="Malgun Gothic"/>
          <w:b/>
          <w:color w:val="2E74B5"/>
          <w:sz w:val="32"/>
        </w:rPr>
        <w:t>5. 문의 대시보드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4" name="Picture 4" descr="검토 대기, 오늘 접수, 작성 중, 오늘 발송, 확인 필요와 최근 답변" title="그림 3. 문의 대시보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algun Gothic"/>
          <w:color w:val="596662"/>
          <w:sz w:val="18"/>
        </w:rPr>
        <w:t>그림 3. 문의 대시보드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600"/>
        <w:gridCol w:w="3960"/>
      </w:tblGrid>
      <w:tr>
        <w:trPr>
          <w:cantSplit/>
          <w:tblHeader w:val="true"/>
          <w:cantSplit/>
          <w:cantSplit/>
          <w:cantSplit/>
          <w:cantSplit/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카드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뜻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행동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검토 대기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pending_approval 상세 초안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가장 먼저 검토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오늘 접수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오늘 들어온 고객 문의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급증·누락 여부 확인</w:t>
            </w:r>
          </w:p>
        </w:tc>
      </w:tr>
      <w:tr>
        <w:trPr>
          <w:cantSplit/>
          <w:cantSplit/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작성 중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AI가 분석·초안을 준비 중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장기화 시 관리자 로그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오늘 발송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접수확인을 제외한 상세 답변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일일 한도와 비교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확인 필요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작성 실패·발송 실패·불명확 발송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상세 상태에 맞는 runbook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algun Gothic"/>
          <w:b w:val="0"/>
          <w:i w:val="0"/>
          <w:color w:val="17211F"/>
          <w:sz w:val="22"/>
        </w:rPr>
      </w:r>
    </w:p>
    <w:p>
      <w:pPr>
        <w:spacing w:before="0" w:after="120" w:line="300" w:lineRule="auto"/>
        <w:jc w:val="left"/>
      </w:pPr>
      <w:r>
        <w:rPr>
          <w:rFonts w:ascii="Calibri" w:hAnsi="Calibri" w:eastAsia="Malgun Gothic"/>
          <w:b w:val="0"/>
          <w:i w:val="0"/>
          <w:color w:val="596662"/>
          <w:sz w:val="19"/>
        </w:rPr>
        <w:t>대시보드는 약 30초마다 갱신된다. 최근 답변 표에는 자동 접수확인을 제외한 실제 상세 답변만 보인다.</w:t>
      </w:r>
    </w:p>
    <w:p>
      <w:pPr>
        <w:pStyle w:val="Heading1"/>
        <w:keepNext/>
        <w:pageBreakBefore/>
      </w:pPr>
      <w:r>
        <w:rPr>
          <w:rFonts w:ascii="Calibri" w:hAnsi="Calibri" w:eastAsia="Malgun Gothic"/>
          <w:b/>
          <w:color w:val="2E74B5"/>
          <w:sz w:val="32"/>
        </w:rPr>
        <w:t>6. 답변 검토 - 실제 발송 전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4937760" cy="3086100"/>
            <wp:docPr id="5" name="Picture 5" descr="상태와 채널 필터를 제공하는 답변 검토 목록 화면" title="그림 4. 답변 검토 목록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essag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algun Gothic"/>
          <w:color w:val="596662"/>
          <w:sz w:val="18"/>
        </w:rPr>
        <w:t>그림 4. 답변 검토 목록</w:t>
      </w:r>
    </w:p>
    <w:p>
      <w:pPr>
        <w:pStyle w:val="Heading2"/>
        <w:keepNext/>
      </w:pPr>
      <w:r>
        <w:rPr>
          <w:rFonts w:ascii="Calibri" w:hAnsi="Calibri" w:eastAsia="Malgun Gothic"/>
          <w:b/>
          <w:color w:val="2E74B5"/>
          <w:sz w:val="26"/>
        </w:rPr>
        <w:t>초안 한 건을 검토하는 순서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19"/>
        </w:rPr>
        <w:t xml:space="preserve">1. </w:t>
      </w:r>
      <w:r>
        <w:rPr>
          <w:rFonts w:ascii="Calibri" w:hAnsi="Calibri" w:eastAsia="Malgun Gothic"/>
          <w:color w:val="17211F"/>
          <w:sz w:val="19"/>
        </w:rPr>
        <w:t>고객 원문과 한국어 번역을 함께 읽는다.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19"/>
        </w:rPr>
        <w:t xml:space="preserve">2. </w:t>
      </w:r>
      <w:r>
        <w:rPr>
          <w:rFonts w:ascii="Calibri" w:hAnsi="Calibri" w:eastAsia="Malgun Gothic"/>
          <w:color w:val="17211F"/>
          <w:sz w:val="19"/>
        </w:rPr>
        <w:t>같은 티켓의 문의·자동 접수확인·과거 회신을 확인한다.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19"/>
        </w:rPr>
        <w:t xml:space="preserve">3. </w:t>
      </w:r>
      <w:r>
        <w:rPr>
          <w:rFonts w:ascii="Calibri" w:hAnsi="Calibri" w:eastAsia="Malgun Gothic"/>
          <w:color w:val="17211F"/>
          <w:sz w:val="19"/>
        </w:rPr>
        <w:t>AI 대화 요약, 고객 요청사항, 처리경과, 같은 사람/회사 이력을 본다.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19"/>
        </w:rPr>
        <w:t xml:space="preserve">4. </w:t>
      </w:r>
      <w:r>
        <w:rPr>
          <w:rFonts w:ascii="Calibri" w:hAnsi="Calibri" w:eastAsia="Malgun Gothic"/>
          <w:color w:val="17211F"/>
          <w:sz w:val="19"/>
        </w:rPr>
        <w:t>제목과 한국어 본문을 직접 고친다.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19"/>
        </w:rPr>
        <w:t xml:space="preserve">5. </w:t>
      </w:r>
      <w:r>
        <w:rPr>
          <w:rFonts w:ascii="Calibri" w:hAnsi="Calibri" w:eastAsia="Malgun Gothic"/>
          <w:color w:val="17211F"/>
          <w:sz w:val="19"/>
        </w:rPr>
        <w:t>기본 텍스트, 활성 HTML 브랜드 서명, 서명 없음 중 하나를 고른다.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19"/>
        </w:rPr>
        <w:t xml:space="preserve">6. </w:t>
      </w:r>
      <w:r>
        <w:rPr>
          <w:rFonts w:ascii="Calibri" w:hAnsi="Calibri" w:eastAsia="Malgun Gothic"/>
          <w:color w:val="17211F"/>
          <w:sz w:val="19"/>
        </w:rPr>
        <w:t>외국어 문의는 번역하기를 눌러 실제 고객 언어로 바꾼다.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19"/>
        </w:rPr>
        <w:t xml:space="preserve">7. </w:t>
      </w:r>
      <w:r>
        <w:rPr>
          <w:rFonts w:ascii="Calibri" w:hAnsi="Calibri" w:eastAsia="Malgun Gothic"/>
          <w:color w:val="17211F"/>
          <w:sz w:val="19"/>
        </w:rPr>
        <w:t>미리보기에서 본문·링크·서명·이미지를 확인한다.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19"/>
        </w:rPr>
        <w:t xml:space="preserve">8. </w:t>
      </w:r>
      <w:r>
        <w:rPr>
          <w:rFonts w:ascii="Calibri" w:hAnsi="Calibri" w:eastAsia="Malgun Gothic"/>
          <w:color w:val="17211F"/>
          <w:sz w:val="19"/>
        </w:rPr>
        <w:t>검토 완료 · 발송을 누르고 확인창에서 최종 승인한다.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4D6"/>
            <w:tcBorders>
              <w:start w:val="single" w:sz="18" w:color="9A6A00"/>
            </w:tcBorders>
          </w:tcPr>
          <w:p>
            <w:pPr>
              <w:spacing w:after="60"/>
            </w:pPr>
            <w:r>
              <w:rPr>
                <w:rFonts w:ascii="Calibri" w:hAnsi="Calibri" w:eastAsia="Malgun Gothic"/>
                <w:b/>
                <w:color w:val="9A6A00"/>
                <w:sz w:val="21"/>
              </w:rPr>
              <w:t>첫 상세 회신의 가격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algun Gothic"/>
                <w:color w:val="17211F"/>
                <w:sz w:val="20"/>
              </w:rPr>
              <w:t>현재 운영 규칙은 첫 상세 회신에서 구체 금액을 보내지 않는 것이다. AI 초안과 최종 발송 경로 모두 가격 문장을 제한하므로 가격은 이후 회신·미팅·견적 과정에서 안내한다.</w:t>
            </w:r>
          </w:p>
        </w:tc>
      </w:tr>
    </w:tbl>
    <w:p>
      <w:pPr>
        <w:pStyle w:val="Heading1"/>
        <w:keepNext/>
        <w:pageBreakBefore/>
      </w:pPr>
      <w:r>
        <w:rPr>
          <w:rFonts w:ascii="Calibri" w:hAnsi="Calibri" w:eastAsia="Malgun Gothic"/>
          <w:b/>
          <w:color w:val="2E74B5"/>
          <w:sz w:val="32"/>
        </w:rPr>
        <w:t>7. 답변 상태 읽는 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900"/>
        <w:gridCol w:w="5560"/>
      </w:tblGrid>
      <w:tr>
        <w:trPr>
          <w:cantSplit/>
          <w:tblHeader w:val="true"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화면 표시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시스템 상태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운영자가 할 일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AI 작성중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drafting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보통은 대기. 오래 지속되면 관리자 로그 확인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작성 실패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draft_failed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AI/HubSpot/정책 오류 확인, 관리자 재처리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승인 대기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pending_approval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수정·번역·미리보기 후 발송 또는 거절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발송 대기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approved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중복 클릭 금지, worker 대기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발송 중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sending:&lt;worker&gt;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잠시 대기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발송됨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sent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외부 단계가 늦어도 메일 재발송 금지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테스트 발송됨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test_sent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내부 주소로만 전송. 고객·CRM·시트는 변경되지 않음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발송 실패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send_failed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수신자·SMTP·쿼터 확인</w:t>
            </w:r>
          </w:p>
        </w:tc>
      </w:tr>
      <w:tr>
        <w:trPr>
          <w:cantSplit/>
          <w:cantSplit/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발송 확인 필요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delivery_unknown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보낸메일함/제공자 로그 확인 전 재발송 금지</w:t>
            </w:r>
          </w:p>
        </w:tc>
      </w:tr>
      <w:tr>
        <w:trPr>
          <w:cantSplit/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거절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rejected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발송하지 않기로 한 기록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수신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received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고객에게서 들어온 메시지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algun Gothic"/>
          <w:b w:val="0"/>
          <w:i w:val="0"/>
          <w:color w:val="17211F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CEC"/>
            <w:tcBorders>
              <w:start w:val="single" w:sz="18" w:color="9B1C1C"/>
            </w:tcBorders>
          </w:tcPr>
          <w:p>
            <w:pPr>
              <w:spacing w:after="60"/>
            </w:pPr>
            <w:r>
              <w:rPr>
                <w:rFonts w:ascii="Calibri" w:hAnsi="Calibri" w:eastAsia="Malgun Gothic"/>
                <w:b/>
                <w:color w:val="9B1C1C"/>
                <w:sz w:val="21"/>
              </w:rPr>
              <w:t>발송 확인 필요는 실패가 아니다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algun Gothic"/>
                <w:color w:val="17211F"/>
                <w:sz w:val="20"/>
              </w:rPr>
              <w:t>서버가 발송 도중 중단되어 SMTP가 받았는지 확정할 수 없다는 뜻이다. 같은 메일을 바로 다시 보내면 고객이 두 번 받을 수 있다. 관리자에게 확인을 요청한다.</w:t>
            </w:r>
          </w:p>
        </w:tc>
      </w:tr>
    </w:tbl>
    <w:p>
      <w:pPr>
        <w:pStyle w:val="Heading1"/>
        <w:keepNext/>
        <w:pageBreakBefore/>
      </w:pPr>
      <w:r>
        <w:rPr>
          <w:rFonts w:ascii="Calibri" w:hAnsi="Calibri" w:eastAsia="Malgun Gothic"/>
          <w:b/>
          <w:color w:val="2E74B5"/>
          <w:sz w:val="32"/>
        </w:rPr>
        <w:t>8. 고객·회사 히스토리</w:t>
      </w:r>
    </w:p>
    <w:p>
      <w:pPr>
        <w:pStyle w:val="Heading2"/>
        <w:keepNext/>
      </w:pPr>
      <w:r>
        <w:rPr>
          <w:rFonts w:ascii="Calibri" w:hAnsi="Calibri" w:eastAsia="Malgun Gothic"/>
          <w:b/>
          <w:color w:val="2E74B5"/>
          <w:sz w:val="26"/>
        </w:rPr>
        <w:t>고객 상세에서 관리하는 것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cantSplit/>
          <w:tblHeader w:val="true"/>
          <w:cantSplit/>
          <w:cantSplit/>
          <w:cantSplit/>
          <w:cantSplit/>
          <w:cantSplit/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영역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입력·확인 항목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기본 상태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Negotiation/서비스 이용/기존 Pool/Lost, pipeline, 리드 온도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고객 정보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회사, 성함, 이메일, 전화번호, 국가, 산업군, user-seq, MQL/PQL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다음 행동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다음 액션, 예정일, 유입 소스, 운영 메모, Lost 사유</w:t>
            </w:r>
          </w:p>
        </w:tc>
      </w:tr>
      <w:tr>
        <w:trPr>
          <w:cantSplit/>
          <w:cantSplit/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통합 이력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HubSpot 이메일·Deal·메모, 미팅·카카오·WhatsApp·전화·수동 기록</w:t>
            </w:r>
          </w:p>
        </w:tc>
      </w:tr>
      <w:tr>
        <w:trPr>
          <w:cantSplit/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자료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Gemini 회의록·Invoice·계약서 등 외부 URL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계약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금액, 날짜, 만료, 언어쌍, 단가, Invoice/결제 URL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algun Gothic"/>
          <w:b w:val="0"/>
          <w:i w:val="0"/>
          <w:color w:val="17211F"/>
          <w:sz w:val="22"/>
        </w:rPr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22"/>
        </w:rPr>
        <w:t xml:space="preserve">1. </w:t>
      </w:r>
      <w:r>
        <w:rPr>
          <w:rFonts w:ascii="Calibri" w:hAnsi="Calibri" w:eastAsia="Malgun Gothic"/>
          <w:color w:val="17211F"/>
          <w:sz w:val="22"/>
        </w:rPr>
        <w:t>고객 목록에서 회사·이름·이메일을 검색하거나 상태로 좁힌다.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22"/>
        </w:rPr>
        <w:t xml:space="preserve">2. </w:t>
      </w:r>
      <w:r>
        <w:rPr>
          <w:rFonts w:ascii="Calibri" w:hAnsi="Calibri" w:eastAsia="Malgun Gothic"/>
          <w:color w:val="17211F"/>
          <w:sz w:val="22"/>
        </w:rPr>
        <w:t>고객 상세의 HubSpot 동기화를 눌러 연락처, 최근 이메일 20건, Deal, 최신 메모를 가져온다.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22"/>
        </w:rPr>
        <w:t xml:space="preserve">3. </w:t>
      </w:r>
      <w:r>
        <w:rPr>
          <w:rFonts w:ascii="Calibri" w:hAnsi="Calibri" w:eastAsia="Malgun Gothic"/>
          <w:color w:val="17211F"/>
          <w:sz w:val="22"/>
        </w:rPr>
        <w:t>온라인 미팅·카카오·전화·WhatsApp·계약서처럼 자동 연결이 없는 기록은 기록 추가로 남긴다.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22"/>
        </w:rPr>
        <w:t xml:space="preserve">4. </w:t>
      </w:r>
      <w:r>
        <w:rPr>
          <w:rFonts w:ascii="Calibri" w:hAnsi="Calibri" w:eastAsia="Malgun Gothic"/>
          <w:color w:val="17211F"/>
          <w:sz w:val="22"/>
        </w:rPr>
        <w:t>회의록·Invoice·계약서 URL을 artifact URL에 붙인다.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22"/>
        </w:rPr>
        <w:t xml:space="preserve">5. </w:t>
      </w:r>
      <w:r>
        <w:rPr>
          <w:rFonts w:ascii="Calibri" w:hAnsi="Calibri" w:eastAsia="Malgun Gothic"/>
          <w:color w:val="17211F"/>
          <w:sz w:val="22"/>
        </w:rPr>
        <w:t>미팅 기록은 Negotiation으로 이동할 수 있고, 계약 상태 active는 서비스 이용중으로 이동한다.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22"/>
        </w:rPr>
        <w:t xml:space="preserve">6. </w:t>
      </w:r>
      <w:r>
        <w:rPr>
          <w:rFonts w:ascii="Calibri" w:hAnsi="Calibri" w:eastAsia="Malgun Gothic"/>
          <w:color w:val="17211F"/>
          <w:sz w:val="22"/>
        </w:rPr>
        <w:t>계약 저장 때 실제 성사된 문의를 선택한다. 같은 고객의 다른 문의 카드는 그대로 유지된다.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  <w:tcBorders>
              <w:start w:val="single" w:sz="18" w:color="367C74"/>
            </w:tcBorders>
          </w:tcPr>
          <w:p>
            <w:pPr>
              <w:spacing w:after="60"/>
            </w:pPr>
            <w:r>
              <w:rPr>
                <w:rFonts w:ascii="Calibri" w:hAnsi="Calibri" w:eastAsia="Malgun Gothic"/>
                <w:b/>
                <w:color w:val="367C74"/>
                <w:sz w:val="21"/>
              </w:rPr>
              <w:t>같은 사람·같은 회사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algun Gothic"/>
                <w:color w:val="17211F"/>
                <w:sz w:val="20"/>
              </w:rPr>
              <w:t>같은 이메일은 한 사람의 이력으로, 회사 도메인이 같으면 회사 이력으로 묶는다. Gmail·Naver 같은 개인 메일 도메인은 서로 다른 고객이 섞이지 않도록 회사로 묶지 않는다.</w:t>
            </w:r>
          </w:p>
        </w:tc>
      </w:tr>
    </w:tbl>
    <w:p>
      <w:pPr>
        <w:spacing w:before="0" w:after="120" w:line="300" w:lineRule="auto"/>
        <w:jc w:val="left"/>
      </w:pPr>
      <w:r>
        <w:rPr>
          <w:rFonts w:ascii="Calibri" w:hAnsi="Calibri" w:eastAsia="Malgun Gothic"/>
          <w:b w:val="0"/>
          <w:i w:val="0"/>
          <w:color w:val="596662"/>
          <w:sz w:val="19"/>
        </w:rPr>
        <w:t>현재 Gemini 회의록, 카카오, 전화, Stripe 데이터를 자동으로 가져오는 연결은 없다. 자료 URL과 요약을 사람이 기록한다.</w:t>
      </w:r>
    </w:p>
    <w:p>
      <w:pPr>
        <w:pStyle w:val="Heading1"/>
        <w:keepNext/>
        <w:pageBreakBefore/>
      </w:pPr>
      <w:r>
        <w:rPr>
          <w:rFonts w:ascii="Calibri" w:hAnsi="Calibri" w:eastAsia="Malgun Gothic"/>
          <w:b/>
          <w:color w:val="2E74B5"/>
          <w:sz w:val="32"/>
        </w:rPr>
        <w:t>9. 이메일 규칙·서명과 정책·지식 문서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7800" cy="3286125"/>
            <wp:docPr id="6" name="Picture 6" descr="자동 접수확인과 텍스트·HTML 서명을 관리하는 이메일 템플릿 목록" title="그림 5. 이메일 규칙·서명 목록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email_templat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86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algun Gothic"/>
          <w:color w:val="596662"/>
          <w:sz w:val="18"/>
        </w:rPr>
        <w:t>그림 5. 이메일 규칙·서명 목록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3600"/>
        <w:gridCol w:w="3560"/>
      </w:tblGrid>
      <w:tr>
        <w:trPr>
          <w:cantSplit/>
          <w:tblHeader w:val="true"/>
          <w:cantSplit/>
          <w:cantSplit/>
          <w:cantSplit/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키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용도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주의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auto_ack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첫 문의 즉시 접수확인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이름 자리는 정확히 {name}</w:t>
            </w:r>
          </w:p>
        </w:tc>
      </w:tr>
      <w:tr>
        <w:trPr>
          <w:cantSplit/>
          <w:cantSplit/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signature_ko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한국어 초안의 기본 텍스트 서명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활성 상태만 적용</w:t>
            </w:r>
          </w:p>
        </w:tc>
      </w:tr>
      <w:tr>
        <w:trPr>
          <w:cantSplit/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signature_html_*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검토 화면의 브랜드 서명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공개 HTTPS 이미지 URL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signature_html_hyeram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기본 브랜드 HTML 서명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키 이름 변경 금지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algun Gothic"/>
          <w:b w:val="0"/>
          <w:i w:val="0"/>
          <w:color w:val="17211F"/>
          <w:sz w:val="22"/>
        </w:rPr>
      </w:r>
    </w:p>
    <w:p>
      <w:pPr>
        <w:pStyle w:val="ListBullet"/>
      </w:pPr>
      <w:r>
        <w:rPr>
          <w:rFonts w:ascii="Calibri" w:hAnsi="Calibri" w:eastAsia="Malgun Gothic"/>
          <w:color w:val="17211F"/>
          <w:sz w:val="20"/>
        </w:rPr>
        <w:t>기존 주요 키는 코드가 찾는 이름이므로 임의로 삭제하거나 새 이름으로 바꾸지 않는다.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20"/>
        </w:rPr>
        <w:t>HTML 서명은 미리보기에서 확인하고, 이미지에 로컬 파일 경로나 로그인이 필요한 URL을 쓰지 않는다.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20"/>
        </w:rPr>
        <w:t>여러 사람이 동시에 이메일 템플릿을 수정하면 마지막 저장이 이길 수 있으므로 한 명씩 작업한다.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20"/>
        </w:rPr>
        <w:t>화면의 임의 {{변수}} 표시는 범용 치환 기능이 아니다. 새 키를 만든 것만으로 자동 발송에 연결되지 않는다.</w:t>
      </w:r>
    </w:p>
    <w:p>
      <w:pPr>
        <w:pStyle w:val="Heading1"/>
        <w:keepNext/>
        <w:pageBreakBefore/>
      </w:pPr>
      <w:r>
        <w:rPr>
          <w:rFonts w:ascii="Calibri" w:hAnsi="Calibri" w:eastAsia="Malgun Gothic"/>
          <w:b/>
          <w:color w:val="2E74B5"/>
          <w:sz w:val="32"/>
        </w:rPr>
        <w:t>10. 정책·지식 문서 운영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1457"/>
            <wp:docPr id="7" name="Picture 7" descr="활성·비활성, 답변 분류, 적용 범위, 버전을 보여주는 정책 지식 문서 화면" title="그림 6. AI가 참고하는 정책·지식 문서 목록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knowled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1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algun Gothic"/>
          <w:color w:val="596662"/>
          <w:sz w:val="18"/>
        </w:rPr>
        <w:t>그림 6. AI가 참고하는 정책·지식 문서 목록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22"/>
        </w:rPr>
        <w:t xml:space="preserve">1. </w:t>
      </w:r>
      <w:r>
        <w:rPr>
          <w:rFonts w:ascii="Calibri" w:hAnsi="Calibri" w:eastAsia="Malgun Gothic"/>
          <w:color w:val="17211F"/>
          <w:sz w:val="22"/>
        </w:rPr>
        <w:t>새 문서에서 제목과 변경 불가한 영문 문서 키를 정한다.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22"/>
        </w:rPr>
        <w:t xml:space="preserve">2. </w:t>
      </w:r>
      <w:r>
        <w:rPr>
          <w:rFonts w:ascii="Calibri" w:hAnsi="Calibri" w:eastAsia="Malgun Gothic"/>
          <w:color w:val="17211F"/>
          <w:sz w:val="22"/>
        </w:rPr>
        <w:t>적용 범위를 inbound 또는 both로 둔다.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22"/>
        </w:rPr>
        <w:t xml:space="preserve">3. </w:t>
      </w:r>
      <w:r>
        <w:rPr>
          <w:rFonts w:ascii="Calibri" w:hAnsi="Calibri" w:eastAsia="Malgun Gothic"/>
          <w:color w:val="17211F"/>
          <w:sz w:val="22"/>
        </w:rPr>
        <w:t>답변 분류, 검색 태그, AI 선택 요약을 명확히 쓴다.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22"/>
        </w:rPr>
        <w:t xml:space="preserve">4. </w:t>
      </w:r>
      <w:r>
        <w:rPr>
          <w:rFonts w:ascii="Calibri" w:hAnsi="Calibri" w:eastAsia="Malgun Gothic"/>
          <w:color w:val="17211F"/>
          <w:sz w:val="22"/>
        </w:rPr>
        <w:t>정책 본문에는 확정 기준, 예외, 고객에게 써도 되는 표현을 적는다.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22"/>
        </w:rPr>
        <w:t xml:space="preserve">5. </w:t>
      </w:r>
      <w:r>
        <w:rPr>
          <w:rFonts w:ascii="Calibri" w:hAnsi="Calibri" w:eastAsia="Malgun Gothic"/>
          <w:color w:val="17211F"/>
          <w:sz w:val="22"/>
        </w:rPr>
        <w:t>검토가 끝난 문서만 활성으로 저장하고 변경 사유를 남긴다.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22"/>
        </w:rPr>
        <w:t>활성 문서만 AI가 사용한다. spam 문의에는 정책 문서를 제공하지 않는다.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22"/>
        </w:rPr>
        <w:t>수정할 때 다른 사용자가 먼저 저장하면 충돌 안내가 뜬다. 최신 내용을 다시 확인한다.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22"/>
        </w:rPr>
        <w:t>변경 이력에는 수정 전 전체 내용, 편집자, 사유가 남는다.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22"/>
        </w:rPr>
        <w:t>삭제 기능 대신 비활성 상태를 사용한다.</w:t>
      </w:r>
    </w:p>
    <w:p>
      <w:pPr>
        <w:pStyle w:val="Heading1"/>
        <w:keepNext/>
        <w:pageBreakBefore/>
      </w:pPr>
      <w:r>
        <w:rPr>
          <w:rFonts w:ascii="Calibri" w:hAnsi="Calibri" w:eastAsia="Malgun Gothic"/>
          <w:b/>
          <w:color w:val="2E74B5"/>
          <w:sz w:val="32"/>
        </w:rPr>
        <w:t>11. 인사이트와 업데이트 필요 고객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4389120" cy="2743967"/>
            <wp:docPr id="8" name="Picture 8" descr="일 월 년 전환, 선택 기간 문의, 누적 문의, 평균 품질, 문의량과 누적 추이, 국가별 문의 추이 화면" title="그림 7. 월별 문의량·누적 문의와 국가 추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operation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43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algun Gothic"/>
          <w:color w:val="596662"/>
          <w:sz w:val="18"/>
        </w:rPr>
        <w:t>그림 7. 월별 문의량·누적 문의와 국가 추이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60"/>
        <w:gridCol w:w="3000"/>
        <w:gridCol w:w="4800"/>
      </w:tblGrid>
      <w:tr>
        <w:trPr>
          <w:cantSplit/>
          <w:tblHeader w:val="true"/>
          <w:cantSplit/>
          <w:cantSplit/>
          <w:cantSplit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선택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보는 기간</w:t>
            </w:r>
          </w:p>
        </w:tc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차트 의미</w:t>
            </w:r>
          </w:p>
        </w:tc>
      </w:tr>
      <w:tr>
        <w:trPr>
          <w:cantSplit/>
          <w:cantSplit/>
          <w:cantSplit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일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최근 30일</w:t>
            </w:r>
          </w:p>
        </w:tc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막대=그날 문의, 선=누적 문의</w:t>
            </w:r>
          </w:p>
        </w:tc>
      </w:tr>
      <w:tr>
        <w:trPr>
          <w:cantSplit/>
          <w:cantSplit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월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최근 12개월</w:t>
            </w:r>
          </w:p>
        </w:tc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막대=그달 문의, 선=누적 문의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년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최근 5년</w:t>
            </w:r>
          </w:p>
        </w:tc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막대=그해 문의, 선=누적 문의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algun Gothic"/>
          <w:b w:val="0"/>
          <w:i w:val="0"/>
          <w:color w:val="17211F"/>
          <w:sz w:val="22"/>
        </w:rPr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4560"/>
        <w:gridCol w:w="2400"/>
      </w:tblGrid>
      <w:tr>
        <w:trPr>
          <w:cantSplit/>
          <w:tblHeader w:val="true"/>
          <w:cantSplit/>
          <w:cantSplit/>
          <w:cantSplit/>
          <w:cantSplit/>
          <w:cantSplit/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업데이트 대상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기준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자동 발송 여부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답장 누락 가능성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최근 고객 문의가 우리 답변보다 새롭거나 답변 없음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아니오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30일 고객 답장 없음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우리 마지막 답변 후 고객 회신 없음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아니오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14일 이상 소통 없음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Negotiation 최근 활동이 14일 이전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아니오</w:t>
            </w:r>
          </w:p>
        </w:tc>
      </w:tr>
      <w:tr>
        <w:trPr>
          <w:cantSplit/>
          <w:cantSplit/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60일 이내 계약 만료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active 계약의 만료일이 60일 안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아니오</w:t>
            </w:r>
          </w:p>
        </w:tc>
      </w:tr>
      <w:tr>
        <w:trPr>
          <w:cantSplit/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Closed Lost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종료 사유 확인 대상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아니오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업셀 후보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서비스 이용 중, Business/Enterprise 아님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아니오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algun Gothic"/>
          <w:b w:val="0"/>
          <w:i w:val="0"/>
          <w:color w:val="17211F"/>
          <w:sz w:val="22"/>
        </w:rPr>
      </w:r>
    </w:p>
    <w:p>
      <w:pPr>
        <w:spacing w:before="0" w:after="0" w:line="300" w:lineRule="auto"/>
        <w:jc w:val="left"/>
      </w:pPr>
      <w:r>
        <w:rPr>
          <w:rFonts w:ascii="Calibri" w:hAnsi="Calibri" w:eastAsia="Malgun Gothic"/>
          <w:b w:val="0"/>
          <w:i w:val="0"/>
          <w:color w:val="596662"/>
          <w:sz w:val="18"/>
        </w:rPr>
        <w:t>알림판 원칙: 후속 대상을 찾아줄 뿐 Reminder 메일은 자동 발송하지 않는다. 담당자가 맥락을 보고 다음 액션을 정한다.</w:t>
      </w:r>
    </w:p>
    <w:p>
      <w:pPr>
        <w:pStyle w:val="Heading1"/>
        <w:keepNext/>
        <w:pageBreakBefore/>
      </w:pPr>
      <w:r>
        <w:rPr>
          <w:rFonts w:ascii="Calibri" w:hAnsi="Calibri" w:eastAsia="Malgun Gothic"/>
          <w:b/>
          <w:color w:val="2E74B5"/>
          <w:sz w:val="32"/>
        </w:rPr>
        <w:t>12. 문의 파이프라인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4663440" cy="2915465"/>
            <wp:docPr id="9" name="Picture 9" descr="New, Meeting link sent, Negotiation, Contracted, Onboarding, Active, Closed Lost 열로 구성된 문의 파이프라인" title="그림 8. 문의 단위 Kanban 파이프라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ipelin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915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algun Gothic"/>
          <w:color w:val="596662"/>
          <w:sz w:val="18"/>
        </w:rPr>
        <w:t>그림 8. 문의 단위 Kanban 파이프라인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4663440" cy="1807083"/>
            <wp:docPr id="10" name="Picture 10" descr="New에서 Meeting link sent, Negotiation, Contracted, Onboarding, Active로 이어지고 Closed Lost로 종료되는 단계" title="그림 9. 문의 단계 흐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us_flow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807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algun Gothic"/>
          <w:color w:val="596662"/>
          <w:sz w:val="18"/>
        </w:rPr>
        <w:t>그림 9. 문의 단계 흐름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19"/>
        </w:rPr>
        <w:t>카드 한 장은 고객 한 명이 아니라 문의/대화 한 건이다. 같은 고객의 문의가 여러 건이면 카드도 여러 장이다.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19"/>
        </w:rPr>
        <w:t>카드를 열 사이로 끌거나 카드의 단계 선택 상자를 바꾼다.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19"/>
        </w:rPr>
        <w:t>먼저 사이트가 저장되고, Ticket ID와 Client ID가 있으면 HubSpot과 Sheets도 갱신한다.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19"/>
        </w:rPr>
        <w:t>열 위에 HubSpot ID가 보이면 실제 단계 연결, 로컬 전용이면 사이트 안에서만 이동한다.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19"/>
        </w:rPr>
        <w:t>일부 외부 시스템 동기화 실패가 보이면 사이트 저장은 성공한 것이므로 고객에게 메일을 다시 보내지 않는다.</w:t>
      </w:r>
    </w:p>
    <w:p>
      <w:pPr>
        <w:pStyle w:val="Heading1"/>
        <w:keepNext/>
        <w:pageBreakBefore/>
      </w:pPr>
      <w:r>
        <w:rPr>
          <w:rFonts w:ascii="Calibri" w:hAnsi="Calibri" w:eastAsia="Malgun Gothic"/>
          <w:b/>
          <w:color w:val="2E74B5"/>
          <w:sz w:val="32"/>
        </w:rPr>
        <w:t>13. Google Sheets 연결과 동기화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4846320" cy="3029797"/>
            <wp:docPr id="11" name="Picture 11" descr="Inbound DB, Inbound 퀄리티 분석, 수주 DB 보존 원칙과 callback URI, 연결·동기화 버튼이 있는 Google Sheets 패널" title="그림 10. 파이프라인 아래 Google Sheets 연결 패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integration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029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algun Gothic"/>
          <w:color w:val="596662"/>
          <w:sz w:val="18"/>
        </w:rPr>
        <w:t>그림 10. 파이프라인 아래 Google Sheets 연결 패널</w:t>
      </w:r>
    </w:p>
    <w:p>
      <w:pPr>
        <w:pStyle w:val="Heading2"/>
        <w:keepNext/>
      </w:pPr>
      <w:r>
        <w:rPr>
          <w:rFonts w:ascii="Calibri" w:hAnsi="Calibri" w:eastAsia="Malgun Gothic"/>
          <w:b/>
          <w:color w:val="2E74B5"/>
          <w:sz w:val="26"/>
        </w:rPr>
        <w:t>관리자가 처음 한 번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19"/>
        </w:rPr>
        <w:t xml:space="preserve">1. </w:t>
      </w:r>
      <w:r>
        <w:rPr>
          <w:rFonts w:ascii="Calibri" w:hAnsi="Calibri" w:eastAsia="Malgun Gothic"/>
          <w:color w:val="17211F"/>
          <w:sz w:val="19"/>
        </w:rPr>
        <w:t>화면에 OAuth 설정 필요가 보이면 개발자가 Google OAuth Client ID/Secret을 서버에 설정한다.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19"/>
        </w:rPr>
        <w:t xml:space="preserve">2. </w:t>
      </w:r>
      <w:r>
        <w:rPr>
          <w:rFonts w:ascii="Calibri" w:hAnsi="Calibri" w:eastAsia="Malgun Gothic"/>
          <w:color w:val="17211F"/>
          <w:sz w:val="19"/>
        </w:rPr>
        <w:t>내 Google 계정 연결을 눌러 대상 시트를 편집할 수 있는 업무 계정으로 동의한다.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19"/>
        </w:rPr>
        <w:t xml:space="preserve">3. </w:t>
      </w:r>
      <w:r>
        <w:rPr>
          <w:rFonts w:ascii="Calibri" w:hAnsi="Calibri" w:eastAsia="Malgun Gothic"/>
          <w:color w:val="17211F"/>
          <w:sz w:val="19"/>
        </w:rPr>
        <w:t>연결된 계정 이메일이 화면에 보이는지 확인한다.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19"/>
        </w:rPr>
        <w:t xml:space="preserve">4. </w:t>
      </w:r>
      <w:r>
        <w:rPr>
          <w:rFonts w:ascii="Calibri" w:hAnsi="Calibri" w:eastAsia="Malgun Gothic"/>
          <w:color w:val="17211F"/>
          <w:sz w:val="19"/>
        </w:rPr>
        <w:t>시트 읽기·동기화를 누르면 요청이 먼저 접수된다. 처리 중 표시가 완료 또는 실패로 바뀌는지 확인한다.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2600"/>
        <w:gridCol w:w="4160"/>
      </w:tblGrid>
      <w:tr>
        <w:trPr>
          <w:cantSplit/>
          <w:tblHeader w:val="true"/>
          <w:cantSplit/>
          <w:cantSplit/>
          <w:cantSplit/>
          <w:cantSplit/>
          <w:cantSplit/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동작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자동/수동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시트 영향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5"/>
              </w:rPr>
              <w:t>신규 문의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5"/>
              </w:rPr>
              <w:t>자동+재시도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5"/>
              </w:rPr>
              <w:t>Inbound DB Client ID 행 생성/갱신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5"/>
              </w:rPr>
              <w:t>상세 답변·단계 이동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5"/>
              </w:rPr>
              <w:t>자동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5"/>
              </w:rPr>
              <w:t>해당 Inbound 행의 Deal Stage만 갱신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5"/>
              </w:rPr>
              <w:t>contracted/active 계약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5"/>
              </w:rPr>
              <w:t>자동+재시도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5"/>
              </w:rPr>
              <w:t>수주 DB 행 생성/갱신</w:t>
            </w:r>
          </w:p>
        </w:tc>
      </w:tr>
      <w:tr>
        <w:trPr>
          <w:cantSplit/>
          <w:cantSplit/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5"/>
              </w:rPr>
              <w:t>기존 Inbound DB 가져오기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5"/>
              </w:rPr>
              <w:t>영속 동기화 요청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5"/>
              </w:rPr>
              <w:t>화면을 나가도 background에서 읽고 상태 표시</w:t>
            </w:r>
          </w:p>
        </w:tc>
      </w:tr>
      <w:tr>
        <w:trPr>
          <w:cantSplit/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5"/>
              </w:rPr>
              <w:t>Inbound 퀄리티 분석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5"/>
              </w:rPr>
              <w:t>앱에서 쓰지 않음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5"/>
              </w:rPr>
              <w:t>수식·차트 그대로 보존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5"/>
              </w:rPr>
              <w:t>형식 보호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5"/>
              </w:rPr>
              <w:t>항상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5"/>
              </w:rPr>
              <w:t>매핑된 DB 셀만 쓰고 헤더·수식·서식은 보존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algun Gothic"/>
          <w:b w:val="0"/>
          <w:i w:val="0"/>
          <w:color w:val="17211F"/>
          <w:sz w:val="22"/>
        </w:rPr>
      </w:r>
    </w:p>
    <w:p>
      <w:pPr>
        <w:pStyle w:val="Heading1"/>
        <w:keepNext/>
      </w:pPr>
      <w:r>
        <w:rPr>
          <w:rFonts w:ascii="Calibri" w:hAnsi="Calibri" w:eastAsia="Malgun Gothic"/>
          <w:b/>
          <w:color w:val="2E74B5"/>
          <w:sz w:val="32"/>
        </w:rPr>
        <w:t>14. 계약·결제와 견적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4572000" cy="2858299"/>
            <wp:docPr id="12" name="Picture 12" descr="월 사용량, 언어 수, 더빙 종류로 추천 Tier와 최종 크레딧을 계산하는 화면" title="그림 11. 한국어 Business Plan 견적 계산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quot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8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algun Gothic"/>
          <w:color w:val="596662"/>
          <w:sz w:val="18"/>
        </w:rPr>
        <w:t>그림 11. 한국어 Business Plan 견적 계산기</w:t>
      </w:r>
    </w:p>
    <w:p>
      <w:pPr>
        <w:pStyle w:val="Heading2"/>
        <w:keepNext/>
      </w:pPr>
      <w:r>
        <w:rPr>
          <w:rFonts w:ascii="Calibri" w:hAnsi="Calibri" w:eastAsia="Malgun Gothic"/>
          <w:b/>
          <w:color w:val="2E74B5"/>
          <w:sz w:val="26"/>
        </w:rPr>
        <w:t>계약 기록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rPr>
          <w:cantSplit/>
          <w:tblHeader w:val="true"/>
          <w:cantSplit/>
          <w:cantSplit/>
          <w:cantSplit/>
          <w:cantSplit/>
          <w:cantSplit/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분류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입력 항목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기본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플랜, 상태, 금액, 통화, 계약일, 만료일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연결 문의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실제로 계약으로 성사된 문의 선택, 해당 Client ID 스냅샷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결제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포트원/Stripe/계좌이체, 일시불/할부, 예정일, 실제 입금일</w:t>
            </w:r>
          </w:p>
        </w:tc>
      </w:tr>
      <w:tr>
        <w:trPr>
          <w:cantSplit/>
          <w:cantSplit/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상품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언어쌍, 단가, 크레딧, 초대/Queue/동시작업/Space 한도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문서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견적서, Invoice, 결제 링크, 계약서 방식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수주 DB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Billing Email, owner, space_seq, plan start, Enterprise Name 등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algun Gothic"/>
          <w:b w:val="0"/>
          <w:i w:val="0"/>
          <w:color w:val="17211F"/>
          <w:sz w:val="22"/>
        </w:rPr>
      </w:r>
    </w:p>
    <w:p>
      <w:pPr>
        <w:pStyle w:val="ListBullet"/>
      </w:pPr>
      <w:r>
        <w:rPr>
          <w:rFonts w:ascii="Calibri" w:hAnsi="Calibri" w:eastAsia="Malgun Gothic"/>
          <w:color w:val="17211F"/>
          <w:sz w:val="19"/>
        </w:rPr>
        <w:t>contracted 저장 시 선택한 문의만 Contracted로 이동하고 그 문의의 Client ID로 수주 DB 동기화를 시도한다.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19"/>
        </w:rPr>
        <w:t>계약 금액은 소수점까지 정확하게 저장한다. 천 단위 쉼표를 입력해도 된다.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19"/>
        </w:rPr>
        <w:t>active 저장 시 서비스 이용중·Active로 이동하고 수주 DB를 동기화한다.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19"/>
        </w:rPr>
        <w:t>견적 계산기 결과는 메일·계약·Invoice에 자동 저장되지 않는다. 최종 조건은 계약 화면에 따로 기록한다.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19"/>
        </w:rPr>
        <w:t>이 시스템은 Stripe/포트원 결제 링크나 Invoice를 실제로 생성하지 않는다. 만들어진 URL과 결제 사실을 관리한다.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19"/>
        </w:rPr>
        <w:t>입금 확인은 자동 연결되지 않았으므로 실제 입금일과 상태를 사람이 갱신한다.</w:t>
      </w:r>
    </w:p>
    <w:p>
      <w:pPr>
        <w:pStyle w:val="Heading1"/>
        <w:keepNext/>
      </w:pPr>
      <w:r>
        <w:rPr>
          <w:rFonts w:ascii="Calibri" w:hAnsi="Calibri" w:eastAsia="Malgun Gothic"/>
          <w:b/>
          <w:color w:val="2E74B5"/>
          <w:sz w:val="32"/>
        </w:rPr>
        <w:t>15. Slack과 WhatsApp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300"/>
        <w:gridCol w:w="6060"/>
      </w:tblGrid>
      <w:tr>
        <w:trPr>
          <w:cantSplit/>
          <w:tblHeader w:val="true"/>
          <w:cantSplit/>
          <w:cantSplit/>
          <w:cantSplit/>
          <w:cantSplit/>
          <w:cantSplit/>
          <w:cantSplit/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질문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답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Slack은 언제 오나?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상세 AI 초안이 승인 대기가 된 순간에만 가능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접수확인 때문에 오나?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아니오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같은 초안이 반복되나?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성공하면 1회 기록. 실패한 알림만 제한 재시도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Slack을 즉시 끄려면?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관리자가 SLACK_ENABLED=false, APPROVAL_CHANNEL=none으로 재시작</w:t>
            </w:r>
          </w:p>
        </w:tc>
      </w:tr>
      <w:tr>
        <w:trPr>
          <w:cantSplit/>
          <w:cantSplit/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WhatsApp 번호를 검색하나?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Meta에 사전 검색 API가 없어 승인 템플릿 발송 결과로 판단</w:t>
            </w:r>
          </w:p>
        </w:tc>
      </w:tr>
      <w:tr>
        <w:trPr>
          <w:cantSplit/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WhatsApp은 누구에게 가나?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기능 ON, 전화번호, HubSpot 명시 opt-in, 상세답변 조건을 모두 충족한 고객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WhatsApp 실패 시 메일도 실패하나?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아니오. 이메일 성공은 유지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algun Gothic"/>
          <w:b w:val="0"/>
          <w:i w:val="0"/>
          <w:color w:val="17211F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4D6"/>
            <w:tcBorders>
              <w:start w:val="single" w:sz="18" w:color="9A6A00"/>
            </w:tcBorders>
          </w:tcPr>
          <w:p>
            <w:pPr>
              <w:spacing w:after="60"/>
            </w:pPr>
            <w:r>
              <w:rPr>
                <w:rFonts w:ascii="Calibri" w:hAnsi="Calibri" w:eastAsia="Malgun Gothic"/>
                <w:b/>
                <w:color w:val="9A6A00"/>
                <w:sz w:val="21"/>
              </w:rPr>
              <w:t>개인정보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algun Gothic"/>
                <w:color w:val="17211F"/>
                <w:sz w:val="20"/>
              </w:rPr>
              <w:t>Slack 승인 카드에는 고객 이메일, 문의 일부, 초안이 포함될 수 있다. 비공개 승인 채널을 사용하고 최소 인원만 접근하도록 한다.</w:t>
            </w:r>
          </w:p>
        </w:tc>
      </w:tr>
    </w:tbl>
    <w:p>
      <w:pPr>
        <w:pStyle w:val="Heading1"/>
        <w:keepNext/>
        <w:pageBreakBefore/>
      </w:pPr>
      <w:r>
        <w:rPr>
          <w:rFonts w:ascii="Calibri" w:hAnsi="Calibri" w:eastAsia="Malgun Gothic"/>
          <w:b/>
          <w:color w:val="2E74B5"/>
          <w:sz w:val="32"/>
        </w:rPr>
        <w:t>16. 문제 상황별 해결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2427732"/>
            <wp:docPr id="13" name="Picture 13" descr="문의 작업·발송 실패·발송 확인 필요·외부 동기화 실패별 복구 원칙" title="그림 12. 장애 복구 화면에서 선택하는 안전한 처리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very_flow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27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algun Gothic"/>
          <w:color w:val="596662"/>
          <w:sz w:val="18"/>
        </w:rPr>
        <w:t>그림 12. 장애 복구 화면에서 선택하는 안전한 처리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80"/>
        <w:gridCol w:w="3960"/>
        <w:gridCol w:w="3120"/>
      </w:tblGrid>
      <w:tr>
        <w:trPr>
          <w:cantSplit/>
          <w:tblHeader w:val="true"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2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상황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내가 먼저 할 일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개발자/관리자에게 전달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2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문의가 안 보임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HubSpot이 New인지, 본문·연락처가 있는지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티켓 번호와 발생 시각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2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접수확인은 갔는데 초안 없음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답변 검토의 작성 실패·장애 복구 확인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화면 상태와 로그 시각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2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승인했는데 발송 대기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반복 클릭하지 않고 잠시 대기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5분 이상 지속한 메시지 번호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2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발송 실패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수신자 주소 확인 후 장애 복구에서 재시도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메시지 번호, 오류 시각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발송 확인 필요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보낸메일함 확인 후 장애 복구에서 결과 확정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Message-ID 확인 결과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메일은 갔는데 단계가 안 변함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파이프라인과 연결 패널 확인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HubSpot/Sheets 중 실패한 대상</w:t>
            </w:r>
          </w:p>
        </w:tc>
      </w:tr>
      <w:tr>
        <w:trPr>
          <w:cantSplit/>
          <w:cantSplit/>
          <w:cantSplit/>
        </w:trPr>
        <w:tc>
          <w:tcPr>
            <w:tcW w:type="dxa" w:w="2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Slack이 자꾸 옴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같은 초안인지, 이전 배포가 켜져 있는지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알림 시각·초안 번호</w:t>
            </w:r>
          </w:p>
        </w:tc>
      </w:tr>
      <w:tr>
        <w:trPr>
          <w:cantSplit/>
          <w:cantSplit/>
        </w:trPr>
        <w:tc>
          <w:tcPr>
            <w:tcW w:type="dxa" w:w="2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Sheets 동기화 실패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연결 계정 확인 후 다시 요청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장애 복구·화면 오류와 callback URI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계약이 수주 DB에 없음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contracted/active와 Client ID 확인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고객·계약 번호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algun Gothic"/>
          <w:b w:val="0"/>
          <w:i w:val="0"/>
          <w:color w:val="17211F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  <w:tcBorders>
              <w:start w:val="single" w:sz="18" w:color="367C74"/>
            </w:tcBorders>
          </w:tcPr>
          <w:p>
            <w:pPr>
              <w:spacing w:after="60"/>
            </w:pPr>
            <w:r>
              <w:rPr>
                <w:rFonts w:ascii="Calibri" w:hAnsi="Calibri" w:eastAsia="Malgun Gothic"/>
                <w:b/>
                <w:color w:val="367C74"/>
                <w:sz w:val="21"/>
              </w:rPr>
              <w:t>운영 로그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algun Gothic"/>
                <w:color w:val="17211F"/>
                <w:sz w:val="20"/>
              </w:rPr>
              <w:t>관리자 /logs는 최근 문제를 보는 보조 화면이고 서버 재시작 시 사라진다. 화면을 비우기 전에 필요한 시각과 메시지 번호를 기록한다.</w:t>
            </w:r>
          </w:p>
        </w:tc>
      </w:tr>
    </w:tbl>
    <w:p>
      <w:pPr>
        <w:pStyle w:val="Heading1"/>
        <w:keepNext/>
        <w:pageBreakBefore/>
      </w:pPr>
      <w:r>
        <w:rPr>
          <w:rFonts w:ascii="Calibri" w:hAnsi="Calibri" w:eastAsia="Malgun Gothic"/>
          <w:b/>
          <w:color w:val="2E74B5"/>
          <w:sz w:val="32"/>
        </w:rPr>
        <w:t>17. 실제 계정 연결 전후 역할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3580"/>
        <w:gridCol w:w="3580"/>
      </w:tblGrid>
      <w:tr>
        <w:trPr>
          <w:cantSplit/>
          <w:tblHeader w:val="true"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작업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비개발자 관리자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개발자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정책·서명 검토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최종 문구와 활성 상태 승인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seed/키 연결 확인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HubSpot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실제 단계 이름·운영 규칙 결정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token, webhook, 내부 stage ID 설정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Google Sheets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편집 가능한 전용 계정으로 동의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OAuth client/callback/secret 설정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SMTP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From 이름·주소·테스트 수신 확인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자격증명, SPF/DKIM/DMARC, quota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Slack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비공개 채널·수신자 결정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flag/token/channel 설정</w:t>
            </w:r>
          </w:p>
        </w:tc>
      </w:tr>
      <w:tr>
        <w:trPr>
          <w:cantSplit/>
          <w:cantSplit/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WhatsApp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opt-in 문구·템플릿 내용 승인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Meta token, phone ID, property 연결</w:t>
            </w:r>
          </w:p>
        </w:tc>
      </w:tr>
      <w:tr>
        <w:trPr>
          <w:cantSplit/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권한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승인할 사용자·역할 결정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Google OAuth/allowlist/session 설정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운영 시작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소량 문의 전건 사람 승인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모니터링·백업·장애 대응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algun Gothic"/>
          <w:b w:val="0"/>
          <w:i w:val="0"/>
          <w:color w:val="17211F"/>
          <w:sz w:val="22"/>
        </w:rPr>
      </w:r>
    </w:p>
    <w:p>
      <w:pPr>
        <w:pStyle w:val="Heading2"/>
        <w:keepNext/>
      </w:pPr>
      <w:r>
        <w:rPr>
          <w:rFonts w:ascii="Calibri" w:hAnsi="Calibri" w:eastAsia="Malgun Gothic"/>
          <w:b/>
          <w:color w:val="2E74B5"/>
          <w:sz w:val="26"/>
        </w:rPr>
        <w:t>현재 계정 연결 상황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22"/>
        </w:rPr>
        <w:t>HubSpot은 개발자 계정의 New(1)→Waiting on contact(2)를 임시 사용한다.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22"/>
        </w:rPr>
        <w:t>Google Sheets는 서비스 계정 공유가 막혀 있고 사용자 OAuth Client ID/Secret 설정이 남아 있다.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22"/>
        </w:rPr>
        <w:t>Slack은 꺼져 있어 초안이 준비돼도 보내지 않는다.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22"/>
        </w:rPr>
        <w:t>WhatsApp은 계정·템플릿·opt-in 연결 전까지 보내지 않는다.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22"/>
        </w:rPr>
        <w:t>상세 답변 자동승인은 꺼져 있고 사람이 승인한다.</w:t>
      </w:r>
    </w:p>
    <w:p>
      <w:pPr>
        <w:pStyle w:val="Heading1"/>
        <w:keepNext/>
        <w:pageBreakBefore/>
      </w:pPr>
      <w:r>
        <w:rPr>
          <w:rFonts w:ascii="Calibri" w:hAnsi="Calibri" w:eastAsia="Malgun Gothic"/>
          <w:b/>
          <w:color w:val="2E74B5"/>
          <w:sz w:val="32"/>
        </w:rPr>
        <w:t>18. 실무용 한 장 체크리스트</w:t>
      </w:r>
    </w:p>
    <w:p>
      <w:pPr>
        <w:pStyle w:val="Heading2"/>
        <w:keepNext/>
      </w:pPr>
      <w:r>
        <w:rPr>
          <w:rFonts w:ascii="Calibri" w:hAnsi="Calibri" w:eastAsia="Malgun Gothic"/>
          <w:b/>
          <w:color w:val="2E74B5"/>
          <w:sz w:val="26"/>
        </w:rPr>
        <w:t>답변을 보내기 전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22"/>
        </w:rPr>
        <w:t>□ 고객 원문과 번역을 함께 읽었다.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22"/>
        </w:rPr>
        <w:t>□ 같은 사람·회사·티켓의 이전 대화를 확인했다.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22"/>
        </w:rPr>
        <w:t>□ 내부 정책과 실제 제품 범위를 벗어난 약속이 없다.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22"/>
        </w:rPr>
        <w:t>□ 첫 상세 회신에 구체 가격을 넣지 않았다.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22"/>
        </w:rPr>
        <w:t>□ 외국어 답변은 번역 후 미리보기로 확인했다.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22"/>
        </w:rPr>
        <w:t>□ 링크와 서명 이미지가 공개 HTTPS로 열린다.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22"/>
        </w:rPr>
        <w:t>□ 수신자와 제목이 맞다.</w:t>
      </w:r>
    </w:p>
    <w:p>
      <w:pPr>
        <w:pStyle w:val="Heading2"/>
        <w:keepNext/>
      </w:pPr>
      <w:r>
        <w:rPr>
          <w:rFonts w:ascii="Calibri" w:hAnsi="Calibri" w:eastAsia="Malgun Gothic"/>
          <w:b/>
          <w:color w:val="2E74B5"/>
          <w:sz w:val="26"/>
        </w:rPr>
        <w:t>발송 후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22"/>
        </w:rPr>
        <w:t>□ 메시지 상태가 발송됨이다.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22"/>
        </w:rPr>
        <w:t>□ 문의 단계가 Meeting link sent로 이동했다.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22"/>
        </w:rPr>
        <w:t>□ HubSpot/Sheets 일부 실패가 있으면 메일을 재발송하지 않고 외부 동기화만 확인했다.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22"/>
        </w:rPr>
        <w:t>□ 다음 액션과 날짜를 고객 상세에 기록했다.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22"/>
        </w:rPr>
        <w:t>□ 미팅·전화·카카오·계약 자료를 통합 이력에 남겼다.</w:t>
      </w:r>
    </w:p>
    <w:p>
      <w:pPr>
        <w:pStyle w:val="Heading2"/>
        <w:keepNext/>
      </w:pPr>
      <w:r>
        <w:rPr>
          <w:rFonts w:ascii="Calibri" w:hAnsi="Calibri" w:eastAsia="Malgun Gothic"/>
          <w:b/>
          <w:color w:val="2E74B5"/>
          <w:sz w:val="26"/>
        </w:rPr>
        <w:t>절대 하지 않을 것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22"/>
        </w:rPr>
        <w:t>□ 발송 대기 중 버튼 반복 클릭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22"/>
        </w:rPr>
        <w:t>□ 발송 확인 필요를 확인 없이 재발송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22"/>
        </w:rPr>
        <w:t>□ Google 시트 헤더·수식·분석 탭 구조 임의 변경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22"/>
        </w:rPr>
        <w:t>□ 고객 동의 없이 WhatsApp 발송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22"/>
        </w:rPr>
        <w:t>□ 비밀키·고객 개인정보를 공개 채널이나 문서에 복사</w:t>
      </w:r>
    </w:p>
    <w:p>
      <w:pPr>
        <w:spacing w:before="40" w:after="0" w:line="300" w:lineRule="auto"/>
        <w:jc w:val="left"/>
      </w:pPr>
      <w:r>
        <w:rPr>
          <w:rFonts w:ascii="Calibri" w:hAnsi="Calibri" w:eastAsia="Malgun Gothic"/>
          <w:b/>
          <w:i w:val="0"/>
          <w:color w:val="367C74"/>
          <w:sz w:val="18"/>
        </w:rPr>
        <w:t>한 문장 요약: 반복 작업과 누락 탐지는 자동화하고, 고객에게 나가는 최종 판단은 사람이 책임진다.</w:t>
      </w:r>
    </w:p>
    <w:p>
      <w:pPr>
        <w:pStyle w:val="Heading1"/>
        <w:keepNext/>
        <w:pageBreakBefore/>
      </w:pPr>
      <w:r>
        <w:rPr>
          <w:rFonts w:ascii="Calibri" w:hAnsi="Calibri" w:eastAsia="Malgun Gothic"/>
          <w:b/>
          <w:color w:val="2E74B5"/>
          <w:sz w:val="32"/>
        </w:rPr>
        <w:t>19. 용어 사전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6760"/>
      </w:tblGrid>
      <w:tr>
        <w:trPr>
          <w:cantSplit/>
          <w:tblHeader w:val="true"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용어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쉬운 뜻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Webhook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HubSpot에서 일이 생기자마자 사이트에 알려주는 신호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Polling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Webhook을 놓쳤을 때 사이트가 10분마다 다시 확인하는 방법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auto_ack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문의 접수 사실만 먼저 알리는 자동 메일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AI 초안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고객에게 바로 가지 않고 사람이 검토하는 한국어 답변 초안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SMTP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실제로 고객 메일함에 이메일을 보내는 서버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Meeting link sent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이 시스템에서는 상세 답변 발송이 끝난 단계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Client ID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사이트와 Google 시트의 같은 문의를 연결하는 번호</w:t>
            </w:r>
          </w:p>
        </w:tc>
      </w:tr>
      <w:tr>
        <w:trPr>
          <w:cantSplit/>
          <w:cantSplit/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MQL/PQL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마케팅 또는 제품 사용 신호를 기준으로 한 리드 구분</w:t>
            </w:r>
          </w:p>
        </w:tc>
      </w:tr>
      <w:tr>
        <w:trPr>
          <w:cantSplit/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delivery_unknown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메일 서버가 받았는지 확정할 수 없어 수동 확인이 필요한 상태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동기화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사이트의 정보를 HubSpot·시트와 맞추는 작업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algun Gothic"/>
          <w:b w:val="0"/>
          <w:i w:val="0"/>
          <w:color w:val="17211F"/>
          <w:sz w:val="22"/>
        </w:rPr>
      </w:r>
    </w:p>
    <w:p>
      <w:pPr>
        <w:spacing w:before="240" w:after="120" w:line="300" w:lineRule="auto"/>
        <w:jc w:val="center"/>
      </w:pPr>
      <w:r>
        <w:rPr>
          <w:rFonts w:ascii="Calibri" w:hAnsi="Calibri" w:eastAsia="Malgun Gothic"/>
          <w:b w:val="0"/>
          <w:i w:val="0"/>
          <w:color w:val="596662"/>
          <w:sz w:val="19"/>
        </w:rPr>
        <w:t>문서 끝 - 화면이나 운영 규칙이 바뀌면 팀 리더와 개발자가 함께 이 가이드를 갱신한다.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algun Gothic"/>
        <w:color w:val="596662"/>
        <w:sz w:val="17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algun Gothic"/>
        <w:color w:val="596662"/>
        <w:sz w:val="17"/>
      </w:rPr>
      <w:fldChar w:fldCharType="begin"/>
      <w:instrText xml:space="preserve"> PAGE 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algun Gothic"/>
        <w:b/>
        <w:color w:val="367C74"/>
        <w:sz w:val="17"/>
      </w:rPr>
      <w:t xml:space="preserve">PERSO INBOUND  |  </w:t>
    </w:r>
    <w:r>
      <w:rPr>
        <w:rFonts w:ascii="Calibri" w:hAnsi="Calibri" w:eastAsia="Malgun Gothic"/>
        <w:color w:val="596662"/>
        <w:sz w:val="17"/>
      </w:rPr>
      <w:t>비개발자 기능·운영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algun Gothic"/>
        <w:b/>
        <w:color w:val="367C74"/>
        <w:sz w:val="17"/>
      </w:rPr>
      <w:t xml:space="preserve">PERSO INBOUND  |  </w:t>
    </w:r>
    <w:r>
      <w:rPr>
        <w:rFonts w:ascii="Calibri" w:hAnsi="Calibri" w:eastAsia="Malgun Gothic"/>
        <w:color w:val="596662"/>
        <w:sz w:val="17"/>
      </w:rPr>
      <w:t>비개발자 기능·운영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7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540"/>
        </w:tabs>
        <w:ind w:left="540" w:hanging="27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540"/>
        </w:tabs>
        <w:ind w:left="540" w:hanging="27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540"/>
        </w:tabs>
        <w:ind w:left="540" w:hanging="27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  <w:jc w:val="center"/>
    </w:pPr>
    <w:rPr>
      <w:rFonts w:ascii="Calibri" w:hAnsi="Calibri" w:eastAsia="Malgun Gothic"/>
      <w:b/>
      <w:bCs/>
      <w:i w:val="0"/>
      <w:color w:val="596662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 인바운드 자동화 - 비개발자 운영 가이드</dc:title>
  <dc:subject>PERSO inbound sales automation guide</dc:subject>
  <dc:creator>PERSO</dc:creator>
  <cp:keywords>inbound, HubSpot, Google Sheets, automation, operations</cp:keywords>
  <dc:description>Generated from the verified local implementation.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