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256"/>
      </w:tblGrid>
      <w:tr w:rsidR="00E92EAF" w:rsidRPr="001E57AA" w14:paraId="56B775E7" w14:textId="77777777" w:rsidTr="00EF1036">
        <w:tc>
          <w:tcPr>
            <w:tcW w:w="5256" w:type="dxa"/>
          </w:tcPr>
          <w:p w14:paraId="4E815B2B" w14:textId="4D02A9F8" w:rsidR="00E92EAF" w:rsidRPr="001E57AA" w:rsidRDefault="00E92EAF" w:rsidP="001E57AA">
            <w:pPr>
              <w:jc w:val="center"/>
              <w:rPr>
                <w:sz w:val="32"/>
                <w:szCs w:val="32"/>
              </w:rPr>
            </w:pPr>
            <w:r w:rsidRPr="001E57AA">
              <w:rPr>
                <w:noProof/>
                <w:sz w:val="32"/>
                <w:szCs w:val="32"/>
              </w:rPr>
              <w:drawing>
                <wp:inline distT="0" distB="0" distL="0" distR="0" wp14:anchorId="41957304" wp14:editId="4F05E2A7">
                  <wp:extent cx="2743200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53935883" w14:textId="6738B615" w:rsidR="00E92EAF" w:rsidRPr="001E57AA" w:rsidRDefault="00E92EAF" w:rsidP="001E57AA">
            <w:pPr>
              <w:jc w:val="center"/>
              <w:rPr>
                <w:sz w:val="32"/>
                <w:szCs w:val="32"/>
              </w:rPr>
            </w:pPr>
            <w:r w:rsidRPr="001E57AA">
              <w:rPr>
                <w:noProof/>
                <w:sz w:val="32"/>
                <w:szCs w:val="32"/>
              </w:rPr>
              <w:drawing>
                <wp:inline distT="0" distB="0" distL="0" distR="0" wp14:anchorId="05AE28C9" wp14:editId="1BFC1FB2">
                  <wp:extent cx="2743200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EAF" w:rsidRPr="001E57AA" w14:paraId="1270C371" w14:textId="77777777" w:rsidTr="00EF1036">
        <w:tc>
          <w:tcPr>
            <w:tcW w:w="5256" w:type="dxa"/>
          </w:tcPr>
          <w:p w14:paraId="5732F05D" w14:textId="4D592BE4" w:rsidR="00E92EAF" w:rsidRPr="001E57AA" w:rsidRDefault="00E92EAF" w:rsidP="001E57AA">
            <w:pPr>
              <w:spacing w:before="120"/>
              <w:jc w:val="center"/>
              <w:rPr>
                <w:sz w:val="32"/>
                <w:szCs w:val="32"/>
              </w:rPr>
            </w:pPr>
            <w:r w:rsidRPr="001E57AA">
              <w:rPr>
                <w:sz w:val="32"/>
                <w:szCs w:val="32"/>
              </w:rPr>
              <w:t>elektrische Schafe</w:t>
            </w:r>
          </w:p>
        </w:tc>
        <w:tc>
          <w:tcPr>
            <w:tcW w:w="5256" w:type="dxa"/>
          </w:tcPr>
          <w:p w14:paraId="696231FA" w14:textId="77777777" w:rsidR="00E92EAF" w:rsidRPr="001E57AA" w:rsidRDefault="00E92EAF" w:rsidP="001E57AA">
            <w:pPr>
              <w:spacing w:before="120"/>
              <w:jc w:val="center"/>
              <w:rPr>
                <w:sz w:val="32"/>
                <w:szCs w:val="32"/>
              </w:rPr>
            </w:pPr>
            <w:r w:rsidRPr="001E57AA">
              <w:rPr>
                <w:sz w:val="32"/>
                <w:szCs w:val="32"/>
              </w:rPr>
              <w:t>elektrische Schafe, impressionistisches Gemälde aus den 1880er Jahren</w:t>
            </w:r>
          </w:p>
          <w:p w14:paraId="583C0AA2" w14:textId="49DAC91D" w:rsidR="00E92EAF" w:rsidRPr="001E57AA" w:rsidRDefault="00E92EAF" w:rsidP="001E57AA">
            <w:pPr>
              <w:jc w:val="center"/>
              <w:rPr>
                <w:sz w:val="32"/>
                <w:szCs w:val="32"/>
              </w:rPr>
            </w:pPr>
          </w:p>
        </w:tc>
      </w:tr>
      <w:tr w:rsidR="00E92EAF" w:rsidRPr="001E57AA" w14:paraId="2F597316" w14:textId="77777777" w:rsidTr="00EF1036">
        <w:tc>
          <w:tcPr>
            <w:tcW w:w="5256" w:type="dxa"/>
          </w:tcPr>
          <w:p w14:paraId="0B0690AF" w14:textId="66BEAC04" w:rsidR="00E92EAF" w:rsidRPr="001E57AA" w:rsidRDefault="00E92EAF" w:rsidP="001E57AA">
            <w:pPr>
              <w:jc w:val="center"/>
              <w:rPr>
                <w:sz w:val="32"/>
                <w:szCs w:val="32"/>
              </w:rPr>
            </w:pPr>
            <w:r w:rsidRPr="001E57AA">
              <w:rPr>
                <w:noProof/>
                <w:sz w:val="32"/>
                <w:szCs w:val="32"/>
              </w:rPr>
              <w:drawing>
                <wp:inline distT="0" distB="0" distL="0" distR="0" wp14:anchorId="3BDA0B8A" wp14:editId="33E66ED8">
                  <wp:extent cx="2743200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15E939C2" w14:textId="5216A6C2" w:rsidR="00E92EAF" w:rsidRPr="001E57AA" w:rsidRDefault="00E92EAF" w:rsidP="001E57AA">
            <w:pPr>
              <w:jc w:val="center"/>
              <w:rPr>
                <w:sz w:val="32"/>
                <w:szCs w:val="32"/>
              </w:rPr>
            </w:pPr>
            <w:r w:rsidRPr="001E57AA">
              <w:rPr>
                <w:noProof/>
                <w:sz w:val="32"/>
                <w:szCs w:val="32"/>
              </w:rPr>
              <w:drawing>
                <wp:inline distT="0" distB="0" distL="0" distR="0" wp14:anchorId="4A084DA6" wp14:editId="6E84305A">
                  <wp:extent cx="2743200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EAF" w:rsidRPr="001E57AA" w14:paraId="17CA5D14" w14:textId="77777777" w:rsidTr="00EF1036">
        <w:tc>
          <w:tcPr>
            <w:tcW w:w="5256" w:type="dxa"/>
          </w:tcPr>
          <w:p w14:paraId="15A0E1E5" w14:textId="06476540" w:rsidR="00E92EAF" w:rsidRPr="001E57AA" w:rsidRDefault="00E92EAF" w:rsidP="001E57AA">
            <w:pPr>
              <w:spacing w:before="120"/>
              <w:jc w:val="center"/>
              <w:rPr>
                <w:sz w:val="32"/>
                <w:szCs w:val="32"/>
              </w:rPr>
            </w:pPr>
            <w:r w:rsidRPr="001E57AA">
              <w:rPr>
                <w:sz w:val="32"/>
                <w:szCs w:val="32"/>
              </w:rPr>
              <w:t>elektrische Schafe, eine paläolithische Höhlenkunst</w:t>
            </w:r>
          </w:p>
        </w:tc>
        <w:tc>
          <w:tcPr>
            <w:tcW w:w="5256" w:type="dxa"/>
          </w:tcPr>
          <w:p w14:paraId="5806CBEE" w14:textId="1470F710" w:rsidR="00E92EAF" w:rsidRPr="001E57AA" w:rsidRDefault="00E92EAF" w:rsidP="001E57AA">
            <w:pPr>
              <w:spacing w:before="120"/>
              <w:jc w:val="center"/>
              <w:rPr>
                <w:sz w:val="32"/>
                <w:szCs w:val="32"/>
              </w:rPr>
            </w:pPr>
            <w:r w:rsidRPr="001E57AA">
              <w:rPr>
                <w:sz w:val="32"/>
                <w:szCs w:val="32"/>
              </w:rPr>
              <w:t>elektrische Schafe, Aquarellmalerei, Pastellfarben</w:t>
            </w:r>
          </w:p>
        </w:tc>
      </w:tr>
      <w:tr w:rsidR="00E92EAF" w:rsidRPr="001E57AA" w14:paraId="4C62ADCA" w14:textId="77777777" w:rsidTr="00EF1036">
        <w:tc>
          <w:tcPr>
            <w:tcW w:w="5256" w:type="dxa"/>
          </w:tcPr>
          <w:p w14:paraId="3200F7BB" w14:textId="77777777" w:rsidR="00E92EAF" w:rsidRPr="001E57AA" w:rsidRDefault="00E92EAF" w:rsidP="001E57AA">
            <w:pPr>
              <w:jc w:val="center"/>
              <w:rPr>
                <w:sz w:val="32"/>
                <w:szCs w:val="32"/>
              </w:rPr>
            </w:pPr>
            <w:r w:rsidRPr="001E57AA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13767B48" wp14:editId="5D5EE480">
                  <wp:extent cx="2743200" cy="274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6A2C9BD2" w14:textId="77777777" w:rsidR="00E92EAF" w:rsidRPr="001E57AA" w:rsidRDefault="00E92EAF" w:rsidP="001E57AA">
            <w:pPr>
              <w:jc w:val="center"/>
              <w:rPr>
                <w:sz w:val="32"/>
                <w:szCs w:val="32"/>
              </w:rPr>
            </w:pPr>
            <w:r w:rsidRPr="001E57AA">
              <w:rPr>
                <w:noProof/>
                <w:sz w:val="32"/>
                <w:szCs w:val="32"/>
              </w:rPr>
              <w:drawing>
                <wp:inline distT="0" distB="0" distL="0" distR="0" wp14:anchorId="79107423" wp14:editId="0B4619A7">
                  <wp:extent cx="2743200" cy="2743200"/>
                  <wp:effectExtent l="0" t="0" r="0" b="0"/>
                  <wp:docPr id="6" name="Picture 6" descr="A picture containing mam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mamma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EAF" w:rsidRPr="001E57AA" w14:paraId="587C5A76" w14:textId="77777777" w:rsidTr="00EF1036">
        <w:tc>
          <w:tcPr>
            <w:tcW w:w="5256" w:type="dxa"/>
          </w:tcPr>
          <w:p w14:paraId="00B20ACF" w14:textId="4B67BDD1" w:rsidR="00E92EAF" w:rsidRPr="001E57AA" w:rsidRDefault="00E92EAF" w:rsidP="001E57AA">
            <w:pPr>
              <w:spacing w:before="120"/>
              <w:jc w:val="center"/>
              <w:rPr>
                <w:sz w:val="32"/>
                <w:szCs w:val="32"/>
              </w:rPr>
            </w:pPr>
            <w:r w:rsidRPr="001E57AA">
              <w:rPr>
                <w:sz w:val="32"/>
                <w:szCs w:val="32"/>
              </w:rPr>
              <w:t>electric sheep</w:t>
            </w:r>
          </w:p>
        </w:tc>
        <w:tc>
          <w:tcPr>
            <w:tcW w:w="5256" w:type="dxa"/>
          </w:tcPr>
          <w:p w14:paraId="1AEF8CC4" w14:textId="77777777" w:rsidR="00E92EAF" w:rsidRPr="001E57AA" w:rsidRDefault="003F3658" w:rsidP="001E57AA">
            <w:pPr>
              <w:spacing w:before="120"/>
              <w:jc w:val="center"/>
              <w:rPr>
                <w:sz w:val="32"/>
                <w:szCs w:val="32"/>
              </w:rPr>
            </w:pPr>
            <w:r w:rsidRPr="001E57AA">
              <w:rPr>
                <w:sz w:val="32"/>
                <w:szCs w:val="32"/>
              </w:rPr>
              <w:t>e</w:t>
            </w:r>
            <w:r w:rsidR="00E92EAF" w:rsidRPr="001E57AA">
              <w:rPr>
                <w:sz w:val="32"/>
                <w:szCs w:val="32"/>
              </w:rPr>
              <w:t>lectric</w:t>
            </w:r>
            <w:r w:rsidRPr="001E57AA">
              <w:rPr>
                <w:sz w:val="32"/>
                <w:szCs w:val="32"/>
              </w:rPr>
              <w:t xml:space="preserve"> sheep</w:t>
            </w:r>
            <w:r w:rsidR="00E92EAF" w:rsidRPr="001E57AA">
              <w:rPr>
                <w:sz w:val="32"/>
                <w:szCs w:val="32"/>
              </w:rPr>
              <w:t>, 1880s impressionist painting</w:t>
            </w:r>
          </w:p>
          <w:p w14:paraId="69901B83" w14:textId="00A37C98" w:rsidR="003F3658" w:rsidRPr="001E57AA" w:rsidRDefault="003F3658" w:rsidP="001E57AA">
            <w:pPr>
              <w:spacing w:before="120"/>
              <w:jc w:val="center"/>
              <w:rPr>
                <w:sz w:val="32"/>
                <w:szCs w:val="32"/>
              </w:rPr>
            </w:pPr>
          </w:p>
        </w:tc>
      </w:tr>
      <w:tr w:rsidR="00E92EAF" w:rsidRPr="001E57AA" w14:paraId="6D35AB23" w14:textId="77777777" w:rsidTr="00EF1036">
        <w:tc>
          <w:tcPr>
            <w:tcW w:w="5256" w:type="dxa"/>
          </w:tcPr>
          <w:p w14:paraId="35A753F5" w14:textId="77777777" w:rsidR="00E92EAF" w:rsidRPr="001E57AA" w:rsidRDefault="00E92EAF" w:rsidP="001E57AA">
            <w:pPr>
              <w:jc w:val="center"/>
              <w:rPr>
                <w:sz w:val="32"/>
                <w:szCs w:val="32"/>
              </w:rPr>
            </w:pPr>
            <w:r w:rsidRPr="001E57AA">
              <w:rPr>
                <w:noProof/>
                <w:sz w:val="32"/>
                <w:szCs w:val="32"/>
              </w:rPr>
              <w:drawing>
                <wp:inline distT="0" distB="0" distL="0" distR="0" wp14:anchorId="63465DB4" wp14:editId="49D0C43A">
                  <wp:extent cx="2743200" cy="2743200"/>
                  <wp:effectExtent l="0" t="0" r="0" b="0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6F4CB7D7" w14:textId="77777777" w:rsidR="00E92EAF" w:rsidRPr="001E57AA" w:rsidRDefault="00E92EAF" w:rsidP="001E57AA">
            <w:pPr>
              <w:jc w:val="center"/>
              <w:rPr>
                <w:sz w:val="32"/>
                <w:szCs w:val="32"/>
              </w:rPr>
            </w:pPr>
            <w:r w:rsidRPr="001E57AA">
              <w:rPr>
                <w:noProof/>
                <w:sz w:val="32"/>
                <w:szCs w:val="32"/>
              </w:rPr>
              <w:drawing>
                <wp:inline distT="0" distB="0" distL="0" distR="0" wp14:anchorId="2BEC5C68" wp14:editId="6C08DD3F">
                  <wp:extent cx="2743200" cy="2743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EAF" w:rsidRPr="001E57AA" w14:paraId="0013D246" w14:textId="77777777" w:rsidTr="00EF1036">
        <w:tc>
          <w:tcPr>
            <w:tcW w:w="5256" w:type="dxa"/>
          </w:tcPr>
          <w:p w14:paraId="3EF35D9E" w14:textId="278A531E" w:rsidR="00E92EAF" w:rsidRPr="001E57AA" w:rsidRDefault="00E92EAF" w:rsidP="001E57AA">
            <w:pPr>
              <w:spacing w:before="120"/>
              <w:jc w:val="center"/>
              <w:rPr>
                <w:sz w:val="32"/>
                <w:szCs w:val="32"/>
              </w:rPr>
            </w:pPr>
            <w:r w:rsidRPr="001E57AA">
              <w:rPr>
                <w:sz w:val="32"/>
                <w:szCs w:val="32"/>
              </w:rPr>
              <w:t>electric sheep, a paleolithic cave art</w:t>
            </w:r>
          </w:p>
        </w:tc>
        <w:tc>
          <w:tcPr>
            <w:tcW w:w="5256" w:type="dxa"/>
          </w:tcPr>
          <w:p w14:paraId="5F7E01B1" w14:textId="13D845FC" w:rsidR="00E92EAF" w:rsidRPr="001E57AA" w:rsidRDefault="00E92EAF" w:rsidP="001E57AA">
            <w:pPr>
              <w:spacing w:before="120"/>
              <w:jc w:val="center"/>
              <w:rPr>
                <w:sz w:val="32"/>
                <w:szCs w:val="32"/>
              </w:rPr>
            </w:pPr>
            <w:r w:rsidRPr="001E57AA">
              <w:rPr>
                <w:sz w:val="32"/>
                <w:szCs w:val="32"/>
              </w:rPr>
              <w:t>electric sheep, watercolor painting,</w:t>
            </w:r>
            <w:r w:rsidR="001E57AA">
              <w:rPr>
                <w:sz w:val="32"/>
                <w:szCs w:val="32"/>
              </w:rPr>
              <w:t xml:space="preserve"> </w:t>
            </w:r>
            <w:r w:rsidRPr="001E57AA">
              <w:rPr>
                <w:sz w:val="32"/>
                <w:szCs w:val="32"/>
              </w:rPr>
              <w:t>pastel colors</w:t>
            </w:r>
          </w:p>
        </w:tc>
      </w:tr>
    </w:tbl>
    <w:p w14:paraId="56497EAC" w14:textId="77777777" w:rsidR="00CA69BE" w:rsidRPr="001E57AA" w:rsidRDefault="00CA69BE" w:rsidP="001E57AA">
      <w:pPr>
        <w:jc w:val="center"/>
        <w:rPr>
          <w:sz w:val="32"/>
          <w:szCs w:val="32"/>
        </w:rPr>
      </w:pPr>
    </w:p>
    <w:sectPr w:rsidR="00CA69BE" w:rsidRPr="001E57AA" w:rsidSect="00EF1036">
      <w:pgSz w:w="15840" w:h="12240" w:orient="landscape"/>
      <w:pgMar w:top="144" w:right="288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AF"/>
    <w:rsid w:val="001E57AA"/>
    <w:rsid w:val="003F3658"/>
    <w:rsid w:val="00CA69BE"/>
    <w:rsid w:val="00E92EAF"/>
    <w:rsid w:val="00E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5720"/>
  <w15:chartTrackingRefBased/>
  <w15:docId w15:val="{F8A40C38-4564-4923-A1D7-704164A7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Cseke Alpár</dc:creator>
  <cp:keywords/>
  <dc:description/>
  <cp:lastModifiedBy>Cseke Alpár</cp:lastModifiedBy>
  <cp:revision>3</cp:revision>
  <dcterms:created xsi:type="dcterms:W3CDTF">2023-01-15T17:25:00Z</dcterms:created>
  <dcterms:modified xsi:type="dcterms:W3CDTF">2023-01-15T17:53:00Z</dcterms:modified>
</cp:coreProperties>
</file>