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Proje sırasında ara ara developer veya QA tester şapkası takacağız.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Proje sırasınca uygulamayı aplikasyonda görmek değil pipeline yazıp, success almak, taskleri deneyerek gitmek asıl hedefimiz.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task aldığımızda önce localde deneriz, burada da önce docker-compose ile çalıştığını gördük, bundan sonra Kubernetese aktaracaz.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shd w:fill="ffffff" w:val="clear"/>
        <w:rPr/>
      </w:pPr>
      <w:r w:rsidDel="00000000" w:rsidR="00000000" w:rsidRPr="00000000">
        <w:rPr/>
        <w:drawing>
          <wp:inline distB="114300" distT="114300" distL="114300" distR="114300">
            <wp:extent cx="5731200" cy="3238500"/>
            <wp:effectExtent b="0" l="0" r="0" t="0"/>
            <wp:docPr descr="petclinic-app &#10;GitHub &#10;unit tests ve jacoco report &#10;Devops &#10;dev-server &#10;devops &#10;14:54 &#10;I. ci-job &#10;every commit &#10;functional tests &#10;12. pipeline—nightly &#10;every night &#10;for QA testers &#10;13. pipeline-weekly &#10;every Sunday &#10;for staging &#10;| 4. pipeline-staging &#10;every Sunday &#10;production &#10;| 5. pipeline—prod &#10;every commit (master " id="7" name="image16.png"/>
            <a:graphic>
              <a:graphicData uri="http://schemas.openxmlformats.org/drawingml/2006/picture">
                <pic:pic>
                  <pic:nvPicPr>
                    <pic:cNvPr descr="petclinic-app &#10;GitHub &#10;unit tests ve jacoco report &#10;Devops &#10;dev-server &#10;devops &#10;14:54 &#10;I. ci-job &#10;every commit &#10;functional tests &#10;12. pipeline—nightly &#10;every night &#10;for QA testers &#10;13. pipeline-weekly &#10;every Sunday &#10;for staging &#10;| 4. pipeline-staging &#10;every Sunday &#10;production &#10;| 5. pipeline—prod &#10;every commit (master " id="0" name="image16.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Developerlar kodu yazıyor ve bu kodlar unit testlerden geçiyor, biz de bunun için CI job yazacaz. Jacoco test sonucunda rapor hazırlıyor bizim DevOpsçu olarak görevimiz bu raporu sunmak.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Developerlar feedback doğrultusunda yeni bir özellik eklediğinde ya da kod yazmaya devam ettiğinde test kodlarını da yazacak. Bizim yazacağımız job da her commit de çalışarak unit testlerini yapacak.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Geçiyorsai kalıyorsai yöneticinin istediği doğrultuda başarılı ise elimizde daha güzel bir kod oluşmuş olacak. Unit testi biz maven la yapıyoruz. Makine ayağa kaldırıp uygulama ayağa kaldırmaya gerek yok bunun için.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Mvn clean test komutu yeterli oluyor. Github a her commit ve push olduğunda unit test olacak.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Daha sonra fonksiyonel testler olacak. Otomatize şekilde bir uygulamanın testleri yapılır. Örneğin logine tıkladığımızda o sayfanın açılmasıdır. Fonksiyon testlerin yapılması için uygulama ayağa kalkar ve üzerinde fonksiyonel testler yapılır. Bunun için de Selenium tool kullanılıyor.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Pipeline ile bir cluster oluşturacaz, terraform ile 3 tane node oluşacak ve kubernetes cluster ı oluşturularak uygulama deploy edilip üzerinde fonksiyonel testler yapıldıktan sonra her şeyi destroy edecek. Bu pipeline her gece çalışacak. Çünkü kodlar gündüz yazılacak ve unit testler de kodu daha güzel hale getiriyor. Geceleyin de fonksiyonel testleri yapılıyor.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Tabi biz simule edecez, pipeline yazdığımızda bu işi bitirmiş olacak.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Testler burada da bitmiyor QA testerların manuel yaptığı testler var. Bunun için de uygulamanın yağa kalkması gerekiyor. Burada yazacağımız pipeline kendini termianate etmeyecek çünkü üzerinde QA testerler hafta boyunca çalışacak ve rapor hazırlayacak. Developerlara feedback yapacak. Her seferinde yeni clusterlar açmıyorlar, kodları GitHub tan çekip testlerini yapıyorlar.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Daha sonra production öncesi son kabul testlerinin yaptığı staging aşaması olacak. Bizim örneğimizde böyle bazı firmalarda direk production a da çıkabilir. Bu pipeline da da bir cluster ayağa kalkacak. Staging için ayrı bir ekip oluyor. Burada elip hafta boyu çalışıp developerlara feedback yapacak. Developer da sürekli çalışıyor.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 son uygulamanın son haliyle production a çıkıyor ve müşterinin önüne geliyor. Burada da cluster olacak. Feedbackler olacak. Bu artık main branchta olacak. Her commit yapıldığında production da uygulamanın son hali deploy edilmiş olacak.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numPr>
          <w:ilvl w:val="0"/>
          <w:numId w:val="2"/>
        </w:numPr>
        <w:pBdr>
          <w:top w:color="auto" w:space="0" w:sz="0" w:val="none"/>
          <w:bottom w:color="auto" w:space="0" w:sz="0" w:val="none"/>
          <w:right w:color="auto" w:space="0" w:sz="0" w:val="none"/>
          <w:between w:color="auto" w:space="0" w:sz="0" w:val="none"/>
        </w:pBdr>
        <w:ind w:left="1080" w:hanging="360"/>
        <w:rPr>
          <w:sz w:val="22"/>
          <w:szCs w:val="22"/>
        </w:rPr>
      </w:pPr>
      <w:r w:rsidDel="00000000" w:rsidR="00000000" w:rsidRPr="00000000">
        <w:rPr>
          <w:b w:val="1"/>
          <w:rtl w:val="0"/>
        </w:rPr>
        <w:t xml:space="preserve">Adıma geçiyoruz:</w:t>
      </w:r>
      <w:r w:rsidDel="00000000" w:rsidR="00000000" w:rsidRPr="00000000">
        <w:rPr>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buradaki görevimiz unit trst. bu developerların işi ancak biz de burada örnek olsun diye yapacaz.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checkout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dev</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branch</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feature/msp-11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checkout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feature/msp-11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2">
      <w:pPr>
        <w:shd w:fill="ffffff" w:val="clear"/>
        <w:rPr/>
      </w:pPr>
      <w:r w:rsidDel="00000000" w:rsidR="00000000" w:rsidRPr="00000000">
        <w:rPr/>
        <w:drawing>
          <wp:inline distB="114300" distT="114300" distL="114300" distR="114300">
            <wp:extent cx="2057400" cy="1739900"/>
            <wp:effectExtent b="0" l="0" r="0" t="0"/>
            <wp:docPr descr="v spring-petclinic-con... &#10;v src &#10;v main &#10;&gt; java &#10;&gt; resources &#10;v test/java.org/s... &#10;J &#10;PetclinicConfigS... " id="15" name="image5.png"/>
            <a:graphic>
              <a:graphicData uri="http://schemas.openxmlformats.org/drawingml/2006/picture">
                <pic:pic>
                  <pic:nvPicPr>
                    <pic:cNvPr descr="v spring-petclinic-con... &#10;v src &#10;v main &#10;&gt; java &#10;&gt; resources &#10;v test/java.org/s... &#10;J &#10;PetclinicConfigS... " id="0" name="image5.png"/>
                    <pic:cNvPicPr preferRelativeResize="0"/>
                  </pic:nvPicPr>
                  <pic:blipFill>
                    <a:blip r:embed="rId7"/>
                    <a:srcRect b="0" l="0" r="0" t="0"/>
                    <a:stretch>
                      <a:fillRect/>
                    </a:stretch>
                  </pic:blipFill>
                  <pic:spPr>
                    <a:xfrm>
                      <a:off x="0" y="0"/>
                      <a:ext cx="2057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server ların içinde bu şekilde test kodları da yazılmış.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pet-clinic-customers-service içine test kodu ekleyecez. </w:t>
      </w:r>
    </w:p>
    <w:p w:rsidR="00000000" w:rsidDel="00000000" w:rsidP="00000000" w:rsidRDefault="00000000" w:rsidRPr="00000000" w14:paraId="00000026">
      <w:pPr>
        <w:shd w:fill="ffffff" w:val="clear"/>
        <w:rPr/>
      </w:pPr>
      <w:r w:rsidDel="00000000" w:rsidR="00000000" w:rsidRPr="00000000">
        <w:rPr/>
        <w:drawing>
          <wp:inline distB="114300" distT="114300" distL="114300" distR="114300">
            <wp:extent cx="4572000" cy="3187700"/>
            <wp:effectExtent b="0" l="0" r="0" t="0"/>
            <wp:docPr descr="v spring-petclinic-customers-service &#10;v src &#10;v java.org/springframework/samples/petclinic/customers &#10;&gt; model &#10;&gt; web &#10;J &#10;CustomersSewiceApplication.java &#10;&gt; resources &#10;v test &#10;v java.org/springframework/samples/petclinic/customers/web &#10;J &#10;PetResourceTestjava &#10;&gt; resources &#10;Dockerfile &#10;pomxml " id="1" name="image2.png"/>
            <a:graphic>
              <a:graphicData uri="http://schemas.openxmlformats.org/drawingml/2006/picture">
                <pic:pic>
                  <pic:nvPicPr>
                    <pic:cNvPr descr="v spring-petclinic-customers-service &#10;v src &#10;v java.org/springframework/samples/petclinic/customers &#10;&gt; model &#10;&gt; web &#10;J &#10;CustomersSewiceApplication.java &#10;&gt; resources &#10;v test &#10;v java.org/springframework/samples/petclinic/customers/web &#10;J &#10;PetResourceTestjava &#10;&gt; resources &#10;Dockerfile &#10;pomxml " id="0" name="image2.png"/>
                    <pic:cNvPicPr preferRelativeResize="0"/>
                  </pic:nvPicPr>
                  <pic:blipFill>
                    <a:blip r:embed="rId8"/>
                    <a:srcRect b="0" l="0" r="0" t="0"/>
                    <a:stretch>
                      <a:fillRect/>
                    </a:stretch>
                  </pic:blipFill>
                  <pic:spPr>
                    <a:xfrm>
                      <a:off x="0" y="0"/>
                      <a:ext cx="4572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main ve test paralel gidiyor ancak baktığımız zaman test altında model .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klasörü yok. buraya model klasörü ekleyip PetTest.java dosyasını oluşturuyoruz.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Buradaki klasör-dosya yapısını herkes aynı dizinlerde çalışsın diye oluşturulur. Yani main ve test altında aynı isimle klasör ve dosyalar var örneğin. Biz bunu maven ile oluşturmuştuk. Ancak editörler de bunu yapabilir.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Unit test her bir birimin testi demektir. Bütün bir dosya da olabilir ya da her bir metodun testi de olabilir. Buna developerlar yöneticilerle karar verir.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4ec9b0"/>
          <w:sz w:val="21"/>
          <w:szCs w:val="21"/>
          <w:shd w:fill="1f1f1f" w:val="clear"/>
          <w:rtl w:val="0"/>
        </w:rPr>
        <w:t xml:space="preserve">Test</w:t>
      </w:r>
      <w:r w:rsidDel="00000000" w:rsidR="00000000" w:rsidRPr="00000000">
        <w:rPr>
          <w:rFonts w:ascii="Courier New" w:cs="Courier New" w:eastAsia="Courier New" w:hAnsi="Courier New"/>
          <w:color w:val="4ec9b0"/>
          <w:sz w:val="21"/>
          <w:szCs w:val="21"/>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public</w:t>
      </w: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4ec9b0"/>
          <w:sz w:val="21"/>
          <w:szCs w:val="21"/>
          <w:shd w:fill="1f1f1f" w:val="clear"/>
          <w:rtl w:val="0"/>
        </w:rPr>
        <w:t xml:space="preserve">void</w:t>
      </w: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testGetName</w:t>
      </w: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6a9955"/>
          <w:sz w:val="21"/>
          <w:szCs w:val="21"/>
          <w:shd w:fill="1f1f1f" w:val="clear"/>
          <w:rtl w:val="0"/>
        </w:rPr>
        <w:t xml:space="preserve">//Arrange</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4ec9b0"/>
          <w:sz w:val="21"/>
          <w:szCs w:val="21"/>
          <w:shd w:fill="1f1f1f" w:val="clear"/>
          <w:rtl w:val="0"/>
        </w:rPr>
        <w:t xml:space="preserve">Pet</w:t>
      </w: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9cdcfe"/>
          <w:sz w:val="21"/>
          <w:szCs w:val="21"/>
          <w:shd w:fill="1f1f1f" w:val="clear"/>
          <w:rtl w:val="0"/>
        </w:rPr>
        <w:t xml:space="preserve">pet</w:t>
      </w: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d4d4d4"/>
          <w:sz w:val="21"/>
          <w:szCs w:val="21"/>
          <w:shd w:fill="1f1f1f" w:val="clear"/>
          <w:rtl w:val="0"/>
        </w:rPr>
        <w:t xml:space="preserve">=</w:t>
      </w: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c586c0"/>
          <w:sz w:val="21"/>
          <w:szCs w:val="21"/>
          <w:shd w:fill="1f1f1f" w:val="clear"/>
          <w:rtl w:val="0"/>
        </w:rPr>
        <w:t xml:space="preserve">new</w:t>
      </w: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Pet</w:t>
      </w: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6a9955"/>
          <w:sz w:val="21"/>
          <w:szCs w:val="21"/>
          <w:shd w:fill="1f1f1f" w:val="clear"/>
          <w:rtl w:val="0"/>
        </w:rPr>
        <w:t xml:space="preserve">//Act</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9cdcfe"/>
          <w:sz w:val="21"/>
          <w:szCs w:val="21"/>
          <w:shd w:fill="1f1f1f" w:val="clear"/>
          <w:rtl w:val="0"/>
        </w:rPr>
        <w:t xml:space="preserve">pet</w:t>
      </w: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setName</w:t>
      </w: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ce9178"/>
          <w:sz w:val="21"/>
          <w:szCs w:val="21"/>
          <w:shd w:fill="1f1f1f" w:val="clear"/>
          <w:rtl w:val="0"/>
        </w:rPr>
        <w:t xml:space="preserve">"Fluffy"</w:t>
      </w: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6a9955"/>
          <w:sz w:val="21"/>
          <w:szCs w:val="21"/>
          <w:shd w:fill="1f1f1f" w:val="clear"/>
          <w:rtl w:val="0"/>
        </w:rPr>
        <w:t xml:space="preserve">//Assert</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dcdcaa"/>
          <w:sz w:val="21"/>
          <w:szCs w:val="21"/>
          <w:shd w:fill="1f1f1f" w:val="clear"/>
          <w:rtl w:val="0"/>
        </w:rPr>
        <w:t xml:space="preserve">assertEquals</w:t>
      </w: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ce9178"/>
          <w:sz w:val="21"/>
          <w:szCs w:val="21"/>
          <w:shd w:fill="1f1f1f" w:val="clear"/>
          <w:rtl w:val="0"/>
        </w:rPr>
        <w:t xml:space="preserve">"Fluffy"</w:t>
      </w:r>
      <w:r w:rsidDel="00000000" w:rsidR="00000000" w:rsidRPr="00000000">
        <w:rPr>
          <w:rFonts w:ascii="Courier New" w:cs="Courier New" w:eastAsia="Courier New" w:hAnsi="Courier New"/>
          <w:color w:val="cccccc"/>
          <w:sz w:val="21"/>
          <w:szCs w:val="21"/>
          <w:shd w:fill="1f1f1f" w:val="clear"/>
          <w:rtl w:val="0"/>
        </w:rPr>
        <w:t xml:space="preserve">, </w:t>
      </w:r>
      <w:r w:rsidDel="00000000" w:rsidR="00000000" w:rsidRPr="00000000">
        <w:rPr>
          <w:rFonts w:ascii="Courier New" w:cs="Courier New" w:eastAsia="Courier New" w:hAnsi="Courier New"/>
          <w:color w:val="9cdcfe"/>
          <w:sz w:val="21"/>
          <w:szCs w:val="21"/>
          <w:shd w:fill="1f1f1f" w:val="clear"/>
          <w:rtl w:val="0"/>
        </w:rPr>
        <w:t xml:space="preserve">pet</w:t>
      </w: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getName</w:t>
      </w:r>
      <w:r w:rsidDel="00000000" w:rsidR="00000000" w:rsidRPr="00000000">
        <w:rPr>
          <w:rFonts w:ascii="Courier New" w:cs="Courier New" w:eastAsia="Courier New" w:hAnsi="Courier New"/>
          <w:color w:val="cccccc"/>
          <w:sz w:val="21"/>
          <w:szCs w:val="21"/>
          <w:shd w:fill="1f1f1f" w:val="clear"/>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shd w:fill="1f1f1f" w:val="clear"/>
          <w:rtl w:val="0"/>
        </w:rPr>
        <w:tab/>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modeldir.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Biizm yapıştırdığımız test dosyasında üç tane test var. uygulamanın customer sayfasında bir kişi ismini girdiğinde doğru bir şekilde giriyor mu bunu test ediyor örneğin.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setName karşılığında Fluffy demiş, aiaüıda da assertEquals da dönüşte de Fluffy döndürüyorsa bu başarılıdır demektir.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Junit bu testleri yazmakta kullanılan bir frameworktür.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testi çalıştıracaz.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test kısımlarını şu an genel kültür olarak öğreniyoruz, ileride çalıştığımız zaman şirket içinde öğreniriz bunları.)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petclinic-customer-service klasörü altına gidelim.  </w:t>
      </w:r>
    </w:p>
    <w:p w:rsidR="00000000" w:rsidDel="00000000" w:rsidP="00000000" w:rsidRDefault="00000000" w:rsidRPr="00000000" w14:paraId="00000042">
      <w:pPr>
        <w:shd w:fill="ffffff" w:val="clear"/>
        <w:rPr/>
      </w:pPr>
      <w:r w:rsidDel="00000000" w:rsidR="00000000" w:rsidRPr="00000000">
        <w:rPr/>
        <w:drawing>
          <wp:inline distB="114300" distT="114300" distL="114300" distR="114300">
            <wp:extent cx="4025900" cy="1054100"/>
            <wp:effectExtent b="0" l="0" r="0" t="0"/>
            <wp:docPr descr="ec2-user@jenkins-server# spring-petclinic-cu &#10;• stomers-service:( feature/msp-ll)$ Is &#10;Dockerfile pom.xml src target &#10;ec2-user@jenkins-server# spring-petclinic-cu &#10;o stomers-service:( feature/msp-ll)$ " id="5" name="image12.png"/>
            <a:graphic>
              <a:graphicData uri="http://schemas.openxmlformats.org/drawingml/2006/picture">
                <pic:pic>
                  <pic:nvPicPr>
                    <pic:cNvPr descr="ec2-user@jenkins-server# spring-petclinic-cu &#10;• stomers-service:( feature/msp-ll)$ Is &#10;Dockerfile pom.xml src target &#10;ec2-user@jenkins-server# spring-petclinic-cu &#10;o stomers-service:( feature/msp-ll)$ " id="0" name="image12.png"/>
                    <pic:cNvPicPr preferRelativeResize="0"/>
                  </pic:nvPicPr>
                  <pic:blipFill>
                    <a:blip r:embed="rId9"/>
                    <a:srcRect b="0" l="0" r="0" t="0"/>
                    <a:stretch>
                      <a:fillRect/>
                    </a:stretch>
                  </pic:blipFill>
                  <pic:spPr>
                    <a:xfrm>
                      <a:off x="0" y="0"/>
                      <a:ext cx="40259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w:t>
      </w:r>
      <w:r w:rsidDel="00000000" w:rsidR="00000000" w:rsidRPr="00000000">
        <w:rPr>
          <w:rFonts w:ascii="Courier New" w:cs="Courier New" w:eastAsia="Courier New" w:hAnsi="Courier New"/>
          <w:color w:val="d4d4d4"/>
          <w:sz w:val="21"/>
          <w:szCs w:val="21"/>
          <w:shd w:fill="1f1f1f" w:val="clear"/>
          <w:rtl w:val="0"/>
        </w:rPr>
        <w:t xml:space="preserve">./mvnw </w:t>
      </w:r>
      <w:r w:rsidDel="00000000" w:rsidR="00000000" w:rsidRPr="00000000">
        <w:rPr>
          <w:rFonts w:ascii="Courier New" w:cs="Courier New" w:eastAsia="Courier New" w:hAnsi="Courier New"/>
          <w:color w:val="ce9178"/>
          <w:sz w:val="21"/>
          <w:szCs w:val="21"/>
          <w:shd w:fill="1f1f1f" w:val="clear"/>
          <w:rtl w:val="0"/>
        </w:rPr>
        <w:t xml:space="preserve">clean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testi çaıştıracaz. clean maven ın daha önce oluşturduğu dosyaları siler. target folderdaki dosyaları silecek.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 ile bir üst klasörü neden verdik çünkü pom.xml burada.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9">
      <w:pPr>
        <w:shd w:fill="ffffff" w:val="clear"/>
        <w:rPr/>
      </w:pPr>
      <w:r w:rsidDel="00000000" w:rsidR="00000000" w:rsidRPr="00000000">
        <w:rPr/>
        <w:drawing>
          <wp:inline distB="114300" distT="114300" distL="114300" distR="114300">
            <wp:extent cx="4064000" cy="2844800"/>
            <wp:effectExtent b="0" l="0" r="0" t="0"/>
            <wp:docPr descr="[INFO] &#10;[INFO &#10;] Results: &#10;[INFO] &#10;[INFO] Tests run: 4, &#10;Skipped: &#10;[INFO] &#10;[INFO] &#10;Failures: e, &#10;Errors &#10;[INFO] BUILD SUCCESS &#10;[INFO] &#10;[INFO] Total time: 23.655 s &#10;[INFO] Finished at: &#10;[INFO] " id="10" name="image18.png"/>
            <a:graphic>
              <a:graphicData uri="http://schemas.openxmlformats.org/drawingml/2006/picture">
                <pic:pic>
                  <pic:nvPicPr>
                    <pic:cNvPr descr="[INFO] &#10;[INFO &#10;] Results: &#10;[INFO] &#10;[INFO] Tests run: 4, &#10;Skipped: &#10;[INFO] &#10;[INFO] &#10;Failures: e, &#10;Errors &#10;[INFO] BUILD SUCCESS &#10;[INFO] &#10;[INFO] Total time: 23.655 s &#10;[INFO] Finished at: &#10;[INFO] " id="0" name="image18.png"/>
                    <pic:cNvPicPr preferRelativeResize="0"/>
                  </pic:nvPicPr>
                  <pic:blipFill>
                    <a:blip r:embed="rId10"/>
                    <a:srcRect b="0" l="0" r="0" t="0"/>
                    <a:stretch>
                      <a:fillRect/>
                    </a:stretch>
                  </pic:blipFill>
                  <pic:spPr>
                    <a:xfrm>
                      <a:off x="0" y="0"/>
                      <a:ext cx="4064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BUILD SUCCESS aldık.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test te hata alırsa şöyle bir çıktı alırız: </w:t>
      </w:r>
    </w:p>
    <w:p w:rsidR="00000000" w:rsidDel="00000000" w:rsidP="00000000" w:rsidRDefault="00000000" w:rsidRPr="00000000" w14:paraId="0000004D">
      <w:pPr>
        <w:shd w:fill="ffffff" w:val="clear"/>
        <w:rPr/>
      </w:pPr>
      <w:r w:rsidDel="00000000" w:rsidR="00000000" w:rsidRPr="00000000">
        <w:rPr/>
        <w:drawing>
          <wp:inline distB="114300" distT="114300" distL="114300" distR="114300">
            <wp:extent cx="4572000" cy="1346200"/>
            <wp:effectExtent b="0" l="0" r="0" t="0"/>
            <wp:docPr descr="(INFO] Total time: 19.621 s &#10;[INFO] Finished at: &#10;[INFO] &#10;(ERROR] Failed to execute goal &#10;(default-test) on project spring-pet &#10;re are &#10;[ERROR) &#10;(ERROR] &#10;&quot;Its. &#10;[ERROR) &#10;(ERROR) &#10;[ERROR] &#10;[ERROR] &#10;[ERROR] &#10;[ERROR) &#10;(ERROR) &#10;[ERROR I &#10;Please refer to &#10;Please refer to files (if any exist) [date) -jvrRun(N) .d'—, (date] .dw.stre— and &#10;[Help 1] &#10;To see the full stack trace of the errors, re-run Maven with the -e switch. &#10;Re-run haven using the -X switch to enable full debug logging. &#10;For more information about the errors and possible solutions, please read the following articles: &#10;[Help I) http;//cwiki.apache.org/confIuence/display/MVEN/MojoFaiIureException &#10;rtenkins-server* spring-petclinic-custmers-service: (feature/msp-ll) &#10;O ec2-use " id="14" name="image15.png"/>
            <a:graphic>
              <a:graphicData uri="http://schemas.openxmlformats.org/drawingml/2006/picture">
                <pic:pic>
                  <pic:nvPicPr>
                    <pic:cNvPr descr="(INFO] Total time: 19.621 s &#10;[INFO] Finished at: &#10;[INFO] &#10;(ERROR] Failed to execute goal &#10;(default-test) on project spring-pet &#10;re are &#10;[ERROR) &#10;(ERROR] &#10;&quot;Its. &#10;[ERROR) &#10;(ERROR) &#10;[ERROR] &#10;[ERROR] &#10;[ERROR] &#10;[ERROR) &#10;(ERROR) &#10;[ERROR I &#10;Please refer to &#10;Please refer to files (if any exist) [date) -jvrRun(N) .d'—, (date] .dw.stre— and &#10;[Help 1] &#10;To see the full stack trace of the errors, re-run Maven with the -e switch. &#10;Re-run haven using the -X switch to enable full debug logging. &#10;For more information about the errors and possible solutions, please read the following articles: &#10;[Help I) http;//cwiki.apache.org/confIuence/display/MVEN/MojoFaiIureException &#10;rtenkins-server* spring-petclinic-custmers-service: (feature/msp-ll) &#10;O ec2-use " id="0" name="image15.png"/>
                    <pic:cNvPicPr preferRelativeResize="0"/>
                  </pic:nvPicPr>
                  <pic:blipFill>
                    <a:blip r:embed="rId11"/>
                    <a:srcRect b="0" l="0" r="0" t="0"/>
                    <a:stretch>
                      <a:fillRect/>
                    </a:stretch>
                  </pic:blipFill>
                  <pic:spPr>
                    <a:xfrm>
                      <a:off x="0" y="0"/>
                      <a:ext cx="45720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hata almak için hoca Fluffy nin y sini sildi.)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Hata aldıktan sonra mvn clean package dersek paketi üretir mi üretmez? bu işlemller developerlar içindir. Hata alan developer kodunu düzeltir.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petclinic-microservice-with-db ana dizine gidelim.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ve yaptığımız değişiklikleri commit leyelim.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Jacoco Java code coverage java için rapo hazırlayan bir plugin. Bizim işimiz DevOps çu olarak bu raporları hazırlamak. Bu plugini kullanma, bununla ilgili pom.xml e ekleme yapma yapmamız gerekiyor. Jenkins te job u çalıştırdığımızda jacoco plugini bize raporu verecek ancak,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Pluginin çalışması için pom.xml 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plugin</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groupId</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d4d4d4"/>
          <w:sz w:val="21"/>
          <w:szCs w:val="21"/>
          <w:shd w:fill="1f1f1f" w:val="clear"/>
          <w:rtl w:val="0"/>
        </w:rPr>
        <w:t xml:space="preserve">org.jacoco</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groupId</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artifactId</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d4d4d4"/>
          <w:sz w:val="21"/>
          <w:szCs w:val="21"/>
          <w:shd w:fill="1f1f1f" w:val="clear"/>
          <w:rtl w:val="0"/>
        </w:rPr>
        <w:t xml:space="preserve">jacoco-maven-plugin</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artifactId</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version</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d4d4d4"/>
          <w:sz w:val="21"/>
          <w:szCs w:val="21"/>
          <w:shd w:fill="1f1f1f" w:val="clear"/>
          <w:rtl w:val="0"/>
        </w:rPr>
        <w:t xml:space="preserve">0.8.10</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version</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executions</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execution</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goals</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goal</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d4d4d4"/>
          <w:sz w:val="21"/>
          <w:szCs w:val="21"/>
          <w:shd w:fill="1f1f1f" w:val="clear"/>
          <w:rtl w:val="0"/>
        </w:rPr>
        <w:t xml:space="preserve">prepare-agent</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goal</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goals</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execution</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6a9955"/>
          <w:sz w:val="21"/>
          <w:szCs w:val="21"/>
          <w:shd w:fill="1f1f1f" w:val="clear"/>
          <w:rtl w:val="0"/>
        </w:rPr>
        <w:t xml:space="preserve">&lt;!-- attached to Maven test phase --&gt;</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execution</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id</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d4d4d4"/>
          <w:sz w:val="21"/>
          <w:szCs w:val="21"/>
          <w:shd w:fill="1f1f1f" w:val="clear"/>
          <w:rtl w:val="0"/>
        </w:rPr>
        <w:t xml:space="preserve">report</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id</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phase</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d4d4d4"/>
          <w:sz w:val="21"/>
          <w:szCs w:val="21"/>
          <w:shd w:fill="1f1f1f" w:val="clear"/>
          <w:rtl w:val="0"/>
        </w:rPr>
        <w:t xml:space="preserve">test</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phase</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goals</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goal</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d4d4d4"/>
          <w:sz w:val="21"/>
          <w:szCs w:val="21"/>
          <w:shd w:fill="1f1f1f" w:val="clear"/>
          <w:rtl w:val="0"/>
        </w:rPr>
        <w:t xml:space="preserve">report</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goal</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goals</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execution</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executions</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shd w:fill="1f1f1f" w:val="clear"/>
          <w:rtl w:val="0"/>
        </w:rPr>
        <w:t xml:space="preserve">&lt;/</w:t>
      </w:r>
      <w:r w:rsidDel="00000000" w:rsidR="00000000" w:rsidRPr="00000000">
        <w:rPr>
          <w:rFonts w:ascii="Courier New" w:cs="Courier New" w:eastAsia="Courier New" w:hAnsi="Courier New"/>
          <w:color w:val="569cd6"/>
          <w:sz w:val="21"/>
          <w:szCs w:val="21"/>
          <w:shd w:fill="1f1f1f" w:val="clear"/>
          <w:rtl w:val="0"/>
        </w:rPr>
        <w:t xml:space="preserve">plugin</w:t>
      </w:r>
      <w:r w:rsidDel="00000000" w:rsidR="00000000" w:rsidRPr="00000000">
        <w:rPr>
          <w:rFonts w:ascii="Courier New" w:cs="Courier New" w:eastAsia="Courier New" w:hAnsi="Courier New"/>
          <w:color w:val="808080"/>
          <w:sz w:val="21"/>
          <w:szCs w:val="21"/>
          <w:shd w:fill="1f1f1f" w:val="clear"/>
          <w:rtl w:val="0"/>
        </w:rPr>
        <w:t xml:space="preserve">&gt;</w:t>
      </w:r>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kısmı ekliyoruz.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eklememiz gerektiğini mavnrepository docs tan alıyoruz. bu pluginin nasıl kullanılacağı ile ilgili orada örnekler ve bilgiler mevcut.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pom dosyası xml formatında girintiler önemli değil aç-kapalar yeterli. plugins altına pluginler açılıp kapanmış biz de plugins içerisine jacoco pluginini yapıştırdık. İstersek aynı hizaya getirebiliriz.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jacoco ile oluşturulan raporlar neden önemli? bunu managerlar yada senior developerlar isteyebiliyor. bazen bütün kodların unit test yapılmasını istemiyorlar.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cutomer-service klasörü içinde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w:t>
      </w:r>
      <w:r w:rsidDel="00000000" w:rsidR="00000000" w:rsidRPr="00000000">
        <w:rPr>
          <w:rFonts w:ascii="Courier New" w:cs="Courier New" w:eastAsia="Courier New" w:hAnsi="Courier New"/>
          <w:color w:val="d4d4d4"/>
          <w:sz w:val="21"/>
          <w:szCs w:val="21"/>
          <w:shd w:fill="1f1f1f" w:val="clear"/>
          <w:rtl w:val="0"/>
        </w:rPr>
        <w:t xml:space="preserve">./mvnw </w:t>
      </w:r>
      <w:r w:rsidDel="00000000" w:rsidR="00000000" w:rsidRPr="00000000">
        <w:rPr>
          <w:rFonts w:ascii="Courier New" w:cs="Courier New" w:eastAsia="Courier New" w:hAnsi="Courier New"/>
          <w:color w:val="ce9178"/>
          <w:sz w:val="21"/>
          <w:szCs w:val="21"/>
          <w:shd w:fill="1f1f1f" w:val="clear"/>
          <w:rtl w:val="0"/>
        </w:rPr>
        <w:t xml:space="preserve">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komutunu tekrar çalıştıracaz.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BUILD SUCCESS aldık. ana dizine gidip commit ve push edebiliriz.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cusotmer service altında raporu görmek için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shd w:fill="1f1f1f" w:val="clear"/>
          <w:rtl w:val="0"/>
        </w:rPr>
        <w:t xml:space="preserve">python3</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-m</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http.server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komutunu çalıştıralım. Ana dizinde çalıştırısak tüm uyuglamanıın raporunu getirir.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8000 portunda target/site/jacoco altında bu raporu görebiliyoruz. </w:t>
      </w:r>
    </w:p>
    <w:p w:rsidR="00000000" w:rsidDel="00000000" w:rsidP="00000000" w:rsidRDefault="00000000" w:rsidRPr="00000000" w14:paraId="0000007F">
      <w:pPr>
        <w:shd w:fill="ffffff" w:val="clear"/>
        <w:rPr/>
      </w:pPr>
      <w:r w:rsidDel="00000000" w:rsidR="00000000" w:rsidRPr="00000000">
        <w:rPr/>
        <w:drawing>
          <wp:inline distB="114300" distT="114300" distL="114300" distR="114300">
            <wp:extent cx="5207000" cy="939800"/>
            <wp:effectExtent b="0" l="0" r="0" t="0"/>
            <wp:docPr descr="spring-petclinic-customers-service &#10;spring-petclinic-customers-service &#10;Missed • Cxty$ &#10;Missed • Lines' &#10;Element &#10;EB Qlgszjngframework etclinic customers.web &#10;EB Qlgszjngframework etclinic customers.model &#10;EB &#10;Total &#10;Missed Instructions' &#10;638 of 807 &#10;Cov. A &#10;12% &#10;37% &#10;20% &#10;Missed Branches &#10;68 of 70 &#10;A Cov.$ &#10;1% &#10;n/a &#10;2% &#10;69 &#10;11 &#10;79 &#10;33 &#10;114 &#10;40 &#10;29 &#10;58 &#10;63 &#10;124 &#10;Missed&quot; Methods A &#10;35 &#10;45 &#10;10 &#10;32 &#10;46 &#10;79 &#10;Missed A &#10;Classes e " id="3" name="image6.png"/>
            <a:graphic>
              <a:graphicData uri="http://schemas.openxmlformats.org/drawingml/2006/picture">
                <pic:pic>
                  <pic:nvPicPr>
                    <pic:cNvPr descr="spring-petclinic-customers-service &#10;spring-petclinic-customers-service &#10;Missed • Cxty$ &#10;Missed • Lines' &#10;Element &#10;EB Qlgszjngframework etclinic customers.web &#10;EB Qlgszjngframework etclinic customers.model &#10;EB &#10;Total &#10;Missed Instructions' &#10;638 of 807 &#10;Cov. A &#10;12% &#10;37% &#10;20% &#10;Missed Branches &#10;68 of 70 &#10;A Cov.$ &#10;1% &#10;n/a &#10;2% &#10;69 &#10;11 &#10;79 &#10;33 &#10;114 &#10;40 &#10;29 &#10;58 &#10;63 &#10;124 &#10;Missed&quot; Methods A &#10;35 &#10;45 &#10;10 &#10;32 &#10;46 &#10;79 &#10;Missed A &#10;Classes e " id="0" name="image6.png"/>
                    <pic:cNvPicPr preferRelativeResize="0"/>
                  </pic:nvPicPr>
                  <pic:blipFill>
                    <a:blip r:embed="rId12"/>
                    <a:srcRect b="0" l="0" r="0" t="0"/>
                    <a:stretch>
                      <a:fillRect/>
                    </a:stretch>
                  </pic:blipFill>
                  <pic:spPr>
                    <a:xfrm>
                      <a:off x="0" y="0"/>
                      <a:ext cx="5207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Manager sınıfı developerlardan yazdığın unit test tüm uygulamanın %70 ini kapsasın diyor ya da %50 ile %70 arasında olsun. Zaten bütün kodlara unit test yapılması da mükemmel olduğu anlamına gelmiyor. Bu nedenle genelde böyle oran veriliyor. Unit testlerden geçiyor ancak bütün kodlara unit test yapılmamış oluyor.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3">
      <w:pPr>
        <w:shd w:fill="ffffff" w:val="clear"/>
        <w:rPr/>
      </w:pPr>
      <w:r w:rsidDel="00000000" w:rsidR="00000000" w:rsidRPr="00000000">
        <w:rPr/>
        <w:drawing>
          <wp:inline distB="114300" distT="114300" distL="114300" distR="114300">
            <wp:extent cx="4572000" cy="1117600"/>
            <wp:effectExtent b="0" l="0" r="0" t="0"/>
            <wp:docPr descr="org.springframework.samples.petclinic.customers.model &#10;Element &#10;@ Owner &#10;Total &#10;Missed Instructions' Cov. A &#10;= 34% &#10;53% &#10;100% &#10;104 of 192 &#10;Missed Branches $ Cov.$ Missed: &#10;City $ Missed: Lines $ Missed $ &#10;M ethodse &#10;16 &#10;12 &#10;32 &#10;Missed &#10;Classes A &#10;1 of2 &#10;10 &#10;11 &#10;17 &#10;12 &#10;33 &#10;29 &#10;34 &#10;24 &#10;63 &#10;10 &#10;created with Jacoco 1020230424095 " id="9" name="image11.png"/>
            <a:graphic>
              <a:graphicData uri="http://schemas.openxmlformats.org/drawingml/2006/picture">
                <pic:pic>
                  <pic:nvPicPr>
                    <pic:cNvPr descr="org.springframework.samples.petclinic.customers.model &#10;Element &#10;@ Owner &#10;Total &#10;Missed Instructions' Cov. A &#10;= 34% &#10;53% &#10;100% &#10;104 of 192 &#10;Missed Branches $ Cov.$ Missed: &#10;City $ Missed: Lines $ Missed $ &#10;M ethodse &#10;16 &#10;12 &#10;32 &#10;Missed &#10;Classes A &#10;1 of2 &#10;10 &#10;11 &#10;17 &#10;12 &#10;33 &#10;29 &#10;34 &#10;24 &#10;63 &#10;10 &#10;created with Jacoco 1020230424095 " id="0" name="image11.png"/>
                    <pic:cNvPicPr preferRelativeResize="0"/>
                  </pic:nvPicPr>
                  <pic:blipFill>
                    <a:blip r:embed="rId13"/>
                    <a:srcRect b="0" l="0" r="0" t="0"/>
                    <a:stretch>
                      <a:fillRect/>
                    </a:stretch>
                  </pic:blipFill>
                  <pic:spPr>
                    <a:xfrm>
                      <a:off x="0" y="0"/>
                      <a:ext cx="4572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Satır bazında, method bazındai class bazında vs. ne kadarını kapsadığını gösteriyor. bazen if-else li cümleler den bazılarının testi yazılıp bazılarının yazılmıyor. Onları da gösteriyor. </w:t>
      </w:r>
    </w:p>
    <w:p w:rsidR="00000000" w:rsidDel="00000000" w:rsidP="00000000" w:rsidRDefault="00000000" w:rsidRPr="00000000" w14:paraId="00000085">
      <w:pPr>
        <w:shd w:fill="ffffff" w:val="clear"/>
        <w:rPr/>
      </w:pPr>
      <w:r w:rsidDel="00000000" w:rsidR="00000000" w:rsidRPr="00000000">
        <w:rPr/>
        <w:drawing>
          <wp:inline distB="114300" distT="114300" distL="114300" distR="114300">
            <wp:extent cx="5257800" cy="7239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578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Missed olanlar eksik kalan kısmı.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Raporda PEt sekmesnin içen geldik: </w:t>
      </w:r>
    </w:p>
    <w:p w:rsidR="00000000" w:rsidDel="00000000" w:rsidP="00000000" w:rsidRDefault="00000000" w:rsidRPr="00000000" w14:paraId="00000088">
      <w:pPr>
        <w:shd w:fill="ffffff" w:val="clear"/>
        <w:rPr/>
      </w:pPr>
      <w:r w:rsidDel="00000000" w:rsidR="00000000" w:rsidRPr="00000000">
        <w:rPr/>
        <w:drawing>
          <wp:inline distB="114300" distT="114300" distL="114300" distR="114300">
            <wp:extent cx="4572000" cy="4051300"/>
            <wp:effectExtent b="0" l="0" r="0" t="0"/>
            <wp:docPr descr="public void setBirthDate(finaI Date birthDate &#10;this. birthDate = birthDate; &#10;public Pet Type getType() { &#10;return type; &#10;public void setType (final Pet Type type) { &#10;this . type &#10;type; &#10;public m•ner getmner() { &#10;return owner; &#10;public void setOwner(finaI Owner owner) { &#10;this. owner = &#10;owner ; &#10;Override &#10;ublic String toString &#10;return new ToStringCreator t 1 &#10;. append( , &#10;this . getld &#10;. append( &quot;name&quot; &#10;this . getuame &#10;0) &#10;. append( &quot;birthDate'% this . getBirt &#10;. append( &quot;type&quot; &#10;this . get Type() &#10;. getName() &#10;. append( &quot; &#10;this . . getFirstN &#10;. a p pen d ( &quot; o I 'In erLastname%this.ge t t Last-Name()) " id="6" name="image17.png"/>
            <a:graphic>
              <a:graphicData uri="http://schemas.openxmlformats.org/drawingml/2006/picture">
                <pic:pic>
                  <pic:nvPicPr>
                    <pic:cNvPr descr="public void setBirthDate(finaI Date birthDate &#10;this. birthDate = birthDate; &#10;public Pet Type getType() { &#10;return type; &#10;public void setType (final Pet Type type) { &#10;this . type &#10;type; &#10;public m•ner getmner() { &#10;return owner; &#10;public void setOwner(finaI Owner owner) { &#10;this. owner = &#10;owner ; &#10;Override &#10;ublic String toString &#10;return new ToStringCreator t 1 &#10;. append( , &#10;this . getld &#10;. append( &quot;name&quot; &#10;this . getuame &#10;0) &#10;. append( &quot;birthDate'% this . getBirt &#10;. append( &quot;type&quot; &#10;this . get Type() &#10;. getName() &#10;. append( &quot; &#10;this . . getFirstN &#10;. a p pen d ( &quot; o I 'In erLastname%this.ge t t Last-Name()) " id="0" name="image17.png"/>
                    <pic:cNvPicPr preferRelativeResize="0"/>
                  </pic:nvPicPr>
                  <pic:blipFill>
                    <a:blip r:embed="rId15"/>
                    <a:srcRect b="0" l="0" r="0" t="0"/>
                    <a:stretch>
                      <a:fillRect/>
                    </a:stretch>
                  </pic:blipFill>
                  <pic:spPr>
                    <a:xfrm>
                      <a:off x="0" y="0"/>
                      <a:ext cx="45720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Test yazılan kodlar yeşil, yazılmaan kodlar kırmızı ile gösteriliyor.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Devops çunun işi raporu hazırlamak, developerın işi kapsamayı istenen seviyeye getirmek.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E">
      <w:pPr>
        <w:numPr>
          <w:ilvl w:val="0"/>
          <w:numId w:val="1"/>
        </w:numPr>
        <w:pBdr>
          <w:top w:color="auto" w:space="0" w:sz="0" w:val="none"/>
          <w:bottom w:color="auto" w:space="0" w:sz="0" w:val="none"/>
          <w:right w:color="auto" w:space="0" w:sz="0" w:val="none"/>
          <w:between w:color="auto" w:space="0" w:sz="0" w:val="none"/>
        </w:pBdr>
        <w:ind w:left="1080" w:hanging="360"/>
        <w:rPr>
          <w:sz w:val="22"/>
          <w:szCs w:val="22"/>
        </w:rPr>
      </w:pPr>
      <w:r w:rsidDel="00000000" w:rsidR="00000000" w:rsidRPr="00000000">
        <w:rPr>
          <w:rtl w:val="0"/>
        </w:rPr>
        <w:t xml:space="preserve">adıma geçiyoruz: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Buradaki görevimiz manuel olarak hazırladığımız raporu şimdi jenkins te job olarak yazacaz.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projenin ana dizininde jenkins isimli bir klasö olutşururyoruz.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Browserda da jenkins e gidiyoruz.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job name</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petclinic-ci-job</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job type</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Freestyle project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GitHub project</w:t>
      </w:r>
      <w:r w:rsidDel="00000000" w:rsidR="00000000" w:rsidRPr="00000000">
        <w:rPr>
          <w:rFonts w:ascii="Courier New" w:cs="Courier New" w:eastAsia="Courier New" w:hAnsi="Courier New"/>
          <w:color w:val="d4d4d4"/>
          <w:sz w:val="21"/>
          <w:szCs w:val="21"/>
          <w:shd w:fill="1f1f1f" w:val="clear"/>
          <w:rtl w:val="0"/>
        </w:rPr>
        <w:t xml:space="preserve">: </w:t>
      </w:r>
      <w:hyperlink r:id="rId16">
        <w:r w:rsidDel="00000000" w:rsidR="00000000" w:rsidRPr="00000000">
          <w:rPr>
            <w:rFonts w:ascii="Courier New" w:cs="Courier New" w:eastAsia="Courier New" w:hAnsi="Courier New"/>
            <w:color w:val="1155cc"/>
            <w:sz w:val="21"/>
            <w:szCs w:val="21"/>
            <w:u w:val="single"/>
            <w:shd w:fill="1f1f1f" w:val="clear"/>
            <w:rtl w:val="0"/>
          </w:rPr>
          <w:t xml:space="preserve">https://github.com/[your-github-account]/petclinic-microservices</w:t>
        </w:r>
      </w:hyperlink>
      <w:r w:rsidDel="00000000" w:rsidR="00000000" w:rsidRPr="00000000">
        <w:rPr>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Source Code Management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Git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Repository URL</w:t>
      </w:r>
      <w:r w:rsidDel="00000000" w:rsidR="00000000" w:rsidRPr="00000000">
        <w:rPr>
          <w:rFonts w:ascii="Courier New" w:cs="Courier New" w:eastAsia="Courier New" w:hAnsi="Courier New"/>
          <w:color w:val="d4d4d4"/>
          <w:sz w:val="21"/>
          <w:szCs w:val="21"/>
          <w:shd w:fill="1f1f1f" w:val="clear"/>
          <w:rtl w:val="0"/>
        </w:rPr>
        <w:t xml:space="preserve">: </w:t>
      </w:r>
      <w:hyperlink r:id="rId17">
        <w:r w:rsidDel="00000000" w:rsidR="00000000" w:rsidRPr="00000000">
          <w:rPr>
            <w:rFonts w:ascii="Courier New" w:cs="Courier New" w:eastAsia="Courier New" w:hAnsi="Courier New"/>
            <w:color w:val="1155cc"/>
            <w:sz w:val="21"/>
            <w:szCs w:val="21"/>
            <w:u w:val="single"/>
            <w:shd w:fill="1f1f1f" w:val="clear"/>
            <w:rtl w:val="0"/>
          </w:rPr>
          <w:t xml:space="preserve">https://github.com/[your-github-account]/petclinic-microservices.git</w:t>
        </w:r>
      </w:hyperlink>
      <w:r w:rsidDel="00000000" w:rsidR="00000000" w:rsidRPr="00000000">
        <w:rPr>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Branches to build</w:t>
      </w:r>
      <w:r w:rsidDel="00000000" w:rsidR="00000000" w:rsidRPr="00000000">
        <w:rPr>
          <w:rFonts w:ascii="Courier New" w:cs="Courier New" w:eastAsia="Courier New" w:hAnsi="Courier New"/>
          <w:color w:val="d4d4d4"/>
          <w:sz w:val="21"/>
          <w:szCs w:val="21"/>
          <w:shd w:fill="1f1f1f"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Branch Specifier (blank for 'any')</w:t>
      </w:r>
      <w:r w:rsidDel="00000000" w:rsidR="00000000" w:rsidRPr="00000000">
        <w:rPr>
          <w:rFonts w:ascii="Courier New" w:cs="Courier New" w:eastAsia="Courier New" w:hAnsi="Courier New"/>
          <w:color w:val="d4d4d4"/>
          <w:sz w:val="21"/>
          <w:szCs w:val="21"/>
          <w:shd w:fill="1f1f1f" w:val="clear"/>
          <w:rtl w:val="0"/>
        </w:rPr>
        <w:t xml:space="preserve">: - *</w:t>
      </w:r>
      <w:r w:rsidDel="00000000" w:rsidR="00000000" w:rsidRPr="00000000">
        <w:rPr>
          <w:rFonts w:ascii="Courier New" w:cs="Courier New" w:eastAsia="Courier New" w:hAnsi="Courier New"/>
          <w:color w:val="ce9178"/>
          <w:sz w:val="21"/>
          <w:szCs w:val="21"/>
          <w:shd w:fill="1f1f1f" w:val="clear"/>
          <w:rtl w:val="0"/>
        </w:rPr>
        <w:t xml:space="preserve">/dev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tab/>
        <w:t xml:space="preserve">- *</w:t>
      </w:r>
      <w:r w:rsidDel="00000000" w:rsidR="00000000" w:rsidRPr="00000000">
        <w:rPr>
          <w:rFonts w:ascii="Courier New" w:cs="Courier New" w:eastAsia="Courier New" w:hAnsi="Courier New"/>
          <w:color w:val="ce9178"/>
          <w:sz w:val="21"/>
          <w:szCs w:val="21"/>
          <w:shd w:fill="1f1f1f" w:val="clear"/>
          <w:rtl w:val="0"/>
        </w:rPr>
        <w:t xml:space="preserve">/feature**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tab/>
        <w:t xml:space="preserve">- *</w:t>
      </w:r>
      <w:r w:rsidDel="00000000" w:rsidR="00000000" w:rsidRPr="00000000">
        <w:rPr>
          <w:rFonts w:ascii="Courier New" w:cs="Courier New" w:eastAsia="Courier New" w:hAnsi="Courier New"/>
          <w:color w:val="ce9178"/>
          <w:sz w:val="21"/>
          <w:szCs w:val="21"/>
          <w:shd w:fill="1f1f1f" w:val="clear"/>
          <w:rtl w:val="0"/>
        </w:rPr>
        <w:t xml:space="preserve">/bugfix**</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Build triggers</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GitHub hook trigger for GITScm polling</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Build Environment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Add timestamps to the Console Output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f1f1f" w:val="clear"/>
          <w:rtl w:val="0"/>
        </w:rPr>
        <w:t xml:space="preserve">-Post-build Actions</w:t>
      </w:r>
      <w:r w:rsidDel="00000000" w:rsidR="00000000" w:rsidRPr="00000000">
        <w:rPr>
          <w:rFonts w:ascii="Courier New" w:cs="Courier New" w:eastAsia="Courier New" w:hAnsi="Courier New"/>
          <w:color w:val="d4d4d4"/>
          <w:sz w:val="21"/>
          <w:szCs w:val="21"/>
          <w:shd w:fill="1f1f1f"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Add post-build action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Record jacoco coverage report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Build</w:t>
      </w:r>
      <w:r w:rsidDel="00000000" w:rsidR="00000000" w:rsidRPr="00000000">
        <w:rPr>
          <w:rFonts w:ascii="Courier New" w:cs="Courier New" w:eastAsia="Courier New" w:hAnsi="Courier New"/>
          <w:color w:val="d4d4d4"/>
          <w:sz w:val="21"/>
          <w:szCs w:val="21"/>
          <w:shd w:fill="1f1f1f"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Add build step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Execute Shell</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Command</w:t>
      </w:r>
      <w:r w:rsidDel="00000000" w:rsidR="00000000" w:rsidRPr="00000000">
        <w:rPr>
          <w:rFonts w:ascii="Courier New" w:cs="Courier New" w:eastAsia="Courier New" w:hAnsi="Courier New"/>
          <w:color w:val="d4d4d4"/>
          <w:sz w:val="21"/>
          <w:szCs w:val="21"/>
          <w:shd w:fill="1f1f1f"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bilgilerle bir job oluşturacaz.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Ayrıca makine dolmasın diye  </w:t>
      </w:r>
    </w:p>
    <w:p w:rsidR="00000000" w:rsidDel="00000000" w:rsidP="00000000" w:rsidRDefault="00000000" w:rsidRPr="00000000" w14:paraId="000000A8">
      <w:pPr>
        <w:shd w:fill="ffffff" w:val="clear"/>
        <w:rPr/>
      </w:pPr>
      <w:r w:rsidDel="00000000" w:rsidR="00000000" w:rsidRPr="00000000">
        <w:rPr/>
        <w:drawing>
          <wp:inline distB="114300" distT="114300" distL="114300" distR="114300">
            <wp:extent cx="4572000" cy="2120900"/>
            <wp:effectExtent b="0" l="0" r="0" t="0"/>
            <wp:docPr descr="Discard old builds &#10;Strategy &#10;Log Rotation &#10;Days to keep builds &#10;if not empty, build records are only kept up to this number of days &#10;3 &#10;Max # of builds to keep &#10;if not empty, only up to this number of build records are kept " id="17" name="image20.png"/>
            <a:graphic>
              <a:graphicData uri="http://schemas.openxmlformats.org/drawingml/2006/picture">
                <pic:pic>
                  <pic:nvPicPr>
                    <pic:cNvPr descr="Discard old builds &#10;Strategy &#10;Log Rotation &#10;Days to keep builds &#10;if not empty, build records are only kept up to this number of days &#10;3 &#10;Max # of builds to keep &#10;if not empty, only up to this number of build records are kept " id="0" name="image20.png"/>
                    <pic:cNvPicPr preferRelativeResize="0"/>
                  </pic:nvPicPr>
                  <pic:blipFill>
                    <a:blip r:embed="rId18"/>
                    <a:srcRect b="0" l="0" r="0" t="0"/>
                    <a:stretch>
                      <a:fillRect/>
                    </a:stretch>
                  </pic:blipFill>
                  <pic:spPr>
                    <a:xfrm>
                      <a:off x="0" y="0"/>
                      <a:ext cx="4572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3 gün ve son 3 buildi tutsun diye conf yapalım. Biz kendimiz çalışma amaçalı ayrı bir branch ta çalışırsak(proje branchları dışında) jenkins altındaki workspace ten o workspace leri silelim.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bizde şu an bugfix branchı yok ancak gerçek hayatı simule ettiğimiz için ekledik.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her commit te unit test in raporunu görmesi lazım bunun iiçn trigger ekliyoruz.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f1f1f" w:val="clear"/>
          <w:rtl w:val="0"/>
        </w:rPr>
        <w:t xml:space="preserve">Add post-build action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Record jacoco coverage report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Gerçek hayatta birden fazla jacoco exec dosyası olabilir. </w:t>
      </w:r>
    </w:p>
    <w:p w:rsidR="00000000" w:rsidDel="00000000" w:rsidP="00000000" w:rsidRDefault="00000000" w:rsidRPr="00000000" w14:paraId="000000B1">
      <w:pPr>
        <w:shd w:fill="ffffff" w:val="clear"/>
        <w:rPr/>
      </w:pPr>
      <w:r w:rsidDel="00000000" w:rsidR="00000000" w:rsidRPr="00000000">
        <w:rPr/>
        <w:drawing>
          <wp:inline distB="114300" distT="114300" distL="114300" distR="114300">
            <wp:extent cx="4864100" cy="1117600"/>
            <wp:effectExtent b="0" l="0" r="0" t="0"/>
            <wp:docPr descr="Record JaCoCo coverage report ? &#10;Exclusions (e.g.: &#10;Path to exec files (e.g.: &#10;exec &#10;Inclusions (e.g " id="18" name="image4.png"/>
            <a:graphic>
              <a:graphicData uri="http://schemas.openxmlformats.org/drawingml/2006/picture">
                <pic:pic>
                  <pic:nvPicPr>
                    <pic:cNvPr descr="Record JaCoCo coverage report ? &#10;Exclusions (e.g.: &#10;Path to exec files (e.g.: &#10;exec &#10;Inclusions (e.g " id="0" name="image4.png"/>
                    <pic:cNvPicPr preferRelativeResize="0"/>
                  </pic:nvPicPr>
                  <pic:blipFill>
                    <a:blip r:embed="rId19"/>
                    <a:srcRect b="0" l="0" r="0" t="0"/>
                    <a:stretch>
                      <a:fillRect/>
                    </a:stretch>
                  </pic:blipFill>
                  <pic:spPr>
                    <a:xfrm>
                      <a:off x="0" y="0"/>
                      <a:ext cx="48641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buradaki yıldız bütün exec dosyalarını alması için.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inclusion bunları da ekle, exclusion da bunları hariç tut demektir.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5">
      <w:pPr>
        <w:shd w:fill="ffffff" w:val="clear"/>
        <w:rPr/>
      </w:pPr>
      <w:r w:rsidDel="00000000" w:rsidR="00000000" w:rsidRPr="00000000">
        <w:rPr/>
        <w:drawing>
          <wp:inline distB="114300" distT="114300" distL="114300" distR="114300">
            <wp:extent cx="3314700" cy="1054100"/>
            <wp:effectExtent b="0" l="0" r="0" t="0"/>
            <wp:docPr descr="Path to class directories (e.g.: H/target/cIessDir, &#10;y classes) " id="20" name="image14.png"/>
            <a:graphic>
              <a:graphicData uri="http://schemas.openxmlformats.org/drawingml/2006/picture">
                <pic:pic>
                  <pic:nvPicPr>
                    <pic:cNvPr descr="Path to class directories (e.g.: H/target/cIessDir, &#10;y classes) " id="0" name="image14.png"/>
                    <pic:cNvPicPr preferRelativeResize="0"/>
                  </pic:nvPicPr>
                  <pic:blipFill>
                    <a:blip r:embed="rId20"/>
                    <a:srcRect b="0" l="0" r="0" t="0"/>
                    <a:stretch>
                      <a:fillRect/>
                    </a:stretch>
                  </pic:blipFill>
                  <pic:spPr>
                    <a:xfrm>
                      <a:off x="0" y="0"/>
                      <a:ext cx="33147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class dosyalarının pathi. biz default tutuyoruz.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8">
      <w:pPr>
        <w:shd w:fill="ffffff" w:val="clear"/>
        <w:rPr/>
      </w:pPr>
      <w:r w:rsidDel="00000000" w:rsidR="00000000" w:rsidRPr="00000000">
        <w:rPr/>
        <w:drawing>
          <wp:inline distB="114300" distT="114300" distL="114300" distR="114300">
            <wp:extent cx="4572000" cy="800100"/>
            <wp:effectExtent b="0" l="0" r="0" t="0"/>
            <wp:docPr descr="Path to source directories (e.g.: &#10;Inclusions (e.g.: &#10;Exclusions (e.g.: " id="19" name="image9.png"/>
            <a:graphic>
              <a:graphicData uri="http://schemas.openxmlformats.org/drawingml/2006/picture">
                <pic:pic>
                  <pic:nvPicPr>
                    <pic:cNvPr descr="Path to source directories (e.g.: &#10;Inclusions (e.g.: &#10;Exclusions (e.g.: " id="0" name="image9.png"/>
                    <pic:cNvPicPr preferRelativeResize="0"/>
                  </pic:nvPicPr>
                  <pic:blipFill>
                    <a:blip r:embed="rId21"/>
                    <a:srcRect b="0" l="0" r="0" t="0"/>
                    <a:stretch>
                      <a:fillRect/>
                    </a:stretch>
                  </pic:blipFill>
                  <pic:spPr>
                    <a:xfrm>
                      <a:off x="0" y="0"/>
                      <a:ext cx="4572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source kodlarının pathi ve dahil et hariç tut  kısmı.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B">
      <w:pPr>
        <w:shd w:fill="ffffff" w:val="clear"/>
        <w:rPr/>
      </w:pPr>
      <w:r w:rsidDel="00000000" w:rsidR="00000000" w:rsidRPr="00000000">
        <w:rPr/>
        <w:drawing>
          <wp:inline distB="114300" distT="114300" distL="114300" distR="114300">
            <wp:extent cx="4572000" cy="2336800"/>
            <wp:effectExtent b="0" l="0" r="0" t="0"/>
            <wp:docPr descr="Always run coverage collection, even if build is FAILED or ABORTED ? &#10;Instruction &#10;% Branch &#10;% Complexity % Line &#10;70 &#10;Fail the build if ccwerage degrades more than the delta thresholds &#10;Instruction &#10;% Branch &#10;% Method &#10;% Method &#10;% Class &#10;% Class &#10;% Complexity % Line &#10;10 " id="12" name="image19.png"/>
            <a:graphic>
              <a:graphicData uri="http://schemas.openxmlformats.org/drawingml/2006/picture">
                <pic:pic>
                  <pic:nvPicPr>
                    <pic:cNvPr descr="Always run coverage collection, even if build is FAILED or ABORTED ? &#10;Instruction &#10;% Branch &#10;% Complexity % Line &#10;70 &#10;Fail the build if ccwerage degrades more than the delta thresholds &#10;Instruction &#10;% Branch &#10;% Method &#10;% Method &#10;% Class &#10;% Class &#10;% Complexity % Line &#10;10 " id="0" name="image19.png"/>
                    <pic:cNvPicPr preferRelativeResize="0"/>
                  </pic:nvPicPr>
                  <pic:blipFill>
                    <a:blip r:embed="rId22"/>
                    <a:srcRect b="0" l="0" r="0" t="0"/>
                    <a:stretch>
                      <a:fillRect/>
                    </a:stretch>
                  </pic:blipFill>
                  <pic:spPr>
                    <a:xfrm>
                      <a:off x="0" y="0"/>
                      <a:ext cx="4572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kısmı da developerlar isterse dolduruyoruz. Örneğin burada satırlar da %40  ile %70 arasını hedefledik.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Alt kısımdaki %10 ise şu demek: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built işlemi her gün yapılıyor örneğin ve ikinci builtte ilke builte göre oran %10 dan aşağı düşerse fail ver demektir.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verdiğimiz orandan daha çok düşerse fail yani.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Build stepse de Execute shell olarak şu kodu ekliyoruz.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echo</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'Running Unit Tests on Petclinic Application'</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--rm</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9cdcfe"/>
          <w:sz w:val="21"/>
          <w:szCs w:val="21"/>
          <w:shd w:fill="1f1f1f" w:val="clear"/>
          <w:rtl w:val="0"/>
        </w:rPr>
        <w:t xml:space="preserve">$HOME</w:t>
      </w:r>
      <w:r w:rsidDel="00000000" w:rsidR="00000000" w:rsidRPr="00000000">
        <w:rPr>
          <w:rFonts w:ascii="Courier New" w:cs="Courier New" w:eastAsia="Courier New" w:hAnsi="Courier New"/>
          <w:color w:val="ce9178"/>
          <w:sz w:val="21"/>
          <w:szCs w:val="21"/>
          <w:shd w:fill="1f1f1f" w:val="clear"/>
          <w:rtl w:val="0"/>
        </w:rPr>
        <w:t xml:space="preserve">/.m2:/root/.m2</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pwd</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:/app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-w</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/app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maven:3.8-openjdk-11</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mvn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clean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amacımız mvn test yaptırmak ancak biz bunu docker a yaptırıyoruz. piyasada makineyi şişirmemek için yaygın bir kullanım bu.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CI/CD toollarında docker ile çalıştırmak her zaman daha efektif olabiliyor.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maven:3.8-openjdk-11</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mvn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clean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kontainer ı bu image ile çalıştırıyoruz ve konteynır çalışır çalışmaz bir komutun çalışmasını istiyorsak komutu böyle yazdığımızda çalışıyor.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bu halile çalışmaz çünkü image içinde bizim dosyalarımız yok pom.xml yok.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nasıl yapıyoruz.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 </w:t>
      </w:r>
      <w:r w:rsidDel="00000000" w:rsidR="00000000" w:rsidRPr="00000000">
        <w:rPr>
          <w:rFonts w:ascii="Courier New" w:cs="Courier New" w:eastAsia="Courier New" w:hAnsi="Courier New"/>
          <w:color w:val="569cd6"/>
          <w:sz w:val="21"/>
          <w:szCs w:val="21"/>
          <w:shd w:fill="1f1f1f" w:val="clear"/>
          <w:rtl w:val="0"/>
        </w:rPr>
        <w:t xml:space="preserv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pwd</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:/app </w:t>
      </w:r>
      <w:r w:rsidDel="00000000" w:rsidR="00000000" w:rsidRPr="00000000">
        <w:rPr>
          <w:rFonts w:ascii="Courier New" w:cs="Courier New" w:eastAsia="Courier New" w:hAnsi="Courier New"/>
          <w:color w:val="ce9178"/>
          <w:sz w:val="21"/>
          <w:szCs w:val="21"/>
          <w:shd w:fill="1f1f1f" w:val="clear"/>
          <w:rtl w:val="0"/>
        </w:rPr>
        <w:t xml:space="preserve">maven:3.8-openjdk-11</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mvn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clean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pwd</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backtick ile yazılan bir şeyi $ ile yazmak gibi komut olarak algılar. Linux konusu bu. bi burada lokalimdeki dosyaları yani pwd yi konteynır içinde app klasörü aç oraya kopyala dedik.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halen çalışmaz çünkü app klasörüne geçmeli.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 </w:t>
      </w:r>
      <w:r w:rsidDel="00000000" w:rsidR="00000000" w:rsidRPr="00000000">
        <w:rPr>
          <w:rFonts w:ascii="Courier New" w:cs="Courier New" w:eastAsia="Courier New" w:hAnsi="Courier New"/>
          <w:color w:val="569cd6"/>
          <w:sz w:val="21"/>
          <w:szCs w:val="21"/>
          <w:shd w:fill="1f1f1f" w:val="clear"/>
          <w:rtl w:val="0"/>
        </w:rPr>
        <w:t xml:space="preserv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pwd</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:/app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-w</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/app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maven:3.8-openjdk-11</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mvn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clean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 w app ile o klasöre geçmeyi de ekledik kodumuza.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komut da konteynır içine .m2 folder ı oluşturup oraya indirecek dependencies i. her seferinde yapacak bunu. o nedenle biz lokaldeki .m2 folder ını volume olarak bağlayacaz ve lokaldeki.m2 konteynırdaki .m2 yi ezecek. içindeki dosyalarla gelecek. Bu şekilde işlem hızlı olacak ve makineyi yormayacak.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9cdcfe"/>
          <w:sz w:val="21"/>
          <w:szCs w:val="21"/>
          <w:shd w:fill="1f1f1f" w:val="clear"/>
          <w:rtl w:val="0"/>
        </w:rPr>
        <w:t xml:space="preserve">$HOME</w:t>
      </w:r>
      <w:r w:rsidDel="00000000" w:rsidR="00000000" w:rsidRPr="00000000">
        <w:rPr>
          <w:rFonts w:ascii="Courier New" w:cs="Courier New" w:eastAsia="Courier New" w:hAnsi="Courier New"/>
          <w:color w:val="ce9178"/>
          <w:sz w:val="21"/>
          <w:szCs w:val="21"/>
          <w:shd w:fill="1f1f1f" w:val="clear"/>
          <w:rtl w:val="0"/>
        </w:rPr>
        <w:t xml:space="preserve">/.m2:/root/.m2</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pwd</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:/app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-w</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/app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maven:3.8-openjdk-11</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mvn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clean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--rm i de işi bitince kotenyırı siliyor. komutun son hali: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--rm</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9cdcfe"/>
          <w:sz w:val="21"/>
          <w:szCs w:val="21"/>
          <w:shd w:fill="1f1f1f" w:val="clear"/>
          <w:rtl w:val="0"/>
        </w:rPr>
        <w:t xml:space="preserve">$HOME</w:t>
      </w:r>
      <w:r w:rsidDel="00000000" w:rsidR="00000000" w:rsidRPr="00000000">
        <w:rPr>
          <w:rFonts w:ascii="Courier New" w:cs="Courier New" w:eastAsia="Courier New" w:hAnsi="Courier New"/>
          <w:color w:val="ce9178"/>
          <w:sz w:val="21"/>
          <w:szCs w:val="21"/>
          <w:shd w:fill="1f1f1f" w:val="clear"/>
          <w:rtl w:val="0"/>
        </w:rPr>
        <w:t xml:space="preserve">/.m2:/root/.m2</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-v</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pwd</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dcdcaa"/>
          <w:sz w:val="21"/>
          <w:szCs w:val="21"/>
          <w:shd w:fill="1f1f1f" w:val="clear"/>
          <w:rtl w:val="0"/>
        </w:rPr>
        <w:t xml:space="preserve">:/app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-w</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/app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maven:3.8-openjdk-11</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mvn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clean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tl w:val="0"/>
        </w:rPr>
        <w:t xml:space="preserve">jenkins folder altında </w:t>
      </w:r>
      <w:r w:rsidDel="00000000" w:rsidR="00000000" w:rsidRPr="00000000">
        <w:rPr>
          <w:rFonts w:ascii="Courier New" w:cs="Courier New" w:eastAsia="Courier New" w:hAnsi="Courier New"/>
          <w:color w:val="ce9178"/>
          <w:sz w:val="21"/>
          <w:szCs w:val="21"/>
          <w:shd w:fill="1f1f1f" w:val="clear"/>
          <w:rtl w:val="0"/>
        </w:rPr>
        <w:t xml:space="preserve">jenkins-petclinic-ci-job.sh</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dosyasını oluşturalım. bu dosya içine de docker run komutumuzu girecez.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neden yapıyoruz; job da çalıştırdığımız komut dosyalarımızın arasında da yer alsın diye yapıyoruz. çalışma mantığımız bu olacak. Havada hiçbir şey kalmayacak, yaptığımız işlemler kayıt olarak kalsın diye saklayacaz.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bazen de scripti çalıştıracaz.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Github repomuza gidip webhook conf ediyoruz.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B">
      <w:pPr>
        <w:shd w:fill="ffffff" w:val="clear"/>
        <w:rPr/>
      </w:pPr>
      <w:r w:rsidDel="00000000" w:rsidR="00000000" w:rsidRPr="00000000">
        <w:rPr/>
        <w:drawing>
          <wp:inline distB="114300" distT="114300" distL="114300" distR="114300">
            <wp:extent cx="4114800" cy="4572000"/>
            <wp:effectExtent b="0" l="0" r="0" t="0"/>
            <wp:docPr descr="Webhooks / Add webhook &#10;We'll send a POST request to the LJRL below with details of any subscribed events. You can &#10;also specify which data format you'd like to receive (JSON, etc). More &#10;information can be found in our developer documentation. &#10;Payload URL &#10;http://100.24.124.194:8080/github -webhaok,d &#10;Content type &#10;application/x-wvm-form-urlencoded &#10;Secret &#10;Which events would you like to trigger this webhook? &#10;@ Just the push event. &#10;C) Send me everything. &#10;C) Let me select individual events. &#10;Active &#10;We will deliver event details when this hook is triggered. &#10;Add webhook " id="8" name="image8.png"/>
            <a:graphic>
              <a:graphicData uri="http://schemas.openxmlformats.org/drawingml/2006/picture">
                <pic:pic>
                  <pic:nvPicPr>
                    <pic:cNvPr descr="Webhooks / Add webhook &#10;We'll send a POST request to the LJRL below with details of any subscribed events. You can &#10;also specify which data format you'd like to receive (JSON, etc). More &#10;information can be found in our developer documentation. &#10;Payload URL &#10;http://100.24.124.194:8080/github -webhaok,d &#10;Content type &#10;application/x-wvm-form-urlencoded &#10;Secret &#10;Which events would you like to trigger this webhook? &#10;@ Just the push event. &#10;C) Send me everything. &#10;C) Let me select individual events. &#10;Active &#10;We will deliver event details when this hook is triggered. &#10;Add webhook " id="0" name="image8.png"/>
                    <pic:cNvPicPr preferRelativeResize="0"/>
                  </pic:nvPicPr>
                  <pic:blipFill>
                    <a:blip r:embed="rId23"/>
                    <a:srcRect b="0" l="0" r="0" t="0"/>
                    <a:stretch>
                      <a:fillRect/>
                    </a:stretch>
                  </pic:blipFill>
                  <pic:spPr>
                    <a:xfrm>
                      <a:off x="0" y="0"/>
                      <a:ext cx="4114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start stop yapınca jenkins server ı bu webhook çalışmayacak çünkü public ip değişmiş olacak. bunu düzeltmeye çalışmayalım.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Gerçek hayatta jenkins server kapanmayacağı için bir sorun olmayacak.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add</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commit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-m</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'added Jenkins Job for CI pipeline'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push</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--set-upstream</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origin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feature/msp-12</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checkout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dev</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merge</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feature/msp-12</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git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push</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origin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dev</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komutlarıyla değişiklikleri push ve merge ettik. webhook çalıştı ve trigger çalıştı: </w:t>
      </w:r>
    </w:p>
    <w:p w:rsidR="00000000" w:rsidDel="00000000" w:rsidP="00000000" w:rsidRDefault="00000000" w:rsidRPr="00000000" w14:paraId="000000F9">
      <w:pPr>
        <w:shd w:fill="ffffff" w:val="clear"/>
        <w:rPr/>
      </w:pPr>
      <w:r w:rsidDel="00000000" w:rsidR="00000000" w:rsidRPr="00000000">
        <w:rPr/>
        <w:drawing>
          <wp:inline distB="114300" distT="114300" distL="114300" distR="114300">
            <wp:extent cx="5731200" cy="1422400"/>
            <wp:effectExtent b="0" l="0" r="0" t="0"/>
            <wp:docPr descr="Build History &#10;Q Filter builds... &#10;(pending—guild is already in progress (ETA: N/A)) &#10;Jun 3, 2023, 7:08 AM &#10;Atom feed for all &#10;trend v &#10;Atom feed for failures " id="13" name="image3.png"/>
            <a:graphic>
              <a:graphicData uri="http://schemas.openxmlformats.org/drawingml/2006/picture">
                <pic:pic>
                  <pic:nvPicPr>
                    <pic:cNvPr descr="Build History &#10;Q Filter builds... &#10;(pending—guild is already in progress (ETA: N/A)) &#10;Jun 3, 2023, 7:08 AM &#10;Atom feed for all &#10;trend v &#10;Atom feed for failures " id="0" name="image3.png"/>
                    <pic:cNvPicPr preferRelativeResize="0"/>
                  </pic:nvPicPr>
                  <pic:blipFill>
                    <a:blip r:embed="rId24"/>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job çalıştığında jenkins şu an central repodan dosyaları çekiyor? neden biz .m2 volume ünü bağlamıştık oysa. Çünkü henüz konteynırda çalışmıyor, jenkins user içindeki workspace e indirecek bu dependencies i.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jenkins user altında .m2 folder oluştu yani.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jenkins user shell ine gidip bakalım. Ancak jenkins user ın bir shell i yoktu. Çünkü regular bir user değil, system user ı jenkins user. bunun için bir komudmuz vardı: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color w:val="ff0000"/>
          <w:highlight w:val="yellow"/>
          <w:rtl w:val="0"/>
        </w:rPr>
        <w:t xml:space="preserve">sudo usermod -s /bin/bash jenkins</w:t>
      </w:r>
      <w:r w:rsidDel="00000000" w:rsidR="00000000" w:rsidRPr="00000000">
        <w:rPr>
          <w:color w:val="ff0000"/>
          <w:rtl w:val="0"/>
        </w:rPr>
        <w:t xml:space="preserve"> </w:t>
        <w:br w:type="textWrapping"/>
      </w:r>
      <w:r w:rsidDel="00000000" w:rsidR="00000000" w:rsidRPr="00000000">
        <w:rPr>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color w:val="ff0000"/>
        </w:rPr>
      </w:pPr>
      <w:r w:rsidDel="00000000" w:rsidR="00000000" w:rsidRPr="00000000">
        <w:rPr>
          <w:color w:val="ff0000"/>
          <w:highlight w:val="yellow"/>
          <w:rtl w:val="0"/>
        </w:rPr>
        <w:t xml:space="preserve">sudo su - jenkins</w:t>
      </w:r>
      <w:r w:rsidDel="00000000" w:rsidR="00000000" w:rsidRPr="00000000">
        <w:rPr>
          <w:color w:val="ff0000"/>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üstteki komut ile jenkins user a shell verdik alttaki komut ile jenkins user ın shell ine geçtik.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Job SUCCES oldu. 2. builde baktığımızda coverage reportu görebiliyoruz: </w:t>
      </w:r>
    </w:p>
    <w:p w:rsidR="00000000" w:rsidDel="00000000" w:rsidP="00000000" w:rsidRDefault="00000000" w:rsidRPr="00000000" w14:paraId="00000107">
      <w:pPr>
        <w:shd w:fill="ffffff" w:val="clear"/>
        <w:rPr/>
      </w:pPr>
      <w:r w:rsidDel="00000000" w:rsidR="00000000" w:rsidRPr="00000000">
        <w:rPr/>
        <w:drawing>
          <wp:inline distB="114300" distT="114300" distL="114300" distR="114300">
            <wp:extent cx="4572000" cy="3454400"/>
            <wp:effectExtent b="0" l="0" r="0" t="0"/>
            <wp:docPr descr="Coverage Re port &#10;previous Build &#10;Next Build &#10;Build #2 (Jun 3, 2023, AM) &#10;No changes. " id="16" name="image7.png"/>
            <a:graphic>
              <a:graphicData uri="http://schemas.openxmlformats.org/drawingml/2006/picture">
                <pic:pic>
                  <pic:nvPicPr>
                    <pic:cNvPr descr="Coverage Re port &#10;previous Build &#10;Next Build &#10;Build #2 (Jun 3, 2023, AM) &#10;No changes. " id="0" name="image7.png"/>
                    <pic:cNvPicPr preferRelativeResize="0"/>
                  </pic:nvPicPr>
                  <pic:blipFill>
                    <a:blip r:embed="rId25"/>
                    <a:srcRect b="0" l="0" r="0" t="0"/>
                    <a:stretch>
                      <a:fillRect/>
                    </a:stretch>
                  </pic:blipFill>
                  <pic:spPr>
                    <a:xfrm>
                      <a:off x="0" y="0"/>
                      <a:ext cx="4572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Coverage report a tıklarsak raporu görürüz: </w:t>
      </w:r>
    </w:p>
    <w:p w:rsidR="00000000" w:rsidDel="00000000" w:rsidP="00000000" w:rsidRDefault="00000000" w:rsidRPr="00000000" w14:paraId="0000010A">
      <w:pPr>
        <w:shd w:fill="ffffff" w:val="clear"/>
        <w:rPr/>
      </w:pPr>
      <w:r w:rsidDel="00000000" w:rsidR="00000000" w:rsidRPr="00000000">
        <w:rPr/>
        <w:drawing>
          <wp:inline distB="114300" distT="114300" distL="114300" distR="114300">
            <wp:extent cx="5731200" cy="2514600"/>
            <wp:effectExtent b="0" l="0" r="0" t="0"/>
            <wp:docPr descr="Overall Coverage Summary &#10;name &#10;all classes &#10;instruction &#10;M: 1779 C: 501 &#10;branch &#10;complexity &#10;M: 265 C: 88 &#10;branch &#10;100% &#10;100% &#10;100% &#10;100% &#10;M: 158 c: o &#10;100% &#10;line &#10;method &#10;M: 262 C: 6 &#10;Coverage Breakdown by Package &#10;name &#10;org.springframework.samples.petclinic.admin &#10;org.springframework.samples.petclinic.api &#10;org.springframework.samples.petclinic.api.application &#10;org.springframework.samples.petclinic.api.boundary.web &#10;org.springframework.samples.petclinic.api.dto &#10;org.springframework.samples.petclinic.config &#10;org.springframework.samples.petclinic.customers &#10;5% &#10;M: 136 C: 110 &#10;complexity &#10;M: IC: 2 &#10;M: IC:5 &#10;M: 127 C: 5 &#10;4% &#10;M: IC: &#10;M: IC: &#10;M: 9 c: 25 &#10;100% &#10;100% &#10;100% &#10;100% &#10;cl ass &#10;class &#10;instruction &#10;M: sc: 7 &#10;58% &#10;M: 14 C: 52 &#10;M: 36 C: 9 &#10;20% &#10;M: 819 c: 30 &#10;M: 132 C: 87 &#10;line &#10;M: 1 C: 10 &#10;M: 21 C: 7 &#10;method &#10;M: 48 C: 5 " id="4" name="image13.png"/>
            <a:graphic>
              <a:graphicData uri="http://schemas.openxmlformats.org/drawingml/2006/picture">
                <pic:pic>
                  <pic:nvPicPr>
                    <pic:cNvPr descr="Overall Coverage Summary &#10;name &#10;all classes &#10;instruction &#10;M: 1779 C: 501 &#10;branch &#10;complexity &#10;M: 265 C: 88 &#10;branch &#10;100% &#10;100% &#10;100% &#10;100% &#10;M: 158 c: o &#10;100% &#10;line &#10;method &#10;M: 262 C: 6 &#10;Coverage Breakdown by Package &#10;name &#10;org.springframework.samples.petclinic.admin &#10;org.springframework.samples.petclinic.api &#10;org.springframework.samples.petclinic.api.application &#10;org.springframework.samples.petclinic.api.boundary.web &#10;org.springframework.samples.petclinic.api.dto &#10;org.springframework.samples.petclinic.config &#10;org.springframework.samples.petclinic.customers &#10;5% &#10;M: 136 C: 110 &#10;complexity &#10;M: IC: 2 &#10;M: IC:5 &#10;M: 127 C: 5 &#10;4% &#10;M: IC: &#10;M: IC: &#10;M: 9 c: 25 &#10;100% &#10;100% &#10;100% &#10;100% &#10;cl ass &#10;class &#10;instruction &#10;M: sc: 7 &#10;58% &#10;M: 14 C: 52 &#10;M: 36 C: 9 &#10;20% &#10;M: 819 c: 30 &#10;M: 132 C: 87 &#10;line &#10;M: 1 C: 10 &#10;M: 21 C: 7 &#10;method &#10;M: 48 C: 5 " id="0" name="image13.png"/>
                    <pic:cNvPicPr preferRelativeResize="0"/>
                  </pic:nvPicPr>
                  <pic:blipFill>
                    <a:blip r:embed="rId2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line da %40 ile %70 arasında olsun dediğimiz için başarılı geldi %45 ile.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raporu ileterek biz de görevimizi yapmış olduk. </w:t>
      </w:r>
    </w:p>
    <w:p w:rsidR="00000000" w:rsidDel="00000000" w:rsidP="00000000" w:rsidRDefault="00000000" w:rsidRPr="00000000" w14:paraId="0000010F">
      <w:pPr>
        <w:shd w:fill="ffffff" w:val="clear"/>
        <w:rPr/>
      </w:pPr>
      <w:r w:rsidDel="00000000" w:rsidR="00000000" w:rsidRPr="00000000">
        <w:rPr/>
        <w:drawing>
          <wp:inline distB="114300" distT="114300" distL="114300" distR="114300">
            <wp:extent cx="3314700" cy="1168400"/>
            <wp:effectExtent b="0" l="0" r="0" t="0"/>
            <wp:docPr descr="JaCoCo Coverage Report &#10;a &#10;Download iacoco . exec " id="11" name="image1.png"/>
            <a:graphic>
              <a:graphicData uri="http://schemas.openxmlformats.org/drawingml/2006/picture">
                <pic:pic>
                  <pic:nvPicPr>
                    <pic:cNvPr descr="JaCoCo Coverage Report &#10;a &#10;Download iacoco . exec " id="0" name="image1.png"/>
                    <pic:cNvPicPr preferRelativeResize="0"/>
                  </pic:nvPicPr>
                  <pic:blipFill>
                    <a:blip r:embed="rId27"/>
                    <a:srcRect b="0" l="0" r="0" t="0"/>
                    <a:stretch>
                      <a:fillRect/>
                    </a:stretch>
                  </pic:blipFill>
                  <pic:spPr>
                    <a:xfrm>
                      <a:off x="0" y="0"/>
                      <a:ext cx="33147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raporun dosyasını buradan indirebiliyoruz.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MSP 13 ten 18 in sonuna kadar petclinic-line jenkins file yazmamız gerekiyor bu dosyayı yazmak için de bütün stage leri adım adım deneyecez.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3.png"/><Relationship Id="rId25" Type="http://schemas.openxmlformats.org/officeDocument/2006/relationships/image" Target="media/image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hyperlink" Target="https://github.com/%5Byour-github-account%5D/petclinic-microservices.git" TargetMode="External"/><Relationship Id="rId16" Type="http://schemas.openxmlformats.org/officeDocument/2006/relationships/hyperlink" Target="https://github.com/%5Byour-github-account%5D/petclinic-microservices" TargetMode="External"/><Relationship Id="rId19" Type="http://schemas.openxmlformats.org/officeDocument/2006/relationships/image" Target="media/image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