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4E511" w14:textId="2CC15457" w:rsidR="009E1E7A" w:rsidRDefault="001330A0" w:rsidP="001330A0">
      <w:pPr>
        <w:pStyle w:val="Subtitle"/>
      </w:pPr>
      <w:r>
        <w:t>Bode Plot &amp; Coding in MATLAB</w:t>
      </w:r>
    </w:p>
    <w:p w14:paraId="37FD0433" w14:textId="242FC210" w:rsidR="001330A0" w:rsidRDefault="001330A0" w:rsidP="001330A0"/>
    <w:p w14:paraId="5734ADE3" w14:textId="5D7A9894" w:rsidR="001330A0" w:rsidRDefault="001330A0" w:rsidP="001330A0">
      <w:r>
        <w:t>In this tutorial, the aim is to explain Gain Margin, Phase Margin &amp; Crossover Frequency that defines the system’s stability. First of all, the terms will be explained. Then, it is going to be coded and plotted in MATLAB.</w:t>
      </w:r>
    </w:p>
    <w:p w14:paraId="09B63B41" w14:textId="2F0BD1DB" w:rsidR="00882AF3" w:rsidRDefault="00882AF3" w:rsidP="001330A0"/>
    <w:p w14:paraId="737E7C99" w14:textId="6CDDC190" w:rsidR="00882AF3" w:rsidRDefault="00882AF3" w:rsidP="00882AF3">
      <w:pPr>
        <w:pStyle w:val="NoSpacing"/>
      </w:pPr>
      <w:r>
        <w:t>Crossover Frequency (w</w:t>
      </w:r>
      <w:r>
        <w:rPr>
          <w:vertAlign w:val="subscript"/>
        </w:rPr>
        <w:t>C</w:t>
      </w:r>
      <w:r>
        <w:t>)</w:t>
      </w:r>
    </w:p>
    <w:p w14:paraId="1257A0BC" w14:textId="5237B00B" w:rsidR="00882AF3" w:rsidRDefault="00882AF3" w:rsidP="00882AF3">
      <w:r>
        <w:t>It is the frequency where the magnitude (dB) of the system is equal to 0.</w:t>
      </w:r>
    </w:p>
    <w:p w14:paraId="3D697767" w14:textId="38028F55" w:rsidR="00882AF3" w:rsidRPr="00882AF3" w:rsidRDefault="000B44D6" w:rsidP="00882AF3">
      <w:pPr>
        <w:rPr>
          <w:rFonts w:eastAsiaTheme="minorEastAsia"/>
        </w:rPr>
      </w:pPr>
      <m:oMathPara>
        <m:oMathParaPr>
          <m:jc m:val="left"/>
        </m:oMathParaPr>
        <m:oMath>
          <m:d>
            <m:dPr>
              <m:begChr m:val="|"/>
              <m:endChr m:val="|"/>
              <m:ctrlPr>
                <w:rPr>
                  <w:rFonts w:ascii="Cambria Math" w:hAnsi="Cambria Math"/>
                  <w:i/>
                </w:rPr>
              </m:ctrlPr>
            </m:dPr>
            <m:e>
              <m:r>
                <w:rPr>
                  <w:rFonts w:ascii="Cambria Math" w:hAnsi="Cambria Math"/>
                </w:rPr>
                <m:t>G(j</m:t>
              </m:r>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m:t>
              </m:r>
            </m:e>
          </m:d>
          <m:r>
            <w:rPr>
              <w:rFonts w:ascii="Cambria Math" w:eastAsiaTheme="minorEastAsia" w:hAnsi="Cambria Math"/>
            </w:rPr>
            <m:t>=0 dB</m:t>
          </m:r>
        </m:oMath>
      </m:oMathPara>
    </w:p>
    <w:p w14:paraId="554180A7" w14:textId="4CF1592A" w:rsidR="00882AF3" w:rsidRDefault="00882AF3" w:rsidP="00882AF3">
      <w:pPr>
        <w:rPr>
          <w:rFonts w:eastAsiaTheme="minorEastAsia"/>
        </w:rPr>
      </w:pPr>
    </w:p>
    <w:p w14:paraId="61F67992" w14:textId="0A86D19C" w:rsidR="00882AF3" w:rsidRDefault="00882AF3" w:rsidP="00882AF3">
      <w:pPr>
        <w:rPr>
          <w:rFonts w:eastAsiaTheme="minorEastAsia"/>
        </w:rPr>
      </w:pPr>
      <w:r>
        <w:rPr>
          <w:rFonts w:eastAsiaTheme="minorEastAsia"/>
        </w:rPr>
        <w:t xml:space="preserve">For example,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100</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3</m:t>
                </m:r>
              </m:sup>
            </m:sSup>
            <m:r>
              <w:rPr>
                <w:rFonts w:ascii="Cambria Math" w:eastAsiaTheme="minorEastAsia" w:hAnsi="Cambria Math"/>
              </w:rPr>
              <m:t>+10.1</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+s</m:t>
            </m:r>
          </m:den>
        </m:f>
      </m:oMath>
    </w:p>
    <w:p w14:paraId="3EBD48F4" w14:textId="7EA4912A" w:rsidR="00D50D3D" w:rsidRDefault="00D50D3D" w:rsidP="00882AF3">
      <w:pPr>
        <w:rPr>
          <w:rFonts w:eastAsiaTheme="minorEastAsia"/>
        </w:rPr>
      </w:pPr>
    </w:p>
    <w:p w14:paraId="0A61FC96" w14:textId="0B082145" w:rsidR="00D50D3D" w:rsidRDefault="00D50D3D" w:rsidP="00882AF3">
      <w:pPr>
        <w:rPr>
          <w:rFonts w:eastAsiaTheme="minorEastAsia"/>
        </w:rPr>
      </w:pPr>
      <w:r>
        <w:rPr>
          <w:rFonts w:eastAsiaTheme="minorEastAsia"/>
        </w:rPr>
        <w:t xml:space="preserve">The bode plot of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is</w:t>
      </w:r>
    </w:p>
    <w:p w14:paraId="6C0AAC42" w14:textId="1A3F4DCC" w:rsidR="00D50D3D" w:rsidRDefault="005F3ADC" w:rsidP="00D50D3D">
      <w:pPr>
        <w:keepNext/>
      </w:pPr>
      <w:r>
        <mc:AlternateContent>
          <mc:Choice Requires="wps">
            <w:drawing>
              <wp:anchor distT="0" distB="0" distL="114300" distR="114300" simplePos="0" relativeHeight="251661312" behindDoc="0" locked="0" layoutInCell="1" allowOverlap="1" wp14:anchorId="09983885" wp14:editId="2C0C491B">
                <wp:simplePos x="0" y="0"/>
                <wp:positionH relativeFrom="column">
                  <wp:posOffset>3387090</wp:posOffset>
                </wp:positionH>
                <wp:positionV relativeFrom="paragraph">
                  <wp:posOffset>3672725</wp:posOffset>
                </wp:positionV>
                <wp:extent cx="159327" cy="159328"/>
                <wp:effectExtent l="0" t="0" r="12700" b="12700"/>
                <wp:wrapNone/>
                <wp:docPr id="10" name="Flowchart: Summing Junction 10"/>
                <wp:cNvGraphicFramePr/>
                <a:graphic xmlns:a="http://schemas.openxmlformats.org/drawingml/2006/main">
                  <a:graphicData uri="http://schemas.microsoft.com/office/word/2010/wordprocessingShape">
                    <wps:wsp>
                      <wps:cNvSpPr/>
                      <wps:spPr>
                        <a:xfrm>
                          <a:off x="0" y="0"/>
                          <a:ext cx="159327" cy="159328"/>
                        </a:xfrm>
                        <a:prstGeom prst="flowChartSummingJunction">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0CC639"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Flowchart: Summing Junction 10" o:spid="_x0000_s1026" type="#_x0000_t123" style="position:absolute;margin-left:266.7pt;margin-top:289.2pt;width:12.55pt;height:1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" fillcolor="red" strokecolor="#1f3763 [1604]" strokeweight="1pt">
                <v:stroke joinstyle="miter"/>
              </v:shape>
            </w:pict>
          </mc:Fallback>
        </mc:AlternateContent>
      </w:r>
      <w:r>
        <mc:AlternateContent>
          <mc:Choice Requires="wps">
            <w:drawing>
              <wp:anchor distT="0" distB="0" distL="114300" distR="114300" simplePos="0" relativeHeight="251660288" behindDoc="0" locked="0" layoutInCell="1" allowOverlap="1" wp14:anchorId="7EBADB9E" wp14:editId="6E5D5EBB">
                <wp:simplePos x="0" y="0"/>
                <wp:positionH relativeFrom="column">
                  <wp:posOffset>2137554</wp:posOffset>
                </wp:positionH>
                <wp:positionV relativeFrom="paragraph">
                  <wp:posOffset>2392999</wp:posOffset>
                </wp:positionV>
                <wp:extent cx="2660400" cy="0"/>
                <wp:effectExtent l="0" t="3492" r="41592" b="22543"/>
                <wp:wrapNone/>
                <wp:docPr id="9" name="Straight Connector 9"/>
                <wp:cNvGraphicFramePr/>
                <a:graphic xmlns:a="http://schemas.openxmlformats.org/drawingml/2006/main">
                  <a:graphicData uri="http://schemas.microsoft.com/office/word/2010/wordprocessingShape">
                    <wps:wsp>
                      <wps:cNvCnPr/>
                      <wps:spPr>
                        <a:xfrm rot="5400000">
                          <a:off x="0" y="0"/>
                          <a:ext cx="26604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0029BCDD" id="Straight Connector 9" o:spid="_x0000_s1026" style="position:absolute;rotation:90;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8.3pt,188.45pt" to="377.8pt,18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" strokecolor="black [3200]" strokeweight="1.5pt">
                <v:stroke joinstyle="miter"/>
              </v:line>
            </w:pict>
          </mc:Fallback>
        </mc:AlternateContent>
      </w:r>
      <w:r>
        <mc:AlternateContent>
          <mc:Choice Requires="wps">
            <w:drawing>
              <wp:anchor distT="0" distB="0" distL="114300" distR="114300" simplePos="0" relativeHeight="251658240" behindDoc="0" locked="0" layoutInCell="1" allowOverlap="1" wp14:anchorId="0A7C6652" wp14:editId="0F08288B">
                <wp:simplePos x="0" y="0"/>
                <wp:positionH relativeFrom="column">
                  <wp:posOffset>845878</wp:posOffset>
                </wp:positionH>
                <wp:positionV relativeFrom="paragraph">
                  <wp:posOffset>1082271</wp:posOffset>
                </wp:positionV>
                <wp:extent cx="2625436"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2625436"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267B391" id="Straight Connector 5"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66.6pt,85.2pt" to="273.35pt,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" strokecolor="black [3200]" strokeweight="1.5pt">
                <v:stroke joinstyle="miter"/>
              </v:line>
            </w:pict>
          </mc:Fallback>
        </mc:AlternateContent>
      </w:r>
      <w:r w:rsidR="00D50D3D">
        <w:drawing>
          <wp:inline distT="0" distB="0" distL="0" distR="0" wp14:anchorId="5AC2B8C5" wp14:editId="470812AB">
            <wp:extent cx="5760720" cy="4215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215130"/>
                    </a:xfrm>
                    <a:prstGeom prst="rect">
                      <a:avLst/>
                    </a:prstGeom>
                  </pic:spPr>
                </pic:pic>
              </a:graphicData>
            </a:graphic>
          </wp:inline>
        </w:drawing>
      </w:r>
    </w:p>
    <w:p w14:paraId="1E4BF63C" w14:textId="52BDFF93" w:rsidR="00D50D3D" w:rsidRDefault="00D50D3D" w:rsidP="00D50D3D">
      <w:pPr>
        <w:pStyle w:val="Caption"/>
        <w:jc w:val="center"/>
      </w:pPr>
      <w:r>
        <w:t xml:space="preserve">Figure </w:t>
      </w:r>
      <w:r>
        <w:fldChar w:fldCharType="begin"/>
      </w:r>
      <w:r>
        <w:instrText xml:space="preserve"> SEQ Figure \* ARABIC </w:instrText>
      </w:r>
      <w:r>
        <w:fldChar w:fldCharType="separate"/>
      </w:r>
      <w:r w:rsidR="000B44D6">
        <w:t>1</w:t>
      </w:r>
      <w:r>
        <w:fldChar w:fldCharType="end"/>
      </w:r>
      <w:r>
        <w:t>. Bode Plot of G(s)</w:t>
      </w:r>
    </w:p>
    <w:p w14:paraId="09F3AE42" w14:textId="5C83C606" w:rsidR="005F3ADC" w:rsidRDefault="005F3ADC" w:rsidP="005F3ADC"/>
    <w:p w14:paraId="6CAA7669" w14:textId="6A873B2F" w:rsidR="00F962C6" w:rsidRDefault="005F3ADC" w:rsidP="005F3ADC">
      <w:r>
        <w:t>It can be seen on the graph that red circle with cross is the crossover frequency.</w:t>
      </w:r>
    </w:p>
    <w:p w14:paraId="60F66D9D" w14:textId="39C68871" w:rsidR="00F962C6" w:rsidRDefault="00F962C6" w:rsidP="00F962C6">
      <w:pPr>
        <w:pStyle w:val="NoSpacing"/>
      </w:pPr>
      <w:r>
        <w:lastRenderedPageBreak/>
        <w:t>Phase Margin</w:t>
      </w:r>
    </w:p>
    <w:p w14:paraId="106D3204" w14:textId="77777777" w:rsidR="00FD4CE2" w:rsidRDefault="00FD4CE2" w:rsidP="00FD4CE2">
      <w:pPr>
        <w:pStyle w:val="NoSpacing"/>
        <w:numPr>
          <w:ilvl w:val="0"/>
          <w:numId w:val="0"/>
        </w:numPr>
        <w:ind w:left="720"/>
      </w:pPr>
    </w:p>
    <w:p w14:paraId="7F670B09" w14:textId="32C17715" w:rsidR="00F962C6" w:rsidRDefault="00F962C6" w:rsidP="00F962C6">
      <w:r>
        <w:t>It is t</w:t>
      </w:r>
      <w:r w:rsidRPr="00F962C6">
        <w:t>he difference between the phase lag φ (&lt; 0) and -180°</w:t>
      </w:r>
    </w:p>
    <w:p w14:paraId="430237B2" w14:textId="77777777" w:rsidR="00FD4CE2" w:rsidRDefault="00FD4CE2" w:rsidP="00F962C6"/>
    <w:p w14:paraId="1A0AEF86" w14:textId="3AE789A9" w:rsidR="00EF2390" w:rsidRDefault="00EF2390" w:rsidP="00EF2390">
      <w:pPr>
        <w:spacing w:before="240"/>
        <w:rPr>
          <w:rFonts w:ascii="Cambria Math" w:eastAsiaTheme="minorEastAsia" w:hAnsi="Cambria Math" w:cs="Cambria Math"/>
          <w:color w:val="1E1E1E"/>
          <w:sz w:val="27"/>
          <w:szCs w:val="27"/>
          <w:shd w:val="clear" w:color="auto" w:fill="FFFFFF"/>
        </w:rPr>
      </w:pPr>
      <w:r>
        <w:rPr>
          <w:rFonts w:ascii="Cambria Math" w:hAnsi="Cambria Math" w:cs="Cambria Math"/>
          <w:color w:val="1E1E1E"/>
          <w:sz w:val="27"/>
          <w:szCs w:val="27"/>
          <w:shd w:val="clear" w:color="auto" w:fill="FFFFFF"/>
        </w:rPr>
        <w:t>∠</w:t>
      </w:r>
      <m:oMath>
        <m:r>
          <w:rPr>
            <w:rFonts w:ascii="Cambria Math" w:hAnsi="Cambria Math" w:cs="Cambria Math"/>
            <w:color w:val="1E1E1E"/>
            <w:sz w:val="27"/>
            <w:szCs w:val="27"/>
            <w:shd w:val="clear" w:color="auto" w:fill="FFFFFF"/>
          </w:rPr>
          <m:t>G(j</m:t>
        </m:r>
        <m:sSub>
          <m:sSubPr>
            <m:ctrlPr>
              <w:rPr>
                <w:rFonts w:ascii="Cambria Math" w:hAnsi="Cambria Math" w:cs="Cambria Math"/>
                <w:i/>
                <w:color w:val="1E1E1E"/>
                <w:sz w:val="27"/>
                <w:szCs w:val="27"/>
                <w:shd w:val="clear" w:color="auto" w:fill="FFFFFF"/>
              </w:rPr>
            </m:ctrlPr>
          </m:sSubPr>
          <m:e>
            <m:r>
              <w:rPr>
                <w:rFonts w:ascii="Cambria Math" w:hAnsi="Cambria Math" w:cs="Cambria Math"/>
                <w:color w:val="1E1E1E"/>
                <w:sz w:val="27"/>
                <w:szCs w:val="27"/>
                <w:shd w:val="clear" w:color="auto" w:fill="FFFFFF"/>
              </w:rPr>
              <m:t>w</m:t>
            </m:r>
          </m:e>
          <m:sub>
            <m:r>
              <w:rPr>
                <w:rFonts w:ascii="Cambria Math" w:hAnsi="Cambria Math" w:cs="Cambria Math"/>
                <w:color w:val="1E1E1E"/>
                <w:sz w:val="27"/>
                <w:szCs w:val="27"/>
                <w:shd w:val="clear" w:color="auto" w:fill="FFFFFF"/>
              </w:rPr>
              <m:t>C</m:t>
            </m:r>
          </m:sub>
        </m:sSub>
        <m:r>
          <w:rPr>
            <w:rFonts w:ascii="Cambria Math" w:hAnsi="Cambria Math" w:cs="Cambria Math"/>
            <w:color w:val="1E1E1E"/>
            <w:sz w:val="27"/>
            <w:szCs w:val="27"/>
            <w:shd w:val="clear" w:color="auto" w:fill="FFFFFF"/>
          </w:rPr>
          <m:t>) + 180°</m:t>
        </m:r>
      </m:oMath>
    </w:p>
    <w:p w14:paraId="5F98D8C2" w14:textId="05C06572" w:rsidR="007B28CB" w:rsidRDefault="007B28CB" w:rsidP="00EF2390">
      <w:pPr>
        <w:spacing w:before="240"/>
        <w:rPr>
          <w:rFonts w:ascii="Cambria Math" w:eastAsiaTheme="minorEastAsia" w:hAnsi="Cambria Math" w:cs="Cambria Math"/>
          <w:color w:val="1E1E1E"/>
          <w:sz w:val="27"/>
          <w:szCs w:val="27"/>
          <w:shd w:val="clear" w:color="auto" w:fill="FFFFFF"/>
        </w:rPr>
      </w:pPr>
    </w:p>
    <w:p w14:paraId="41006728" w14:textId="471F840D" w:rsidR="007B28CB" w:rsidRDefault="007B28CB" w:rsidP="007B28CB">
      <w:pPr>
        <w:pStyle w:val="NoSpacing"/>
        <w:rPr>
          <w:shd w:val="clear" w:color="auto" w:fill="FFFFFF"/>
        </w:rPr>
      </w:pPr>
      <w:r>
        <w:rPr>
          <w:shd w:val="clear" w:color="auto" w:fill="FFFFFF"/>
        </w:rPr>
        <w:t>Gain Margin</w:t>
      </w:r>
    </w:p>
    <w:p w14:paraId="1F19BF24" w14:textId="77777777" w:rsidR="00FD4CE2" w:rsidRDefault="00FD4CE2" w:rsidP="00FD4CE2">
      <w:pPr>
        <w:pStyle w:val="NoSpacing"/>
        <w:numPr>
          <w:ilvl w:val="0"/>
          <w:numId w:val="0"/>
        </w:numPr>
        <w:ind w:left="720"/>
        <w:rPr>
          <w:shd w:val="clear" w:color="auto" w:fill="FFFFFF"/>
        </w:rPr>
      </w:pPr>
    </w:p>
    <w:p w14:paraId="3A788F3E" w14:textId="48248A8F" w:rsidR="007B28CB" w:rsidRDefault="007B28CB" w:rsidP="007B28CB">
      <w:pPr>
        <w:rPr>
          <w:shd w:val="clear" w:color="auto" w:fill="FFFFFF"/>
        </w:rPr>
      </w:pPr>
      <w:r>
        <w:rPr>
          <w:shd w:val="clear" w:color="auto" w:fill="FFFFFF"/>
        </w:rPr>
        <w:t>It is the gain needed to increase magnitude to 0 dB when phase is -180°.</w:t>
      </w:r>
    </w:p>
    <w:p w14:paraId="3CE47840" w14:textId="23E60319" w:rsidR="00FD4CE2" w:rsidRDefault="00FD4CE2" w:rsidP="007B28CB">
      <w:pPr>
        <w:rPr>
          <w:shd w:val="clear" w:color="auto" w:fill="FFFFFF"/>
        </w:rPr>
      </w:pPr>
    </w:p>
    <w:p w14:paraId="4A119360" w14:textId="029745BF" w:rsidR="00FD4CE2" w:rsidRDefault="00FD4CE2" w:rsidP="00FD4CE2">
      <w:pPr>
        <w:pStyle w:val="NoSpacing"/>
        <w:rPr>
          <w:shd w:val="clear" w:color="auto" w:fill="FFFFFF"/>
        </w:rPr>
      </w:pPr>
      <w:r>
        <w:rPr>
          <w:shd w:val="clear" w:color="auto" w:fill="FFFFFF"/>
        </w:rPr>
        <w:t>Stabilization with Bode Plot</w:t>
      </w:r>
    </w:p>
    <w:p w14:paraId="005B5AA7" w14:textId="2BC7D39F" w:rsidR="00FD4CE2" w:rsidRDefault="00FD4CE2" w:rsidP="00FD4CE2">
      <w:pPr>
        <w:rPr>
          <w:shd w:val="clear" w:color="auto" w:fill="FFFFFF"/>
        </w:rPr>
      </w:pPr>
      <w:r>
        <w:rPr>
          <w:shd w:val="clear" w:color="auto" w:fill="FFFFFF"/>
        </w:rPr>
        <w:t xml:space="preserve">Bode plot is the frequency response of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s</m:t>
            </m:r>
          </m:e>
        </m:d>
      </m:oMath>
      <w:r>
        <w:rPr>
          <w:shd w:val="clear" w:color="auto" w:fill="FFFFFF"/>
        </w:rPr>
        <w:t xml:space="preserve"> </w:t>
      </w:r>
    </w:p>
    <w:p w14:paraId="2C0E549A" w14:textId="38C80FAD" w:rsidR="00873523" w:rsidRDefault="00873523" w:rsidP="00FD4CE2">
      <w:pPr>
        <w:rPr>
          <w:shd w:val="clear" w:color="auto" w:fill="FFFFFF"/>
        </w:rPr>
      </w:pPr>
    </w:p>
    <w:p w14:paraId="2270ABCA" w14:textId="387AA939" w:rsidR="00873523" w:rsidRDefault="00873523" w:rsidP="00FD4CE2">
      <w:pPr>
        <w:rPr>
          <w:shd w:val="clear" w:color="auto" w:fill="FFFFFF"/>
        </w:rPr>
      </w:pPr>
      <w:r>
        <mc:AlternateContent>
          <mc:Choice Requires="wps">
            <w:drawing>
              <wp:anchor distT="0" distB="0" distL="114300" distR="114300" simplePos="0" relativeHeight="251675648" behindDoc="0" locked="0" layoutInCell="1" allowOverlap="1" wp14:anchorId="7492311C" wp14:editId="6D5FD369">
                <wp:simplePos x="0" y="0"/>
                <wp:positionH relativeFrom="column">
                  <wp:posOffset>3206750</wp:posOffset>
                </wp:positionH>
                <wp:positionV relativeFrom="paragraph">
                  <wp:posOffset>40929</wp:posOffset>
                </wp:positionV>
                <wp:extent cx="741218" cy="526472"/>
                <wp:effectExtent l="0" t="0" r="20955" b="26035"/>
                <wp:wrapNone/>
                <wp:docPr id="23" name="Rectangle 23"/>
                <wp:cNvGraphicFramePr/>
                <a:graphic xmlns:a="http://schemas.openxmlformats.org/drawingml/2006/main">
                  <a:graphicData uri="http://schemas.microsoft.com/office/word/2010/wordprocessingShape">
                    <wps:wsp>
                      <wps:cNvSpPr/>
                      <wps:spPr>
                        <a:xfrm>
                          <a:off x="0" y="0"/>
                          <a:ext cx="741218" cy="5264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23D87C2D" w14:textId="2AF5DEA5" w:rsidR="00873523" w:rsidRDefault="00873523" w:rsidP="00873523">
                            <w:pPr>
                              <w:jc w:val="center"/>
                            </w:pPr>
                            <w:r>
                              <w:t>G</w:t>
                            </w:r>
                            <w:r>
                              <w:rPr>
                                <w:vertAlign w:val="subscript"/>
                              </w:rPr>
                              <w:t>P</w:t>
                            </w: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92311C" id="Rectangle 23" o:spid="_x0000_s1026" style="position:absolute;left:0;text-align:left;margin-left:252.5pt;margin-top:3.2pt;width:58.35pt;height:41.4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" fillcolor="white [3201]" strokecolor="#70ad47 [3209]" strokeweight="1pt">
                <v:textbox>
                  <w:txbxContent>
                    <w:p w14:paraId="23D87C2D" w14:textId="2AF5DEA5" w:rsidR="00873523" w:rsidRDefault="00873523" w:rsidP="00873523">
                      <w:pPr>
                        <w:jc w:val="center"/>
                      </w:pPr>
                      <w:r>
                        <w:t>G</w:t>
                      </w:r>
                      <w:r>
                        <w:rPr>
                          <w:vertAlign w:val="subscript"/>
                        </w:rPr>
                        <w:t>P</w:t>
                      </w:r>
                      <w:r>
                        <w:t>(s)</w:t>
                      </w:r>
                    </w:p>
                  </w:txbxContent>
                </v:textbox>
              </v:rect>
            </w:pict>
          </mc:Fallback>
        </mc:AlternateContent>
      </w:r>
      <w:r>
        <mc:AlternateContent>
          <mc:Choice Requires="wps">
            <w:drawing>
              <wp:anchor distT="0" distB="0" distL="114300" distR="114300" simplePos="0" relativeHeight="251669504" behindDoc="0" locked="0" layoutInCell="1" allowOverlap="1" wp14:anchorId="641C3487" wp14:editId="103E4C46">
                <wp:simplePos x="0" y="0"/>
                <wp:positionH relativeFrom="column">
                  <wp:posOffset>1773844</wp:posOffset>
                </wp:positionH>
                <wp:positionV relativeFrom="paragraph">
                  <wp:posOffset>41910</wp:posOffset>
                </wp:positionV>
                <wp:extent cx="741218" cy="526472"/>
                <wp:effectExtent l="0" t="0" r="20955" b="26035"/>
                <wp:wrapNone/>
                <wp:docPr id="20" name="Rectangle 20"/>
                <wp:cNvGraphicFramePr/>
                <a:graphic xmlns:a="http://schemas.openxmlformats.org/drawingml/2006/main">
                  <a:graphicData uri="http://schemas.microsoft.com/office/word/2010/wordprocessingShape">
                    <wps:wsp>
                      <wps:cNvSpPr/>
                      <wps:spPr>
                        <a:xfrm>
                          <a:off x="0" y="0"/>
                          <a:ext cx="741218" cy="5264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634FDD6C" w14:textId="6474EEFB" w:rsidR="00873523" w:rsidRDefault="00873523" w:rsidP="00873523">
                            <w:pPr>
                              <w:jc w:val="center"/>
                            </w:pPr>
                            <w:r>
                              <w:t>G</w:t>
                            </w:r>
                            <w:r>
                              <w:rPr>
                                <w:vertAlign w:val="subscript"/>
                              </w:rPr>
                              <w:t>C</w:t>
                            </w: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1C3487" id="Rectangle 20" o:spid="_x0000_s1027" style="position:absolute;left:0;text-align:left;margin-left:139.65pt;margin-top:3.3pt;width:58.35pt;height:41.4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" fillcolor="white [3201]" strokecolor="#70ad47 [3209]" strokeweight="1pt">
                <v:textbox>
                  <w:txbxContent>
                    <w:p w14:paraId="634FDD6C" w14:textId="6474EEFB" w:rsidR="00873523" w:rsidRDefault="00873523" w:rsidP="00873523">
                      <w:pPr>
                        <w:jc w:val="center"/>
                      </w:pPr>
                      <w:r>
                        <w:t>G</w:t>
                      </w:r>
                      <w:r>
                        <w:rPr>
                          <w:vertAlign w:val="subscript"/>
                        </w:rPr>
                        <w:t>C</w:t>
                      </w:r>
                      <w:r>
                        <w:t>(s)</w:t>
                      </w:r>
                    </w:p>
                  </w:txbxContent>
                </v:textbox>
              </v:rect>
            </w:pict>
          </mc:Fallback>
        </mc:AlternateContent>
      </w:r>
      <w:r>
        <mc:AlternateContent>
          <mc:Choice Requires="wpg">
            <w:drawing>
              <wp:anchor distT="0" distB="0" distL="114300" distR="114300" simplePos="0" relativeHeight="251665408" behindDoc="0" locked="0" layoutInCell="1" allowOverlap="1" wp14:anchorId="282E6B25" wp14:editId="4100C6E9">
                <wp:simplePos x="0" y="0"/>
                <wp:positionH relativeFrom="column">
                  <wp:posOffset>812878</wp:posOffset>
                </wp:positionH>
                <wp:positionV relativeFrom="paragraph">
                  <wp:posOffset>120015</wp:posOffset>
                </wp:positionV>
                <wp:extent cx="270163" cy="297873"/>
                <wp:effectExtent l="0" t="0" r="15875" b="6985"/>
                <wp:wrapNone/>
                <wp:docPr id="17" name="Group 17"/>
                <wp:cNvGraphicFramePr/>
                <a:graphic xmlns:a="http://schemas.openxmlformats.org/drawingml/2006/main">
                  <a:graphicData uri="http://schemas.microsoft.com/office/word/2010/wordprocessingGroup">
                    <wpg:wgp>
                      <wpg:cNvGrpSpPr/>
                      <wpg:grpSpPr>
                        <a:xfrm>
                          <a:off x="0" y="0"/>
                          <a:ext cx="270163" cy="297873"/>
                          <a:chOff x="0" y="0"/>
                          <a:chExt cx="339436" cy="359018"/>
                        </a:xfrm>
                      </wpg:grpSpPr>
                      <wps:wsp>
                        <wps:cNvPr id="13" name="Oval 13"/>
                        <wps:cNvSpPr/>
                        <wps:spPr>
                          <a:xfrm>
                            <a:off x="0" y="0"/>
                            <a:ext cx="339436" cy="339436"/>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Plus Sign 14"/>
                        <wps:cNvSpPr/>
                        <wps:spPr>
                          <a:xfrm>
                            <a:off x="0" y="90054"/>
                            <a:ext cx="124691" cy="152400"/>
                          </a:xfrm>
                          <a:prstGeom prst="mathPlus">
                            <a:avLst/>
                          </a:prstGeom>
                          <a:ln>
                            <a:solidFill>
                              <a:schemeClr val="bg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Minus Sign 16"/>
                        <wps:cNvSpPr/>
                        <wps:spPr>
                          <a:xfrm>
                            <a:off x="96982" y="207818"/>
                            <a:ext cx="126000" cy="151200"/>
                          </a:xfrm>
                          <a:prstGeom prst="mathMinus">
                            <a:avLst/>
                          </a:prstGeom>
                          <a:ln>
                            <a:solidFill>
                              <a:schemeClr val="bg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7DB07F" id="Group 17" o:spid="_x0000_s1026" style="position:absolute;margin-left:64pt;margin-top:9.45pt;width:21.25pt;height:23.45pt;z-index:251665408;mso-width-relative:margin;mso-height-relative:margin" coordsize="339436,359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">
                <v:oval id="Oval 13" o:spid="_x0000_s1027" style="position:absolute;width:339436;height:3394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" fillcolor="white [3201]" strokecolor="#70ad47 [3209]" strokeweight="1pt">
                  <v:stroke joinstyle="miter"/>
                </v:oval>
                <v:shape id="Plus Sign 14" o:spid="_x0000_s1028" style="position:absolute;top:90054;width:124691;height:152400;visibility:visible;mso-wrap-style:square;v-text-anchor:middle" coordsize="124691,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" path="m16528,61536r31154,l47682,20201r29327,l77009,61536r31154,l108163,90864r-31154,l77009,132199r-29327,l47682,90864r-31154,l16528,61536xe" fillcolor="black [3200]" strokecolor="white [3212]" strokeweight="1pt">
                  <v:stroke joinstyle="miter"/>
                  <v:path arrowok="t" o:connecttype="custom" o:connectlocs="16528,61536;47682,61536;47682,20201;77009,20201;77009,61536;108163,61536;108163,90864;77009,90864;77009,132199;47682,132199;47682,90864;16528,90864;16528,61536" o:connectangles="0,0,0,0,0,0,0,0,0,0,0,0,0"/>
                </v:shape>
                <v:shape id="Minus Sign 16" o:spid="_x0000_s1029" style="position:absolute;left:96982;top:207818;width:126000;height:151200;visibility:visible;mso-wrap-style:square;v-text-anchor:middle" coordsize="126000,15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" path="m16701,57819r92598,l109299,93381r-92598,l16701,57819xe" fillcolor="black [3200]" strokecolor="white [3212]" strokeweight="1pt">
                  <v:stroke joinstyle="miter"/>
                  <v:path arrowok="t" o:connecttype="custom" o:connectlocs="16701,57819;109299,57819;109299,93381;16701,93381;16701,57819" o:connectangles="0,0,0,0,0"/>
                </v:shape>
              </v:group>
            </w:pict>
          </mc:Fallback>
        </mc:AlternateContent>
      </w:r>
      <w:r w:rsidR="0059794C">
        <w:rPr>
          <w:shd w:val="clear" w:color="auto" w:fill="FFFFFF"/>
        </w:rPr>
        <w:t>Reference</w:t>
      </w:r>
      <w:r w:rsidR="0059794C">
        <w:rPr>
          <w:shd w:val="clear" w:color="auto" w:fill="FFFFFF"/>
        </w:rPr>
        <w:tab/>
      </w:r>
      <w:r w:rsidR="0059794C">
        <w:rPr>
          <w:shd w:val="clear" w:color="auto" w:fill="FFFFFF"/>
        </w:rPr>
        <w:tab/>
      </w:r>
      <w:r w:rsidR="0059794C">
        <w:rPr>
          <w:shd w:val="clear" w:color="auto" w:fill="FFFFFF"/>
        </w:rPr>
        <w:tab/>
      </w:r>
      <w:r w:rsidR="0059794C">
        <w:rPr>
          <w:shd w:val="clear" w:color="auto" w:fill="FFFFFF"/>
        </w:rPr>
        <w:tab/>
      </w:r>
      <w:r w:rsidR="0059794C">
        <w:rPr>
          <w:shd w:val="clear" w:color="auto" w:fill="FFFFFF"/>
        </w:rPr>
        <w:tab/>
      </w:r>
      <w:r w:rsidR="0059794C">
        <w:rPr>
          <w:shd w:val="clear" w:color="auto" w:fill="FFFFFF"/>
        </w:rPr>
        <w:tab/>
      </w:r>
      <w:r w:rsidR="0059794C">
        <w:rPr>
          <w:shd w:val="clear" w:color="auto" w:fill="FFFFFF"/>
        </w:rPr>
        <w:tab/>
      </w:r>
      <w:r w:rsidR="0059794C">
        <w:rPr>
          <w:shd w:val="clear" w:color="auto" w:fill="FFFFFF"/>
        </w:rPr>
        <w:tab/>
      </w:r>
      <w:r w:rsidR="0059794C">
        <w:rPr>
          <w:shd w:val="clear" w:color="auto" w:fill="FFFFFF"/>
        </w:rPr>
        <w:tab/>
        <w:t>Output</w:t>
      </w:r>
    </w:p>
    <w:p w14:paraId="6BBFE28C" w14:textId="4B33CC0D" w:rsidR="00EA4B2C" w:rsidRDefault="00873523" w:rsidP="00FD4CE2">
      <w:pPr>
        <w:rPr>
          <w:shd w:val="clear" w:color="auto" w:fill="FFFFFF"/>
        </w:rPr>
      </w:pPr>
      <w:r>
        <mc:AlternateContent>
          <mc:Choice Requires="wps">
            <w:drawing>
              <wp:anchor distT="0" distB="0" distL="114300" distR="114300" simplePos="0" relativeHeight="251666432" behindDoc="0" locked="0" layoutInCell="1" allowOverlap="1" wp14:anchorId="108C8F23" wp14:editId="55DBBC4C">
                <wp:simplePos x="0" y="0"/>
                <wp:positionH relativeFrom="column">
                  <wp:posOffset>119668</wp:posOffset>
                </wp:positionH>
                <wp:positionV relativeFrom="paragraph">
                  <wp:posOffset>12543</wp:posOffset>
                </wp:positionV>
                <wp:extent cx="692150" cy="0"/>
                <wp:effectExtent l="0" t="76200" r="12700" b="95250"/>
                <wp:wrapNone/>
                <wp:docPr id="18" name="Straight Arrow Connector 18"/>
                <wp:cNvGraphicFramePr/>
                <a:graphic xmlns:a="http://schemas.openxmlformats.org/drawingml/2006/main">
                  <a:graphicData uri="http://schemas.microsoft.com/office/word/2010/wordprocessingShape">
                    <wps:wsp>
                      <wps:cNvCnPr/>
                      <wps:spPr>
                        <a:xfrm flipV="1">
                          <a:off x="0" y="0"/>
                          <a:ext cx="6921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8C6B74" id="_x0000_t32" coordsize="21600,21600" o:spt="32" o:oned="t" path="m,l21600,21600e" filled="f">
                <v:path arrowok="t" fillok="f" o:connecttype="none"/>
                <o:lock v:ext="edit" shapetype="t"/>
              </v:shapetype>
              <v:shape id="Straight Arrow Connector 18" o:spid="_x0000_s1026" type="#_x0000_t32" style="position:absolute;margin-left:9.4pt;margin-top:1pt;width:54.5pt;height:0;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" strokecolor="black [3200]" strokeweight="1pt">
                <v:stroke endarrow="block" joinstyle="miter"/>
              </v:shape>
            </w:pict>
          </mc:Fallback>
        </mc:AlternateContent>
      </w:r>
      <w:r>
        <mc:AlternateContent>
          <mc:Choice Requires="wps">
            <w:drawing>
              <wp:anchor distT="0" distB="0" distL="114300" distR="114300" simplePos="0" relativeHeight="251678720" behindDoc="0" locked="0" layoutInCell="1" allowOverlap="1" wp14:anchorId="5D769454" wp14:editId="69D39FC6">
                <wp:simplePos x="0" y="0"/>
                <wp:positionH relativeFrom="column">
                  <wp:posOffset>4281805</wp:posOffset>
                </wp:positionH>
                <wp:positionV relativeFrom="paragraph">
                  <wp:posOffset>28517</wp:posOffset>
                </wp:positionV>
                <wp:extent cx="0" cy="762000"/>
                <wp:effectExtent l="0" t="0" r="38100" b="19050"/>
                <wp:wrapNone/>
                <wp:docPr id="26" name="Straight Connector 26"/>
                <wp:cNvGraphicFramePr/>
                <a:graphic xmlns:a="http://schemas.openxmlformats.org/drawingml/2006/main">
                  <a:graphicData uri="http://schemas.microsoft.com/office/word/2010/wordprocessingShape">
                    <wps:wsp>
                      <wps:cNvCnPr/>
                      <wps:spPr>
                        <a:xfrm>
                          <a:off x="0" y="0"/>
                          <a:ext cx="0" cy="7620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D0D32B8" id="Straight Connector 26"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37.15pt,2.25pt" to="337.15pt,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" strokecolor="black [3200]" strokeweight="1.5pt">
                <v:stroke joinstyle="miter"/>
              </v:line>
            </w:pict>
          </mc:Fallback>
        </mc:AlternateContent>
      </w:r>
      <w:r>
        <mc:AlternateContent>
          <mc:Choice Requires="wps">
            <w:drawing>
              <wp:anchor distT="0" distB="0" distL="114300" distR="114300" simplePos="0" relativeHeight="251677696" behindDoc="0" locked="0" layoutInCell="1" allowOverlap="1" wp14:anchorId="6790C924" wp14:editId="76A56BE8">
                <wp:simplePos x="0" y="0"/>
                <wp:positionH relativeFrom="column">
                  <wp:posOffset>3948373</wp:posOffset>
                </wp:positionH>
                <wp:positionV relativeFrom="paragraph">
                  <wp:posOffset>11546</wp:posOffset>
                </wp:positionV>
                <wp:extent cx="692150" cy="0"/>
                <wp:effectExtent l="0" t="76200" r="12700" b="95250"/>
                <wp:wrapNone/>
                <wp:docPr id="24" name="Straight Arrow Connector 24"/>
                <wp:cNvGraphicFramePr/>
                <a:graphic xmlns:a="http://schemas.openxmlformats.org/drawingml/2006/main">
                  <a:graphicData uri="http://schemas.microsoft.com/office/word/2010/wordprocessingShape">
                    <wps:wsp>
                      <wps:cNvCnPr/>
                      <wps:spPr>
                        <a:xfrm flipV="1">
                          <a:off x="0" y="0"/>
                          <a:ext cx="6921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143B04" id="Straight Arrow Connector 24" o:spid="_x0000_s1026" type="#_x0000_t32" style="position:absolute;margin-left:310.9pt;margin-top:.9pt;width:54.5pt;height:0;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" strokecolor="black [3200]" strokeweight="1pt">
                <v:stroke endarrow="block" joinstyle="miter"/>
              </v:shape>
            </w:pict>
          </mc:Fallback>
        </mc:AlternateContent>
      </w:r>
      <w:r>
        <mc:AlternateContent>
          <mc:Choice Requires="wps">
            <w:drawing>
              <wp:anchor distT="0" distB="0" distL="114300" distR="114300" simplePos="0" relativeHeight="251673600" behindDoc="0" locked="0" layoutInCell="1" allowOverlap="1" wp14:anchorId="7177F62B" wp14:editId="4329A296">
                <wp:simplePos x="0" y="0"/>
                <wp:positionH relativeFrom="column">
                  <wp:posOffset>2514427</wp:posOffset>
                </wp:positionH>
                <wp:positionV relativeFrom="paragraph">
                  <wp:posOffset>29383</wp:posOffset>
                </wp:positionV>
                <wp:extent cx="692150" cy="0"/>
                <wp:effectExtent l="0" t="76200" r="12700" b="95250"/>
                <wp:wrapNone/>
                <wp:docPr id="22" name="Straight Arrow Connector 22"/>
                <wp:cNvGraphicFramePr/>
                <a:graphic xmlns:a="http://schemas.openxmlformats.org/drawingml/2006/main">
                  <a:graphicData uri="http://schemas.microsoft.com/office/word/2010/wordprocessingShape">
                    <wps:wsp>
                      <wps:cNvCnPr/>
                      <wps:spPr>
                        <a:xfrm flipV="1">
                          <a:off x="0" y="0"/>
                          <a:ext cx="6921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401E30" id="Straight Arrow Connector 22" o:spid="_x0000_s1026" type="#_x0000_t32" style="position:absolute;margin-left:198pt;margin-top:2.3pt;width:54.5pt;height:0;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" strokecolor="black [3200]" strokeweight="1pt">
                <v:stroke endarrow="block" joinstyle="miter"/>
              </v:shape>
            </w:pict>
          </mc:Fallback>
        </mc:AlternateContent>
      </w:r>
      <w:r>
        <mc:AlternateContent>
          <mc:Choice Requires="wps">
            <w:drawing>
              <wp:anchor distT="0" distB="0" distL="114300" distR="114300" simplePos="0" relativeHeight="251671552" behindDoc="0" locked="0" layoutInCell="1" allowOverlap="1" wp14:anchorId="55557405" wp14:editId="2F4F1F59">
                <wp:simplePos x="0" y="0"/>
                <wp:positionH relativeFrom="column">
                  <wp:posOffset>1081232</wp:posOffset>
                </wp:positionH>
                <wp:positionV relativeFrom="paragraph">
                  <wp:posOffset>11546</wp:posOffset>
                </wp:positionV>
                <wp:extent cx="692150" cy="0"/>
                <wp:effectExtent l="0" t="76200" r="12700" b="95250"/>
                <wp:wrapNone/>
                <wp:docPr id="21" name="Straight Arrow Connector 21"/>
                <wp:cNvGraphicFramePr/>
                <a:graphic xmlns:a="http://schemas.openxmlformats.org/drawingml/2006/main">
                  <a:graphicData uri="http://schemas.microsoft.com/office/word/2010/wordprocessingShape">
                    <wps:wsp>
                      <wps:cNvCnPr/>
                      <wps:spPr>
                        <a:xfrm flipV="1">
                          <a:off x="0" y="0"/>
                          <a:ext cx="6921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880A13" id="Straight Arrow Connector 21" o:spid="_x0000_s1026" type="#_x0000_t32" style="position:absolute;margin-left:85.15pt;margin-top:.9pt;width:54.5pt;height:0;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" strokecolor="black [3200]" strokeweight="1pt">
                <v:stroke endarrow="block" joinstyle="miter"/>
              </v:shape>
            </w:pict>
          </mc:Fallback>
        </mc:AlternateContent>
      </w:r>
    </w:p>
    <w:p w14:paraId="5ED08ABC" w14:textId="59FF21DD" w:rsidR="00EA4B2C" w:rsidRDefault="00873523" w:rsidP="00FD4CE2">
      <w:pPr>
        <w:rPr>
          <w:shd w:val="clear" w:color="auto" w:fill="FFFFFF"/>
        </w:rPr>
      </w:pPr>
      <w:r>
        <mc:AlternateContent>
          <mc:Choice Requires="wps">
            <w:drawing>
              <wp:anchor distT="0" distB="0" distL="114300" distR="114300" simplePos="0" relativeHeight="251668480" behindDoc="0" locked="0" layoutInCell="1" allowOverlap="1" wp14:anchorId="39E691F0" wp14:editId="09725E6B">
                <wp:simplePos x="0" y="0"/>
                <wp:positionH relativeFrom="column">
                  <wp:posOffset>569596</wp:posOffset>
                </wp:positionH>
                <wp:positionV relativeFrom="paragraph">
                  <wp:posOffset>164984</wp:posOffset>
                </wp:positionV>
                <wp:extent cx="692150" cy="0"/>
                <wp:effectExtent l="41275" t="34925" r="53975" b="15875"/>
                <wp:wrapNone/>
                <wp:docPr id="19" name="Straight Arrow Connector 19"/>
                <wp:cNvGraphicFramePr/>
                <a:graphic xmlns:a="http://schemas.openxmlformats.org/drawingml/2006/main">
                  <a:graphicData uri="http://schemas.microsoft.com/office/word/2010/wordprocessingShape">
                    <wps:wsp>
                      <wps:cNvCnPr/>
                      <wps:spPr>
                        <a:xfrm rot="16200000" flipV="1">
                          <a:off x="0" y="0"/>
                          <a:ext cx="6921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54D6B4" id="Straight Arrow Connector 19" o:spid="_x0000_s1026" type="#_x0000_t32" style="position:absolute;margin-left:44.85pt;margin-top:13pt;width:54.5pt;height:0;rotation:90;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" strokecolor="black [3200]" strokeweight="1pt">
                <v:stroke endarrow="block" joinstyle="miter"/>
              </v:shape>
            </w:pict>
          </mc:Fallback>
        </mc:AlternateContent>
      </w:r>
      <w:r w:rsidR="0040477C">
        <w:rPr>
          <w:shd w:val="clear" w:color="auto" w:fill="FFFFFF"/>
        </w:rPr>
        <w:tab/>
      </w:r>
      <w:r w:rsidR="0040477C">
        <w:rPr>
          <w:shd w:val="clear" w:color="auto" w:fill="FFFFFF"/>
        </w:rPr>
        <w:tab/>
      </w:r>
      <w:r w:rsidR="0040477C">
        <w:rPr>
          <w:shd w:val="clear" w:color="auto" w:fill="FFFFFF"/>
        </w:rPr>
        <w:tab/>
      </w:r>
      <w:r w:rsidR="0040477C">
        <w:rPr>
          <w:shd w:val="clear" w:color="auto" w:fill="FFFFFF"/>
        </w:rPr>
        <w:tab/>
        <w:t>Controller</w:t>
      </w:r>
      <w:r w:rsidR="0040477C">
        <w:rPr>
          <w:shd w:val="clear" w:color="auto" w:fill="FFFFFF"/>
        </w:rPr>
        <w:tab/>
      </w:r>
      <w:r w:rsidR="0040477C">
        <w:rPr>
          <w:shd w:val="clear" w:color="auto" w:fill="FFFFFF"/>
        </w:rPr>
        <w:tab/>
        <w:t xml:space="preserve">       Plant</w:t>
      </w:r>
    </w:p>
    <w:p w14:paraId="725E0021" w14:textId="68460B5E" w:rsidR="00EA4B2C" w:rsidRDefault="00873523" w:rsidP="00FD4CE2">
      <w:pPr>
        <w:rPr>
          <w:shd w:val="clear" w:color="auto" w:fill="FFFFFF"/>
        </w:rPr>
      </w:pPr>
      <w:r>
        <mc:AlternateContent>
          <mc:Choice Requires="wps">
            <w:drawing>
              <wp:anchor distT="0" distB="0" distL="114300" distR="114300" simplePos="0" relativeHeight="251679744" behindDoc="0" locked="0" layoutInCell="1" allowOverlap="1" wp14:anchorId="622EF342" wp14:editId="039CF47C">
                <wp:simplePos x="0" y="0"/>
                <wp:positionH relativeFrom="column">
                  <wp:posOffset>908222</wp:posOffset>
                </wp:positionH>
                <wp:positionV relativeFrom="paragraph">
                  <wp:posOffset>232353</wp:posOffset>
                </wp:positionV>
                <wp:extent cx="3391089" cy="0"/>
                <wp:effectExtent l="0" t="0" r="0" b="0"/>
                <wp:wrapNone/>
                <wp:docPr id="27" name="Straight Connector 27"/>
                <wp:cNvGraphicFramePr/>
                <a:graphic xmlns:a="http://schemas.openxmlformats.org/drawingml/2006/main">
                  <a:graphicData uri="http://schemas.microsoft.com/office/word/2010/wordprocessingShape">
                    <wps:wsp>
                      <wps:cNvCnPr/>
                      <wps:spPr>
                        <a:xfrm flipH="1">
                          <a:off x="0" y="0"/>
                          <a:ext cx="3391089"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25FAE2" id="Straight Connector 27"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5pt,18.3pt" to="338.5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" strokecolor="black [3200]" strokeweight="1.5pt">
                <v:stroke joinstyle="miter"/>
              </v:line>
            </w:pict>
          </mc:Fallback>
        </mc:AlternateContent>
      </w:r>
    </w:p>
    <w:p w14:paraId="5B15134B" w14:textId="52920068" w:rsidR="00F50319" w:rsidRDefault="00F50319" w:rsidP="00FD4CE2">
      <w:pPr>
        <w:rPr>
          <w:shd w:val="clear" w:color="auto" w:fill="FFFFFF"/>
        </w:rPr>
      </w:pPr>
    </w:p>
    <w:p w14:paraId="723F34DE" w14:textId="646E8251" w:rsidR="00EA4B2C" w:rsidRPr="00714D06" w:rsidRDefault="00F50319" w:rsidP="00FD4CE2">
      <w:pPr>
        <w:rPr>
          <w:shd w:val="clear" w:color="auto" w:fill="FFFFFF"/>
        </w:rPr>
      </w:pPr>
      <w:r>
        <w:rPr>
          <w:shd w:val="clear" w:color="auto" w:fill="FFFFFF"/>
        </w:rPr>
        <w:t xml:space="preserve">We may or may not add some sort of controller, so we look at the bode plot &amp; all the stability analysis we are doing where we seeing phase margin &amp; gain margin and how far it is from </w:t>
      </w:r>
      <m:oMath>
        <m:r>
          <w:rPr>
            <w:rFonts w:ascii="Cambria Math" w:hAnsi="Cambria Math"/>
            <w:shd w:val="clear" w:color="auto" w:fill="FFFFFF"/>
          </w:rPr>
          <m:t>-180°</m:t>
        </m:r>
      </m:oMath>
      <w:r>
        <w:rPr>
          <w:rFonts w:eastAsiaTheme="minorEastAsia"/>
          <w:shd w:val="clear" w:color="auto" w:fill="FFFFFF"/>
        </w:rPr>
        <w:t xml:space="preserve"> &amp; 1 (0 dB) (magn.) </w:t>
      </w:r>
      <w:r w:rsidR="00EE4B53">
        <w:rPr>
          <w:rFonts w:eastAsiaTheme="minorEastAsia"/>
          <w:shd w:val="clear" w:color="auto" w:fill="FFFFFF"/>
        </w:rPr>
        <w:t xml:space="preserve">We are looking at those things that’s all because we want to see what happens when we connect it in this type of feedback above. If we find that the system </w:t>
      </w:r>
      <w:r w:rsidR="00714D06">
        <w:rPr>
          <w:rFonts w:eastAsiaTheme="minorEastAsia"/>
          <w:shd w:val="clear" w:color="auto" w:fill="FFFFFF"/>
        </w:rPr>
        <w:t>G</w:t>
      </w:r>
      <w:r w:rsidR="00714D06">
        <w:rPr>
          <w:rFonts w:eastAsiaTheme="minorEastAsia"/>
          <w:shd w:val="clear" w:color="auto" w:fill="FFFFFF"/>
          <w:vertAlign w:val="subscript"/>
        </w:rPr>
        <w:t>P</w:t>
      </w:r>
      <w:r w:rsidR="00714D06">
        <w:rPr>
          <w:shd w:val="clear" w:color="auto" w:fill="FFFFFF"/>
        </w:rPr>
        <w:t xml:space="preserve">(s) is not stable if it has a negative phase margin. That means its phase goes past </w:t>
      </w:r>
      <m:oMath>
        <m:r>
          <w:rPr>
            <w:rFonts w:ascii="Cambria Math" w:hAnsi="Cambria Math"/>
            <w:shd w:val="clear" w:color="auto" w:fill="FFFFFF"/>
          </w:rPr>
          <m:t>-180°</m:t>
        </m:r>
      </m:oMath>
      <w:r w:rsidR="00714D06">
        <w:rPr>
          <w:rFonts w:eastAsiaTheme="minorEastAsia"/>
          <w:shd w:val="clear" w:color="auto" w:fill="FFFFFF"/>
        </w:rPr>
        <w:t xml:space="preserve"> at crossover frequency, so we need to add controller to try stabilize the system.</w:t>
      </w:r>
    </w:p>
    <w:p w14:paraId="01ADA9CE" w14:textId="7E5803E5" w:rsidR="00EA4B2C" w:rsidRDefault="00EA4B2C" w:rsidP="00FD4CE2">
      <w:pPr>
        <w:rPr>
          <w:shd w:val="clear" w:color="auto" w:fill="FFFFFF"/>
        </w:rPr>
      </w:pPr>
    </w:p>
    <w:p w14:paraId="119A7403" w14:textId="6D615F65" w:rsidR="00EA4B2C" w:rsidRDefault="00EA4B2C" w:rsidP="00FD4CE2">
      <w:pPr>
        <w:rPr>
          <w:shd w:val="clear" w:color="auto" w:fill="FFFFFF"/>
        </w:rPr>
      </w:pPr>
    </w:p>
    <w:p w14:paraId="4B958A65" w14:textId="42EB2353" w:rsidR="00EA4B2C" w:rsidRDefault="00EA4B2C" w:rsidP="00FD4CE2">
      <w:pPr>
        <w:rPr>
          <w:shd w:val="clear" w:color="auto" w:fill="FFFFFF"/>
        </w:rPr>
      </w:pPr>
    </w:p>
    <w:p w14:paraId="51B710CD" w14:textId="770C66A8" w:rsidR="00EA4B2C" w:rsidRDefault="00EA4B2C" w:rsidP="00FD4CE2">
      <w:pPr>
        <w:rPr>
          <w:shd w:val="clear" w:color="auto" w:fill="FFFFFF"/>
        </w:rPr>
      </w:pPr>
    </w:p>
    <w:p w14:paraId="31CB213C" w14:textId="58C6CB58" w:rsidR="00EA4B2C" w:rsidRDefault="00EA4B2C" w:rsidP="00FD4CE2">
      <w:pPr>
        <w:rPr>
          <w:shd w:val="clear" w:color="auto" w:fill="FFFFFF"/>
        </w:rPr>
      </w:pPr>
    </w:p>
    <w:p w14:paraId="5D73D2EC" w14:textId="3F6F8D6A" w:rsidR="00EA4B2C" w:rsidRDefault="00EA4B2C" w:rsidP="00FD4CE2">
      <w:pPr>
        <w:rPr>
          <w:shd w:val="clear" w:color="auto" w:fill="FFFFFF"/>
        </w:rPr>
      </w:pPr>
    </w:p>
    <w:p w14:paraId="3590E1A4" w14:textId="122D2B05" w:rsidR="00EA4B2C" w:rsidRDefault="00EA4B2C" w:rsidP="00FD4CE2">
      <w:pPr>
        <w:rPr>
          <w:shd w:val="clear" w:color="auto" w:fill="FFFFFF"/>
        </w:rPr>
      </w:pPr>
    </w:p>
    <w:p w14:paraId="00A580F6" w14:textId="77777777" w:rsidR="00B01FB7" w:rsidRDefault="005F3ADC" w:rsidP="005F3ADC">
      <w:r>
        <w:lastRenderedPageBreak/>
        <w:t xml:space="preserve">Let’s get </w:t>
      </w:r>
      <w:r w:rsidR="00B01FB7">
        <w:t>into the MATLAB code</w:t>
      </w:r>
    </w:p>
    <w:p w14:paraId="733609D9" w14:textId="7B9E9778" w:rsidR="005F3ADC" w:rsidRDefault="00B01FB7" w:rsidP="005F3ADC">
      <w:r>
        <w:t xml:space="preserve">To find </w:t>
      </w:r>
      <w:r w:rsidR="005F3ADC">
        <w:t>exact value of the crossover frequency from MATLAB</w:t>
      </w:r>
    </w:p>
    <w:p w14:paraId="05EC9260" w14:textId="5FB81961" w:rsidR="005F3ADC" w:rsidRDefault="005F3ADC" w:rsidP="005F3ADC"/>
    <w:p w14:paraId="34B29A65" w14:textId="38E6ACDC" w:rsidR="005F3ADC" w:rsidRDefault="005F3ADC" w:rsidP="005F3ADC">
      <w:pPr>
        <w:rPr>
          <w:rFonts w:eastAsiaTheme="minorEastAsia"/>
        </w:rPr>
      </w:pPr>
      <w:r>
        <w:t xml:space="preserve">First of all we need to define the function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100</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3</m:t>
                </m:r>
              </m:sup>
            </m:sSup>
            <m:r>
              <w:rPr>
                <w:rFonts w:ascii="Cambria Math" w:eastAsiaTheme="minorEastAsia" w:hAnsi="Cambria Math"/>
              </w:rPr>
              <m:t>+10.1</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+s</m:t>
            </m:r>
          </m:den>
        </m:f>
      </m:oMath>
    </w:p>
    <w:p w14:paraId="0482332A" w14:textId="11F1916D" w:rsidR="005F3ADC" w:rsidRDefault="005F3ADC" w:rsidP="005F3ADC">
      <w:pPr>
        <w:rPr>
          <w:rFonts w:eastAsiaTheme="minorEastAsia"/>
        </w:rPr>
      </w:pPr>
    </w:p>
    <w:p w14:paraId="5F3A26BB" w14:textId="69B81B4E" w:rsidR="005F3ADC" w:rsidRPr="00EB225F" w:rsidRDefault="00B01FB7" w:rsidP="00B01FB7">
      <w:pPr>
        <w:rPr>
          <w:rFonts w:ascii="Courier New" w:eastAsiaTheme="minorEastAsia" w:hAnsi="Courier New" w:cs="Courier New"/>
          <w:color w:val="FF0000"/>
        </w:rPr>
      </w:pPr>
      <w:r w:rsidRPr="00EB225F">
        <w:rPr>
          <w:rFonts w:ascii="Courier New" w:eastAsiaTheme="minorEastAsia" w:hAnsi="Courier New" w:cs="Courier New"/>
          <w:color w:val="FF0000"/>
        </w:rPr>
        <w:t>Gs = tf(</w:t>
      </w:r>
      <m:oMath>
        <m:d>
          <m:dPr>
            <m:begChr m:val="["/>
            <m:endChr m:val="]"/>
            <m:ctrlPr>
              <w:rPr>
                <w:rFonts w:ascii="Cambria Math" w:hAnsi="Cambria Math" w:cs="Courier New"/>
                <w:i/>
                <w:color w:val="FF0000"/>
              </w:rPr>
            </m:ctrlPr>
          </m:dPr>
          <m:e>
            <m:r>
              <w:rPr>
                <w:rFonts w:ascii="Cambria Math" w:hAnsi="Cambria Math" w:cs="Courier New"/>
                <w:color w:val="FF0000"/>
              </w:rPr>
              <m:t>100</m:t>
            </m:r>
          </m:e>
        </m:d>
        <m:r>
          <w:rPr>
            <w:rFonts w:ascii="Cambria Math" w:hAnsi="Cambria Math" w:cs="Courier New"/>
            <w:color w:val="FF0000"/>
          </w:rPr>
          <m:t>,</m:t>
        </m:r>
        <m:d>
          <m:dPr>
            <m:begChr m:val="["/>
            <m:endChr m:val="]"/>
            <m:ctrlPr>
              <w:rPr>
                <w:rFonts w:ascii="Cambria Math" w:hAnsi="Cambria Math" w:cs="Courier New"/>
                <w:i/>
                <w:color w:val="FF0000"/>
              </w:rPr>
            </m:ctrlPr>
          </m:dPr>
          <m:e>
            <m:r>
              <w:rPr>
                <w:rFonts w:ascii="Cambria Math" w:hAnsi="Cambria Math" w:cs="Courier New"/>
                <w:color w:val="FF0000"/>
              </w:rPr>
              <m:t>1 10.1 1 0</m:t>
            </m:r>
          </m:e>
        </m:d>
      </m:oMath>
      <w:r w:rsidRPr="00EB225F">
        <w:rPr>
          <w:rFonts w:ascii="Courier New" w:eastAsiaTheme="minorEastAsia" w:hAnsi="Courier New" w:cs="Courier New"/>
          <w:color w:val="FF0000"/>
        </w:rPr>
        <w:t>)</w:t>
      </w:r>
    </w:p>
    <w:p w14:paraId="56FC7353" w14:textId="77777777" w:rsidR="00B01FB7" w:rsidRPr="00B01FB7" w:rsidRDefault="00B01FB7" w:rsidP="00B01FB7">
      <w:pPr>
        <w:rPr>
          <w:rFonts w:ascii="Courier New" w:eastAsiaTheme="minorEastAsia" w:hAnsi="Courier New" w:cs="Courier New"/>
        </w:rPr>
      </w:pPr>
    </w:p>
    <w:p w14:paraId="05C0E1CD" w14:textId="21B62DCD" w:rsidR="00F962C6" w:rsidRDefault="00F962C6" w:rsidP="00F962C6">
      <w:r>
        <w:t xml:space="preserve">The output will be: </w:t>
      </w:r>
    </w:p>
    <w:p w14:paraId="6507D308" w14:textId="486EDF0A" w:rsidR="00F962C6" w:rsidRDefault="00F962C6" w:rsidP="00F962C6">
      <w:pPr>
        <w:jc w:val="center"/>
      </w:pPr>
      <w:r>
        <w:drawing>
          <wp:inline distT="0" distB="0" distL="0" distR="0" wp14:anchorId="3B560110" wp14:editId="7E956366">
            <wp:extent cx="1757531" cy="92132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57531" cy="921327"/>
                    </a:xfrm>
                    <a:prstGeom prst="rect">
                      <a:avLst/>
                    </a:prstGeom>
                  </pic:spPr>
                </pic:pic>
              </a:graphicData>
            </a:graphic>
          </wp:inline>
        </w:drawing>
      </w:r>
    </w:p>
    <w:p w14:paraId="366C0677" w14:textId="1DBCACB2" w:rsidR="00F962C6" w:rsidRDefault="00B01FB7" w:rsidP="00B01FB7">
      <w:r>
        <w:t>To plot bode diagram we use the command</w:t>
      </w:r>
    </w:p>
    <w:p w14:paraId="6A39E414" w14:textId="49EFD50B" w:rsidR="00B01FB7" w:rsidRDefault="00B01FB7" w:rsidP="00B01FB7"/>
    <w:p w14:paraId="10CCD18E" w14:textId="34DDB733" w:rsidR="00B01FB7" w:rsidRPr="00EB225F" w:rsidRDefault="00B01FB7" w:rsidP="00B01FB7">
      <w:pPr>
        <w:rPr>
          <w:rFonts w:ascii="Courier New" w:hAnsi="Courier New" w:cs="Courier New"/>
          <w:color w:val="FF0000"/>
        </w:rPr>
      </w:pPr>
      <w:r w:rsidRPr="00EB225F">
        <w:rPr>
          <w:rFonts w:ascii="Courier New" w:hAnsi="Courier New" w:cs="Courier New"/>
          <w:color w:val="FF0000"/>
        </w:rPr>
        <w:t>bode(Gs)</w:t>
      </w:r>
    </w:p>
    <w:p w14:paraId="38C9E416" w14:textId="3440018D" w:rsidR="00967C06" w:rsidRDefault="00967C06" w:rsidP="00B01FB7">
      <w:pPr>
        <w:rPr>
          <w:rFonts w:ascii="Courier New" w:hAnsi="Courier New" w:cs="Courier New"/>
        </w:rPr>
      </w:pPr>
    </w:p>
    <w:p w14:paraId="168844BC" w14:textId="27D1623F" w:rsidR="00967C06" w:rsidRDefault="00967C06" w:rsidP="00967C06">
      <w:pPr>
        <w:tabs>
          <w:tab w:val="left" w:pos="6382"/>
        </w:tabs>
      </w:pPr>
      <w:r>
        <w:t>MATLAB will plot the bode diagram with ‘bode()’ command</w:t>
      </w:r>
      <w:r>
        <w:tab/>
      </w:r>
    </w:p>
    <w:p w14:paraId="26B2CD20" w14:textId="2BB03CB6" w:rsidR="00967C06" w:rsidRDefault="00967C06" w:rsidP="00967C06">
      <w:pPr>
        <w:tabs>
          <w:tab w:val="left" w:pos="6382"/>
        </w:tabs>
      </w:pPr>
      <w:r>
        <w:t>For our transfer function, the bode diagram will be plotted as</w:t>
      </w:r>
    </w:p>
    <w:p w14:paraId="786CF2C7" w14:textId="2BB03CB6" w:rsidR="00967C06" w:rsidRDefault="00967C06" w:rsidP="00967C06">
      <w:pPr>
        <w:keepNext/>
        <w:tabs>
          <w:tab w:val="left" w:pos="6382"/>
        </w:tabs>
        <w:jc w:val="center"/>
      </w:pPr>
      <w:r>
        <w:drawing>
          <wp:inline distT="0" distB="0" distL="0" distR="0" wp14:anchorId="6FBE8F30" wp14:editId="32C8AFED">
            <wp:extent cx="4676266" cy="3519055"/>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0191" cy="3522008"/>
                    </a:xfrm>
                    <a:prstGeom prst="rect">
                      <a:avLst/>
                    </a:prstGeom>
                  </pic:spPr>
                </pic:pic>
              </a:graphicData>
            </a:graphic>
          </wp:inline>
        </w:drawing>
      </w:r>
    </w:p>
    <w:p w14:paraId="2315D03C" w14:textId="14D05C74" w:rsidR="00967C06" w:rsidRPr="00B01FB7" w:rsidRDefault="00967C06" w:rsidP="00967C06">
      <w:pPr>
        <w:pStyle w:val="Caption"/>
        <w:jc w:val="center"/>
      </w:pPr>
      <w:r>
        <w:t xml:space="preserve">Figure </w:t>
      </w:r>
      <w:r>
        <w:fldChar w:fldCharType="begin"/>
      </w:r>
      <w:r>
        <w:instrText xml:space="preserve"> SEQ Figure \* ARABIC </w:instrText>
      </w:r>
      <w:r>
        <w:fldChar w:fldCharType="separate"/>
      </w:r>
      <w:r w:rsidR="000B44D6">
        <w:t>2</w:t>
      </w:r>
      <w:r>
        <w:fldChar w:fldCharType="end"/>
      </w:r>
      <w:r>
        <w:t>. Bode Plot of Gs</w:t>
      </w:r>
    </w:p>
    <w:p w14:paraId="174091B1" w14:textId="2B6E8CC6" w:rsidR="005F3ADC" w:rsidRDefault="00967C06" w:rsidP="00967C06">
      <w:r>
        <w:lastRenderedPageBreak/>
        <w:t>To grid enable to get results more clear</w:t>
      </w:r>
    </w:p>
    <w:p w14:paraId="0189A05F" w14:textId="7B0A5A24" w:rsidR="00967C06" w:rsidRDefault="00967C06" w:rsidP="00967C06"/>
    <w:p w14:paraId="2CE23B34" w14:textId="709DC9D1" w:rsidR="00967C06" w:rsidRDefault="00967C06" w:rsidP="00967C06">
      <w:r>
        <w:t>Enter the following command:</w:t>
      </w:r>
    </w:p>
    <w:p w14:paraId="70545254" w14:textId="77777777" w:rsidR="00967C06" w:rsidRDefault="00967C06" w:rsidP="00967C06"/>
    <w:p w14:paraId="5AAB1C55" w14:textId="6DE76702" w:rsidR="00967C06" w:rsidRPr="00EB225F" w:rsidRDefault="00967C06" w:rsidP="00967C06">
      <w:pPr>
        <w:rPr>
          <w:rFonts w:ascii="Courier New" w:hAnsi="Courier New" w:cs="Courier New"/>
          <w:color w:val="FF0000"/>
        </w:rPr>
      </w:pPr>
      <w:r w:rsidRPr="00EB225F">
        <w:rPr>
          <w:rFonts w:ascii="Courier New" w:hAnsi="Courier New" w:cs="Courier New"/>
          <w:color w:val="FF0000"/>
        </w:rPr>
        <w:t>grid on</w:t>
      </w:r>
    </w:p>
    <w:p w14:paraId="6167B9BA" w14:textId="634CF41A" w:rsidR="00967C06" w:rsidRDefault="00967C06" w:rsidP="00967C06">
      <w:pPr>
        <w:rPr>
          <w:rFonts w:ascii="Courier New" w:hAnsi="Courier New" w:cs="Courier New"/>
        </w:rPr>
      </w:pPr>
    </w:p>
    <w:p w14:paraId="1A3D79FE" w14:textId="227AF747" w:rsidR="00967C06" w:rsidRDefault="00967C06" w:rsidP="00967C06">
      <w:r>
        <w:t>The graph will have grid:</w:t>
      </w:r>
    </w:p>
    <w:p w14:paraId="626D34F5" w14:textId="129596DD" w:rsidR="00967C06" w:rsidRDefault="00967C06" w:rsidP="00967C06"/>
    <w:p w14:paraId="13C52854" w14:textId="77777777" w:rsidR="00855428" w:rsidRDefault="00967C06" w:rsidP="00855428">
      <w:pPr>
        <w:keepNext/>
        <w:jc w:val="center"/>
      </w:pPr>
      <w:r>
        <w:drawing>
          <wp:inline distT="0" distB="0" distL="0" distR="0" wp14:anchorId="2A75686C" wp14:editId="0C9A977A">
            <wp:extent cx="3247216" cy="2549236"/>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0520" cy="2551830"/>
                    </a:xfrm>
                    <a:prstGeom prst="rect">
                      <a:avLst/>
                    </a:prstGeom>
                  </pic:spPr>
                </pic:pic>
              </a:graphicData>
            </a:graphic>
          </wp:inline>
        </w:drawing>
      </w:r>
    </w:p>
    <w:p w14:paraId="1F3E90AD" w14:textId="5D03824D" w:rsidR="00312AC4" w:rsidRDefault="00855428" w:rsidP="00855428">
      <w:pPr>
        <w:pStyle w:val="Caption"/>
        <w:jc w:val="center"/>
      </w:pPr>
      <w:r>
        <w:t xml:space="preserve">Figure </w:t>
      </w:r>
      <w:r>
        <w:fldChar w:fldCharType="begin"/>
      </w:r>
      <w:r>
        <w:instrText xml:space="preserve"> SEQ Figure \* ARABIC </w:instrText>
      </w:r>
      <w:r>
        <w:fldChar w:fldCharType="separate"/>
      </w:r>
      <w:r w:rsidR="000B44D6">
        <w:t>3</w:t>
      </w:r>
      <w:r>
        <w:fldChar w:fldCharType="end"/>
      </w:r>
      <w:r>
        <w:t>. Bode plot of Gs with Grid Enable</w:t>
      </w:r>
    </w:p>
    <w:p w14:paraId="336DC2EA" w14:textId="47F32005" w:rsidR="00172EB7" w:rsidRDefault="00172EB7" w:rsidP="00172EB7">
      <w:pPr>
        <w:jc w:val="center"/>
      </w:pPr>
    </w:p>
    <w:p w14:paraId="55204079" w14:textId="230F20BA" w:rsidR="00855428" w:rsidRDefault="00855428" w:rsidP="00855428">
      <w:r>
        <w:t>To get Gain Margin, Phase Margin, Angle of Gain &amp; Phase Margin, we use the code following:</w:t>
      </w:r>
    </w:p>
    <w:p w14:paraId="16673CA4" w14:textId="77777777" w:rsidR="00855428" w:rsidRDefault="00855428" w:rsidP="00855428"/>
    <w:p w14:paraId="1BCBA3DD" w14:textId="118E147B" w:rsidR="00172EB7" w:rsidRPr="004D76C2" w:rsidRDefault="00172EB7" w:rsidP="00172EB7">
      <w:pPr>
        <w:rPr>
          <w:rFonts w:ascii="Courier New" w:hAnsi="Courier New" w:cs="Courier New"/>
          <w:color w:val="FF0000"/>
        </w:rPr>
      </w:pPr>
      <w:r w:rsidRPr="004D76C2">
        <w:rPr>
          <w:rFonts w:ascii="Courier New" w:hAnsi="Courier New" w:cs="Courier New"/>
          <w:color w:val="FF0000"/>
        </w:rPr>
        <w:t>[Gm, Pm, PhiGM, PhiPM] = margin(G)</w:t>
      </w:r>
    </w:p>
    <w:p w14:paraId="12B46F4E" w14:textId="17335061" w:rsidR="00855428" w:rsidRDefault="00855428" w:rsidP="00855428">
      <w:pPr>
        <w:jc w:val="center"/>
        <w:rPr>
          <w:rFonts w:ascii="Courier New" w:hAnsi="Courier New" w:cs="Courier New"/>
        </w:rPr>
      </w:pPr>
      <w:r>
        <w:drawing>
          <wp:inline distT="0" distB="0" distL="0" distR="0" wp14:anchorId="1824CDAD" wp14:editId="63E8289C">
            <wp:extent cx="3235037" cy="2552156"/>
            <wp:effectExtent l="0" t="0" r="381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0521" cy="2556482"/>
                    </a:xfrm>
                    <a:prstGeom prst="rect">
                      <a:avLst/>
                    </a:prstGeom>
                  </pic:spPr>
                </pic:pic>
              </a:graphicData>
            </a:graphic>
          </wp:inline>
        </w:drawing>
      </w:r>
    </w:p>
    <w:p w14:paraId="269F5B07" w14:textId="0F2695BE" w:rsidR="00114C89" w:rsidRDefault="00114C89" w:rsidP="00114C89">
      <w:r>
        <w:lastRenderedPageBreak/>
        <w:t>From the results, it can be said that to reach stability we need to multiply our system by the value which is lesser than Gm value which is equal to 0.101</w:t>
      </w:r>
      <w:r w:rsidR="00B1606A">
        <w:t>0.</w:t>
      </w:r>
    </w:p>
    <w:p w14:paraId="564B5584" w14:textId="231C8B56" w:rsidR="00B1606A" w:rsidRDefault="00B1606A" w:rsidP="00114C89"/>
    <w:p w14:paraId="191A28AD" w14:textId="42AE610F" w:rsidR="00B1606A" w:rsidRDefault="00B1606A" w:rsidP="00114C89">
      <w:r>
        <w:t>For example G</w:t>
      </w:r>
      <w:r>
        <w:rPr>
          <w:vertAlign w:val="subscript"/>
        </w:rPr>
        <w:t xml:space="preserve">1 </w:t>
      </w:r>
      <w:r>
        <w:t>= 0.05</w:t>
      </w:r>
    </w:p>
    <w:p w14:paraId="2571EC2E" w14:textId="1E7E632D" w:rsidR="00B1606A" w:rsidRDefault="00B1606A" w:rsidP="00114C89"/>
    <w:p w14:paraId="71AF6D3E" w14:textId="56AE5783" w:rsidR="00B1606A" w:rsidRDefault="00B1606A" w:rsidP="00114C89">
      <w:r>
        <w:t>Let’s multiply G by G</w:t>
      </w:r>
      <w:r>
        <w:rPr>
          <w:vertAlign w:val="subscript"/>
        </w:rPr>
        <w:t xml:space="preserve">1 </w:t>
      </w:r>
      <w:r>
        <w:t>and get the bode plot. Following code shows how to do that.</w:t>
      </w:r>
    </w:p>
    <w:p w14:paraId="7960306D" w14:textId="77777777" w:rsidR="00984CE1" w:rsidRDefault="00984CE1" w:rsidP="00114C89"/>
    <w:p w14:paraId="694B84AB" w14:textId="55EBEB4A" w:rsidR="00984CE1" w:rsidRPr="00B1606A" w:rsidRDefault="00984CE1" w:rsidP="00114C89">
      <w:pPr>
        <w:rPr>
          <w:rFonts w:ascii="Courier New" w:hAnsi="Courier New" w:cs="Courier New"/>
          <w:color w:val="FF0000"/>
        </w:rPr>
      </w:pPr>
      <w:r>
        <w:rPr>
          <w:rFonts w:ascii="Courier New" w:hAnsi="Courier New" w:cs="Courier New"/>
          <w:color w:val="FF0000"/>
        </w:rPr>
        <w:t>Bode(G)</w:t>
      </w:r>
    </w:p>
    <w:p w14:paraId="109D0A4C" w14:textId="4EC1DFF6" w:rsidR="00B1606A" w:rsidRDefault="00B1606A" w:rsidP="00114C89">
      <w:pPr>
        <w:rPr>
          <w:rFonts w:ascii="Courier New" w:hAnsi="Courier New" w:cs="Courier New"/>
          <w:color w:val="FF0000"/>
        </w:rPr>
      </w:pPr>
      <w:r w:rsidRPr="00B1606A">
        <w:rPr>
          <w:rFonts w:ascii="Courier New" w:hAnsi="Courier New" w:cs="Courier New"/>
          <w:color w:val="FF0000"/>
        </w:rPr>
        <w:t>hold on</w:t>
      </w:r>
    </w:p>
    <w:p w14:paraId="7EB9B39C" w14:textId="02777B43" w:rsidR="00E85B50" w:rsidRPr="00B1606A" w:rsidRDefault="00E85B50" w:rsidP="00114C89">
      <w:pPr>
        <w:rPr>
          <w:rFonts w:ascii="Courier New" w:hAnsi="Courier New" w:cs="Courier New"/>
          <w:color w:val="FF0000"/>
        </w:rPr>
      </w:pPr>
      <w:r w:rsidRPr="00B1606A">
        <w:rPr>
          <w:rFonts w:ascii="Courier New" w:hAnsi="Courier New" w:cs="Courier New"/>
          <w:color w:val="FF0000"/>
        </w:rPr>
        <w:t>G1 = 0.5</w:t>
      </w:r>
    </w:p>
    <w:p w14:paraId="75BA8517" w14:textId="6A1100EE" w:rsidR="00B1606A" w:rsidRPr="00B1606A" w:rsidRDefault="00B1606A" w:rsidP="00114C89">
      <w:pPr>
        <w:rPr>
          <w:rFonts w:ascii="Courier New" w:hAnsi="Courier New" w:cs="Courier New"/>
          <w:color w:val="FF0000"/>
        </w:rPr>
      </w:pPr>
      <w:r w:rsidRPr="00B1606A">
        <w:rPr>
          <w:rFonts w:ascii="Courier New" w:hAnsi="Courier New" w:cs="Courier New"/>
          <w:color w:val="FF0000"/>
        </w:rPr>
        <w:t>bode(G*G1)</w:t>
      </w:r>
    </w:p>
    <w:p w14:paraId="295D97DC" w14:textId="2F35BBDB" w:rsidR="00B1606A" w:rsidRDefault="00B1606A" w:rsidP="00114C89">
      <w:pPr>
        <w:rPr>
          <w:rFonts w:ascii="Courier New" w:hAnsi="Courier New" w:cs="Courier New"/>
        </w:rPr>
      </w:pPr>
    </w:p>
    <w:p w14:paraId="3B749DD8" w14:textId="3BF7643D" w:rsidR="00984CE1" w:rsidRDefault="00984CE1" w:rsidP="00114C89">
      <w:pPr>
        <w:rPr>
          <w:rFonts w:ascii="Courier New" w:hAnsi="Courier New" w:cs="Courier New"/>
        </w:rPr>
      </w:pPr>
      <w:r>
        <w:drawing>
          <wp:inline distT="0" distB="0" distL="0" distR="0" wp14:anchorId="1CCD3946" wp14:editId="081B065A">
            <wp:extent cx="2524125" cy="21336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4125" cy="2133600"/>
                    </a:xfrm>
                    <a:prstGeom prst="rect">
                      <a:avLst/>
                    </a:prstGeom>
                  </pic:spPr>
                </pic:pic>
              </a:graphicData>
            </a:graphic>
          </wp:inline>
        </w:drawing>
      </w:r>
    </w:p>
    <w:p w14:paraId="7F2B3BCA" w14:textId="1543E1A0" w:rsidR="00B1606A" w:rsidRDefault="00B1606A" w:rsidP="00114C89">
      <w:pPr>
        <w:rPr>
          <w:rFonts w:ascii="Courier New" w:hAnsi="Courier New" w:cs="Courier New"/>
          <w:vertAlign w:val="subscript"/>
        </w:rPr>
      </w:pPr>
    </w:p>
    <w:p w14:paraId="68336A26" w14:textId="177C2865" w:rsidR="00217FD7" w:rsidRDefault="00217FD7" w:rsidP="00114C89">
      <w:pPr>
        <w:rPr>
          <w:rFonts w:ascii="Courier New" w:hAnsi="Courier New" w:cs="Courier New"/>
          <w:vertAlign w:val="subscript"/>
        </w:rPr>
      </w:pPr>
    </w:p>
    <w:p w14:paraId="11267672" w14:textId="0B9ABF65" w:rsidR="00217FD7" w:rsidRDefault="00217FD7" w:rsidP="00114C89">
      <w:pPr>
        <w:rPr>
          <w:rFonts w:ascii="Courier New" w:hAnsi="Courier New" w:cs="Courier New"/>
          <w:vertAlign w:val="subscript"/>
        </w:rPr>
      </w:pPr>
    </w:p>
    <w:p w14:paraId="4AAD4036" w14:textId="73852C22" w:rsidR="00217FD7" w:rsidRDefault="00217FD7" w:rsidP="00114C89">
      <w:pPr>
        <w:rPr>
          <w:rFonts w:ascii="Courier New" w:hAnsi="Courier New" w:cs="Courier New"/>
          <w:vertAlign w:val="subscript"/>
        </w:rPr>
      </w:pPr>
    </w:p>
    <w:p w14:paraId="56FB105B" w14:textId="78AF6492" w:rsidR="00217FD7" w:rsidRDefault="00217FD7" w:rsidP="00114C89">
      <w:pPr>
        <w:rPr>
          <w:rFonts w:ascii="Courier New" w:hAnsi="Courier New" w:cs="Courier New"/>
          <w:vertAlign w:val="subscript"/>
        </w:rPr>
      </w:pPr>
    </w:p>
    <w:p w14:paraId="7BB23C5B" w14:textId="7FC2710E" w:rsidR="00217FD7" w:rsidRDefault="00217FD7" w:rsidP="00114C89">
      <w:pPr>
        <w:rPr>
          <w:rFonts w:ascii="Courier New" w:hAnsi="Courier New" w:cs="Courier New"/>
          <w:vertAlign w:val="subscript"/>
        </w:rPr>
      </w:pPr>
    </w:p>
    <w:p w14:paraId="61782BFB" w14:textId="5A3C2CCD" w:rsidR="00217FD7" w:rsidRDefault="00217FD7" w:rsidP="00114C89">
      <w:pPr>
        <w:rPr>
          <w:rFonts w:ascii="Courier New" w:hAnsi="Courier New" w:cs="Courier New"/>
          <w:vertAlign w:val="subscript"/>
        </w:rPr>
      </w:pPr>
    </w:p>
    <w:p w14:paraId="518F8E89" w14:textId="0B5C045A" w:rsidR="00217FD7" w:rsidRDefault="00217FD7" w:rsidP="00114C89">
      <w:pPr>
        <w:rPr>
          <w:rFonts w:ascii="Courier New" w:hAnsi="Courier New" w:cs="Courier New"/>
          <w:vertAlign w:val="subscript"/>
        </w:rPr>
      </w:pPr>
    </w:p>
    <w:p w14:paraId="641F975B" w14:textId="2AFE73C6" w:rsidR="00217FD7" w:rsidRDefault="00217FD7" w:rsidP="00114C89">
      <w:pPr>
        <w:rPr>
          <w:rFonts w:ascii="Courier New" w:hAnsi="Courier New" w:cs="Courier New"/>
          <w:vertAlign w:val="subscript"/>
        </w:rPr>
      </w:pPr>
    </w:p>
    <w:p w14:paraId="7EAC341D" w14:textId="2F583DCA" w:rsidR="00217FD7" w:rsidRDefault="00217FD7" w:rsidP="00114C89">
      <w:pPr>
        <w:rPr>
          <w:rFonts w:ascii="Courier New" w:hAnsi="Courier New" w:cs="Courier New"/>
          <w:vertAlign w:val="subscript"/>
        </w:rPr>
      </w:pPr>
    </w:p>
    <w:p w14:paraId="67472E98" w14:textId="30D3709C" w:rsidR="00217FD7" w:rsidRDefault="00217FD7" w:rsidP="00114C89">
      <w:pPr>
        <w:rPr>
          <w:rFonts w:ascii="Courier New" w:hAnsi="Courier New" w:cs="Courier New"/>
          <w:vertAlign w:val="subscript"/>
        </w:rPr>
      </w:pPr>
    </w:p>
    <w:p w14:paraId="3A93E006" w14:textId="5606075E" w:rsidR="00217FD7" w:rsidRDefault="00217FD7" w:rsidP="00114C89">
      <w:pPr>
        <w:rPr>
          <w:rFonts w:ascii="Courier New" w:hAnsi="Courier New" w:cs="Courier New"/>
          <w:vertAlign w:val="subscript"/>
        </w:rPr>
      </w:pPr>
    </w:p>
    <w:p w14:paraId="40557C09" w14:textId="2A844BC6" w:rsidR="00217FD7" w:rsidRDefault="00217FD7" w:rsidP="00114C89">
      <w:pPr>
        <w:rPr>
          <w:rFonts w:ascii="Courier New" w:hAnsi="Courier New" w:cs="Courier New"/>
          <w:vertAlign w:val="subscript"/>
        </w:rPr>
      </w:pPr>
    </w:p>
    <w:p w14:paraId="09CB709D" w14:textId="126A1331" w:rsidR="00217FD7" w:rsidRDefault="00217FD7" w:rsidP="00217FD7">
      <w:r>
        <w:lastRenderedPageBreak/>
        <w:t>The bode plot will be like</w:t>
      </w:r>
    </w:p>
    <w:p w14:paraId="24AD1D1E" w14:textId="4B500374" w:rsidR="00217FD7" w:rsidRDefault="001079D4" w:rsidP="00217FD7">
      <w:pPr>
        <w:keepNext/>
      </w:pPr>
      <w:r>
        <w:drawing>
          <wp:inline distT="0" distB="0" distL="0" distR="0" wp14:anchorId="209A46DF" wp14:editId="1B6D4DD7">
            <wp:extent cx="5760720" cy="4412615"/>
            <wp:effectExtent l="0" t="0" r="0"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412615"/>
                    </a:xfrm>
                    <a:prstGeom prst="rect">
                      <a:avLst/>
                    </a:prstGeom>
                  </pic:spPr>
                </pic:pic>
              </a:graphicData>
            </a:graphic>
          </wp:inline>
        </w:drawing>
      </w:r>
      <w:r>
        <w:t xml:space="preserve"> </w:t>
      </w:r>
    </w:p>
    <w:p w14:paraId="0A6EFD4B" w14:textId="1FFC90C2" w:rsidR="00217FD7" w:rsidRDefault="00217FD7" w:rsidP="00217FD7">
      <w:pPr>
        <w:pStyle w:val="Caption"/>
        <w:jc w:val="center"/>
      </w:pPr>
      <w:r>
        <w:t xml:space="preserve">Figure </w:t>
      </w:r>
      <w:r>
        <w:fldChar w:fldCharType="begin"/>
      </w:r>
      <w:r>
        <w:instrText xml:space="preserve"> SEQ Figure \* ARABIC </w:instrText>
      </w:r>
      <w:r>
        <w:fldChar w:fldCharType="separate"/>
      </w:r>
      <w:r w:rsidR="000B44D6">
        <w:t>4</w:t>
      </w:r>
      <w:r>
        <w:fldChar w:fldCharType="end"/>
      </w:r>
      <w:r>
        <w:t>. Bode plot of Gs and G1*Gs</w:t>
      </w:r>
    </w:p>
    <w:p w14:paraId="620811C2" w14:textId="6A9E3496" w:rsidR="00217FD7" w:rsidRDefault="00217FD7" w:rsidP="00217FD7"/>
    <w:p w14:paraId="7E40B7C2" w14:textId="07D3EDCE" w:rsidR="001079D4" w:rsidRDefault="00217FD7" w:rsidP="00217FD7">
      <w:r>
        <w:t>*Blue one is the new one.</w:t>
      </w:r>
    </w:p>
    <w:p w14:paraId="25D2E2E4" w14:textId="3E4D63E9" w:rsidR="001079D4" w:rsidRDefault="001079D4" w:rsidP="00217FD7">
      <w:r>
        <w:t>Let’s check our new Gm, Pm, PhiGM, PhiPM values</w:t>
      </w:r>
    </w:p>
    <w:p w14:paraId="39FEBEA2" w14:textId="7CE41049" w:rsidR="001079D4" w:rsidRDefault="001079D4" w:rsidP="00217FD7"/>
    <w:p w14:paraId="5451ACA4" w14:textId="670125C2" w:rsidR="001079D4" w:rsidRDefault="0030766C" w:rsidP="00217FD7">
      <w:pPr>
        <w:rPr>
          <w:rFonts w:ascii="Courier New" w:hAnsi="Courier New" w:cs="Courier New"/>
          <w:color w:val="FF0000"/>
        </w:rPr>
      </w:pPr>
      <w:r w:rsidRPr="0030766C">
        <w:rPr>
          <w:rFonts w:ascii="Courier New" w:hAnsi="Courier New" w:cs="Courier New"/>
          <w:color w:val="FF0000"/>
        </w:rPr>
        <w:t>[Gm, Pm, PhiGM, PhiPM] = margin(G*G1)</w:t>
      </w:r>
    </w:p>
    <w:p w14:paraId="321261BD" w14:textId="10064A32" w:rsidR="0030766C" w:rsidRDefault="0030766C" w:rsidP="0030766C">
      <w:pPr>
        <w:jc w:val="left"/>
        <w:rPr>
          <w:rFonts w:ascii="Courier New" w:hAnsi="Courier New" w:cs="Courier New"/>
          <w:color w:val="FF0000"/>
        </w:rPr>
      </w:pPr>
      <w:r>
        <w:drawing>
          <wp:inline distT="0" distB="0" distL="0" distR="0" wp14:anchorId="54611D46" wp14:editId="345DDD79">
            <wp:extent cx="2455985" cy="2163710"/>
            <wp:effectExtent l="0" t="0" r="1905"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60149" cy="2167378"/>
                    </a:xfrm>
                    <a:prstGeom prst="rect">
                      <a:avLst/>
                    </a:prstGeom>
                  </pic:spPr>
                </pic:pic>
              </a:graphicData>
            </a:graphic>
          </wp:inline>
        </w:drawing>
      </w:r>
    </w:p>
    <w:p w14:paraId="5C590E78" w14:textId="03C798A6" w:rsidR="0030766C" w:rsidRDefault="0030766C" w:rsidP="0030766C">
      <w:r>
        <w:t>As we can see our new Pm = 4.08 (it is positive value) so our system became stable now.</w:t>
      </w:r>
    </w:p>
    <w:p w14:paraId="119E03FD" w14:textId="2D8BB866" w:rsidR="009D44CA" w:rsidRDefault="009D44CA" w:rsidP="009D44CA">
      <w:pPr>
        <w:pStyle w:val="NoSpacing"/>
      </w:pPr>
      <w:r>
        <w:lastRenderedPageBreak/>
        <w:t>Lag Compensation</w:t>
      </w:r>
    </w:p>
    <w:p w14:paraId="79A5ACE6" w14:textId="1007ADAA" w:rsidR="00912C69" w:rsidRDefault="00912C69" w:rsidP="00912C69">
      <w:r>
        <w:t>Another way to stabilize our system is lag controller.</w:t>
      </w:r>
    </w:p>
    <w:p w14:paraId="71C7EE20" w14:textId="739B849F" w:rsidR="00912C69" w:rsidRDefault="00912C69" w:rsidP="00912C69">
      <w:r>
        <w:t>Lag controller is the way to stabilize our system without shift all the curve. Instead, we just shift specific area to reach stability.</w:t>
      </w:r>
    </w:p>
    <w:p w14:paraId="303BC604" w14:textId="220C8FC9" w:rsidR="00912C69" w:rsidRDefault="00912C69" w:rsidP="00912C69"/>
    <w:p w14:paraId="56F4E9AF" w14:textId="729A0FFB" w:rsidR="00912C69" w:rsidRDefault="00912C69" w:rsidP="00912C69">
      <w:r>
        <w:t>For example, let’s add new controller:</w:t>
      </w:r>
    </w:p>
    <w:p w14:paraId="1B6411BD" w14:textId="77777777" w:rsidR="00912C69" w:rsidRDefault="00912C69" w:rsidP="00912C69"/>
    <w:p w14:paraId="079B4F8A" w14:textId="1E2F9908" w:rsidR="00912C69" w:rsidRDefault="00912C69" w:rsidP="00912C69">
      <w:pPr>
        <w:rPr>
          <w:rFonts w:ascii="Courier New" w:hAnsi="Courier New" w:cs="Courier New"/>
          <w:color w:val="FF0000"/>
        </w:rPr>
      </w:pPr>
      <w:r>
        <w:rPr>
          <w:rFonts w:ascii="Courier New" w:hAnsi="Courier New" w:cs="Courier New"/>
          <w:color w:val="FF0000"/>
        </w:rPr>
        <w:t>G2 = tf(</w:t>
      </w:r>
      <m:oMath>
        <m:d>
          <m:dPr>
            <m:begChr m:val="["/>
            <m:endChr m:val="]"/>
            <m:ctrlPr>
              <w:rPr>
                <w:rFonts w:ascii="Cambria Math" w:hAnsi="Cambria Math" w:cs="Courier New"/>
                <w:i/>
                <w:color w:val="FF0000"/>
              </w:rPr>
            </m:ctrlPr>
          </m:dPr>
          <m:e>
            <m:r>
              <w:rPr>
                <w:rFonts w:ascii="Cambria Math" w:hAnsi="Cambria Math" w:cs="Courier New"/>
                <w:color w:val="FF0000"/>
              </w:rPr>
              <m:t>0.02 0.0005</m:t>
            </m:r>
          </m:e>
        </m:d>
        <m:r>
          <w:rPr>
            <w:rFonts w:ascii="Cambria Math" w:hAnsi="Cambria Math" w:cs="Courier New"/>
            <w:color w:val="FF0000"/>
          </w:rPr>
          <m:t>,</m:t>
        </m:r>
        <m:d>
          <m:dPr>
            <m:begChr m:val="["/>
            <m:endChr m:val="]"/>
            <m:ctrlPr>
              <w:rPr>
                <w:rFonts w:ascii="Cambria Math" w:hAnsi="Cambria Math" w:cs="Courier New"/>
                <w:i/>
                <w:color w:val="FF0000"/>
              </w:rPr>
            </m:ctrlPr>
          </m:dPr>
          <m:e>
            <m:r>
              <w:rPr>
                <w:rFonts w:ascii="Cambria Math" w:hAnsi="Cambria Math" w:cs="Courier New"/>
                <w:color w:val="FF0000"/>
              </w:rPr>
              <m:t>1 0.0005</m:t>
            </m:r>
          </m:e>
        </m:d>
      </m:oMath>
      <w:r>
        <w:rPr>
          <w:rFonts w:ascii="Courier New" w:hAnsi="Courier New" w:cs="Courier New"/>
          <w:color w:val="FF0000"/>
        </w:rPr>
        <w:t>)</w:t>
      </w:r>
    </w:p>
    <w:p w14:paraId="778EC35E" w14:textId="346FC875" w:rsidR="00F64D8B" w:rsidRDefault="00F64D8B" w:rsidP="00912C69">
      <w:pPr>
        <w:rPr>
          <w:rFonts w:ascii="Courier New" w:hAnsi="Courier New" w:cs="Courier New"/>
          <w:color w:val="FF0000"/>
        </w:rPr>
      </w:pPr>
      <w:r>
        <w:rPr>
          <w:rFonts w:ascii="Courier New" w:hAnsi="Courier New" w:cs="Courier New"/>
          <w:color w:val="FF0000"/>
        </w:rPr>
        <w:t>bode(G2)</w:t>
      </w:r>
    </w:p>
    <w:p w14:paraId="3F6A0553" w14:textId="615B0C4E" w:rsidR="00F64D8B" w:rsidRDefault="00F64D8B" w:rsidP="00912C69">
      <w:pPr>
        <w:rPr>
          <w:rFonts w:ascii="Courier New" w:hAnsi="Courier New" w:cs="Courier New"/>
          <w:color w:val="FF0000"/>
        </w:rPr>
      </w:pPr>
    </w:p>
    <w:p w14:paraId="7CF3ED4A" w14:textId="2D89750F" w:rsidR="00F64D8B" w:rsidRDefault="00F64D8B" w:rsidP="00F64D8B">
      <w:r>
        <w:t xml:space="preserve">The bode plot of G2 is </w:t>
      </w:r>
    </w:p>
    <w:p w14:paraId="56B839C9" w14:textId="77777777" w:rsidR="00F64D8B" w:rsidRDefault="00F64D8B" w:rsidP="00F64D8B">
      <w:pPr>
        <w:keepNext/>
        <w:jc w:val="center"/>
      </w:pPr>
      <w:r>
        <w:drawing>
          <wp:inline distT="0" distB="0" distL="0" distR="0" wp14:anchorId="29B5646C" wp14:editId="59E33748">
            <wp:extent cx="3628292" cy="2831204"/>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32965" cy="2834850"/>
                    </a:xfrm>
                    <a:prstGeom prst="rect">
                      <a:avLst/>
                    </a:prstGeom>
                  </pic:spPr>
                </pic:pic>
              </a:graphicData>
            </a:graphic>
          </wp:inline>
        </w:drawing>
      </w:r>
    </w:p>
    <w:p w14:paraId="0D5C7B32" w14:textId="690C0E3E" w:rsidR="00F64D8B" w:rsidRDefault="00F64D8B" w:rsidP="00F64D8B">
      <w:pPr>
        <w:pStyle w:val="Caption"/>
        <w:jc w:val="center"/>
      </w:pPr>
      <w:r>
        <w:t xml:space="preserve">Figure </w:t>
      </w:r>
      <w:r>
        <w:fldChar w:fldCharType="begin"/>
      </w:r>
      <w:r>
        <w:instrText xml:space="preserve"> SEQ Figure \* ARABIC </w:instrText>
      </w:r>
      <w:r>
        <w:fldChar w:fldCharType="separate"/>
      </w:r>
      <w:r w:rsidR="000B44D6">
        <w:t>5</w:t>
      </w:r>
      <w:r>
        <w:fldChar w:fldCharType="end"/>
      </w:r>
      <w:r>
        <w:t>. Bode Plot of G2</w:t>
      </w:r>
    </w:p>
    <w:p w14:paraId="45744E99" w14:textId="262FAAC4" w:rsidR="00F64D8B" w:rsidRDefault="00F64D8B" w:rsidP="00F64D8B">
      <w:r>
        <w:t xml:space="preserve">It can be said that </w:t>
      </w:r>
      <w:r w:rsidR="00B304C1">
        <w:t>we decreased the gain at higher frequencies without changing phase not much.</w:t>
      </w:r>
    </w:p>
    <w:p w14:paraId="16AF23FA" w14:textId="2680472A" w:rsidR="00C864F6" w:rsidRDefault="00C864F6" w:rsidP="00F64D8B">
      <w:r>
        <w:t>Adding following commands</w:t>
      </w:r>
    </w:p>
    <w:p w14:paraId="2236EA2E" w14:textId="77777777" w:rsidR="00A2354E" w:rsidRDefault="00A2354E" w:rsidP="00F64D8B"/>
    <w:p w14:paraId="09B86526" w14:textId="50FB5425" w:rsidR="005D0893" w:rsidRDefault="005D0893" w:rsidP="00C864F6">
      <w:pPr>
        <w:rPr>
          <w:rFonts w:ascii="Courier New" w:hAnsi="Courier New" w:cs="Courier New"/>
          <w:color w:val="FF0000"/>
        </w:rPr>
      </w:pPr>
      <w:r>
        <w:rPr>
          <w:rFonts w:ascii="Courier New" w:hAnsi="Courier New" w:cs="Courier New"/>
          <w:color w:val="FF0000"/>
        </w:rPr>
        <w:t>bode(G)</w:t>
      </w:r>
    </w:p>
    <w:p w14:paraId="54D7E529" w14:textId="1E2C1E6C" w:rsidR="005D0893" w:rsidRDefault="005D0893" w:rsidP="00C864F6">
      <w:pPr>
        <w:rPr>
          <w:rFonts w:ascii="Courier New" w:hAnsi="Courier New" w:cs="Courier New"/>
          <w:color w:val="FF0000"/>
        </w:rPr>
      </w:pPr>
      <w:r>
        <w:rPr>
          <w:rFonts w:ascii="Courier New" w:hAnsi="Courier New" w:cs="Courier New"/>
          <w:color w:val="FF0000"/>
        </w:rPr>
        <w:t>hold on</w:t>
      </w:r>
    </w:p>
    <w:p w14:paraId="2C22A187" w14:textId="1D97CF02" w:rsidR="00C864F6" w:rsidRDefault="00C864F6" w:rsidP="00C864F6">
      <w:pPr>
        <w:rPr>
          <w:rFonts w:ascii="Courier New" w:hAnsi="Courier New" w:cs="Courier New"/>
          <w:color w:val="FF0000"/>
        </w:rPr>
      </w:pPr>
      <w:r>
        <w:rPr>
          <w:rFonts w:ascii="Courier New" w:hAnsi="Courier New" w:cs="Courier New"/>
          <w:color w:val="FF0000"/>
        </w:rPr>
        <w:t>bode(G*G2)</w:t>
      </w:r>
    </w:p>
    <w:p w14:paraId="60DCDA0B" w14:textId="1FF94414" w:rsidR="005D0893" w:rsidRDefault="005D0893" w:rsidP="00C864F6">
      <w:pPr>
        <w:rPr>
          <w:rFonts w:ascii="Courier New" w:hAnsi="Courier New" w:cs="Courier New"/>
          <w:color w:val="FF0000"/>
        </w:rPr>
      </w:pPr>
      <w:r>
        <w:rPr>
          <w:rFonts w:ascii="Courier New" w:hAnsi="Courier New" w:cs="Courier New"/>
          <w:color w:val="FF0000"/>
        </w:rPr>
        <w:t>grid on</w:t>
      </w:r>
    </w:p>
    <w:p w14:paraId="38B58371" w14:textId="77777777" w:rsidR="00A2354E" w:rsidRDefault="00A2354E" w:rsidP="00C864F6">
      <w:pPr>
        <w:rPr>
          <w:rFonts w:ascii="Courier New" w:hAnsi="Courier New" w:cs="Courier New"/>
          <w:color w:val="FF0000"/>
        </w:rPr>
      </w:pPr>
    </w:p>
    <w:p w14:paraId="57B823FF" w14:textId="44BBE7E2" w:rsidR="005D0893" w:rsidRDefault="005D0893" w:rsidP="00C864F6">
      <w:pPr>
        <w:rPr>
          <w:rFonts w:ascii="Courier New" w:hAnsi="Courier New" w:cs="Courier New"/>
          <w:color w:val="FF0000"/>
        </w:rPr>
      </w:pPr>
      <w:r>
        <w:lastRenderedPageBreak/>
        <w:drawing>
          <wp:inline distT="0" distB="0" distL="0" distR="0" wp14:anchorId="77BB9E24" wp14:editId="1B7CEE4A">
            <wp:extent cx="1059180" cy="899160"/>
            <wp:effectExtent l="0" t="0" r="762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59891" cy="899764"/>
                    </a:xfrm>
                    <a:prstGeom prst="rect">
                      <a:avLst/>
                    </a:prstGeom>
                  </pic:spPr>
                </pic:pic>
              </a:graphicData>
            </a:graphic>
          </wp:inline>
        </w:drawing>
      </w:r>
    </w:p>
    <w:p w14:paraId="58646DB0" w14:textId="2286139B" w:rsidR="00C864F6" w:rsidRDefault="00C864F6" w:rsidP="00C864F6">
      <w:r>
        <w:t>The bode plot will be</w:t>
      </w:r>
    </w:p>
    <w:p w14:paraId="0CAAF7C8" w14:textId="77777777" w:rsidR="00C864F6" w:rsidRDefault="00C864F6" w:rsidP="00C864F6"/>
    <w:p w14:paraId="2071C71E" w14:textId="5E9BC8FF" w:rsidR="00C864F6" w:rsidRDefault="005D0893" w:rsidP="00C864F6">
      <w:pPr>
        <w:keepNext/>
      </w:pPr>
      <w:r>
        <w:drawing>
          <wp:inline distT="0" distB="0" distL="0" distR="0" wp14:anchorId="197ABED9" wp14:editId="3D6582AA">
            <wp:extent cx="5760720" cy="4378325"/>
            <wp:effectExtent l="0" t="0" r="0" b="31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378325"/>
                    </a:xfrm>
                    <a:prstGeom prst="rect">
                      <a:avLst/>
                    </a:prstGeom>
                  </pic:spPr>
                </pic:pic>
              </a:graphicData>
            </a:graphic>
          </wp:inline>
        </w:drawing>
      </w:r>
    </w:p>
    <w:p w14:paraId="2D71888C" w14:textId="3FA0A3E6" w:rsidR="00C864F6" w:rsidRDefault="00C864F6" w:rsidP="00C864F6">
      <w:pPr>
        <w:pStyle w:val="Caption"/>
        <w:jc w:val="center"/>
      </w:pPr>
      <w:r>
        <w:t xml:space="preserve">Figure </w:t>
      </w:r>
      <w:r>
        <w:fldChar w:fldCharType="begin"/>
      </w:r>
      <w:r>
        <w:instrText xml:space="preserve"> SEQ Figure \* ARABIC </w:instrText>
      </w:r>
      <w:r>
        <w:fldChar w:fldCharType="separate"/>
      </w:r>
      <w:r w:rsidR="000B44D6">
        <w:t>6</w:t>
      </w:r>
      <w:r>
        <w:fldChar w:fldCharType="end"/>
      </w:r>
      <w:r>
        <w:t>. Bode Plot with New Controller</w:t>
      </w:r>
    </w:p>
    <w:p w14:paraId="577AA56C" w14:textId="77777777" w:rsidR="005D0893" w:rsidRPr="005D0893" w:rsidRDefault="005D0893" w:rsidP="005D0893"/>
    <w:p w14:paraId="103F3108" w14:textId="6348BE2B" w:rsidR="00C864F6" w:rsidRDefault="00C864F6" w:rsidP="00F64D8B"/>
    <w:p w14:paraId="2151D382" w14:textId="5EFDF2D7" w:rsidR="00912C69" w:rsidRDefault="00D90033" w:rsidP="00912C69">
      <w:r>
        <w:t>Let’s check our values again with following code</w:t>
      </w:r>
    </w:p>
    <w:p w14:paraId="4F5A0AEE" w14:textId="4C622AB8" w:rsidR="00D90033" w:rsidRDefault="00D90033" w:rsidP="00912C69"/>
    <w:p w14:paraId="6D0DC203" w14:textId="55571647" w:rsidR="00D90033" w:rsidRDefault="00D90033" w:rsidP="00912C69">
      <w:pPr>
        <w:rPr>
          <w:rFonts w:ascii="Courier New" w:hAnsi="Courier New" w:cs="Courier New"/>
          <w:color w:val="FF0000"/>
        </w:rPr>
      </w:pPr>
      <w:r w:rsidRPr="00D90033">
        <w:rPr>
          <w:rFonts w:ascii="Courier New" w:hAnsi="Courier New" w:cs="Courier New"/>
          <w:color w:val="FF0000"/>
        </w:rPr>
        <w:t>[Gm, Pm, PhiGM, PhiPM] = margin(G*G2)</w:t>
      </w:r>
    </w:p>
    <w:p w14:paraId="08FE97F5" w14:textId="77777777" w:rsidR="00D90033" w:rsidRPr="00D90033" w:rsidRDefault="00D90033" w:rsidP="00912C69">
      <w:pPr>
        <w:rPr>
          <w:rFonts w:ascii="Courier New" w:hAnsi="Courier New" w:cs="Courier New"/>
          <w:color w:val="FF0000"/>
        </w:rPr>
      </w:pPr>
    </w:p>
    <w:p w14:paraId="4018F95E" w14:textId="19236058" w:rsidR="00912C69" w:rsidRDefault="00912C69" w:rsidP="00912C69">
      <w:pPr>
        <w:rPr>
          <w:rFonts w:ascii="Courier New" w:hAnsi="Courier New" w:cs="Courier New"/>
          <w:color w:val="FF0000"/>
        </w:rPr>
      </w:pPr>
    </w:p>
    <w:p w14:paraId="7D33D799" w14:textId="5568B322" w:rsidR="00912C69" w:rsidRDefault="00D90033" w:rsidP="00912C69">
      <w:pPr>
        <w:rPr>
          <w:rFonts w:ascii="Courier New" w:hAnsi="Courier New" w:cs="Courier New"/>
          <w:color w:val="FF0000"/>
        </w:rPr>
      </w:pPr>
      <w:r>
        <w:lastRenderedPageBreak/>
        <w:drawing>
          <wp:inline distT="0" distB="0" distL="0" distR="0" wp14:anchorId="2CAD14C4" wp14:editId="07026EE2">
            <wp:extent cx="1762125" cy="43815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62125" cy="4381500"/>
                    </a:xfrm>
                    <a:prstGeom prst="rect">
                      <a:avLst/>
                    </a:prstGeom>
                  </pic:spPr>
                </pic:pic>
              </a:graphicData>
            </a:graphic>
          </wp:inline>
        </w:drawing>
      </w:r>
    </w:p>
    <w:p w14:paraId="46CF700B" w14:textId="642DF2A6" w:rsidR="00912C69" w:rsidRDefault="000E0FA8" w:rsidP="000E0FA8">
      <w:r>
        <w:t>We have positive phase margin that system is stable.</w:t>
      </w:r>
    </w:p>
    <w:p w14:paraId="51C2C317" w14:textId="37C31BB4" w:rsidR="009D44CA" w:rsidRDefault="009D44CA" w:rsidP="000E0FA8"/>
    <w:p w14:paraId="530A93C5" w14:textId="57D3BC10" w:rsidR="009D44CA" w:rsidRDefault="009D44CA" w:rsidP="000E0FA8"/>
    <w:p w14:paraId="70E2A74C" w14:textId="04CAAADB" w:rsidR="009D44CA" w:rsidRDefault="009D44CA" w:rsidP="009D44CA">
      <w:pPr>
        <w:pStyle w:val="NoSpacing"/>
      </w:pPr>
      <w:r>
        <w:t>Lead Compensation</w:t>
      </w:r>
    </w:p>
    <w:p w14:paraId="6E0941C9" w14:textId="36E45744" w:rsidR="0068181F" w:rsidRDefault="0068181F" w:rsidP="0068181F">
      <w:r>
        <w:t>Let’s add new controller</w:t>
      </w:r>
    </w:p>
    <w:p w14:paraId="70F492A8" w14:textId="71AB37C1" w:rsidR="0068181F" w:rsidRDefault="0068181F" w:rsidP="0068181F"/>
    <w:p w14:paraId="3A31B810" w14:textId="2ED3D96C" w:rsidR="00EA40D8" w:rsidRDefault="00EA40D8" w:rsidP="00EA40D8">
      <w:pPr>
        <w:rPr>
          <w:rFonts w:ascii="Courier New" w:hAnsi="Courier New" w:cs="Courier New"/>
          <w:color w:val="FF0000"/>
        </w:rPr>
      </w:pPr>
      <w:r>
        <w:rPr>
          <w:rFonts w:ascii="Courier New" w:hAnsi="Courier New" w:cs="Courier New"/>
          <w:color w:val="FF0000"/>
        </w:rPr>
        <w:t>G3 = tf(</w:t>
      </w:r>
      <m:oMath>
        <m:d>
          <m:dPr>
            <m:begChr m:val="["/>
            <m:endChr m:val="]"/>
            <m:ctrlPr>
              <w:rPr>
                <w:rFonts w:ascii="Cambria Math" w:hAnsi="Cambria Math" w:cs="Courier New"/>
                <w:i/>
                <w:color w:val="FF0000"/>
              </w:rPr>
            </m:ctrlPr>
          </m:dPr>
          <m:e>
            <m:r>
              <w:rPr>
                <w:rFonts w:ascii="Cambria Math" w:hAnsi="Cambria Math" w:cs="Courier New"/>
                <w:color w:val="FF0000"/>
              </w:rPr>
              <m:t>1 2</m:t>
            </m:r>
          </m:e>
        </m:d>
        <m:r>
          <w:rPr>
            <w:rFonts w:ascii="Cambria Math" w:hAnsi="Cambria Math" w:cs="Courier New"/>
            <w:color w:val="FF0000"/>
          </w:rPr>
          <m:t>,</m:t>
        </m:r>
        <m:d>
          <m:dPr>
            <m:begChr m:val="["/>
            <m:endChr m:val="]"/>
            <m:ctrlPr>
              <w:rPr>
                <w:rFonts w:ascii="Cambria Math" w:hAnsi="Cambria Math" w:cs="Courier New"/>
                <w:i/>
                <w:color w:val="FF0000"/>
              </w:rPr>
            </m:ctrlPr>
          </m:dPr>
          <m:e>
            <m:r>
              <w:rPr>
                <w:rFonts w:ascii="Cambria Math" w:hAnsi="Cambria Math" w:cs="Courier New"/>
                <w:color w:val="FF0000"/>
              </w:rPr>
              <m:t>1 4</m:t>
            </m:r>
          </m:e>
        </m:d>
      </m:oMath>
      <w:r>
        <w:rPr>
          <w:rFonts w:ascii="Courier New" w:hAnsi="Courier New" w:cs="Courier New"/>
          <w:color w:val="FF0000"/>
        </w:rPr>
        <w:t>)</w:t>
      </w:r>
    </w:p>
    <w:p w14:paraId="2DD516E4" w14:textId="62DBFC26" w:rsidR="00912C69" w:rsidRDefault="00912C69" w:rsidP="00912C69">
      <w:pPr>
        <w:rPr>
          <w:rFonts w:ascii="Courier New" w:hAnsi="Courier New" w:cs="Courier New"/>
          <w:color w:val="FF0000"/>
        </w:rPr>
      </w:pPr>
    </w:p>
    <w:p w14:paraId="2C65170C" w14:textId="3D31E7A6" w:rsidR="00912C69" w:rsidRDefault="00912C69" w:rsidP="00912C69">
      <w:pPr>
        <w:rPr>
          <w:rFonts w:ascii="Courier New" w:hAnsi="Courier New" w:cs="Courier New"/>
          <w:color w:val="FF0000"/>
        </w:rPr>
      </w:pPr>
    </w:p>
    <w:p w14:paraId="3E909F4D" w14:textId="44C888DA" w:rsidR="00912C69" w:rsidRDefault="005A5CA7" w:rsidP="00912C69">
      <w:pPr>
        <w:rPr>
          <w:rFonts w:ascii="Courier New" w:hAnsi="Courier New" w:cs="Courier New"/>
          <w:color w:val="FF0000"/>
        </w:rPr>
      </w:pPr>
      <w:r>
        <w:drawing>
          <wp:inline distT="0" distB="0" distL="0" distR="0" wp14:anchorId="5C36FE6B" wp14:editId="6F2FE7BC">
            <wp:extent cx="2348003" cy="111252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52539" cy="1114669"/>
                    </a:xfrm>
                    <a:prstGeom prst="rect">
                      <a:avLst/>
                    </a:prstGeom>
                  </pic:spPr>
                </pic:pic>
              </a:graphicData>
            </a:graphic>
          </wp:inline>
        </w:drawing>
      </w:r>
    </w:p>
    <w:p w14:paraId="15794475" w14:textId="6843ED81" w:rsidR="00912C69" w:rsidRDefault="00912C69" w:rsidP="00912C69">
      <w:pPr>
        <w:rPr>
          <w:rFonts w:ascii="Courier New" w:hAnsi="Courier New" w:cs="Courier New"/>
          <w:color w:val="FF0000"/>
        </w:rPr>
      </w:pPr>
    </w:p>
    <w:p w14:paraId="10FB6620" w14:textId="1789A18F" w:rsidR="00912C69" w:rsidRDefault="00912C69" w:rsidP="00912C69">
      <w:pPr>
        <w:rPr>
          <w:rFonts w:ascii="Courier New" w:hAnsi="Courier New" w:cs="Courier New"/>
          <w:color w:val="FF0000"/>
        </w:rPr>
      </w:pPr>
    </w:p>
    <w:p w14:paraId="1607ACD0" w14:textId="1BDA0FB6" w:rsidR="00912C69" w:rsidRDefault="00912C69" w:rsidP="00912C69">
      <w:pPr>
        <w:rPr>
          <w:rFonts w:ascii="Courier New" w:hAnsi="Courier New" w:cs="Courier New"/>
          <w:color w:val="FF0000"/>
        </w:rPr>
      </w:pPr>
    </w:p>
    <w:p w14:paraId="179968B3" w14:textId="2B12E02A" w:rsidR="005A5CA7" w:rsidRDefault="008776EB" w:rsidP="008776EB">
      <w:r>
        <w:lastRenderedPageBreak/>
        <w:t>With new controller, our bode plot will be</w:t>
      </w:r>
    </w:p>
    <w:p w14:paraId="0E2E66AE" w14:textId="77777777" w:rsidR="008776EB" w:rsidRDefault="008776EB" w:rsidP="008776EB"/>
    <w:p w14:paraId="16D3CB0C" w14:textId="3549EC40" w:rsidR="008776EB" w:rsidRPr="008776EB" w:rsidRDefault="008776EB" w:rsidP="008776EB">
      <w:pPr>
        <w:rPr>
          <w:rFonts w:ascii="Courier New" w:hAnsi="Courier New" w:cs="Courier New"/>
          <w:color w:val="FF0000"/>
        </w:rPr>
      </w:pPr>
      <w:r w:rsidRPr="008776EB">
        <w:rPr>
          <w:rFonts w:ascii="Courier New" w:hAnsi="Courier New" w:cs="Courier New"/>
          <w:color w:val="FF0000"/>
        </w:rPr>
        <w:t>bode(G)</w:t>
      </w:r>
    </w:p>
    <w:p w14:paraId="44F60085" w14:textId="77777777" w:rsidR="008776EB" w:rsidRPr="008776EB" w:rsidRDefault="008776EB" w:rsidP="008776EB">
      <w:pPr>
        <w:rPr>
          <w:rFonts w:ascii="Courier New" w:hAnsi="Courier New" w:cs="Courier New"/>
          <w:color w:val="FF0000"/>
        </w:rPr>
      </w:pPr>
      <w:r w:rsidRPr="008776EB">
        <w:rPr>
          <w:rFonts w:ascii="Courier New" w:hAnsi="Courier New" w:cs="Courier New"/>
          <w:color w:val="FF0000"/>
        </w:rPr>
        <w:t>hold on</w:t>
      </w:r>
    </w:p>
    <w:p w14:paraId="70926A61" w14:textId="07CF793F" w:rsidR="008776EB" w:rsidRPr="008776EB" w:rsidRDefault="008776EB" w:rsidP="008776EB">
      <w:pPr>
        <w:rPr>
          <w:rFonts w:ascii="Courier New" w:hAnsi="Courier New" w:cs="Courier New"/>
          <w:color w:val="FF0000"/>
        </w:rPr>
      </w:pPr>
      <w:r w:rsidRPr="008776EB">
        <w:rPr>
          <w:rFonts w:ascii="Courier New" w:hAnsi="Courier New" w:cs="Courier New"/>
          <w:color w:val="FF0000"/>
        </w:rPr>
        <w:t>bode(G*G3)</w:t>
      </w:r>
    </w:p>
    <w:p w14:paraId="3FD0ECF5" w14:textId="4D1F3DB5" w:rsidR="008776EB" w:rsidRDefault="008776EB" w:rsidP="008776EB"/>
    <w:p w14:paraId="428F2644" w14:textId="27DFC21D" w:rsidR="008776EB" w:rsidRPr="005A5CA7" w:rsidRDefault="008776EB" w:rsidP="008776EB">
      <w:r>
        <w:drawing>
          <wp:inline distT="0" distB="0" distL="0" distR="0" wp14:anchorId="4E269C30" wp14:editId="218BF15F">
            <wp:extent cx="5760720" cy="432879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4328795"/>
                    </a:xfrm>
                    <a:prstGeom prst="rect">
                      <a:avLst/>
                    </a:prstGeom>
                  </pic:spPr>
                </pic:pic>
              </a:graphicData>
            </a:graphic>
          </wp:inline>
        </w:drawing>
      </w:r>
    </w:p>
    <w:p w14:paraId="399185E7" w14:textId="77777777" w:rsidR="005A5CA7" w:rsidRDefault="005A5CA7" w:rsidP="00912C69">
      <w:pPr>
        <w:rPr>
          <w:rFonts w:ascii="Courier New" w:hAnsi="Courier New" w:cs="Courier New"/>
          <w:color w:val="FF0000"/>
        </w:rPr>
      </w:pPr>
    </w:p>
    <w:p w14:paraId="4AE8D476" w14:textId="57AB0790" w:rsidR="00912C69" w:rsidRDefault="00966176" w:rsidP="00966176">
      <w:r>
        <w:t>*blue is the new one (G*G3)</w:t>
      </w:r>
    </w:p>
    <w:p w14:paraId="574DF5EE" w14:textId="64E08466" w:rsidR="00E84C42" w:rsidRDefault="00E84C42" w:rsidP="00966176"/>
    <w:p w14:paraId="14442E33" w14:textId="17BC5741" w:rsidR="00E84C42" w:rsidRDefault="00E84C42" w:rsidP="00966176">
      <w:r>
        <w:t>As we can see on the graph, magnitude is around same but phase is shifted towards up (blue one).</w:t>
      </w:r>
    </w:p>
    <w:p w14:paraId="2F6C29B0" w14:textId="63880CF1" w:rsidR="00D814AC" w:rsidRDefault="00D814AC" w:rsidP="00966176"/>
    <w:p w14:paraId="756568BE" w14:textId="4E703024" w:rsidR="00D814AC" w:rsidRDefault="00D814AC" w:rsidP="00966176"/>
    <w:p w14:paraId="40F3BD4E" w14:textId="61B22636" w:rsidR="00D814AC" w:rsidRDefault="00D814AC" w:rsidP="00966176"/>
    <w:p w14:paraId="0A70CD65" w14:textId="77777777" w:rsidR="00D814AC" w:rsidRDefault="00D814AC" w:rsidP="00966176"/>
    <w:p w14:paraId="702FF7EA" w14:textId="7B46B6B4" w:rsidR="00D814AC" w:rsidRDefault="00D814AC" w:rsidP="00966176"/>
    <w:p w14:paraId="62DC0A67" w14:textId="1FE5A711" w:rsidR="00D814AC" w:rsidRDefault="00D814AC" w:rsidP="00966176">
      <w:r>
        <w:lastRenderedPageBreak/>
        <w:t>Let’s check our values.</w:t>
      </w:r>
    </w:p>
    <w:p w14:paraId="4846F8F6" w14:textId="24846520" w:rsidR="00D814AC" w:rsidRDefault="00D814AC" w:rsidP="00966176">
      <w:pPr>
        <w:rPr>
          <w:rFonts w:ascii="Courier New" w:hAnsi="Courier New" w:cs="Courier New"/>
          <w:color w:val="FF0000"/>
        </w:rPr>
      </w:pPr>
      <w:r w:rsidRPr="00D814AC">
        <w:rPr>
          <w:rFonts w:ascii="Courier New" w:hAnsi="Courier New" w:cs="Courier New"/>
          <w:color w:val="FF0000"/>
        </w:rPr>
        <w:t>[Gm, Pm, PhiGM, PhiPM] = margin(G*G3)</w:t>
      </w:r>
    </w:p>
    <w:p w14:paraId="06283068" w14:textId="4ED5A699" w:rsidR="00D814AC" w:rsidRDefault="00D814AC" w:rsidP="00966176">
      <w:pPr>
        <w:rPr>
          <w:rFonts w:ascii="Courier New" w:hAnsi="Courier New" w:cs="Courier New"/>
          <w:color w:val="FF0000"/>
        </w:rPr>
      </w:pPr>
    </w:p>
    <w:p w14:paraId="75652AD9" w14:textId="777F4470" w:rsidR="00D814AC" w:rsidRDefault="00D814AC" w:rsidP="00966176">
      <w:pPr>
        <w:rPr>
          <w:rFonts w:ascii="Courier New" w:hAnsi="Courier New" w:cs="Courier New"/>
          <w:color w:val="FF0000"/>
        </w:rPr>
      </w:pPr>
      <w:r>
        <w:drawing>
          <wp:inline distT="0" distB="0" distL="0" distR="0" wp14:anchorId="68718761" wp14:editId="10CF4BB6">
            <wp:extent cx="1008419" cy="2834640"/>
            <wp:effectExtent l="0" t="0" r="1270"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11559" cy="2843467"/>
                    </a:xfrm>
                    <a:prstGeom prst="rect">
                      <a:avLst/>
                    </a:prstGeom>
                  </pic:spPr>
                </pic:pic>
              </a:graphicData>
            </a:graphic>
          </wp:inline>
        </w:drawing>
      </w:r>
    </w:p>
    <w:p w14:paraId="07371F86" w14:textId="7B98366B" w:rsidR="00D814AC" w:rsidRDefault="00D814AC" w:rsidP="00966176">
      <w:pPr>
        <w:rPr>
          <w:rFonts w:ascii="Courier New" w:hAnsi="Courier New" w:cs="Courier New"/>
          <w:color w:val="FF0000"/>
        </w:rPr>
      </w:pPr>
    </w:p>
    <w:p w14:paraId="3019C3EB" w14:textId="49800AB4" w:rsidR="00912C69" w:rsidRDefault="00D814AC" w:rsidP="00912C69">
      <w:r>
        <w:t>As we can see above, Phase Margin is positive, our system became stable.</w:t>
      </w:r>
    </w:p>
    <w:p w14:paraId="63D4F634" w14:textId="7BF6056C" w:rsidR="00912C69" w:rsidRDefault="00912C69" w:rsidP="00912C69">
      <w:pPr>
        <w:rPr>
          <w:rFonts w:ascii="Courier New" w:hAnsi="Courier New" w:cs="Courier New"/>
          <w:color w:val="FF0000"/>
        </w:rPr>
      </w:pPr>
    </w:p>
    <w:p w14:paraId="283B0CF4" w14:textId="7C6CA4E9" w:rsidR="00912C69" w:rsidRDefault="00912C69" w:rsidP="00912C69">
      <w:pPr>
        <w:rPr>
          <w:rFonts w:ascii="Courier New" w:hAnsi="Courier New" w:cs="Courier New"/>
          <w:color w:val="FF0000"/>
        </w:rPr>
      </w:pPr>
    </w:p>
    <w:p w14:paraId="6EFF684A" w14:textId="5750E394" w:rsidR="00912C69" w:rsidRDefault="00912C69" w:rsidP="00912C69">
      <w:pPr>
        <w:rPr>
          <w:rFonts w:ascii="Courier New" w:hAnsi="Courier New" w:cs="Courier New"/>
          <w:color w:val="FF0000"/>
        </w:rPr>
      </w:pPr>
    </w:p>
    <w:p w14:paraId="501801DB" w14:textId="440BFCB5" w:rsidR="00912C69" w:rsidRDefault="00912C69" w:rsidP="00912C69">
      <w:pPr>
        <w:rPr>
          <w:rFonts w:ascii="Courier New" w:hAnsi="Courier New" w:cs="Courier New"/>
          <w:color w:val="FF0000"/>
        </w:rPr>
      </w:pPr>
    </w:p>
    <w:p w14:paraId="1AEA96E7" w14:textId="77777777" w:rsidR="00912C69" w:rsidRPr="00912C69" w:rsidRDefault="00912C69" w:rsidP="00912C69">
      <w:pPr>
        <w:rPr>
          <w:rFonts w:ascii="Courier New" w:hAnsi="Courier New" w:cs="Courier New"/>
          <w:color w:val="FF0000"/>
        </w:rPr>
      </w:pPr>
    </w:p>
    <w:p w14:paraId="1ABA667E" w14:textId="05E279CC" w:rsidR="0030766C" w:rsidRDefault="003D38CC" w:rsidP="003D38CC">
      <w:pPr>
        <w:pStyle w:val="NoSpacing"/>
      </w:pPr>
      <w:r>
        <w:t>Things we can do to stabilize a closed-loop system based on the open-loop bode plot:</w:t>
      </w:r>
    </w:p>
    <w:p w14:paraId="5C6733FD" w14:textId="7616933A" w:rsidR="003D38CC" w:rsidRPr="009D44CA" w:rsidRDefault="003D38CC" w:rsidP="009D44CA">
      <w:pPr>
        <w:pStyle w:val="ListParagraph"/>
        <w:numPr>
          <w:ilvl w:val="0"/>
          <w:numId w:val="10"/>
        </w:numPr>
      </w:pPr>
      <w:r w:rsidRPr="009D44CA">
        <w:t>Change the gain (apply proportional control to shift the crossover frequency)</w:t>
      </w:r>
    </w:p>
    <w:p w14:paraId="5B1B1C2B" w14:textId="76E0FE76" w:rsidR="000E0FA8" w:rsidRDefault="000E0FA8" w:rsidP="009D44CA">
      <w:pPr>
        <w:pStyle w:val="ListParagraph"/>
        <w:numPr>
          <w:ilvl w:val="0"/>
          <w:numId w:val="10"/>
        </w:numPr>
      </w:pPr>
      <w:r w:rsidRPr="009D44CA">
        <w:t>Lag compensation control to decrease gain above a certain frequency.</w:t>
      </w:r>
    </w:p>
    <w:p w14:paraId="308EF00D" w14:textId="5F2B0E28" w:rsidR="009D44CA" w:rsidRDefault="009D44CA" w:rsidP="009D44CA">
      <w:pPr>
        <w:pStyle w:val="ListParagraph"/>
        <w:numPr>
          <w:ilvl w:val="0"/>
          <w:numId w:val="10"/>
        </w:numPr>
      </w:pPr>
      <w:r>
        <w:t xml:space="preserve">Lead compensation control to </w:t>
      </w:r>
      <w:r w:rsidR="00702B58">
        <w:t>boost</w:t>
      </w:r>
      <w:r>
        <w:t xml:space="preserve"> gain </w:t>
      </w:r>
      <w:r w:rsidR="00702B58">
        <w:t>at crossover frequency.</w:t>
      </w:r>
    </w:p>
    <w:p w14:paraId="6000D13A" w14:textId="70C0627C" w:rsidR="009D44CA" w:rsidRPr="009D44CA" w:rsidRDefault="009D44CA" w:rsidP="009D44CA"/>
    <w:p w14:paraId="427D6D7C" w14:textId="77777777" w:rsidR="003D38CC" w:rsidRPr="003D38CC" w:rsidRDefault="003D38CC" w:rsidP="003D38CC"/>
    <w:p w14:paraId="5CC81838" w14:textId="77777777" w:rsidR="0030766C" w:rsidRPr="0030766C" w:rsidRDefault="0030766C" w:rsidP="0030766C"/>
    <w:p w14:paraId="49500BFD" w14:textId="1EE8CB25" w:rsidR="00217FD7" w:rsidRDefault="00217FD7" w:rsidP="00217FD7"/>
    <w:p w14:paraId="63C602EF" w14:textId="3E6B8961" w:rsidR="00217FD7" w:rsidRDefault="00217FD7" w:rsidP="00217FD7"/>
    <w:p w14:paraId="22E3A628" w14:textId="77777777" w:rsidR="00217FD7" w:rsidRPr="00217FD7" w:rsidRDefault="00217FD7" w:rsidP="00217FD7"/>
    <w:sectPr w:rsidR="00217FD7" w:rsidRPr="00217FD7" w:rsidSect="002930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0002AFF" w:usb1="4000ACFF" w:usb2="00000001" w:usb3="00000000" w:csb0="000001FF" w:csb1="00000000"/>
  </w:font>
  <w:font w:name="Arial">
    <w:panose1 w:val="020B0604020202020204"/>
    <w:charset w:val="A2"/>
    <w:family w:val="swiss"/>
    <w:pitch w:val="variable"/>
    <w:sig w:usb0="E0002AFF" w:usb1="C0007843" w:usb2="00000009" w:usb3="00000000" w:csb0="000001FF"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A0002AEF" w:usb1="4000207B" w:usb2="00000000"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45B9B"/>
    <w:multiLevelType w:val="hybridMultilevel"/>
    <w:tmpl w:val="4600E1CA"/>
    <w:lvl w:ilvl="0" w:tplc="B138209A">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F520CA"/>
    <w:multiLevelType w:val="hybridMultilevel"/>
    <w:tmpl w:val="F85ED9CC"/>
    <w:lvl w:ilvl="0" w:tplc="84F2C2B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EA5B1E"/>
    <w:multiLevelType w:val="hybridMultilevel"/>
    <w:tmpl w:val="6EAAF9D2"/>
    <w:lvl w:ilvl="0" w:tplc="D3086C84">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C85D39"/>
    <w:multiLevelType w:val="multilevel"/>
    <w:tmpl w:val="268C44C4"/>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5A9C606F"/>
    <w:multiLevelType w:val="multilevel"/>
    <w:tmpl w:val="3392C6A2"/>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5D3A4CEB"/>
    <w:multiLevelType w:val="hybridMultilevel"/>
    <w:tmpl w:val="4A1EF02E"/>
    <w:lvl w:ilvl="0" w:tplc="041F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183514"/>
    <w:multiLevelType w:val="hybridMultilevel"/>
    <w:tmpl w:val="AC4418E6"/>
    <w:lvl w:ilvl="0" w:tplc="CE96FFCC">
      <w:start w:val="1"/>
      <w:numFmt w:val="decimal"/>
      <w:pStyle w:val="NoSpacing"/>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6"/>
  </w:num>
  <w:num w:numId="4">
    <w:abstractNumId w:val="6"/>
  </w:num>
  <w:num w:numId="5">
    <w:abstractNumId w:val="6"/>
  </w:num>
  <w:num w:numId="6">
    <w:abstractNumId w:val="4"/>
  </w:num>
  <w:num w:numId="7">
    <w:abstractNumId w:val="1"/>
  </w:num>
  <w:num w:numId="8">
    <w:abstractNumId w:val="3"/>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C65"/>
    <w:rsid w:val="00083046"/>
    <w:rsid w:val="000B44D6"/>
    <w:rsid w:val="000E0FA8"/>
    <w:rsid w:val="001079D4"/>
    <w:rsid w:val="00114C89"/>
    <w:rsid w:val="00121425"/>
    <w:rsid w:val="001330A0"/>
    <w:rsid w:val="00172EB7"/>
    <w:rsid w:val="0019614F"/>
    <w:rsid w:val="00215A32"/>
    <w:rsid w:val="00217FD7"/>
    <w:rsid w:val="00222F31"/>
    <w:rsid w:val="002930CB"/>
    <w:rsid w:val="002D02B4"/>
    <w:rsid w:val="0030766C"/>
    <w:rsid w:val="00312AC4"/>
    <w:rsid w:val="003D38CC"/>
    <w:rsid w:val="003E5131"/>
    <w:rsid w:val="0040477C"/>
    <w:rsid w:val="00465EEE"/>
    <w:rsid w:val="004D76C2"/>
    <w:rsid w:val="004D785C"/>
    <w:rsid w:val="0059794C"/>
    <w:rsid w:val="005A5CA7"/>
    <w:rsid w:val="005D0893"/>
    <w:rsid w:val="005F3ADC"/>
    <w:rsid w:val="0068181F"/>
    <w:rsid w:val="00702B58"/>
    <w:rsid w:val="00714D06"/>
    <w:rsid w:val="00791BE3"/>
    <w:rsid w:val="0079251E"/>
    <w:rsid w:val="007B28CB"/>
    <w:rsid w:val="0085526B"/>
    <w:rsid w:val="00855428"/>
    <w:rsid w:val="00873523"/>
    <w:rsid w:val="008776EB"/>
    <w:rsid w:val="00882AF3"/>
    <w:rsid w:val="00912C69"/>
    <w:rsid w:val="009567DC"/>
    <w:rsid w:val="00966176"/>
    <w:rsid w:val="00967C06"/>
    <w:rsid w:val="00984CE1"/>
    <w:rsid w:val="009C522E"/>
    <w:rsid w:val="009D44CA"/>
    <w:rsid w:val="009E1E7A"/>
    <w:rsid w:val="00A2354E"/>
    <w:rsid w:val="00B01FB7"/>
    <w:rsid w:val="00B1606A"/>
    <w:rsid w:val="00B304C1"/>
    <w:rsid w:val="00B41C65"/>
    <w:rsid w:val="00C864F6"/>
    <w:rsid w:val="00D50D3D"/>
    <w:rsid w:val="00D814AC"/>
    <w:rsid w:val="00D90033"/>
    <w:rsid w:val="00D95267"/>
    <w:rsid w:val="00E051ED"/>
    <w:rsid w:val="00E84C42"/>
    <w:rsid w:val="00E85B50"/>
    <w:rsid w:val="00EA40D8"/>
    <w:rsid w:val="00EA4B2C"/>
    <w:rsid w:val="00EB225F"/>
    <w:rsid w:val="00EE4B53"/>
    <w:rsid w:val="00EF2390"/>
    <w:rsid w:val="00F50319"/>
    <w:rsid w:val="00F64D8B"/>
    <w:rsid w:val="00F962C6"/>
    <w:rsid w:val="00FD4CE2"/>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CA9FB"/>
  <w15:chartTrackingRefBased/>
  <w15:docId w15:val="{DFB0152E-C3FA-4AD0-81B3-B1A0EE6CA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Properties"/>
    <w:qFormat/>
    <w:rsid w:val="00083046"/>
    <w:pPr>
      <w:spacing w:after="0" w:line="360" w:lineRule="auto"/>
      <w:contextualSpacing/>
      <w:jc w:val="both"/>
    </w:pPr>
    <w:rPr>
      <w:noProof/>
      <w:sz w:val="24"/>
    </w:rPr>
  </w:style>
  <w:style w:type="paragraph" w:styleId="Heading1">
    <w:name w:val="heading 1"/>
    <w:aliases w:val="Underlined heading"/>
    <w:basedOn w:val="Normal"/>
    <w:next w:val="Normal"/>
    <w:link w:val="Heading1Char"/>
    <w:uiPriority w:val="9"/>
    <w:qFormat/>
    <w:rsid w:val="0019614F"/>
    <w:pPr>
      <w:keepNext/>
      <w:keepLines/>
      <w:numPr>
        <w:numId w:val="2"/>
      </w:numPr>
      <w:ind w:left="357" w:hanging="357"/>
      <w:outlineLvl w:val="0"/>
    </w:pPr>
    <w:rPr>
      <w:rFonts w:eastAsiaTheme="majorEastAsia" w:cstheme="majorBidi"/>
      <w:sz w:val="22"/>
      <w:szCs w:val="32"/>
      <w:u w:val="single"/>
    </w:rPr>
  </w:style>
  <w:style w:type="paragraph" w:styleId="Heading2">
    <w:name w:val="heading 2"/>
    <w:basedOn w:val="Normal"/>
    <w:next w:val="Normal"/>
    <w:link w:val="Heading2Char"/>
    <w:uiPriority w:val="9"/>
    <w:unhideWhenUsed/>
    <w:qFormat/>
    <w:rsid w:val="00D95267"/>
    <w:pPr>
      <w:keepNext/>
      <w:keepLines/>
      <w:numPr>
        <w:numId w:val="8"/>
      </w:numPr>
      <w:ind w:hanging="36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Underlined heading Char"/>
    <w:basedOn w:val="DefaultParagraphFont"/>
    <w:link w:val="Heading1"/>
    <w:uiPriority w:val="9"/>
    <w:rsid w:val="0019614F"/>
    <w:rPr>
      <w:rFonts w:eastAsiaTheme="majorEastAsia" w:cstheme="majorBidi"/>
      <w:noProof/>
      <w:szCs w:val="32"/>
      <w:u w:val="single"/>
    </w:rPr>
  </w:style>
  <w:style w:type="paragraph" w:styleId="NoSpacing">
    <w:name w:val="No Spacing"/>
    <w:aliases w:val="Başlıklar"/>
    <w:uiPriority w:val="1"/>
    <w:qFormat/>
    <w:rsid w:val="0019614F"/>
    <w:pPr>
      <w:numPr>
        <w:numId w:val="5"/>
      </w:numPr>
      <w:spacing w:after="0" w:line="360" w:lineRule="auto"/>
    </w:pPr>
    <w:rPr>
      <w:b/>
      <w:noProof/>
      <w:sz w:val="28"/>
    </w:rPr>
  </w:style>
  <w:style w:type="paragraph" w:styleId="Title">
    <w:name w:val="Title"/>
    <w:aliases w:val="TableSettings"/>
    <w:basedOn w:val="Normal"/>
    <w:next w:val="Normal"/>
    <w:link w:val="TitleChar"/>
    <w:uiPriority w:val="10"/>
    <w:qFormat/>
    <w:rsid w:val="00215A32"/>
    <w:pPr>
      <w:spacing w:line="240" w:lineRule="auto"/>
      <w:jc w:val="left"/>
    </w:pPr>
    <w:rPr>
      <w:rFonts w:eastAsiaTheme="majorEastAsia" w:cstheme="majorBidi"/>
      <w:spacing w:val="-10"/>
      <w:kern w:val="28"/>
      <w:sz w:val="18"/>
      <w:szCs w:val="56"/>
    </w:rPr>
  </w:style>
  <w:style w:type="character" w:customStyle="1" w:styleId="TitleChar">
    <w:name w:val="Title Char"/>
    <w:aliases w:val="TableSettings Char"/>
    <w:basedOn w:val="DefaultParagraphFont"/>
    <w:link w:val="Title"/>
    <w:uiPriority w:val="10"/>
    <w:rsid w:val="00215A32"/>
    <w:rPr>
      <w:rFonts w:eastAsiaTheme="majorEastAsia" w:cstheme="majorBidi"/>
      <w:noProof/>
      <w:spacing w:val="-10"/>
      <w:kern w:val="28"/>
      <w:sz w:val="18"/>
      <w:szCs w:val="56"/>
    </w:rPr>
  </w:style>
  <w:style w:type="paragraph" w:styleId="Subtitle">
    <w:name w:val="Subtitle"/>
    <w:aliases w:val="BASLIK"/>
    <w:basedOn w:val="Normal"/>
    <w:next w:val="Normal"/>
    <w:link w:val="SubtitleChar"/>
    <w:uiPriority w:val="11"/>
    <w:qFormat/>
    <w:rsid w:val="003E5131"/>
    <w:pPr>
      <w:numPr>
        <w:ilvl w:val="1"/>
      </w:numPr>
      <w:jc w:val="center"/>
    </w:pPr>
    <w:rPr>
      <w:rFonts w:eastAsiaTheme="minorEastAsia"/>
      <w:spacing w:val="15"/>
      <w:sz w:val="28"/>
    </w:rPr>
  </w:style>
  <w:style w:type="character" w:customStyle="1" w:styleId="SubtitleChar">
    <w:name w:val="Subtitle Char"/>
    <w:aliases w:val="BASLIK Char"/>
    <w:basedOn w:val="DefaultParagraphFont"/>
    <w:link w:val="Subtitle"/>
    <w:uiPriority w:val="11"/>
    <w:rsid w:val="003E5131"/>
    <w:rPr>
      <w:rFonts w:eastAsiaTheme="minorEastAsia"/>
      <w:noProof/>
      <w:spacing w:val="15"/>
      <w:sz w:val="28"/>
    </w:rPr>
  </w:style>
  <w:style w:type="character" w:customStyle="1" w:styleId="Heading2Char">
    <w:name w:val="Heading 2 Char"/>
    <w:basedOn w:val="DefaultParagraphFont"/>
    <w:link w:val="Heading2"/>
    <w:uiPriority w:val="9"/>
    <w:rsid w:val="00D95267"/>
    <w:rPr>
      <w:rFonts w:eastAsiaTheme="majorEastAsia" w:cstheme="majorBidi"/>
      <w:noProof/>
      <w:sz w:val="28"/>
      <w:szCs w:val="26"/>
    </w:rPr>
  </w:style>
  <w:style w:type="character" w:styleId="PlaceholderText">
    <w:name w:val="Placeholder Text"/>
    <w:basedOn w:val="DefaultParagraphFont"/>
    <w:uiPriority w:val="99"/>
    <w:semiHidden/>
    <w:rsid w:val="00882AF3"/>
    <w:rPr>
      <w:color w:val="808080"/>
    </w:rPr>
  </w:style>
  <w:style w:type="paragraph" w:styleId="Caption">
    <w:name w:val="caption"/>
    <w:basedOn w:val="Normal"/>
    <w:next w:val="Normal"/>
    <w:uiPriority w:val="35"/>
    <w:unhideWhenUsed/>
    <w:qFormat/>
    <w:rsid w:val="00D50D3D"/>
    <w:pPr>
      <w:spacing w:after="200" w:line="240" w:lineRule="auto"/>
    </w:pPr>
    <w:rPr>
      <w:i/>
      <w:iCs/>
      <w:color w:val="44546A" w:themeColor="text2"/>
      <w:sz w:val="18"/>
      <w:szCs w:val="18"/>
    </w:rPr>
  </w:style>
  <w:style w:type="paragraph" w:customStyle="1" w:styleId="CodingTheme">
    <w:name w:val="Coding Theme"/>
    <w:basedOn w:val="Normal"/>
    <w:next w:val="Normal"/>
    <w:link w:val="CodingThemeChar"/>
    <w:autoRedefine/>
    <w:rsid w:val="005F3ADC"/>
    <w:rPr>
      <w:rFonts w:ascii="Courier New" w:hAnsi="Courier New"/>
      <w:i/>
    </w:rPr>
  </w:style>
  <w:style w:type="paragraph" w:styleId="ListParagraph">
    <w:name w:val="List Paragraph"/>
    <w:basedOn w:val="Normal"/>
    <w:uiPriority w:val="34"/>
    <w:qFormat/>
    <w:rsid w:val="009D44CA"/>
    <w:pPr>
      <w:ind w:left="720"/>
    </w:pPr>
  </w:style>
  <w:style w:type="character" w:customStyle="1" w:styleId="CodingThemeChar">
    <w:name w:val="Coding Theme Char"/>
    <w:basedOn w:val="DefaultParagraphFont"/>
    <w:link w:val="CodingTheme"/>
    <w:rsid w:val="005F3ADC"/>
    <w:rPr>
      <w:rFonts w:ascii="Courier New" w:hAnsi="Courier New"/>
      <w:i/>
      <w:noProof/>
      <w:sz w:val="24"/>
    </w:rPr>
  </w:style>
  <w:style w:type="paragraph" w:styleId="TOCHeading">
    <w:name w:val="TOC Heading"/>
    <w:basedOn w:val="Heading1"/>
    <w:next w:val="Normal"/>
    <w:uiPriority w:val="39"/>
    <w:unhideWhenUsed/>
    <w:qFormat/>
    <w:rsid w:val="00E051ED"/>
    <w:pPr>
      <w:numPr>
        <w:numId w:val="0"/>
      </w:numPr>
      <w:spacing w:before="240" w:line="259" w:lineRule="auto"/>
      <w:contextualSpacing w:val="0"/>
      <w:jc w:val="left"/>
      <w:outlineLvl w:val="9"/>
    </w:pPr>
    <w:rPr>
      <w:rFonts w:asciiTheme="majorHAnsi" w:hAnsiTheme="majorHAnsi"/>
      <w:noProof w:val="0"/>
      <w:color w:val="2F5496" w:themeColor="accent1" w:themeShade="BF"/>
      <w:sz w:val="32"/>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92906-E6FD-4ADB-A108-C337AFE35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11</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 Alpaslan</dc:creator>
  <cp:keywords/>
  <dc:description/>
  <cp:lastModifiedBy>Eren Alpaslan</cp:lastModifiedBy>
  <cp:revision>46</cp:revision>
  <cp:lastPrinted>2023-03-27T18:34:00Z</cp:lastPrinted>
  <dcterms:created xsi:type="dcterms:W3CDTF">2023-01-11T17:19:00Z</dcterms:created>
  <dcterms:modified xsi:type="dcterms:W3CDTF">2023-03-27T18:35:00Z</dcterms:modified>
</cp:coreProperties>
</file>