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655" w:rsidRDefault="00D54692" w:rsidP="00C23299">
      <w:pPr>
        <w:jc w:val="center"/>
        <w:rPr>
          <w:noProof/>
        </w:rPr>
      </w:pPr>
      <w:r>
        <w:rPr>
          <w:noProof/>
          <w:lang w:val="bg-BG"/>
        </w:rPr>
        <w:t xml:space="preserve">Домашна работа </w:t>
      </w:r>
      <w:r>
        <w:rPr>
          <w:noProof/>
        </w:rPr>
        <w:t>#2</w:t>
      </w:r>
    </w:p>
    <w:p w:rsidR="00C23299" w:rsidRDefault="00C23299" w:rsidP="00C23299">
      <w:pPr>
        <w:jc w:val="center"/>
        <w:rPr>
          <w:noProof/>
          <w:lang w:val="bg-BG"/>
        </w:rPr>
      </w:pPr>
      <w:r>
        <w:rPr>
          <w:noProof/>
          <w:lang w:val="bg-BG"/>
        </w:rPr>
        <w:t>Диляна Пламенова Тодорова</w:t>
      </w:r>
    </w:p>
    <w:p w:rsidR="00C23299" w:rsidRPr="00C23299" w:rsidRDefault="00C23299" w:rsidP="00C23299">
      <w:pPr>
        <w:jc w:val="center"/>
        <w:rPr>
          <w:noProof/>
          <w:lang w:val="bg-BG"/>
        </w:rPr>
      </w:pPr>
      <w:r>
        <w:rPr>
          <w:noProof/>
          <w:lang w:val="bg-BG"/>
        </w:rPr>
        <w:t>Информационни системи, 2 курс, 71128</w:t>
      </w:r>
    </w:p>
    <w:p w:rsidR="00D54692" w:rsidRDefault="00D54692">
      <w:pPr>
        <w:rPr>
          <w:noProof/>
          <w:lang w:val="bg-BG"/>
        </w:rPr>
      </w:pPr>
      <w:r>
        <w:rPr>
          <w:noProof/>
          <w:lang w:val="bg-BG"/>
        </w:rPr>
        <w:t>1зад</w:t>
      </w:r>
    </w:p>
    <w:p w:rsidR="00D54692" w:rsidRDefault="00D54692">
      <w:pPr>
        <w:rPr>
          <w:noProof/>
          <w:lang w:val="bg-BG"/>
        </w:rPr>
      </w:pPr>
      <w:r>
        <w:rPr>
          <w:noProof/>
          <w:lang w:val="bg-BG"/>
        </w:rPr>
        <w:t>Таблица за оценките, получени при провеждане на студентски изпити</w:t>
      </w:r>
    </w:p>
    <w:p w:rsidR="00D54692" w:rsidRDefault="00D54692">
      <w:pPr>
        <w:rPr>
          <w:noProof/>
        </w:rPr>
      </w:pPr>
      <w:r>
        <w:rPr>
          <w:noProof/>
          <w:lang w:val="bg-BG"/>
        </w:rPr>
        <w:t>А) въвеждане на данните под формата на вектори</w:t>
      </w:r>
    </w:p>
    <w:p w:rsidR="00D54692" w:rsidRPr="00D54692" w:rsidRDefault="00D54692">
      <w:pPr>
        <w:rPr>
          <w:noProof/>
          <w:lang w:val="bg-BG"/>
        </w:rPr>
      </w:pPr>
      <w:r>
        <w:rPr>
          <w:noProof/>
          <w:lang w:val="bg-BG"/>
        </w:rPr>
        <w:t>Първи начин за въвеждане на вектори, чрез директна заявка</w:t>
      </w:r>
    </w:p>
    <w:p w:rsidR="00D54692" w:rsidRDefault="00D54692" w:rsidP="00D54692">
      <w:pPr>
        <w:rPr>
          <w:noProof/>
          <w:lang w:val="bg-BG"/>
        </w:rPr>
      </w:pPr>
      <w:r w:rsidRPr="00D54692">
        <w:rPr>
          <w:noProof/>
          <w:lang w:val="bg-BG"/>
        </w:rPr>
        <w:t>Q1=c(3,3,3,4,3,4,3,4,3,4)</w:t>
      </w:r>
    </w:p>
    <w:p w:rsidR="00D54692" w:rsidRDefault="00D54692" w:rsidP="00D54692">
      <w:pPr>
        <w:rPr>
          <w:noProof/>
          <w:lang w:val="bg-BG"/>
        </w:rPr>
      </w:pPr>
      <w:r>
        <w:rPr>
          <w:noProof/>
          <w:lang w:val="bg-BG"/>
        </w:rPr>
        <w:t xml:space="preserve">Втори начин, чрез използване на функцията </w:t>
      </w:r>
      <w:r w:rsidRPr="00D54692">
        <w:rPr>
          <w:noProof/>
          <w:lang w:val="bg-BG"/>
        </w:rPr>
        <w:t>scan()</w:t>
      </w:r>
      <w:r>
        <w:rPr>
          <w:noProof/>
          <w:lang w:val="bg-BG"/>
        </w:rPr>
        <w:t>, която чете и записва данните до въвеждането на два ентъра</w:t>
      </w:r>
    </w:p>
    <w:p w:rsidR="00D54692" w:rsidRPr="00D54692" w:rsidRDefault="00D54692" w:rsidP="00D54692">
      <w:pPr>
        <w:rPr>
          <w:noProof/>
          <w:lang w:val="bg-BG"/>
        </w:rPr>
      </w:pPr>
      <w:r w:rsidRPr="00D54692">
        <w:rPr>
          <w:noProof/>
          <w:lang w:val="bg-BG"/>
        </w:rPr>
        <w:t>Q2=scan()</w:t>
      </w:r>
    </w:p>
    <w:p w:rsidR="00D54692" w:rsidRDefault="00D54692" w:rsidP="00D54692">
      <w:pPr>
        <w:rPr>
          <w:noProof/>
          <w:lang w:val="bg-BG"/>
        </w:rPr>
      </w:pPr>
      <w:r w:rsidRPr="00D54692">
        <w:rPr>
          <w:noProof/>
          <w:lang w:val="bg-BG"/>
        </w:rPr>
        <w:t>5 2 5 5 2 2 5 5 4 2</w:t>
      </w:r>
    </w:p>
    <w:p w:rsidR="00D54692" w:rsidRDefault="00D54692" w:rsidP="00D54692">
      <w:pPr>
        <w:rPr>
          <w:noProof/>
          <w:lang w:val="bg-BG"/>
        </w:rPr>
      </w:pPr>
      <w:r>
        <w:rPr>
          <w:noProof/>
          <w:lang w:val="bg-BG"/>
        </w:rPr>
        <w:t xml:space="preserve">Трети начин, чрез функцията </w:t>
      </w:r>
      <w:r>
        <w:rPr>
          <w:noProof/>
        </w:rPr>
        <w:t>data.entry()</w:t>
      </w:r>
      <w:r>
        <w:rPr>
          <w:noProof/>
          <w:lang w:val="bg-BG"/>
        </w:rPr>
        <w:t xml:space="preserve">, която извиква таблица за </w:t>
      </w:r>
      <w:r w:rsidR="006E262D">
        <w:rPr>
          <w:noProof/>
          <w:lang w:val="bg-BG"/>
        </w:rPr>
        <w:t>редактирането</w:t>
      </w:r>
      <w:r>
        <w:rPr>
          <w:noProof/>
          <w:lang w:val="bg-BG"/>
        </w:rPr>
        <w:t xml:space="preserve"> на данните</w:t>
      </w:r>
      <w:r w:rsidR="006E262D">
        <w:rPr>
          <w:noProof/>
          <w:lang w:val="bg-BG"/>
        </w:rPr>
        <w:t>.</w:t>
      </w:r>
    </w:p>
    <w:p w:rsidR="006E262D" w:rsidRDefault="006E262D" w:rsidP="00D54692">
      <w:pPr>
        <w:rPr>
          <w:noProof/>
          <w:lang w:val="bg-BG"/>
        </w:rPr>
      </w:pPr>
      <w:r>
        <w:rPr>
          <w:noProof/>
          <w:lang w:val="bg-BG"/>
        </w:rPr>
        <w:t xml:space="preserve">За да може да се използва посочената функция за </w:t>
      </w:r>
      <w:r>
        <w:rPr>
          <w:noProof/>
        </w:rPr>
        <w:t xml:space="preserve">Q3 </w:t>
      </w:r>
      <w:r>
        <w:rPr>
          <w:noProof/>
          <w:lang w:val="bg-BG"/>
        </w:rPr>
        <w:t>се задават стойности от едно до десет, при самото му дефиниране, след което се извиква функция</w:t>
      </w:r>
      <w:r w:rsidR="00C23299">
        <w:rPr>
          <w:noProof/>
          <w:lang w:val="bg-BG"/>
        </w:rPr>
        <w:t xml:space="preserve">та за редактиране и в </w:t>
      </w:r>
      <w:r>
        <w:rPr>
          <w:noProof/>
          <w:lang w:val="bg-BG"/>
        </w:rPr>
        <w:t xml:space="preserve"> таблица</w:t>
      </w:r>
      <w:r w:rsidR="00C23299">
        <w:rPr>
          <w:noProof/>
          <w:lang w:val="bg-BG"/>
        </w:rPr>
        <w:t>та</w:t>
      </w:r>
      <w:r>
        <w:rPr>
          <w:noProof/>
          <w:lang w:val="bg-BG"/>
        </w:rPr>
        <w:t xml:space="preserve"> се записват нужните данни.</w:t>
      </w:r>
    </w:p>
    <w:p w:rsidR="006E262D" w:rsidRDefault="006E262D" w:rsidP="00D54692">
      <w:pPr>
        <w:rPr>
          <w:noProof/>
        </w:rPr>
      </w:pPr>
      <w:r>
        <w:rPr>
          <w:noProof/>
        </w:rPr>
        <w:t>Q3=1:10</w:t>
      </w:r>
    </w:p>
    <w:p w:rsidR="006E262D" w:rsidRDefault="006E262D" w:rsidP="00D54692">
      <w:pPr>
        <w:rPr>
          <w:noProof/>
        </w:rPr>
      </w:pPr>
      <w:r>
        <w:rPr>
          <w:noProof/>
        </w:rPr>
        <w:t>Data.entry(Q3)</w:t>
      </w:r>
    </w:p>
    <w:p w:rsidR="009B2AC0" w:rsidRDefault="009B2AC0" w:rsidP="00D54692">
      <w:pPr>
        <w:rPr>
          <w:noProof/>
          <w:lang w:val="bg-BG"/>
        </w:rPr>
      </w:pPr>
      <w:r>
        <w:rPr>
          <w:noProof/>
          <w:lang w:val="bg-BG"/>
        </w:rPr>
        <w:t>Направянето на таблици с въведените данни</w:t>
      </w:r>
    </w:p>
    <w:p w:rsidR="009B2AC0" w:rsidRPr="009B2AC0" w:rsidRDefault="009B2AC0" w:rsidP="009B2AC0">
      <w:pPr>
        <w:rPr>
          <w:noProof/>
          <w:lang w:val="bg-BG"/>
        </w:rPr>
      </w:pPr>
      <w:r w:rsidRPr="009B2AC0">
        <w:rPr>
          <w:noProof/>
          <w:lang w:val="bg-BG"/>
        </w:rPr>
        <w:t>tq1 = table(Q1)</w:t>
      </w:r>
    </w:p>
    <w:p w:rsidR="009B2AC0" w:rsidRPr="009B2AC0" w:rsidRDefault="009B2AC0" w:rsidP="009B2AC0">
      <w:pPr>
        <w:rPr>
          <w:noProof/>
          <w:lang w:val="bg-BG"/>
        </w:rPr>
      </w:pPr>
      <w:r w:rsidRPr="009B2AC0">
        <w:rPr>
          <w:noProof/>
          <w:lang w:val="bg-BG"/>
        </w:rPr>
        <w:t>tq2 = table(Q2)</w:t>
      </w:r>
    </w:p>
    <w:p w:rsidR="009B2AC0" w:rsidRDefault="009B2AC0" w:rsidP="009B2AC0">
      <w:pPr>
        <w:rPr>
          <w:noProof/>
          <w:lang w:val="bg-BG"/>
        </w:rPr>
      </w:pPr>
      <w:r w:rsidRPr="009B2AC0">
        <w:rPr>
          <w:noProof/>
          <w:lang w:val="bg-BG"/>
        </w:rPr>
        <w:t>tq1q2 = table(Q1, Q2)</w:t>
      </w:r>
    </w:p>
    <w:p w:rsidR="009B2AC0" w:rsidRDefault="009B2AC0" w:rsidP="009B2AC0">
      <w:pPr>
        <w:rPr>
          <w:noProof/>
        </w:rPr>
      </w:pPr>
      <w:r>
        <w:rPr>
          <w:noProof/>
          <w:lang w:val="bg-BG"/>
        </w:rPr>
        <w:t xml:space="preserve">Б) Извикването на </w:t>
      </w:r>
      <w:r>
        <w:rPr>
          <w:noProof/>
        </w:rPr>
        <w:t xml:space="preserve">barplot </w:t>
      </w:r>
      <w:r>
        <w:rPr>
          <w:noProof/>
          <w:lang w:val="bg-BG"/>
        </w:rPr>
        <w:t xml:space="preserve">и </w:t>
      </w:r>
      <w:r>
        <w:rPr>
          <w:noProof/>
        </w:rPr>
        <w:t>stacked barplot</w:t>
      </w:r>
    </w:p>
    <w:p w:rsidR="00C23299" w:rsidRDefault="009B2AC0" w:rsidP="009B2AC0">
      <w:pPr>
        <w:rPr>
          <w:noProof/>
          <w:lang w:val="bg-BG"/>
        </w:rPr>
      </w:pPr>
      <w:r w:rsidRPr="009B2AC0">
        <w:rPr>
          <w:noProof/>
          <w:lang w:val="bg-BG"/>
        </w:rPr>
        <w:lastRenderedPageBreak/>
        <w:t>barplot(tq1)</w:t>
      </w:r>
      <w:r w:rsidRPr="009B2AC0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054194" cy="2049259"/>
            <wp:effectExtent l="19050" t="0" r="3206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991" cy="2053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B2AC0" w:rsidRPr="000B00A7" w:rsidRDefault="000B00A7" w:rsidP="009B2AC0">
      <w:pPr>
        <w:rPr>
          <w:noProof/>
          <w:lang w:val="bg-BG"/>
        </w:rPr>
      </w:pPr>
      <w:r>
        <w:rPr>
          <w:noProof/>
          <w:lang w:val="bg-BG"/>
        </w:rPr>
        <w:t>Ясно се забелязва, че при първия тест имаме повече 3ки, отколкото 4ки, при представянето на учениците</w:t>
      </w:r>
    </w:p>
    <w:p w:rsidR="009B2AC0" w:rsidRDefault="000B00A7" w:rsidP="009B2AC0">
      <w:pPr>
        <w:rPr>
          <w:noProof/>
          <w:lang w:val="bg-BG"/>
        </w:rPr>
      </w:pPr>
      <w:r w:rsidRPr="000B00A7">
        <w:rPr>
          <w:noProof/>
        </w:rPr>
        <w:t>barplot(tq2)</w:t>
      </w:r>
    </w:p>
    <w:p w:rsidR="000B00A7" w:rsidRPr="000B00A7" w:rsidRDefault="000B00A7" w:rsidP="009B2AC0">
      <w:pPr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2117568" cy="21124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156" cy="2113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692" w:rsidRPr="000B00A7" w:rsidRDefault="000B00A7" w:rsidP="00D54692">
      <w:pPr>
        <w:rPr>
          <w:noProof/>
          <w:lang w:val="bg-BG"/>
        </w:rPr>
      </w:pPr>
      <w:r>
        <w:rPr>
          <w:noProof/>
          <w:lang w:val="bg-BG"/>
        </w:rPr>
        <w:t xml:space="preserve">При втория проведен тест </w:t>
      </w:r>
      <w:r w:rsidR="00C23299">
        <w:rPr>
          <w:noProof/>
          <w:lang w:val="bg-BG"/>
        </w:rPr>
        <w:t>имаме най-много петици и двойки, докато средната оценка четири е най-слабо застъпена. Получените резултати не съответстват на нормалното разпределение, при което имаме най-много от средните стойности и малко количество на крайните стойности (каквито са двойките и петиците).</w:t>
      </w:r>
    </w:p>
    <w:p w:rsidR="00D54692" w:rsidRDefault="0033349A" w:rsidP="00D54692">
      <w:pPr>
        <w:rPr>
          <w:noProof/>
          <w:lang w:val="bg-BG"/>
        </w:rPr>
      </w:pPr>
      <w:r w:rsidRPr="0033349A">
        <w:rPr>
          <w:noProof/>
        </w:rPr>
        <w:t>tq1q2 = table(Q1, Q2)</w:t>
      </w:r>
    </w:p>
    <w:p w:rsidR="0033349A" w:rsidRPr="0033349A" w:rsidRDefault="0033349A" w:rsidP="00D54692">
      <w:pPr>
        <w:rPr>
          <w:noProof/>
          <w:lang w:val="bg-BG"/>
        </w:rPr>
      </w:pPr>
      <w:r w:rsidRPr="0033349A">
        <w:rPr>
          <w:noProof/>
          <w:lang w:val="bg-BG"/>
        </w:rPr>
        <w:t>barplot(tq1q2)</w:t>
      </w:r>
    </w:p>
    <w:p w:rsidR="0033349A" w:rsidRPr="0033349A" w:rsidRDefault="0033349A" w:rsidP="00D54692">
      <w:pPr>
        <w:rPr>
          <w:noProof/>
          <w:lang w:val="bg-BG"/>
        </w:rPr>
      </w:pPr>
      <w:r>
        <w:rPr>
          <w:noProof/>
          <w:lang w:val="bg-BG"/>
        </w:rPr>
        <w:t>Изчертаване на обща таблица, показваща отношението между двата теста. Забелязва се, че имаме повече от силните оценки, както и на слабите, но лепсват средни.</w:t>
      </w:r>
    </w:p>
    <w:p w:rsidR="00D54692" w:rsidRDefault="00D319B2">
      <w:pPr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2561188" cy="25548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441" cy="255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692" w:rsidRDefault="003D15FE">
      <w:r>
        <w:t xml:space="preserve">2 </w:t>
      </w:r>
      <w:r>
        <w:rPr>
          <w:lang w:val="bg-BG"/>
        </w:rPr>
        <w:t>зад</w:t>
      </w:r>
    </w:p>
    <w:p w:rsidR="00EA6790" w:rsidRPr="00EA6790" w:rsidRDefault="00EA6790">
      <w:pPr>
        <w:rPr>
          <w:lang w:val="bg-BG"/>
        </w:rPr>
      </w:pPr>
      <w:r>
        <w:rPr>
          <w:lang w:val="bg-BG"/>
        </w:rPr>
        <w:t>Отношението на производство на зърнени закуски спрямо продажбите</w:t>
      </w:r>
    </w:p>
    <w:p w:rsidR="003D15FE" w:rsidRDefault="00FF01C6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4364355</wp:posOffset>
            </wp:positionH>
            <wp:positionV relativeFrom="paragraph">
              <wp:posOffset>575310</wp:posOffset>
            </wp:positionV>
            <wp:extent cx="2289175" cy="228092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15FE">
        <w:rPr>
          <w:noProof/>
        </w:rPr>
        <w:drawing>
          <wp:inline distT="0" distB="0" distL="0" distR="0">
            <wp:extent cx="3965575" cy="39560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395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1C6" w:rsidRDefault="00FF01C6">
      <w:pPr>
        <w:rPr>
          <w:lang w:val="bg-BG"/>
        </w:rPr>
      </w:pPr>
      <w:r>
        <w:rPr>
          <w:lang w:val="bg-BG"/>
        </w:rPr>
        <w:t>Компаниите, покриващи и трите категории продукти, реализират най-големи продажби. Най-ниски са на компанията предлагаща само нисък и среден клас (</w:t>
      </w:r>
      <w:r>
        <w:t>N</w:t>
      </w:r>
      <w:r>
        <w:rPr>
          <w:lang w:val="bg-BG"/>
        </w:rPr>
        <w:t>). Това наподобява нормално разпределение.</w:t>
      </w:r>
    </w:p>
    <w:p w:rsidR="00D538C7" w:rsidRDefault="00E3297D">
      <w:pPr>
        <w:rPr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3033395</wp:posOffset>
            </wp:positionH>
            <wp:positionV relativeFrom="paragraph">
              <wp:posOffset>-54610</wp:posOffset>
            </wp:positionV>
            <wp:extent cx="2705735" cy="2697480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38C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2905383" cy="2897109"/>
            <wp:effectExtent l="19050" t="0" r="9267" b="0"/>
            <wp:wrapSquare wrapText="bothSides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383" cy="289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01C6" w:rsidRDefault="00FF01C6">
      <w:pPr>
        <w:rPr>
          <w:lang w:val="bg-BG"/>
        </w:rPr>
      </w:pPr>
    </w:p>
    <w:p w:rsidR="00D538C7" w:rsidRDefault="00D538C7">
      <w:pPr>
        <w:rPr>
          <w:lang w:val="bg-BG"/>
        </w:rPr>
      </w:pPr>
      <w:r w:rsidRPr="00D538C7">
        <w:rPr>
          <w:lang w:val="bg-BG"/>
        </w:rPr>
        <w:t>stripchart(fat~vitamins)</w:t>
      </w:r>
    </w:p>
    <w:p w:rsidR="00D538C7" w:rsidRDefault="00D538C7">
      <w:pPr>
        <w:rPr>
          <w:lang w:val="bg-BG"/>
        </w:rPr>
      </w:pPr>
      <w:r>
        <w:rPr>
          <w:lang w:val="bg-BG"/>
        </w:rPr>
        <w:t xml:space="preserve">Виждаме, че обагатените съдържат </w:t>
      </w:r>
      <w:r w:rsidR="00C67C6B">
        <w:rPr>
          <w:lang w:val="bg-BG"/>
        </w:rPr>
        <w:t xml:space="preserve">в определени случай </w:t>
      </w:r>
      <w:r>
        <w:rPr>
          <w:lang w:val="bg-BG"/>
        </w:rPr>
        <w:t>най-много мазнини</w:t>
      </w:r>
      <w:r w:rsidR="00C67C6B">
        <w:rPr>
          <w:lang w:val="bg-BG"/>
        </w:rPr>
        <w:t>, а в  други продукти най-много витамини.</w:t>
      </w:r>
    </w:p>
    <w:p w:rsidR="00C67C6B" w:rsidRPr="00C67C6B" w:rsidRDefault="00C67C6B" w:rsidP="00C67C6B">
      <w:pPr>
        <w:rPr>
          <w:lang w:val="bg-BG"/>
        </w:rPr>
      </w:pPr>
    </w:p>
    <w:p w:rsidR="00C67C6B" w:rsidRPr="00C67C6B" w:rsidRDefault="00C67C6B" w:rsidP="00C67C6B">
      <w:pPr>
        <w:rPr>
          <w:lang w:val="bg-BG"/>
        </w:rPr>
      </w:pPr>
      <w:r>
        <w:rPr>
          <w:lang w:val="bg-BG"/>
        </w:rPr>
        <w:t xml:space="preserve">           </w:t>
      </w:r>
    </w:p>
    <w:p w:rsidR="00D538C7" w:rsidRDefault="00E3297D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2490</wp:posOffset>
            </wp:positionV>
            <wp:extent cx="2180942" cy="2172831"/>
            <wp:effectExtent l="19050" t="0" r="0" b="0"/>
            <wp:wrapTight wrapText="bothSides">
              <wp:wrapPolygon edited="0">
                <wp:start x="-189" y="0"/>
                <wp:lineTo x="-189" y="21399"/>
                <wp:lineTo x="21508" y="21399"/>
                <wp:lineTo x="21508" y="0"/>
                <wp:lineTo x="-189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942" cy="2172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0A24">
        <w:rPr>
          <w:lang w:val="bg-BG"/>
        </w:rPr>
        <w:t>Мазнини спрямо рафт</w:t>
      </w:r>
    </w:p>
    <w:p w:rsidR="00E3297D" w:rsidRDefault="00E3297D">
      <w:pPr>
        <w:rPr>
          <w:lang w:val="bg-BG"/>
        </w:rPr>
      </w:pPr>
      <w:r w:rsidRPr="00E3297D">
        <w:rPr>
          <w:lang w:val="bg-BG"/>
        </w:rPr>
        <w:t>barplot(table(fat,shelf), beside=T)</w:t>
      </w:r>
    </w:p>
    <w:p w:rsidR="00D538C7" w:rsidRDefault="00710A24">
      <w:pPr>
        <w:rPr>
          <w:lang w:val="bg-BG"/>
        </w:rPr>
      </w:pPr>
      <w:r>
        <w:rPr>
          <w:lang w:val="bg-BG"/>
        </w:rPr>
        <w:t xml:space="preserve">Най-продаваните и най-слабо продаваните са със високо съдържание на мазнини. </w:t>
      </w:r>
    </w:p>
    <w:p w:rsidR="00C67C6B" w:rsidRPr="00C67C6B" w:rsidRDefault="00C67C6B" w:rsidP="00C67C6B">
      <w:pPr>
        <w:rPr>
          <w:lang w:val="bg-BG"/>
        </w:rPr>
      </w:pPr>
    </w:p>
    <w:p w:rsidR="00D538C7" w:rsidRDefault="00D538C7">
      <w:pPr>
        <w:rPr>
          <w:lang w:val="bg-BG"/>
        </w:rPr>
      </w:pPr>
    </w:p>
    <w:p w:rsidR="00D538C7" w:rsidRDefault="00D538C7">
      <w:pPr>
        <w:rPr>
          <w:lang w:val="bg-BG"/>
        </w:rPr>
      </w:pPr>
    </w:p>
    <w:p w:rsidR="00C02A2E" w:rsidRDefault="00C02A2E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-2213610</wp:posOffset>
            </wp:positionH>
            <wp:positionV relativeFrom="paragraph">
              <wp:posOffset>236220</wp:posOffset>
            </wp:positionV>
            <wp:extent cx="2343785" cy="2335530"/>
            <wp:effectExtent l="1905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bg-BG"/>
        </w:rPr>
        <w:t>въглехидрати спрямо захари</w:t>
      </w:r>
    </w:p>
    <w:p w:rsidR="00FD4172" w:rsidRDefault="00FD4172">
      <w:pPr>
        <w:rPr>
          <w:lang w:val="bg-BG"/>
        </w:rPr>
      </w:pPr>
    </w:p>
    <w:p w:rsidR="00FD4172" w:rsidRDefault="00FD4172">
      <w:pPr>
        <w:rPr>
          <w:lang w:val="bg-BG"/>
        </w:rPr>
      </w:pPr>
    </w:p>
    <w:p w:rsidR="00FD4172" w:rsidRDefault="00FD417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2045140" cy="204004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42" cy="204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>фибри спрямо производство</w:t>
      </w:r>
    </w:p>
    <w:p w:rsidR="00FD4172" w:rsidRDefault="00FD4172">
      <w:pPr>
        <w:rPr>
          <w:lang w:val="bg-BG"/>
        </w:rPr>
      </w:pPr>
      <w:r>
        <w:rPr>
          <w:noProof/>
        </w:rPr>
        <w:drawing>
          <wp:inline distT="0" distB="0" distL="0" distR="0">
            <wp:extent cx="2117568" cy="211228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77" cy="2112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>натрий спрямо захари</w:t>
      </w:r>
    </w:p>
    <w:p w:rsidR="002C13BE" w:rsidRDefault="002C13BE">
      <w:pPr>
        <w:rPr>
          <w:lang w:val="bg-BG"/>
        </w:rPr>
      </w:pPr>
      <w:r>
        <w:rPr>
          <w:lang w:val="bg-BG"/>
        </w:rPr>
        <w:t>3 зад</w:t>
      </w:r>
    </w:p>
    <w:p w:rsidR="002C13BE" w:rsidRPr="002C13BE" w:rsidRDefault="002C13BE" w:rsidP="002C13BE">
      <w:pPr>
        <w:rPr>
          <w:lang w:val="bg-BG"/>
        </w:rPr>
      </w:pPr>
      <w:r w:rsidRPr="002C13BE">
        <w:rPr>
          <w:lang w:val="bg-BG"/>
        </w:rPr>
        <w:t>&gt; cor(age,wt)</w:t>
      </w:r>
    </w:p>
    <w:p w:rsidR="002C13BE" w:rsidRPr="002C13BE" w:rsidRDefault="002C13BE" w:rsidP="002C13BE">
      <w:pPr>
        <w:rPr>
          <w:lang w:val="bg-BG"/>
        </w:rPr>
      </w:pPr>
      <w:r w:rsidRPr="002C13BE">
        <w:rPr>
          <w:lang w:val="bg-BG"/>
        </w:rPr>
        <w:t>[1] 0.02904064</w:t>
      </w:r>
    </w:p>
    <w:p w:rsidR="002C13BE" w:rsidRPr="002C13BE" w:rsidRDefault="002C13BE" w:rsidP="002C13BE">
      <w:pPr>
        <w:rPr>
          <w:lang w:val="bg-BG"/>
        </w:rPr>
      </w:pPr>
      <w:r w:rsidRPr="002C13BE">
        <w:rPr>
          <w:lang w:val="bg-BG"/>
        </w:rPr>
        <w:t>&gt; cor(age,wt)^2</w:t>
      </w:r>
    </w:p>
    <w:p w:rsidR="002C13BE" w:rsidRDefault="002C13BE" w:rsidP="002C13BE">
      <w:pPr>
        <w:rPr>
          <w:lang w:val="bg-BG"/>
        </w:rPr>
      </w:pPr>
      <w:r w:rsidRPr="002C13BE">
        <w:rPr>
          <w:lang w:val="bg-BG"/>
        </w:rPr>
        <w:t>[1] 0.000843359</w:t>
      </w:r>
    </w:p>
    <w:p w:rsidR="00600418" w:rsidRDefault="00600418" w:rsidP="002C13BE">
      <w:pPr>
        <w:rPr>
          <w:lang w:val="bg-BG"/>
        </w:rPr>
      </w:pPr>
      <w:r>
        <w:rPr>
          <w:lang w:val="bg-BG"/>
        </w:rPr>
        <w:t>Коефицентите на корелация ρ и ρ</w:t>
      </w:r>
      <w:r w:rsidRPr="00600418">
        <w:rPr>
          <w:vertAlign w:val="superscript"/>
          <w:lang w:val="bg-BG"/>
        </w:rPr>
        <w:t>2</w:t>
      </w:r>
      <w:r>
        <w:rPr>
          <w:vertAlign w:val="superscript"/>
          <w:lang w:val="bg-BG"/>
        </w:rPr>
        <w:t xml:space="preserve">    </w:t>
      </w:r>
      <w:r w:rsidRPr="00600418">
        <w:rPr>
          <w:lang w:val="bg-BG"/>
        </w:rPr>
        <w:t>са</w:t>
      </w:r>
      <w:r>
        <w:rPr>
          <w:lang w:val="bg-BG"/>
        </w:rPr>
        <w:t xml:space="preserve"> със стойности близки до нулата, следователно са слабо зависими, тоест не се установява връзка между теглото и годините на бебетата.</w:t>
      </w:r>
    </w:p>
    <w:p w:rsidR="00B737F8" w:rsidRPr="00B737F8" w:rsidRDefault="00B737F8" w:rsidP="00B737F8">
      <w:pPr>
        <w:rPr>
          <w:lang w:val="bg-BG"/>
        </w:rPr>
      </w:pPr>
      <w:r w:rsidRPr="00B737F8">
        <w:rPr>
          <w:lang w:val="bg-BG"/>
        </w:rPr>
        <w:t>&gt; cor(ht,wt)</w:t>
      </w:r>
    </w:p>
    <w:p w:rsidR="00B737F8" w:rsidRPr="00B737F8" w:rsidRDefault="00B737F8" w:rsidP="00B737F8">
      <w:pPr>
        <w:rPr>
          <w:lang w:val="bg-BG"/>
        </w:rPr>
      </w:pPr>
      <w:r w:rsidRPr="00B737F8">
        <w:rPr>
          <w:lang w:val="bg-BG"/>
        </w:rPr>
        <w:t>[1] 0.1255413</w:t>
      </w:r>
    </w:p>
    <w:p w:rsidR="00B737F8" w:rsidRPr="00B737F8" w:rsidRDefault="00B737F8" w:rsidP="00B737F8">
      <w:pPr>
        <w:rPr>
          <w:lang w:val="bg-BG"/>
        </w:rPr>
      </w:pPr>
      <w:r w:rsidRPr="00B737F8">
        <w:rPr>
          <w:lang w:val="bg-BG"/>
        </w:rPr>
        <w:t>&gt; cor(ht,wt)^2</w:t>
      </w:r>
    </w:p>
    <w:p w:rsidR="00B737F8" w:rsidRDefault="00B737F8" w:rsidP="00B737F8">
      <w:pPr>
        <w:rPr>
          <w:lang w:val="bg-BG"/>
        </w:rPr>
      </w:pPr>
      <w:r w:rsidRPr="00B737F8">
        <w:rPr>
          <w:lang w:val="bg-BG"/>
        </w:rPr>
        <w:t>[1] 0.01576061</w:t>
      </w:r>
    </w:p>
    <w:p w:rsidR="00B737F8" w:rsidRDefault="00B737F8" w:rsidP="00B737F8">
      <w:pPr>
        <w:rPr>
          <w:lang w:val="bg-BG"/>
        </w:rPr>
      </w:pPr>
      <w:r>
        <w:rPr>
          <w:lang w:val="bg-BG"/>
        </w:rPr>
        <w:lastRenderedPageBreak/>
        <w:t>Между височината и теглото се установява слаба зависимост.</w:t>
      </w:r>
      <w:r w:rsidR="00A2090C">
        <w:rPr>
          <w:lang w:val="bg-BG"/>
        </w:rPr>
        <w:t xml:space="preserve"> Стойностите не са съвсем близко до 1, така че не може да твърдим че та са силно зависими.</w:t>
      </w:r>
    </w:p>
    <w:p w:rsidR="007618A7" w:rsidRPr="007618A7" w:rsidRDefault="007618A7" w:rsidP="007618A7">
      <w:pPr>
        <w:rPr>
          <w:lang w:val="bg-BG"/>
        </w:rPr>
      </w:pPr>
      <w:r w:rsidRPr="007618A7">
        <w:rPr>
          <w:lang w:val="bg-BG"/>
        </w:rPr>
        <w:t>&gt; cor(rank(ht),rank(wt))</w:t>
      </w:r>
    </w:p>
    <w:p w:rsidR="007618A7" w:rsidRPr="007618A7" w:rsidRDefault="007618A7" w:rsidP="007618A7">
      <w:pPr>
        <w:rPr>
          <w:lang w:val="bg-BG"/>
        </w:rPr>
      </w:pPr>
      <w:r w:rsidRPr="007618A7">
        <w:rPr>
          <w:lang w:val="bg-BG"/>
        </w:rPr>
        <w:t>[1] 0.2147450</w:t>
      </w:r>
    </w:p>
    <w:p w:rsidR="007618A7" w:rsidRPr="007618A7" w:rsidRDefault="007618A7" w:rsidP="007618A7">
      <w:pPr>
        <w:rPr>
          <w:lang w:val="bg-BG"/>
        </w:rPr>
      </w:pPr>
      <w:r w:rsidRPr="007618A7">
        <w:rPr>
          <w:lang w:val="bg-BG"/>
        </w:rPr>
        <w:t>&gt; cor(rank(ht),rank(wt))^2</w:t>
      </w:r>
    </w:p>
    <w:p w:rsidR="007618A7" w:rsidRDefault="007618A7" w:rsidP="007618A7">
      <w:pPr>
        <w:rPr>
          <w:lang w:val="bg-BG"/>
        </w:rPr>
      </w:pPr>
      <w:r w:rsidRPr="007618A7">
        <w:rPr>
          <w:lang w:val="bg-BG"/>
        </w:rPr>
        <w:t>[1] 0.0461154</w:t>
      </w:r>
    </w:p>
    <w:p w:rsidR="00474E1D" w:rsidRDefault="00474E1D" w:rsidP="007618A7">
      <w:pPr>
        <w:rPr>
          <w:lang w:val="bg-BG"/>
        </w:rPr>
      </w:pPr>
      <w:r>
        <w:rPr>
          <w:lang w:val="bg-BG"/>
        </w:rPr>
        <w:t>Коефицентът Спиърман е спрямо векторите подредени изравнени по големината им. Отново може да заключим че са слабо свързани, тъй като са близки повече до нулата.</w:t>
      </w:r>
    </w:p>
    <w:p w:rsidR="0033349A" w:rsidRPr="00600418" w:rsidRDefault="0033349A" w:rsidP="007618A7">
      <w:pPr>
        <w:rPr>
          <w:lang w:val="bg-BG"/>
        </w:rPr>
      </w:pPr>
      <w:r>
        <w:rPr>
          <w:noProof/>
        </w:rPr>
        <w:drawing>
          <wp:inline distT="0" distB="0" distL="0" distR="0">
            <wp:extent cx="2896166" cy="288921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970" cy="2890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349A" w:rsidRPr="00600418" w:rsidSect="005C1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DAA" w:rsidRDefault="00DF4DAA" w:rsidP="00D54692">
      <w:pPr>
        <w:spacing w:after="0" w:line="240" w:lineRule="auto"/>
      </w:pPr>
      <w:r>
        <w:separator/>
      </w:r>
    </w:p>
  </w:endnote>
  <w:endnote w:type="continuationSeparator" w:id="0">
    <w:p w:rsidR="00DF4DAA" w:rsidRDefault="00DF4DAA" w:rsidP="00D5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DAA" w:rsidRDefault="00DF4DAA" w:rsidP="00D54692">
      <w:pPr>
        <w:spacing w:after="0" w:line="240" w:lineRule="auto"/>
      </w:pPr>
      <w:r>
        <w:separator/>
      </w:r>
    </w:p>
  </w:footnote>
  <w:footnote w:type="continuationSeparator" w:id="0">
    <w:p w:rsidR="00DF4DAA" w:rsidRDefault="00DF4DAA" w:rsidP="00D546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4692"/>
    <w:rsid w:val="000B00A7"/>
    <w:rsid w:val="00235E31"/>
    <w:rsid w:val="00280FCF"/>
    <w:rsid w:val="002C13BE"/>
    <w:rsid w:val="0033349A"/>
    <w:rsid w:val="003D15FE"/>
    <w:rsid w:val="00474E1D"/>
    <w:rsid w:val="00575F6F"/>
    <w:rsid w:val="005C1655"/>
    <w:rsid w:val="00600418"/>
    <w:rsid w:val="0061787F"/>
    <w:rsid w:val="006E262D"/>
    <w:rsid w:val="00710A24"/>
    <w:rsid w:val="00752A29"/>
    <w:rsid w:val="007618A7"/>
    <w:rsid w:val="009B2AC0"/>
    <w:rsid w:val="00A2090C"/>
    <w:rsid w:val="00B01798"/>
    <w:rsid w:val="00B737F8"/>
    <w:rsid w:val="00C02A2E"/>
    <w:rsid w:val="00C23299"/>
    <w:rsid w:val="00C67C6B"/>
    <w:rsid w:val="00D12784"/>
    <w:rsid w:val="00D319B2"/>
    <w:rsid w:val="00D538C7"/>
    <w:rsid w:val="00D54692"/>
    <w:rsid w:val="00DF4DAA"/>
    <w:rsid w:val="00E3297D"/>
    <w:rsid w:val="00E621A6"/>
    <w:rsid w:val="00EA6790"/>
    <w:rsid w:val="00FD4172"/>
    <w:rsid w:val="00FD55BD"/>
    <w:rsid w:val="00FF0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5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4692"/>
  </w:style>
  <w:style w:type="paragraph" w:styleId="Footer">
    <w:name w:val="footer"/>
    <w:basedOn w:val="Normal"/>
    <w:link w:val="FooterChar"/>
    <w:uiPriority w:val="99"/>
    <w:semiHidden/>
    <w:unhideWhenUsed/>
    <w:rsid w:val="00D5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46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22</cp:revision>
  <dcterms:created xsi:type="dcterms:W3CDTF">2010-05-14T05:23:00Z</dcterms:created>
  <dcterms:modified xsi:type="dcterms:W3CDTF">2010-05-14T09:31:00Z</dcterms:modified>
</cp:coreProperties>
</file>