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Fonts w:ascii="Calibri" w:cs="Calibri" w:eastAsia="Calibri" w:hAnsi="Calibri"/>
        </w:rPr>
        <w:drawing>
          <wp:inline distB="114300" distT="114300" distL="114300" distR="114300">
            <wp:extent cx="4139540" cy="3290888"/>
            <wp:effectExtent b="0" l="0" r="0" t="0"/>
            <wp:docPr id="5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139540"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z w:val="40"/>
          <w:szCs w:val="40"/>
        </w:rPr>
      </w:pPr>
      <w:r w:rsidDel="00000000" w:rsidR="00000000" w:rsidRPr="00000000">
        <w:rPr>
          <w:b w:val="1"/>
          <w:sz w:val="40"/>
          <w:szCs w:val="40"/>
          <w:rtl w:val="0"/>
        </w:rPr>
        <w:t xml:space="preserve">MIDDLE EAST TECHNICAL  UNIVERSITY</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b w:val="1"/>
          <w:sz w:val="28"/>
          <w:szCs w:val="28"/>
          <w:rtl w:val="0"/>
        </w:rPr>
        <w:t xml:space="preserve">DEPARTMENT OF ELECTRICAL AND ELECTRONICS ENGINEERING</w:t>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b w:val="1"/>
          <w:sz w:val="36"/>
          <w:szCs w:val="36"/>
          <w:rtl w:val="0"/>
        </w:rPr>
        <w:t xml:space="preserve">EE463 – Term Project: AC to DC Motor Drive</w:t>
      </w:r>
    </w:p>
    <w:p w:rsidR="00000000" w:rsidDel="00000000" w:rsidP="00000000" w:rsidRDefault="00000000" w:rsidRPr="00000000" w14:paraId="0000000C">
      <w:pPr>
        <w:jc w:val="center"/>
        <w:rPr>
          <w:b w:val="1"/>
          <w:sz w:val="36"/>
          <w:szCs w:val="36"/>
        </w:rPr>
      </w:pP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b w:val="1"/>
          <w:sz w:val="36"/>
          <w:szCs w:val="36"/>
          <w:rtl w:val="0"/>
        </w:rPr>
        <w:t xml:space="preserve">Simulation Report</w:t>
      </w:r>
    </w:p>
    <w:p w:rsidR="00000000" w:rsidDel="00000000" w:rsidP="00000000" w:rsidRDefault="00000000" w:rsidRPr="00000000" w14:paraId="0000000E">
      <w:pPr>
        <w:jc w:val="center"/>
        <w:rPr>
          <w:b w:val="1"/>
          <w:sz w:val="36"/>
          <w:szCs w:val="36"/>
        </w:rPr>
      </w:pPr>
      <w:r w:rsidDel="00000000" w:rsidR="00000000" w:rsidRPr="00000000">
        <w:rPr>
          <w:rtl w:val="0"/>
        </w:rPr>
      </w:r>
    </w:p>
    <w:p w:rsidR="00000000" w:rsidDel="00000000" w:rsidP="00000000" w:rsidRDefault="00000000" w:rsidRPr="00000000" w14:paraId="0000000F">
      <w:pPr>
        <w:jc w:val="center"/>
        <w:rPr>
          <w:b w:val="1"/>
          <w:i w:val="1"/>
          <w:sz w:val="32"/>
          <w:szCs w:val="32"/>
        </w:rPr>
      </w:pPr>
      <w:r w:rsidDel="00000000" w:rsidR="00000000" w:rsidRPr="00000000">
        <w:rPr>
          <w:b w:val="1"/>
          <w:i w:val="1"/>
          <w:sz w:val="32"/>
          <w:szCs w:val="32"/>
          <w:rtl w:val="0"/>
        </w:rPr>
        <w:t xml:space="preserve">Group Power Quality</w:t>
      </w:r>
    </w:p>
    <w:p w:rsidR="00000000" w:rsidDel="00000000" w:rsidP="00000000" w:rsidRDefault="00000000" w:rsidRPr="00000000" w14:paraId="00000010">
      <w:pPr>
        <w:jc w:val="center"/>
        <w:rPr>
          <w:b w:val="1"/>
          <w:i w:val="1"/>
          <w:sz w:val="32"/>
          <w:szCs w:val="32"/>
        </w:rPr>
      </w:pPr>
      <w:r w:rsidDel="00000000" w:rsidR="00000000" w:rsidRPr="00000000">
        <w:rPr>
          <w:rtl w:val="0"/>
        </w:rPr>
      </w:r>
    </w:p>
    <w:p w:rsidR="00000000" w:rsidDel="00000000" w:rsidP="00000000" w:rsidRDefault="00000000" w:rsidRPr="00000000" w14:paraId="00000011">
      <w:pPr>
        <w:jc w:val="center"/>
        <w:rPr>
          <w:i w:val="1"/>
          <w:sz w:val="32"/>
          <w:szCs w:val="32"/>
        </w:rPr>
      </w:pPr>
      <w:r w:rsidDel="00000000" w:rsidR="00000000" w:rsidRPr="00000000">
        <w:rPr>
          <w:i w:val="1"/>
          <w:sz w:val="32"/>
          <w:szCs w:val="32"/>
          <w:rtl w:val="0"/>
        </w:rPr>
        <w:t xml:space="preserve">Alper Çakıroğlu</w:t>
      </w:r>
    </w:p>
    <w:p w:rsidR="00000000" w:rsidDel="00000000" w:rsidP="00000000" w:rsidRDefault="00000000" w:rsidRPr="00000000" w14:paraId="00000012">
      <w:pPr>
        <w:jc w:val="center"/>
        <w:rPr>
          <w:i w:val="1"/>
          <w:sz w:val="32"/>
          <w:szCs w:val="32"/>
        </w:rPr>
      </w:pPr>
      <w:r w:rsidDel="00000000" w:rsidR="00000000" w:rsidRPr="00000000">
        <w:rPr>
          <w:i w:val="1"/>
          <w:sz w:val="32"/>
          <w:szCs w:val="32"/>
          <w:rtl w:val="0"/>
        </w:rPr>
        <w:t xml:space="preserve">2276772</w:t>
      </w:r>
    </w:p>
    <w:p w:rsidR="00000000" w:rsidDel="00000000" w:rsidP="00000000" w:rsidRDefault="00000000" w:rsidRPr="00000000" w14:paraId="00000013">
      <w:pPr>
        <w:jc w:val="center"/>
        <w:rPr>
          <w:i w:val="1"/>
          <w:sz w:val="32"/>
          <w:szCs w:val="32"/>
        </w:rPr>
      </w:pPr>
      <w:r w:rsidDel="00000000" w:rsidR="00000000" w:rsidRPr="00000000">
        <w:rPr>
          <w:rtl w:val="0"/>
        </w:rPr>
      </w:r>
    </w:p>
    <w:p w:rsidR="00000000" w:rsidDel="00000000" w:rsidP="00000000" w:rsidRDefault="00000000" w:rsidRPr="00000000" w14:paraId="00000014">
      <w:pPr>
        <w:jc w:val="center"/>
        <w:rPr>
          <w:i w:val="1"/>
          <w:sz w:val="32"/>
          <w:szCs w:val="32"/>
        </w:rPr>
      </w:pPr>
      <w:r w:rsidDel="00000000" w:rsidR="00000000" w:rsidRPr="00000000">
        <w:rPr>
          <w:i w:val="1"/>
          <w:sz w:val="32"/>
          <w:szCs w:val="32"/>
          <w:rtl w:val="0"/>
        </w:rPr>
        <w:t xml:space="preserve">Mustafa Mert Sarıkaya</w:t>
      </w:r>
    </w:p>
    <w:p w:rsidR="00000000" w:rsidDel="00000000" w:rsidP="00000000" w:rsidRDefault="00000000" w:rsidRPr="00000000" w14:paraId="00000015">
      <w:pPr>
        <w:jc w:val="center"/>
        <w:rPr>
          <w:i w:val="1"/>
          <w:color w:val="ff0000"/>
          <w:sz w:val="32"/>
          <w:szCs w:val="32"/>
        </w:rPr>
      </w:pPr>
      <w:r w:rsidDel="00000000" w:rsidR="00000000" w:rsidRPr="00000000">
        <w:rPr>
          <w:i w:val="1"/>
          <w:sz w:val="32"/>
          <w:szCs w:val="32"/>
          <w:rtl w:val="0"/>
        </w:rPr>
        <w:t xml:space="preserve">2094381</w:t>
      </w:r>
      <w:r w:rsidDel="00000000" w:rsidR="00000000" w:rsidRPr="00000000">
        <w:rPr>
          <w:rtl w:val="0"/>
        </w:rPr>
      </w:r>
    </w:p>
    <w:p w:rsidR="00000000" w:rsidDel="00000000" w:rsidP="00000000" w:rsidRDefault="00000000" w:rsidRPr="00000000" w14:paraId="00000016">
      <w:pPr>
        <w:jc w:val="center"/>
        <w:rPr>
          <w:i w:val="1"/>
          <w:sz w:val="32"/>
          <w:szCs w:val="32"/>
        </w:rPr>
      </w:pPr>
      <w:r w:rsidDel="00000000" w:rsidR="00000000" w:rsidRPr="00000000">
        <w:rPr>
          <w:rtl w:val="0"/>
        </w:rPr>
      </w:r>
    </w:p>
    <w:p w:rsidR="00000000" w:rsidDel="00000000" w:rsidP="00000000" w:rsidRDefault="00000000" w:rsidRPr="00000000" w14:paraId="00000017">
      <w:pPr>
        <w:jc w:val="center"/>
        <w:rPr>
          <w:i w:val="1"/>
          <w:sz w:val="32"/>
          <w:szCs w:val="32"/>
        </w:rPr>
      </w:pPr>
      <w:r w:rsidDel="00000000" w:rsidR="00000000" w:rsidRPr="00000000">
        <w:rPr>
          <w:i w:val="1"/>
          <w:sz w:val="32"/>
          <w:szCs w:val="32"/>
          <w:rtl w:val="0"/>
        </w:rPr>
        <w:t xml:space="preserve">Fatih Serdar Sağlam</w:t>
      </w:r>
    </w:p>
    <w:p w:rsidR="00000000" w:rsidDel="00000000" w:rsidP="00000000" w:rsidRDefault="00000000" w:rsidRPr="00000000" w14:paraId="00000018">
      <w:pPr>
        <w:jc w:val="center"/>
        <w:rPr>
          <w:i w:val="1"/>
          <w:sz w:val="32"/>
          <w:szCs w:val="32"/>
        </w:rPr>
      </w:pPr>
      <w:r w:rsidDel="00000000" w:rsidR="00000000" w:rsidRPr="00000000">
        <w:rPr>
          <w:i w:val="1"/>
          <w:sz w:val="32"/>
          <w:szCs w:val="32"/>
          <w:rtl w:val="0"/>
        </w:rPr>
        <w:t xml:space="preserve">2481828</w:t>
      </w:r>
    </w:p>
    <w:p w:rsidR="00000000" w:rsidDel="00000000" w:rsidP="00000000" w:rsidRDefault="00000000" w:rsidRPr="00000000" w14:paraId="00000019">
      <w:pPr>
        <w:jc w:val="center"/>
        <w:rPr>
          <w:i w:val="1"/>
          <w:sz w:val="32"/>
          <w:szCs w:val="32"/>
        </w:rPr>
      </w:pPr>
      <w:r w:rsidDel="00000000" w:rsidR="00000000" w:rsidRPr="00000000">
        <w:rPr>
          <w:rtl w:val="0"/>
        </w:rPr>
      </w:r>
    </w:p>
    <w:p w:rsidR="00000000" w:rsidDel="00000000" w:rsidP="00000000" w:rsidRDefault="00000000" w:rsidRPr="00000000" w14:paraId="0000001A">
      <w:pPr>
        <w:jc w:val="center"/>
        <w:rPr>
          <w:i w:val="1"/>
          <w:sz w:val="32"/>
          <w:szCs w:val="32"/>
        </w:rPr>
      </w:pPr>
      <w:r w:rsidDel="00000000" w:rsidR="00000000" w:rsidRPr="00000000">
        <w:rPr>
          <w:rtl w:val="0"/>
        </w:rPr>
      </w:r>
    </w:p>
    <w:p w:rsidR="00000000" w:rsidDel="00000000" w:rsidP="00000000" w:rsidRDefault="00000000" w:rsidRPr="00000000" w14:paraId="0000001B">
      <w:pPr>
        <w:jc w:val="center"/>
        <w:rPr>
          <w:i w:val="1"/>
          <w:sz w:val="32"/>
          <w:szCs w:val="32"/>
        </w:rPr>
      </w:pPr>
      <w:r w:rsidDel="00000000" w:rsidR="00000000" w:rsidRPr="00000000">
        <w:rPr>
          <w:rtl w:val="0"/>
        </w:rPr>
      </w:r>
    </w:p>
    <w:p w:rsidR="00000000" w:rsidDel="00000000" w:rsidP="00000000" w:rsidRDefault="00000000" w:rsidRPr="00000000" w14:paraId="0000001C">
      <w:pPr>
        <w:jc w:val="center"/>
        <w:rPr>
          <w:i w:val="1"/>
          <w:sz w:val="32"/>
          <w:szCs w:val="32"/>
        </w:rPr>
      </w:pPr>
      <w:r w:rsidDel="00000000" w:rsidR="00000000" w:rsidRPr="00000000">
        <w:rPr>
          <w:rtl w:val="0"/>
        </w:rPr>
      </w:r>
    </w:p>
    <w:p w:rsidR="00000000" w:rsidDel="00000000" w:rsidP="00000000" w:rsidRDefault="00000000" w:rsidRPr="00000000" w14:paraId="0000001D">
      <w:pPr>
        <w:jc w:val="center"/>
        <w:rPr>
          <w:i w:val="1"/>
          <w:sz w:val="32"/>
          <w:szCs w:val="32"/>
        </w:rPr>
      </w:pPr>
      <w:r w:rsidDel="00000000" w:rsidR="00000000" w:rsidRPr="00000000">
        <w:rPr>
          <w:rtl w:val="0"/>
        </w:rPr>
      </w:r>
    </w:p>
    <w:p w:rsidR="00000000" w:rsidDel="00000000" w:rsidP="00000000" w:rsidRDefault="00000000" w:rsidRPr="00000000" w14:paraId="0000001E">
      <w:pPr>
        <w:jc w:val="center"/>
        <w:rPr>
          <w:i w:val="1"/>
          <w:sz w:val="32"/>
          <w:szCs w:val="32"/>
        </w:rPr>
      </w:pPr>
      <w:r w:rsidDel="00000000" w:rsidR="00000000" w:rsidRPr="00000000">
        <w:rPr>
          <w:rtl w:val="0"/>
        </w:rPr>
      </w:r>
    </w:p>
    <w:p w:rsidR="00000000" w:rsidDel="00000000" w:rsidP="00000000" w:rsidRDefault="00000000" w:rsidRPr="00000000" w14:paraId="0000001F">
      <w:pPr>
        <w:jc w:val="center"/>
        <w:rPr>
          <w:i w:val="1"/>
          <w:sz w:val="32"/>
          <w:szCs w:val="32"/>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5">
          <w:pPr>
            <w:tabs>
              <w:tab w:val="right" w:pos="9353.511811023624"/>
            </w:tabs>
            <w:spacing w:before="80" w:line="240" w:lineRule="auto"/>
            <w:ind w:left="0" w:firstLine="0"/>
            <w:rPr>
              <w:rFonts w:ascii="Times New Roman" w:cs="Times New Roman" w:eastAsia="Times New Roman" w:hAnsi="Times New Roman"/>
              <w:b w:val="1"/>
              <w:i w:val="0"/>
              <w:smallCaps w:val="1"/>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53.511811023624"/>
            </w:tabs>
            <w:spacing w:before="200" w:line="240" w:lineRule="auto"/>
            <w:ind w:left="0" w:firstLine="0"/>
            <w:rPr>
              <w:rFonts w:ascii="Times New Roman" w:cs="Times New Roman" w:eastAsia="Times New Roman" w:hAnsi="Times New Roman"/>
              <w:b w:val="1"/>
              <w:i w:val="0"/>
              <w:smallCaps w:val="1"/>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INTRODUCTION &amp; SPECIFICATIONS</w:t>
            </w:r>
          </w:hyperlink>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53.511811023624"/>
            </w:tabs>
            <w:spacing w:before="200" w:line="240" w:lineRule="auto"/>
            <w:ind w:left="0" w:firstLine="0"/>
            <w:rPr>
              <w:rFonts w:ascii="Times New Roman" w:cs="Times New Roman" w:eastAsia="Times New Roman" w:hAnsi="Times New Roman"/>
              <w:b w:val="1"/>
              <w:i w:val="0"/>
              <w:smallCaps w:val="1"/>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TOPOLOGY SELECTION</w:t>
            </w:r>
          </w:hyperlink>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53.511811023624"/>
            </w:tabs>
            <w:spacing w:before="60" w:line="240" w:lineRule="auto"/>
            <w:ind w:left="72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1a) Three-Phase Full-Bridge Diode Rectifier and Buck Converter</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53.511811023624"/>
            </w:tabs>
            <w:spacing w:before="60" w:line="240" w:lineRule="auto"/>
            <w:ind w:left="72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1b) Three-Phase Thyristor Rectifier</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53.511811023624"/>
            </w:tabs>
            <w:spacing w:before="60" w:line="240" w:lineRule="auto"/>
            <w:ind w:left="72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 Decision &amp; Design Considerations</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53.511811023624"/>
            </w:tabs>
            <w:spacing w:before="200" w:line="240" w:lineRule="auto"/>
            <w:ind w:left="0" w:firstLine="0"/>
            <w:rPr>
              <w:rFonts w:ascii="Times New Roman" w:cs="Times New Roman" w:eastAsia="Times New Roman" w:hAnsi="Times New Roman"/>
              <w:b w:val="1"/>
              <w:i w:val="0"/>
              <w:smallCaps w:val="1"/>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ANALYTICAL CALCULATIONS</w:t>
            </w:r>
          </w:hyperlink>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53.511811023624"/>
            </w:tabs>
            <w:spacing w:before="200" w:line="240" w:lineRule="auto"/>
            <w:ind w:left="0" w:firstLine="0"/>
            <w:rPr>
              <w:rFonts w:ascii="Times New Roman" w:cs="Times New Roman" w:eastAsia="Times New Roman" w:hAnsi="Times New Roman"/>
              <w:b w:val="1"/>
              <w:i w:val="0"/>
              <w:smallCaps w:val="1"/>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COMPONENT SELECTION</w:t>
            </w:r>
          </w:hyperlink>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g5mcxuhu03n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SMD Bridge Rectifiers:  Z4DGP406L-HF [1]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_heading=h.g5mcxuhu03n1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ol2sohoinnz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Buck-Capacitor: EEE-FP1V220AR [2]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_heading=h.ol2sohoinnz1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6ur0episu3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Rectifier-Out Capacitor  (DC Link Capacitor): UVZ2G221MRD [3]</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_heading=h.36ur0episu30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8huldfwmc8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Current Measurement Resistor: PE0603DRF570R01L [4]</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_heading=h.18huldfwmc8r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pryqu8bkb60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Buck MOSFETs: FDT3N40TF [5]</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_heading=h.pryqu8bkb605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wo87z2td7ix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Buck Inductor: 744822222 [6]</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_heading=h.wo87z2td7ixo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pfj81cnsjfg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Controller: LM5117 [7]</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_heading=h.pfj81cnsjfgp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53.511811023624"/>
            </w:tabs>
            <w:spacing w:before="200" w:line="240" w:lineRule="auto"/>
            <w:ind w:left="0" w:firstLine="0"/>
            <w:rPr>
              <w:rFonts w:ascii="Times New Roman" w:cs="Times New Roman" w:eastAsia="Times New Roman" w:hAnsi="Times New Roman"/>
              <w:b w:val="1"/>
              <w:i w:val="0"/>
              <w:smallCaps w:val="1"/>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SIMULATION RESULTS</w:t>
            </w:r>
          </w:hyperlink>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fosjktkcse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Input Torque Waveform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_heading=h.qfosjktkcseb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rjkdhu5v7w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Bridge Rectifier Output Voltage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_heading=h.1rjkdhu5v7wh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nogrt8jw535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Inductor Current Waveform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_heading=h.nogrt8jw535d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d8btmmbv0an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Mosfet Voltage Waveform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_heading=h.d8btmmbv0anc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fjjq9c67g4k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Buck Converter Voltage and Current Waveform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_heading=h.fjjq9c67g4kv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53.511811023624"/>
            </w:tabs>
            <w:spacing w:before="200" w:line="240" w:lineRule="auto"/>
            <w:ind w:left="0" w:firstLine="0"/>
            <w:rPr>
              <w:rFonts w:ascii="Times New Roman" w:cs="Times New Roman" w:eastAsia="Times New Roman" w:hAnsi="Times New Roman"/>
              <w:b w:val="1"/>
              <w:i w:val="0"/>
              <w:smallCaps w:val="1"/>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PCB DESIGN</w:t>
            </w:r>
          </w:hyperlink>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53.511811023624"/>
            </w:tabs>
            <w:spacing w:before="200" w:line="240" w:lineRule="auto"/>
            <w:ind w:left="0" w:firstLine="0"/>
            <w:rPr>
              <w:rFonts w:ascii="Times New Roman" w:cs="Times New Roman" w:eastAsia="Times New Roman" w:hAnsi="Times New Roman"/>
              <w:b w:val="1"/>
              <w:i w:val="0"/>
              <w:smallCaps w:val="1"/>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53.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fq2jd1vigwb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_heading=h.fq2jd1vigwb8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numPr>
          <w:ilvl w:val="0"/>
          <w:numId w:val="9"/>
        </w:numPr>
        <w:spacing w:line="276" w:lineRule="auto"/>
        <w:ind w:left="0" w:firstLine="0"/>
        <w:rPr/>
      </w:pPr>
      <w:bookmarkStart w:colFirst="0" w:colLast="0" w:name="_heading=h.gjdgxs" w:id="0"/>
      <w:bookmarkEnd w:id="0"/>
      <w:r w:rsidDel="00000000" w:rsidR="00000000" w:rsidRPr="00000000">
        <w:rPr>
          <w:rtl w:val="0"/>
        </w:rPr>
        <w:t xml:space="preserve">ABSTRACT</w:t>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spacing w:line="276" w:lineRule="auto"/>
        <w:jc w:val="both"/>
        <w:rPr/>
      </w:pPr>
      <w:r w:rsidDel="00000000" w:rsidR="00000000" w:rsidRPr="00000000">
        <w:rPr>
          <w:rtl w:val="0"/>
        </w:rPr>
        <w:t xml:space="preserve">So as to present the preliminary design of EE463 Static Power Conversion course Term Project, we, the group of Power Quality, write this report of simulation. The purpose of the term project is to design an AC-DC motor drive in order to illuminate the street by the use of a wind turbine generator and a battery. Possible solution approaches are discussed in detail, simulation is performed to meet the requirements in Simulink environment, useful and proper components are selected considering vital parameters and PCB design is done to realize the product. </w:t>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pStyle w:val="Heading1"/>
        <w:numPr>
          <w:ilvl w:val="0"/>
          <w:numId w:val="9"/>
        </w:numPr>
        <w:spacing w:line="276" w:lineRule="auto"/>
        <w:ind w:left="0" w:firstLine="0"/>
        <w:rPr/>
      </w:pPr>
      <w:bookmarkStart w:colFirst="0" w:colLast="0" w:name="_heading=h.30j0zll" w:id="1"/>
      <w:bookmarkEnd w:id="1"/>
      <w:r w:rsidDel="00000000" w:rsidR="00000000" w:rsidRPr="00000000">
        <w:rPr>
          <w:rtl w:val="0"/>
        </w:rPr>
        <w:t xml:space="preserve">INTRODUCTION &amp; SPECIFICATIONS</w:t>
      </w:r>
    </w:p>
    <w:p w:rsidR="00000000" w:rsidDel="00000000" w:rsidP="00000000" w:rsidRDefault="00000000" w:rsidRPr="00000000" w14:paraId="00000046">
      <w:pPr>
        <w:spacing w:line="276" w:lineRule="auto"/>
        <w:jc w:val="both"/>
        <w:rPr/>
      </w:pPr>
      <w:r w:rsidDel="00000000" w:rsidR="00000000" w:rsidRPr="00000000">
        <w:rPr>
          <w:rtl w:val="0"/>
        </w:rPr>
      </w:r>
    </w:p>
    <w:p w:rsidR="00000000" w:rsidDel="00000000" w:rsidP="00000000" w:rsidRDefault="00000000" w:rsidRPr="00000000" w14:paraId="00000047">
      <w:pPr>
        <w:spacing w:line="276" w:lineRule="auto"/>
        <w:jc w:val="both"/>
        <w:rPr/>
      </w:pPr>
      <w:r w:rsidDel="00000000" w:rsidR="00000000" w:rsidRPr="00000000">
        <w:rPr>
          <w:rtl w:val="0"/>
        </w:rPr>
        <w:t xml:space="preserve">As the name of the course implies, the aim of static power conversion is to control and convert the electrical power by the use of power electronic components. Thus, one can produce conditioning power according to a specific application. In order to achieve this objective, the Power Quality does a hardware project of an AC to DC motor drive, which is conducted for EE463 course.</w:t>
      </w:r>
    </w:p>
    <w:p w:rsidR="00000000" w:rsidDel="00000000" w:rsidP="00000000" w:rsidRDefault="00000000" w:rsidRPr="00000000" w14:paraId="00000048">
      <w:pPr>
        <w:spacing w:line="276" w:lineRule="auto"/>
        <w:jc w:val="both"/>
        <w:rPr/>
      </w:pPr>
      <w:r w:rsidDel="00000000" w:rsidR="00000000" w:rsidRPr="00000000">
        <w:rPr>
          <w:rtl w:val="0"/>
        </w:rPr>
        <w:br w:type="textWrapping"/>
        <w:t xml:space="preserve">The steps of the project are as follows: Firstly, we decide on a suitable topology to meet the project requirements by comparing pros and cons of alternative solutions. Then, we analytically calculate the circuit parameters such as capacitor and inductor values, current and voltage ratings etc. In pursuit of analytical calculations, we select proper real components on the market. We also choose the control mechanism for our implementation. Component parameters, prices and volumes are considered important while the selection process. Then, we implement the simulation according to the selected design and components, and check if the project requirements are satisfied or not. Lastly, the PCM of the circuit is designed in order to realize the system as a hardware project.</w:t>
      </w:r>
    </w:p>
    <w:p w:rsidR="00000000" w:rsidDel="00000000" w:rsidP="00000000" w:rsidRDefault="00000000" w:rsidRPr="00000000" w14:paraId="00000049">
      <w:pPr>
        <w:spacing w:line="276" w:lineRule="auto"/>
        <w:jc w:val="both"/>
        <w:rPr/>
      </w:pPr>
      <w:r w:rsidDel="00000000" w:rsidR="00000000" w:rsidRPr="00000000">
        <w:rPr>
          <w:rtl w:val="0"/>
        </w:rPr>
      </w:r>
    </w:p>
    <w:p w:rsidR="00000000" w:rsidDel="00000000" w:rsidP="00000000" w:rsidRDefault="00000000" w:rsidRPr="00000000" w14:paraId="0000004A">
      <w:pPr>
        <w:spacing w:line="276" w:lineRule="auto"/>
        <w:jc w:val="both"/>
        <w:rPr/>
      </w:pPr>
      <w:r w:rsidDel="00000000" w:rsidR="00000000" w:rsidRPr="00000000">
        <w:rPr>
          <w:rtl w:val="0"/>
        </w:rPr>
        <w:t xml:space="preserve">We are asked to regulate the incoming power to feed both load and the battery. Since the wind speed is changing in time, a controlled AC to DC converter circuit with the following requirements should be performed:</w:t>
      </w:r>
    </w:p>
    <w:p w:rsidR="00000000" w:rsidDel="00000000" w:rsidP="00000000" w:rsidRDefault="00000000" w:rsidRPr="00000000" w14:paraId="0000004B">
      <w:pPr>
        <w:numPr>
          <w:ilvl w:val="0"/>
          <w:numId w:val="6"/>
        </w:numPr>
        <w:spacing w:line="276" w:lineRule="auto"/>
        <w:ind w:left="720" w:hanging="360"/>
        <w:jc w:val="both"/>
        <w:rPr>
          <w:color w:val="24292e"/>
        </w:rPr>
      </w:pPr>
      <w:r w:rsidDel="00000000" w:rsidR="00000000" w:rsidRPr="00000000">
        <w:rPr>
          <w:b w:val="1"/>
          <w:color w:val="24292e"/>
          <w:rtl w:val="0"/>
        </w:rPr>
        <w:t xml:space="preserve">Open circuit voltage peak</w:t>
      </w:r>
      <w:r w:rsidDel="00000000" w:rsidR="00000000" w:rsidRPr="00000000">
        <w:rPr>
          <w:color w:val="24292e"/>
          <w:rtl w:val="0"/>
        </w:rPr>
        <w:t xml:space="preserve">: 330 V</w:t>
      </w:r>
      <w:r w:rsidDel="00000000" w:rsidR="00000000" w:rsidRPr="00000000">
        <w:rPr>
          <w:color w:val="24292e"/>
          <w:vertAlign w:val="subscript"/>
          <w:rtl w:val="0"/>
        </w:rPr>
        <w:t xml:space="preserve">line-to-line</w:t>
      </w:r>
      <w:r w:rsidDel="00000000" w:rsidR="00000000" w:rsidRPr="00000000">
        <w:rPr>
          <w:rtl w:val="0"/>
        </w:rPr>
      </w:r>
    </w:p>
    <w:p w:rsidR="00000000" w:rsidDel="00000000" w:rsidP="00000000" w:rsidRDefault="00000000" w:rsidRPr="00000000" w14:paraId="0000004C">
      <w:pPr>
        <w:numPr>
          <w:ilvl w:val="0"/>
          <w:numId w:val="6"/>
        </w:numPr>
        <w:shd w:fill="ffffff" w:val="clear"/>
        <w:spacing w:after="0" w:before="60" w:lineRule="auto"/>
        <w:ind w:left="720" w:hanging="360"/>
        <w:rPr>
          <w:color w:val="24292e"/>
        </w:rPr>
      </w:pPr>
      <w:r w:rsidDel="00000000" w:rsidR="00000000" w:rsidRPr="00000000">
        <w:rPr>
          <w:b w:val="1"/>
          <w:color w:val="24292e"/>
          <w:rtl w:val="0"/>
        </w:rPr>
        <w:t xml:space="preserve">Battery capacity</w:t>
      </w:r>
      <w:r w:rsidDel="00000000" w:rsidR="00000000" w:rsidRPr="00000000">
        <w:rPr>
          <w:color w:val="24292e"/>
          <w:rtl w:val="0"/>
        </w:rPr>
        <w:t xml:space="preserve">: 13 Ah</w:t>
      </w:r>
    </w:p>
    <w:p w:rsidR="00000000" w:rsidDel="00000000" w:rsidP="00000000" w:rsidRDefault="00000000" w:rsidRPr="00000000" w14:paraId="0000004D">
      <w:pPr>
        <w:numPr>
          <w:ilvl w:val="0"/>
          <w:numId w:val="6"/>
        </w:numPr>
        <w:shd w:fill="ffffff" w:val="clear"/>
        <w:spacing w:after="0" w:before="60" w:lineRule="auto"/>
        <w:ind w:left="720" w:hanging="360"/>
        <w:rPr>
          <w:color w:val="24292e"/>
        </w:rPr>
      </w:pPr>
      <w:r w:rsidDel="00000000" w:rsidR="00000000" w:rsidRPr="00000000">
        <w:rPr>
          <w:b w:val="1"/>
          <w:color w:val="24292e"/>
          <w:rtl w:val="0"/>
        </w:rPr>
        <w:t xml:space="preserve">Battery nominal voltage</w:t>
      </w:r>
      <w:r w:rsidDel="00000000" w:rsidR="00000000" w:rsidRPr="00000000">
        <w:rPr>
          <w:color w:val="24292e"/>
          <w:rtl w:val="0"/>
        </w:rPr>
        <w:t xml:space="preserve">: 24 V</w:t>
      </w:r>
    </w:p>
    <w:p w:rsidR="00000000" w:rsidDel="00000000" w:rsidP="00000000" w:rsidRDefault="00000000" w:rsidRPr="00000000" w14:paraId="0000004E">
      <w:pPr>
        <w:numPr>
          <w:ilvl w:val="0"/>
          <w:numId w:val="6"/>
        </w:numPr>
        <w:shd w:fill="ffffff" w:val="clear"/>
        <w:spacing w:after="0" w:before="60" w:lineRule="auto"/>
        <w:ind w:left="720" w:hanging="360"/>
        <w:rPr>
          <w:color w:val="24292e"/>
        </w:rPr>
      </w:pPr>
      <w:r w:rsidDel="00000000" w:rsidR="00000000" w:rsidRPr="00000000">
        <w:rPr>
          <w:b w:val="1"/>
          <w:color w:val="24292e"/>
          <w:rtl w:val="0"/>
        </w:rPr>
        <w:t xml:space="preserve">Output current</w:t>
      </w:r>
      <w:r w:rsidDel="00000000" w:rsidR="00000000" w:rsidRPr="00000000">
        <w:rPr>
          <w:color w:val="24292e"/>
          <w:rtl w:val="0"/>
        </w:rPr>
        <w:t xml:space="preserve">: 2 A</w:t>
      </w:r>
    </w:p>
    <w:p w:rsidR="00000000" w:rsidDel="00000000" w:rsidP="00000000" w:rsidRDefault="00000000" w:rsidRPr="00000000" w14:paraId="0000004F">
      <w:pPr>
        <w:numPr>
          <w:ilvl w:val="0"/>
          <w:numId w:val="6"/>
        </w:numPr>
        <w:shd w:fill="ffffff" w:val="clear"/>
        <w:spacing w:after="0" w:before="60" w:lineRule="auto"/>
        <w:ind w:left="720" w:hanging="360"/>
        <w:rPr>
          <w:color w:val="24292e"/>
        </w:rPr>
      </w:pPr>
      <w:r w:rsidDel="00000000" w:rsidR="00000000" w:rsidRPr="00000000">
        <w:rPr>
          <w:b w:val="1"/>
          <w:color w:val="24292e"/>
          <w:rtl w:val="0"/>
        </w:rPr>
        <w:t xml:space="preserve">Output current ripple</w:t>
      </w:r>
      <w:r w:rsidDel="00000000" w:rsidR="00000000" w:rsidRPr="00000000">
        <w:rPr>
          <w:color w:val="24292e"/>
          <w:rtl w:val="0"/>
        </w:rPr>
        <w:t xml:space="preserve">: %20 of average current</w:t>
      </w:r>
    </w:p>
    <w:p w:rsidR="00000000" w:rsidDel="00000000" w:rsidP="00000000" w:rsidRDefault="00000000" w:rsidRPr="00000000" w14:paraId="00000050">
      <w:pPr>
        <w:numPr>
          <w:ilvl w:val="0"/>
          <w:numId w:val="6"/>
        </w:numPr>
        <w:shd w:fill="ffffff" w:val="clear"/>
        <w:spacing w:after="0" w:before="60" w:lineRule="auto"/>
        <w:ind w:left="720" w:hanging="360"/>
        <w:rPr>
          <w:color w:val="24292e"/>
        </w:rPr>
      </w:pPr>
      <w:r w:rsidDel="00000000" w:rsidR="00000000" w:rsidRPr="00000000">
        <w:rPr>
          <w:b w:val="1"/>
          <w:color w:val="24292e"/>
          <w:rtl w:val="0"/>
        </w:rPr>
        <w:t xml:space="preserve">Inertia</w:t>
      </w:r>
      <w:r w:rsidDel="00000000" w:rsidR="00000000" w:rsidRPr="00000000">
        <w:rPr>
          <w:color w:val="24292e"/>
          <w:rtl w:val="0"/>
        </w:rPr>
        <w:t xml:space="preserve">: 0.00027 kg.m^2</w:t>
      </w:r>
    </w:p>
    <w:p w:rsidR="00000000" w:rsidDel="00000000" w:rsidP="00000000" w:rsidRDefault="00000000" w:rsidRPr="00000000" w14:paraId="00000051">
      <w:pPr>
        <w:numPr>
          <w:ilvl w:val="0"/>
          <w:numId w:val="6"/>
        </w:numPr>
        <w:shd w:fill="ffffff" w:val="clear"/>
        <w:spacing w:after="0" w:before="60" w:lineRule="auto"/>
        <w:ind w:left="720" w:hanging="360"/>
        <w:rPr>
          <w:color w:val="24292e"/>
        </w:rPr>
      </w:pPr>
      <w:r w:rsidDel="00000000" w:rsidR="00000000" w:rsidRPr="00000000">
        <w:rPr>
          <w:b w:val="1"/>
          <w:color w:val="24292e"/>
          <w:rtl w:val="0"/>
        </w:rPr>
        <w:t xml:space="preserve">Viscous Damping</w:t>
      </w:r>
      <w:r w:rsidDel="00000000" w:rsidR="00000000" w:rsidRPr="00000000">
        <w:rPr>
          <w:color w:val="24292e"/>
          <w:rtl w:val="0"/>
        </w:rPr>
        <w:t xml:space="preserve">: 0.005024 N.m.s</w:t>
      </w:r>
    </w:p>
    <w:p w:rsidR="00000000" w:rsidDel="00000000" w:rsidP="00000000" w:rsidRDefault="00000000" w:rsidRPr="00000000" w14:paraId="00000052">
      <w:pPr>
        <w:numPr>
          <w:ilvl w:val="0"/>
          <w:numId w:val="6"/>
        </w:numPr>
        <w:shd w:fill="ffffff" w:val="clear"/>
        <w:spacing w:after="0" w:before="60" w:lineRule="auto"/>
        <w:ind w:left="720" w:hanging="360"/>
        <w:rPr>
          <w:color w:val="24292e"/>
        </w:rPr>
      </w:pPr>
      <w:r w:rsidDel="00000000" w:rsidR="00000000" w:rsidRPr="00000000">
        <w:rPr>
          <w:b w:val="1"/>
          <w:color w:val="24292e"/>
          <w:rtl w:val="0"/>
        </w:rPr>
        <w:t xml:space="preserve">Poles</w:t>
      </w:r>
      <w:r w:rsidDel="00000000" w:rsidR="00000000" w:rsidRPr="00000000">
        <w:rPr>
          <w:color w:val="24292e"/>
          <w:rtl w:val="0"/>
        </w:rPr>
        <w:t xml:space="preserve">: 2</w:t>
      </w:r>
    </w:p>
    <w:p w:rsidR="00000000" w:rsidDel="00000000" w:rsidP="00000000" w:rsidRDefault="00000000" w:rsidRPr="00000000" w14:paraId="00000053">
      <w:pPr>
        <w:numPr>
          <w:ilvl w:val="0"/>
          <w:numId w:val="6"/>
        </w:numPr>
        <w:shd w:fill="ffffff" w:val="clear"/>
        <w:spacing w:after="0" w:before="60" w:lineRule="auto"/>
        <w:ind w:left="720" w:hanging="360"/>
        <w:rPr>
          <w:color w:val="24292e"/>
        </w:rPr>
      </w:pPr>
      <w:r w:rsidDel="00000000" w:rsidR="00000000" w:rsidRPr="00000000">
        <w:rPr>
          <w:b w:val="1"/>
          <w:color w:val="24292e"/>
          <w:rtl w:val="0"/>
        </w:rPr>
        <w:t xml:space="preserve">Voltage Constant</w:t>
      </w:r>
      <w:r w:rsidDel="00000000" w:rsidR="00000000" w:rsidRPr="00000000">
        <w:rPr>
          <w:color w:val="24292e"/>
          <w:rtl w:val="0"/>
        </w:rPr>
        <w:t xml:space="preserve">: 110 Vpeakl-l/krpm</w:t>
      </w:r>
    </w:p>
    <w:p w:rsidR="00000000" w:rsidDel="00000000" w:rsidP="00000000" w:rsidRDefault="00000000" w:rsidRPr="00000000" w14:paraId="00000054">
      <w:pPr>
        <w:numPr>
          <w:ilvl w:val="0"/>
          <w:numId w:val="6"/>
        </w:numPr>
        <w:shd w:fill="ffffff" w:val="clear"/>
        <w:spacing w:after="0" w:before="60" w:lineRule="auto"/>
        <w:ind w:left="720" w:hanging="360"/>
        <w:rPr>
          <w:color w:val="24292e"/>
        </w:rPr>
      </w:pPr>
      <w:r w:rsidDel="00000000" w:rsidR="00000000" w:rsidRPr="00000000">
        <w:rPr>
          <w:b w:val="1"/>
          <w:color w:val="24292e"/>
          <w:rtl w:val="0"/>
        </w:rPr>
        <w:t xml:space="preserve">Stator Resistance</w:t>
      </w:r>
      <w:r w:rsidDel="00000000" w:rsidR="00000000" w:rsidRPr="00000000">
        <w:rPr>
          <w:color w:val="24292e"/>
          <w:rtl w:val="0"/>
        </w:rPr>
        <w:t xml:space="preserve">: 10.58 Ohm</w:t>
      </w:r>
    </w:p>
    <w:p w:rsidR="00000000" w:rsidDel="00000000" w:rsidP="00000000" w:rsidRDefault="00000000" w:rsidRPr="00000000" w14:paraId="00000055">
      <w:pPr>
        <w:numPr>
          <w:ilvl w:val="0"/>
          <w:numId w:val="6"/>
        </w:numPr>
        <w:shd w:fill="ffffff" w:val="clear"/>
        <w:spacing w:after="280" w:before="60" w:line="276" w:lineRule="auto"/>
        <w:ind w:left="720" w:hanging="360"/>
        <w:jc w:val="both"/>
        <w:rPr/>
      </w:pPr>
      <w:r w:rsidDel="00000000" w:rsidR="00000000" w:rsidRPr="00000000">
        <w:rPr>
          <w:b w:val="1"/>
          <w:color w:val="24292e"/>
          <w:rtl w:val="0"/>
        </w:rPr>
        <w:t xml:space="preserve">Armature Inductance</w:t>
      </w:r>
      <w:r w:rsidDel="00000000" w:rsidR="00000000" w:rsidRPr="00000000">
        <w:rPr>
          <w:color w:val="24292e"/>
          <w:rtl w:val="0"/>
        </w:rPr>
        <w:t xml:space="preserve">: 16.7 mH</w:t>
      </w:r>
      <w:r w:rsidDel="00000000" w:rsidR="00000000" w:rsidRPr="00000000">
        <w:rPr>
          <w:rtl w:val="0"/>
        </w:rPr>
      </w:r>
    </w:p>
    <w:p w:rsidR="00000000" w:rsidDel="00000000" w:rsidP="00000000" w:rsidRDefault="00000000" w:rsidRPr="00000000" w14:paraId="00000056">
      <w:pPr>
        <w:pStyle w:val="Heading1"/>
        <w:numPr>
          <w:ilvl w:val="0"/>
          <w:numId w:val="9"/>
        </w:numPr>
        <w:ind w:left="0" w:firstLine="0"/>
        <w:rPr/>
      </w:pPr>
      <w:bookmarkStart w:colFirst="0" w:colLast="0" w:name="_heading=h.1fob9te" w:id="2"/>
      <w:bookmarkEnd w:id="2"/>
      <w:r w:rsidDel="00000000" w:rsidR="00000000" w:rsidRPr="00000000">
        <w:rPr>
          <w:rtl w:val="0"/>
        </w:rPr>
        <w:t xml:space="preserve">TOPOLOGY SELECTION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line="276" w:lineRule="auto"/>
        <w:jc w:val="both"/>
        <w:rPr/>
      </w:pPr>
      <w:r w:rsidDel="00000000" w:rsidR="00000000" w:rsidRPr="00000000">
        <w:rPr>
          <w:rtl w:val="0"/>
        </w:rPr>
        <w:t xml:space="preserve">The basis of the project is firstly to choose a proper converter topology to use by comparing pros and cons of various solution choices. We should take into account the parameters of efficiency, cost and design complexity. In our case, the practical implementations on the market limits our options by two, as the exemplification in the term project description implies:</w:t>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Diode Rectifier and Buck Converter</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b.</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Three-Phase Thyristor Rectifier</w:t>
      </w:r>
    </w:p>
    <w:p w:rsidR="00000000" w:rsidDel="00000000" w:rsidP="00000000" w:rsidRDefault="00000000" w:rsidRPr="00000000" w14:paraId="0000005C">
      <w:pPr>
        <w:spacing w:line="276" w:lineRule="auto"/>
        <w:rPr/>
      </w:pPr>
      <w:r w:rsidDel="00000000" w:rsidR="00000000" w:rsidRPr="00000000">
        <w:rPr>
          <w:rtl w:val="0"/>
        </w:rPr>
      </w:r>
    </w:p>
    <w:p w:rsidR="00000000" w:rsidDel="00000000" w:rsidP="00000000" w:rsidRDefault="00000000" w:rsidRPr="00000000" w14:paraId="0000005D">
      <w:pPr>
        <w:spacing w:line="276" w:lineRule="auto"/>
        <w:jc w:val="both"/>
        <w:rPr/>
      </w:pPr>
      <w:r w:rsidDel="00000000" w:rsidR="00000000" w:rsidRPr="00000000">
        <w:rPr>
          <w:rtl w:val="0"/>
        </w:rPr>
        <w:t xml:space="preserve">The principles of operation for given topologies are explained in different sections to compare them with an analytical focus:</w:t>
      </w:r>
    </w:p>
    <w:p w:rsidR="00000000" w:rsidDel="00000000" w:rsidP="00000000" w:rsidRDefault="00000000" w:rsidRPr="00000000" w14:paraId="0000005E">
      <w:pPr>
        <w:spacing w:line="276" w:lineRule="auto"/>
        <w:jc w:val="both"/>
        <w:rPr/>
      </w:pPr>
      <w:r w:rsidDel="00000000" w:rsidR="00000000" w:rsidRPr="00000000">
        <w:rPr>
          <w:rtl w:val="0"/>
        </w:rPr>
      </w:r>
    </w:p>
    <w:p w:rsidR="00000000" w:rsidDel="00000000" w:rsidP="00000000" w:rsidRDefault="00000000" w:rsidRPr="00000000" w14:paraId="0000005F">
      <w:pPr>
        <w:pStyle w:val="Heading3"/>
        <w:rPr/>
      </w:pPr>
      <w:bookmarkStart w:colFirst="0" w:colLast="0" w:name="_heading=h.3znysh7" w:id="3"/>
      <w:bookmarkEnd w:id="3"/>
      <w:r w:rsidDel="00000000" w:rsidR="00000000" w:rsidRPr="00000000">
        <w:rPr>
          <w:rtl w:val="0"/>
        </w:rPr>
        <w:t xml:space="preserve">1a)</w:t>
        <w:tab/>
        <w:t xml:space="preserve">Three-Phase Full-Bridge Diode Rectifier and Buck Converter</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rtl w:val="0"/>
        </w:rPr>
        <w:t xml:space="preserve">As a rectifier, in “Diode Rectifier and Buck Converter” topology, we have two universal bridges at the input side, each has two bridge arms.  Then, we have a rectifier capacitor at the outputs of the bridges. The duty cycle of the generated signal changes with respect to the output of the wind turbine machine that is somehow proportional with the wind speed.</w:t>
      </w:r>
    </w:p>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rtl w:val="0"/>
        </w:rPr>
        <w:t xml:space="preserve">Then, we have a buck converter for lowering the DC output of the rectifier by a switching tool of MOSFET and a capacitor and inductor in series at the output of the converter. The rectifier part of the topology is shown in the following figure.</w:t>
      </w:r>
    </w:p>
    <w:p w:rsidR="00000000" w:rsidDel="00000000" w:rsidP="00000000" w:rsidRDefault="00000000" w:rsidRPr="00000000" w14:paraId="00000064">
      <w:pPr>
        <w:keepNext w:val="1"/>
        <w:spacing w:line="276" w:lineRule="auto"/>
        <w:jc w:val="center"/>
        <w:rPr/>
      </w:pPr>
      <w:r w:rsidDel="00000000" w:rsidR="00000000" w:rsidRPr="00000000">
        <w:rPr>
          <w:rtl w:val="0"/>
        </w:rPr>
      </w:r>
    </w:p>
    <w:p w:rsidR="00000000" w:rsidDel="00000000" w:rsidP="00000000" w:rsidRDefault="00000000" w:rsidRPr="00000000" w14:paraId="00000065">
      <w:pPr>
        <w:keepNext w:val="1"/>
        <w:spacing w:line="276" w:lineRule="auto"/>
        <w:jc w:val="center"/>
        <w:rPr/>
      </w:pPr>
      <w:r w:rsidDel="00000000" w:rsidR="00000000" w:rsidRPr="00000000">
        <w:rPr/>
        <w:drawing>
          <wp:inline distB="114300" distT="114300" distL="114300" distR="114300">
            <wp:extent cx="4373717" cy="2198159"/>
            <wp:effectExtent b="0" l="0" r="0" t="0"/>
            <wp:docPr id="41" name="image4.png"/>
            <a:graphic>
              <a:graphicData uri="http://schemas.openxmlformats.org/drawingml/2006/picture">
                <pic:pic>
                  <pic:nvPicPr>
                    <pic:cNvPr id="0" name="image4.png"/>
                    <pic:cNvPicPr preferRelativeResize="0"/>
                  </pic:nvPicPr>
                  <pic:blipFill>
                    <a:blip r:embed="rId8"/>
                    <a:srcRect b="9583" l="0" r="-1071" t="0"/>
                    <a:stretch>
                      <a:fillRect/>
                    </a:stretch>
                  </pic:blipFill>
                  <pic:spPr>
                    <a:xfrm>
                      <a:off x="0" y="0"/>
                      <a:ext cx="4373717" cy="219815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w:t>
      </w:r>
      <w:r w:rsidDel="00000000" w:rsidR="00000000" w:rsidRPr="00000000">
        <w:rPr>
          <w:i w:val="1"/>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Circuit of diode rectifier (3 phase)</w:t>
      </w:r>
    </w:p>
    <w:p w:rsidR="00000000" w:rsidDel="00000000" w:rsidP="00000000" w:rsidRDefault="00000000" w:rsidRPr="00000000" w14:paraId="00000067">
      <w:pPr>
        <w:spacing w:line="276" w:lineRule="auto"/>
        <w:jc w:val="both"/>
        <w:rPr/>
      </w:pPr>
      <w:r w:rsidDel="00000000" w:rsidR="00000000" w:rsidRPr="00000000">
        <w:rPr>
          <w:rtl w:val="0"/>
        </w:rPr>
        <w:t xml:space="preserve">There should be a control mechanism for the determination of the switching frequency of MOSFET. This is performed by a pulse width modulation (PWM) signal applied to the gate input of the MOSFET, coming from a controller, either analog or a microcontroller. </w:t>
      </w:r>
    </w:p>
    <w:p w:rsidR="00000000" w:rsidDel="00000000" w:rsidP="00000000" w:rsidRDefault="00000000" w:rsidRPr="00000000" w14:paraId="00000068">
      <w:pPr>
        <w:spacing w:line="276" w:lineRule="auto"/>
        <w:jc w:val="both"/>
        <w:rPr/>
      </w:pPr>
      <w:r w:rsidDel="00000000" w:rsidR="00000000" w:rsidRPr="00000000">
        <w:rPr>
          <w:rtl w:val="0"/>
        </w:rPr>
        <w:t xml:space="preserve">The amplitude of the PWM signal does not exceed 5V. The PWM circuit is needed to be isolated from the main power side of high voltage. Therefore, isolation components should be also added to the circuitry.</w:t>
      </w:r>
    </w:p>
    <w:p w:rsidR="00000000" w:rsidDel="00000000" w:rsidP="00000000" w:rsidRDefault="00000000" w:rsidRPr="00000000" w14:paraId="00000069">
      <w:pPr>
        <w:spacing w:line="276" w:lineRule="auto"/>
        <w:jc w:val="both"/>
        <w:rPr/>
      </w:pPr>
      <w:r w:rsidDel="00000000" w:rsidR="00000000" w:rsidRPr="00000000">
        <w:rPr>
          <w:rtl w:val="0"/>
        </w:rPr>
      </w:r>
    </w:p>
    <w:p w:rsidR="00000000" w:rsidDel="00000000" w:rsidP="00000000" w:rsidRDefault="00000000" w:rsidRPr="00000000" w14:paraId="0000006A">
      <w:pPr>
        <w:spacing w:line="276" w:lineRule="auto"/>
        <w:jc w:val="both"/>
        <w:rPr/>
      </w:pPr>
      <w:r w:rsidDel="00000000" w:rsidR="00000000" w:rsidRPr="00000000">
        <w:rPr>
          <w:rtl w:val="0"/>
        </w:rPr>
        <w:t xml:space="preserve">We may list the pros and cons of “Diode Rectifier and Buck Converter” topology as follows:</w:t>
      </w:r>
      <w:r w:rsidDel="00000000" w:rsidR="00000000" w:rsidRPr="00000000">
        <w:rPr>
          <w:rtl w:val="0"/>
        </w:rPr>
      </w:r>
    </w:p>
    <w:p w:rsidR="00000000" w:rsidDel="00000000" w:rsidP="00000000" w:rsidRDefault="00000000" w:rsidRPr="00000000" w14:paraId="0000006B">
      <w:pPr>
        <w:spacing w:line="276" w:lineRule="auto"/>
        <w:jc w:val="both"/>
        <w:rPr/>
      </w:pPr>
      <w:r w:rsidDel="00000000" w:rsidR="00000000" w:rsidRPr="00000000">
        <w:rPr>
          <w:rtl w:val="0"/>
        </w:rPr>
      </w:r>
    </w:p>
    <w:p w:rsidR="00000000" w:rsidDel="00000000" w:rsidP="00000000" w:rsidRDefault="00000000" w:rsidRPr="00000000" w14:paraId="0000006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Pros</w:t>
      </w:r>
      <w:r w:rsidDel="00000000" w:rsidR="00000000" w:rsidRPr="00000000">
        <w:rPr>
          <w:rtl w:val="0"/>
        </w:rPr>
      </w:r>
    </w:p>
    <w:p w:rsidR="00000000" w:rsidDel="00000000" w:rsidP="00000000" w:rsidRDefault="00000000" w:rsidRPr="00000000" w14:paraId="0000006D">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i w:val="1"/>
          <w:rtl w:val="0"/>
        </w:rPr>
        <w:t xml:space="preserve">i.Output ripples can be controlled by the output L filter.</w:t>
      </w:r>
    </w:p>
    <w:p w:rsidR="00000000" w:rsidDel="00000000" w:rsidP="00000000" w:rsidRDefault="00000000" w:rsidRPr="00000000" w14:paraId="0000006E">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i w:val="1"/>
          <w:u w:val="none"/>
        </w:rPr>
      </w:pPr>
      <w:r w:rsidDel="00000000" w:rsidR="00000000" w:rsidRPr="00000000">
        <w:rPr>
          <w:i w:val="1"/>
          <w:rtl w:val="0"/>
        </w:rPr>
        <w:t xml:space="preserve">The switching frequency can be controlled easily.</w:t>
      </w:r>
    </w:p>
    <w:p w:rsidR="00000000" w:rsidDel="00000000" w:rsidP="00000000" w:rsidRDefault="00000000" w:rsidRPr="00000000" w14:paraId="0000006F">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i w:val="1"/>
          <w:u w:val="none"/>
        </w:rPr>
      </w:pPr>
      <w:r w:rsidDel="00000000" w:rsidR="00000000" w:rsidRPr="00000000">
        <w:rPr>
          <w:i w:val="1"/>
          <w:rtl w:val="0"/>
        </w:rPr>
        <w:t xml:space="preserve">The efficiency is relatively high.</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i w:val="1"/>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Cons</w:t>
      </w:r>
      <w:r w:rsidDel="00000000" w:rsidR="00000000" w:rsidRPr="00000000">
        <w:rPr>
          <w:rtl w:val="0"/>
        </w:rPr>
      </w:r>
    </w:p>
    <w:p w:rsidR="00000000" w:rsidDel="00000000" w:rsidP="00000000" w:rsidRDefault="00000000" w:rsidRPr="00000000" w14:paraId="00000072">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i w:val="1"/>
          <w:rtl w:val="0"/>
        </w:rPr>
        <w:t xml:space="preserve">The losses may be high when high frequency switching is used.</w:t>
      </w:r>
    </w:p>
    <w:p w:rsidR="00000000" w:rsidDel="00000000" w:rsidP="00000000" w:rsidRDefault="00000000" w:rsidRPr="00000000" w14:paraId="0000007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i w:val="1"/>
          <w:rtl w:val="0"/>
        </w:rPr>
        <w:t xml:space="preserve">The complexity is relatively high, by means of the number of components.</w:t>
      </w:r>
      <w:r w:rsidDel="00000000" w:rsidR="00000000" w:rsidRPr="00000000">
        <w:rPr>
          <w:rtl w:val="0"/>
        </w:rPr>
      </w:r>
    </w:p>
    <w:p w:rsidR="00000000" w:rsidDel="00000000" w:rsidP="00000000" w:rsidRDefault="00000000" w:rsidRPr="00000000" w14:paraId="00000074">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i w:val="1"/>
          <w:rtl w:val="0"/>
        </w:rPr>
        <w:t xml:space="preserve">The cost may be high as a result of part b.</w:t>
      </w:r>
      <w:r w:rsidDel="00000000" w:rsidR="00000000" w:rsidRPr="00000000">
        <w:rPr>
          <w:rtl w:val="0"/>
        </w:rPr>
      </w:r>
    </w:p>
    <w:p w:rsidR="00000000" w:rsidDel="00000000" w:rsidP="00000000" w:rsidRDefault="00000000" w:rsidRPr="00000000" w14:paraId="00000075">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i w:val="1"/>
          <w:rtl w:val="0"/>
        </w:rPr>
        <w:t xml:space="preserve">One should consider the discontinuous conduction mode of the converter.</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i w:val="1"/>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i w:val="1"/>
        </w:rPr>
      </w:pPr>
      <w:r w:rsidDel="00000000" w:rsidR="00000000" w:rsidRPr="00000000">
        <w:rPr>
          <w:rtl w:val="0"/>
        </w:rPr>
      </w:r>
    </w:p>
    <w:p w:rsidR="00000000" w:rsidDel="00000000" w:rsidP="00000000" w:rsidRDefault="00000000" w:rsidRPr="00000000" w14:paraId="00000078">
      <w:pPr>
        <w:pStyle w:val="Heading3"/>
        <w:rPr/>
      </w:pPr>
      <w:bookmarkStart w:colFirst="0" w:colLast="0" w:name="_heading=h.2et92p0" w:id="4"/>
      <w:bookmarkEnd w:id="4"/>
      <w:r w:rsidDel="00000000" w:rsidR="00000000" w:rsidRPr="00000000">
        <w:rPr>
          <w:rtl w:val="0"/>
        </w:rPr>
        <w:t xml:space="preserve">1b)</w:t>
        <w:tab/>
        <w:t xml:space="preserve">Three-Phase Thyristor Rectifier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spacing w:line="276" w:lineRule="auto"/>
        <w:jc w:val="both"/>
        <w:rPr/>
      </w:pPr>
      <w:r w:rsidDel="00000000" w:rsidR="00000000" w:rsidRPr="00000000">
        <w:rPr>
          <w:rtl w:val="0"/>
        </w:rPr>
        <w:t xml:space="preserve">The “Three-Phase Thyristor Rectifier'' topology requires six thyristors. For each gate of the thyristors, PWM signals with 120 degrees of phase shift are needed. Firing angle is arranged to meet the output voltage requirement.</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The circuit of “Three-Phase Thyristor Rectifier'' topology can be seen in the following figure. To play with the average output voltage, there should be a control circuitry for gate signals and firing angles. </w:t>
      </w:r>
    </w:p>
    <w:p w:rsidR="00000000" w:rsidDel="00000000" w:rsidP="00000000" w:rsidRDefault="00000000" w:rsidRPr="00000000" w14:paraId="0000007D">
      <w:pPr>
        <w:keepNext w:val="1"/>
        <w:jc w:val="center"/>
        <w:rPr/>
      </w:pPr>
      <w:r w:rsidDel="00000000" w:rsidR="00000000" w:rsidRPr="00000000">
        <w:rPr/>
        <w:drawing>
          <wp:inline distB="114300" distT="114300" distL="114300" distR="114300">
            <wp:extent cx="5094044" cy="1969962"/>
            <wp:effectExtent b="0" l="0" r="0" t="0"/>
            <wp:docPr id="5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94044" cy="196996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00" w:lineRule="auto"/>
        <w:jc w:val="center"/>
        <w:rPr/>
      </w:pPr>
      <w:r w:rsidDel="00000000" w:rsidR="00000000" w:rsidRPr="00000000">
        <w:rPr>
          <w:i w:val="1"/>
          <w:rtl w:val="0"/>
        </w:rPr>
        <w:t xml:space="preserve">Figure 2: Circuit of full bridge thyristor rectifier (3 phase)</w:t>
      </w: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The most attractive part of this topology is to achieve desired negligible ripple without any buck/boost converter or capacitor in the DC side. The vital disadvantage of this topology is some kind of synchronization problem. The controller has to be in phase with the AC input part and this requirement makes the controller much more complex with respect to the previous one.</w:t>
      </w:r>
    </w:p>
    <w:p w:rsidR="00000000" w:rsidDel="00000000" w:rsidP="00000000" w:rsidRDefault="00000000" w:rsidRPr="00000000" w14:paraId="00000081">
      <w:pPr>
        <w:jc w:val="both"/>
        <w:rPr>
          <w:i w:val="1"/>
        </w:rPr>
      </w:pPr>
      <w:r w:rsidDel="00000000" w:rsidR="00000000" w:rsidRPr="00000000">
        <w:rPr>
          <w:rtl w:val="0"/>
        </w:rPr>
        <w:t xml:space="preserve">In addition, the resulting power factor is smaller for low voltage levels because of the delay presented in the firing angle.</w:t>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spacing w:line="276" w:lineRule="auto"/>
        <w:jc w:val="both"/>
        <w:rPr/>
      </w:pPr>
      <w:r w:rsidDel="00000000" w:rsidR="00000000" w:rsidRPr="00000000">
        <w:rPr>
          <w:rtl w:val="0"/>
        </w:rPr>
        <w:t xml:space="preserve">We may list the pros and cons of “Three-Phase Thyristor Rectifier” topology as follows:</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Pros</w:t>
      </w:r>
      <w:r w:rsidDel="00000000" w:rsidR="00000000" w:rsidRPr="00000000">
        <w:rPr>
          <w:rtl w:val="0"/>
        </w:rPr>
      </w:r>
    </w:p>
    <w:p w:rsidR="00000000" w:rsidDel="00000000" w:rsidP="00000000" w:rsidRDefault="00000000" w:rsidRPr="00000000" w14:paraId="0000008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177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i w:val="1"/>
          <w:rtl w:val="0"/>
        </w:rPr>
        <w:t xml:space="preserve">Output ripples are lower.</w:t>
      </w:r>
    </w:p>
    <w:p w:rsidR="00000000" w:rsidDel="00000000" w:rsidP="00000000" w:rsidRDefault="00000000" w:rsidRPr="00000000" w14:paraId="0000008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1770" w:right="0" w:hanging="360"/>
        <w:jc w:val="both"/>
        <w:rPr>
          <w:i w:val="1"/>
          <w:u w:val="none"/>
        </w:rPr>
      </w:pPr>
      <w:r w:rsidDel="00000000" w:rsidR="00000000" w:rsidRPr="00000000">
        <w:rPr>
          <w:i w:val="1"/>
          <w:rtl w:val="0"/>
        </w:rPr>
        <w:t xml:space="preserve">No need for output LC filtering.</w:t>
      </w:r>
    </w:p>
    <w:p w:rsidR="00000000" w:rsidDel="00000000" w:rsidP="00000000" w:rsidRDefault="00000000" w:rsidRPr="00000000" w14:paraId="0000008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177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i w:val="1"/>
          <w:rtl w:val="0"/>
        </w:rPr>
        <w:t xml:space="preserve">Output voltage is relatively high.</w:t>
      </w:r>
      <w:r w:rsidDel="00000000" w:rsidR="00000000" w:rsidRPr="00000000">
        <w:rPr>
          <w:rtl w:val="0"/>
        </w:rPr>
      </w:r>
    </w:p>
    <w:p w:rsidR="00000000" w:rsidDel="00000000" w:rsidP="00000000" w:rsidRDefault="00000000" w:rsidRPr="00000000" w14:paraId="0000008C">
      <w:pPr>
        <w:numPr>
          <w:ilvl w:val="0"/>
          <w:numId w:val="8"/>
        </w:numPr>
        <w:spacing w:line="276" w:lineRule="auto"/>
        <w:ind w:left="1770" w:hanging="360"/>
        <w:jc w:val="both"/>
        <w:rPr>
          <w:i w:val="1"/>
        </w:rPr>
      </w:pPr>
      <w:r w:rsidDel="00000000" w:rsidR="00000000" w:rsidRPr="00000000">
        <w:rPr>
          <w:i w:val="1"/>
          <w:rtl w:val="0"/>
        </w:rPr>
        <w:t xml:space="preserve">The efficiency is relatively high.</w:t>
      </w:r>
    </w:p>
    <w:p w:rsidR="00000000" w:rsidDel="00000000" w:rsidP="00000000" w:rsidRDefault="00000000" w:rsidRPr="00000000" w14:paraId="0000008D">
      <w:pPr>
        <w:spacing w:line="276" w:lineRule="auto"/>
        <w:jc w:val="both"/>
        <w:rPr>
          <w:b w:val="1"/>
        </w:rPr>
      </w:pPr>
      <w:r w:rsidDel="00000000" w:rsidR="00000000" w:rsidRPr="00000000">
        <w:rPr>
          <w:rtl w:val="0"/>
        </w:rPr>
      </w:r>
    </w:p>
    <w:p w:rsidR="00000000" w:rsidDel="00000000" w:rsidP="00000000" w:rsidRDefault="00000000" w:rsidRPr="00000000" w14:paraId="0000008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Cons</w:t>
      </w:r>
      <w:r w:rsidDel="00000000" w:rsidR="00000000" w:rsidRPr="00000000">
        <w:rPr>
          <w:rtl w:val="0"/>
        </w:rPr>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77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i w:val="1"/>
          <w:rtl w:val="0"/>
        </w:rPr>
        <w:t xml:space="preserve">Need for a much complicated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control circuit </w:t>
      </w:r>
      <w:r w:rsidDel="00000000" w:rsidR="00000000" w:rsidRPr="00000000">
        <w:rPr>
          <w:i w:val="1"/>
          <w:rtl w:val="0"/>
        </w:rPr>
        <w:t xml:space="preserve">for synchronization.</w:t>
      </w:r>
      <w:r w:rsidDel="00000000" w:rsidR="00000000" w:rsidRPr="00000000">
        <w:rPr>
          <w:rtl w:val="0"/>
        </w:rPr>
      </w:r>
    </w:p>
    <w:p w:rsidR="00000000" w:rsidDel="00000000" w:rsidP="00000000" w:rsidRDefault="00000000" w:rsidRPr="00000000" w14:paraId="000000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177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i w:val="1"/>
          <w:rtl w:val="0"/>
        </w:rPr>
        <w:t xml:space="preserve">Low power and discrete power factor.</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rPr/>
      </w:pPr>
      <w:bookmarkStart w:colFirst="0" w:colLast="0" w:name="_heading=h.tyjcwt" w:id="5"/>
      <w:bookmarkEnd w:id="5"/>
      <w:r w:rsidDel="00000000" w:rsidR="00000000" w:rsidRPr="00000000">
        <w:rPr>
          <w:rtl w:val="0"/>
        </w:rPr>
        <w:t xml:space="preserve">2)</w:t>
        <w:tab/>
        <w:t xml:space="preserve">Decision &amp; Design Considerations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rtl w:val="0"/>
        </w:rPr>
        <w:t xml:space="preserve">The “Power Quality” group decides upon the topology of “Diode Rectifier and Buck Converter for the following reasons:</w:t>
      </w:r>
    </w:p>
    <w:p w:rsidR="00000000" w:rsidDel="00000000" w:rsidP="00000000" w:rsidRDefault="00000000" w:rsidRPr="00000000" w14:paraId="00000095">
      <w:pPr>
        <w:spacing w:line="276" w:lineRule="auto"/>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available components in the market are much more diverse.</w:t>
      </w:r>
    </w:p>
    <w:p w:rsidR="00000000" w:rsidDel="00000000" w:rsidP="00000000" w:rsidRDefault="00000000" w:rsidRPr="00000000" w14:paraId="0000009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frequency range is much broader. So the output ripple can be adjusted more precisely.</w:t>
      </w:r>
    </w:p>
    <w:p w:rsidR="00000000" w:rsidDel="00000000" w:rsidP="00000000" w:rsidRDefault="00000000" w:rsidRPr="00000000" w14:paraId="0000009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Relatively cheap if we sacrifice from the low output ripple.</w:t>
      </w:r>
      <w:r w:rsidDel="00000000" w:rsidR="00000000" w:rsidRPr="00000000">
        <w:rPr>
          <w:rtl w:val="0"/>
        </w:rPr>
      </w:r>
    </w:p>
    <w:p w:rsidR="00000000" w:rsidDel="00000000" w:rsidP="00000000" w:rsidRDefault="00000000" w:rsidRPr="00000000" w14:paraId="0000009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For high duty cycle values, which may be the case in our project, it is more efficient.</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numPr>
          <w:ilvl w:val="0"/>
          <w:numId w:val="9"/>
        </w:numPr>
        <w:spacing w:line="276" w:lineRule="auto"/>
        <w:ind w:left="0" w:firstLine="0"/>
        <w:rPr/>
      </w:pPr>
      <w:bookmarkStart w:colFirst="0" w:colLast="0" w:name="_heading=h.3dy6vkm" w:id="6"/>
      <w:bookmarkEnd w:id="6"/>
      <w:r w:rsidDel="00000000" w:rsidR="00000000" w:rsidRPr="00000000">
        <w:rPr>
          <w:rtl w:val="0"/>
        </w:rPr>
        <w:t xml:space="preserve">ANALYTICAL CALCULATIONS</w:t>
      </w:r>
    </w:p>
    <w:p w:rsidR="00000000" w:rsidDel="00000000" w:rsidP="00000000" w:rsidRDefault="00000000" w:rsidRPr="00000000" w14:paraId="000000B1">
      <w:pPr>
        <w:ind w:firstLine="720"/>
        <w:rPr/>
      </w:pPr>
      <w:r w:rsidDel="00000000" w:rsidR="00000000" w:rsidRPr="00000000">
        <w:rPr>
          <w:rtl w:val="0"/>
        </w:rPr>
        <w:t xml:space="preserve">The analytical calculations of the circuit begin with the simple analysis of the buck converter. At first, the duty cycle that needed to operate the converter is calculated. It’s seen that with the variation of input voltage, the duty cycle also changes in specific range. </w:t>
      </w:r>
      <w:r w:rsidDel="00000000" w:rsidR="00000000" w:rsidRPr="00000000">
        <w:rPr/>
        <w:drawing>
          <wp:inline distB="0" distT="0" distL="0" distR="0">
            <wp:extent cx="4256482" cy="6117441"/>
            <wp:effectExtent b="-930479" l="930479" r="930479" t="-930479"/>
            <wp:docPr descr="Buck_Converter_Calculations.jpeg" id="60" name="image19.jpg"/>
            <a:graphic>
              <a:graphicData uri="http://schemas.openxmlformats.org/drawingml/2006/picture">
                <pic:pic>
                  <pic:nvPicPr>
                    <pic:cNvPr descr="Buck_Converter_Calculations.jpeg" id="0" name="image19.jpg"/>
                    <pic:cNvPicPr preferRelativeResize="0"/>
                  </pic:nvPicPr>
                  <pic:blipFill>
                    <a:blip r:embed="rId10"/>
                    <a:srcRect b="0" l="0" r="0" t="0"/>
                    <a:stretch>
                      <a:fillRect/>
                    </a:stretch>
                  </pic:blipFill>
                  <pic:spPr>
                    <a:xfrm rot="16200000">
                      <a:off x="0" y="0"/>
                      <a:ext cx="4256482" cy="611744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720"/>
        <w:jc w:val="center"/>
        <w:rPr/>
      </w:pPr>
      <w:r w:rsidDel="00000000" w:rsidR="00000000" w:rsidRPr="00000000">
        <w:rPr>
          <w:rtl w:val="0"/>
        </w:rPr>
        <w:t xml:space="preserve">Figure 3: Initial analysis of buck converter</w:t>
      </w:r>
    </w:p>
    <w:p w:rsidR="00000000" w:rsidDel="00000000" w:rsidP="00000000" w:rsidRDefault="00000000" w:rsidRPr="00000000" w14:paraId="000000B3">
      <w:pPr>
        <w:ind w:left="0" w:firstLine="0"/>
        <w:jc w:val="left"/>
        <w:rPr/>
      </w:pPr>
      <w:r w:rsidDel="00000000" w:rsidR="00000000" w:rsidRPr="00000000">
        <w:rPr>
          <w:rtl w:val="0"/>
        </w:rPr>
      </w:r>
    </w:p>
    <w:p w:rsidR="00000000" w:rsidDel="00000000" w:rsidP="00000000" w:rsidRDefault="00000000" w:rsidRPr="00000000" w14:paraId="000000B4">
      <w:pPr>
        <w:ind w:left="0" w:firstLine="0"/>
        <w:jc w:val="left"/>
        <w:rPr/>
      </w:pPr>
      <w:r w:rsidDel="00000000" w:rsidR="00000000" w:rsidRPr="00000000">
        <w:rPr>
          <w:rtl w:val="0"/>
        </w:rPr>
        <w:t xml:space="preserve">After initial analysis, the inductor and capacitance value of the circuit is calculated in MATLAB as given below.</w:t>
      </w:r>
    </w:p>
    <w:p w:rsidR="00000000" w:rsidDel="00000000" w:rsidP="00000000" w:rsidRDefault="00000000" w:rsidRPr="00000000" w14:paraId="000000B5">
      <w:pPr>
        <w:ind w:firstLine="720"/>
        <w:rPr/>
      </w:pPr>
      <w:r w:rsidDel="00000000" w:rsidR="00000000" w:rsidRPr="00000000">
        <w:rPr>
          <w:rtl w:val="0"/>
        </w:rPr>
      </w:r>
    </w:p>
    <w:p w:rsidR="00000000" w:rsidDel="00000000" w:rsidP="00000000" w:rsidRDefault="00000000" w:rsidRPr="00000000" w14:paraId="000000B6">
      <w:pPr>
        <w:spacing w:line="295.4394" w:lineRule="auto"/>
        <w:ind w:left="2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Vout = 24;</w:t>
      </w:r>
    </w:p>
    <w:p w:rsidR="00000000" w:rsidDel="00000000" w:rsidP="00000000" w:rsidRDefault="00000000" w:rsidRPr="00000000" w14:paraId="000000B7">
      <w:pPr>
        <w:spacing w:line="295.4394" w:lineRule="auto"/>
        <w:ind w:left="200" w:firstLine="0"/>
        <w:rPr>
          <w:rFonts w:ascii="Courier New" w:cs="Courier New" w:eastAsia="Courier New" w:hAnsi="Courier New"/>
          <w:color w:val="028009"/>
          <w:sz w:val="20"/>
          <w:szCs w:val="20"/>
        </w:rPr>
      </w:pPr>
      <w:r w:rsidDel="00000000" w:rsidR="00000000" w:rsidRPr="00000000">
        <w:rPr>
          <w:rFonts w:ascii="Courier New" w:cs="Courier New" w:eastAsia="Courier New" w:hAnsi="Courier New"/>
          <w:sz w:val="20"/>
          <w:szCs w:val="20"/>
          <w:rtl w:val="0"/>
        </w:rPr>
        <w:t xml:space="preserve">Vin = 300; </w:t>
      </w:r>
      <w:r w:rsidDel="00000000" w:rsidR="00000000" w:rsidRPr="00000000">
        <w:rPr>
          <w:rFonts w:ascii="Courier New" w:cs="Courier New" w:eastAsia="Courier New" w:hAnsi="Courier New"/>
          <w:color w:val="028009"/>
          <w:sz w:val="20"/>
          <w:szCs w:val="20"/>
          <w:rtl w:val="0"/>
        </w:rPr>
        <w:t xml:space="preserve">%It will be in a range e.g. 150 to 330V</w:t>
      </w:r>
    </w:p>
    <w:p w:rsidR="00000000" w:rsidDel="00000000" w:rsidP="00000000" w:rsidRDefault="00000000" w:rsidRPr="00000000" w14:paraId="000000B8">
      <w:pPr>
        <w:spacing w:line="295.4394" w:lineRule="auto"/>
        <w:ind w:left="2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i_out = 2;</w:t>
      </w:r>
    </w:p>
    <w:p w:rsidR="00000000" w:rsidDel="00000000" w:rsidP="00000000" w:rsidRDefault="00000000" w:rsidRPr="00000000" w14:paraId="000000B9">
      <w:pPr>
        <w:spacing w:line="295.4394" w:lineRule="auto"/>
        <w:ind w:left="200" w:firstLine="0"/>
        <w:rPr>
          <w:rFonts w:ascii="Courier New" w:cs="Courier New" w:eastAsia="Courier New" w:hAnsi="Courier New"/>
          <w:color w:val="028009"/>
          <w:sz w:val="20"/>
          <w:szCs w:val="20"/>
        </w:rPr>
      </w:pPr>
      <w:r w:rsidDel="00000000" w:rsidR="00000000" w:rsidRPr="00000000">
        <w:rPr>
          <w:rFonts w:ascii="Courier New" w:cs="Courier New" w:eastAsia="Courier New" w:hAnsi="Courier New"/>
          <w:sz w:val="20"/>
          <w:szCs w:val="20"/>
          <w:rtl w:val="0"/>
        </w:rPr>
        <w:t xml:space="preserve">fs = 50000; </w:t>
      </w:r>
      <w:r w:rsidDel="00000000" w:rsidR="00000000" w:rsidRPr="00000000">
        <w:rPr>
          <w:rFonts w:ascii="Courier New" w:cs="Courier New" w:eastAsia="Courier New" w:hAnsi="Courier New"/>
          <w:color w:val="028009"/>
          <w:sz w:val="20"/>
          <w:szCs w:val="20"/>
          <w:rtl w:val="0"/>
        </w:rPr>
        <w:t xml:space="preserve">%switching frequency</w:t>
      </w:r>
    </w:p>
    <w:p w:rsidR="00000000" w:rsidDel="00000000" w:rsidP="00000000" w:rsidRDefault="00000000" w:rsidRPr="00000000" w14:paraId="000000BA">
      <w:pPr>
        <w:spacing w:line="295.4394" w:lineRule="auto"/>
        <w:ind w:left="200" w:firstLine="0"/>
        <w:rPr>
          <w:rFonts w:ascii="Courier New" w:cs="Courier New" w:eastAsia="Courier New" w:hAnsi="Courier New"/>
          <w:color w:val="028009"/>
          <w:sz w:val="20"/>
          <w:szCs w:val="20"/>
        </w:rPr>
      </w:pPr>
      <w:r w:rsidDel="00000000" w:rsidR="00000000" w:rsidRPr="00000000">
        <w:rPr>
          <w:rFonts w:ascii="Courier New" w:cs="Courier New" w:eastAsia="Courier New" w:hAnsi="Courier New"/>
          <w:sz w:val="20"/>
          <w:szCs w:val="20"/>
          <w:rtl w:val="0"/>
        </w:rPr>
        <w:t xml:space="preserve">fc = 339; </w:t>
      </w:r>
      <w:r w:rsidDel="00000000" w:rsidR="00000000" w:rsidRPr="00000000">
        <w:rPr>
          <w:rFonts w:ascii="Courier New" w:cs="Courier New" w:eastAsia="Courier New" w:hAnsi="Courier New"/>
          <w:color w:val="028009"/>
          <w:sz w:val="20"/>
          <w:szCs w:val="20"/>
          <w:rtl w:val="0"/>
        </w:rPr>
        <w:t xml:space="preserve">%Corner frequency for LC filter</w:t>
      </w:r>
    </w:p>
    <w:p w:rsidR="00000000" w:rsidDel="00000000" w:rsidP="00000000" w:rsidRDefault="00000000" w:rsidRPr="00000000" w14:paraId="000000BB">
      <w:pPr>
        <w:spacing w:line="295.4394" w:lineRule="auto"/>
        <w:ind w:left="200" w:firstLine="0"/>
        <w:rPr>
          <w:rFonts w:ascii="Courier New" w:cs="Courier New" w:eastAsia="Courier New" w:hAnsi="Courier New"/>
          <w:color w:val="028009"/>
          <w:sz w:val="20"/>
          <w:szCs w:val="20"/>
        </w:rPr>
      </w:pPr>
      <w:r w:rsidDel="00000000" w:rsidR="00000000" w:rsidRPr="00000000">
        <w:rPr>
          <w:rFonts w:ascii="Courier New" w:cs="Courier New" w:eastAsia="Courier New" w:hAnsi="Courier New"/>
          <w:sz w:val="20"/>
          <w:szCs w:val="20"/>
          <w:rtl w:val="0"/>
        </w:rPr>
        <w:t xml:space="preserve">delta_i = 0.2*i_out; </w:t>
      </w:r>
      <w:r w:rsidDel="00000000" w:rsidR="00000000" w:rsidRPr="00000000">
        <w:rPr>
          <w:rFonts w:ascii="Courier New" w:cs="Courier New" w:eastAsia="Courier New" w:hAnsi="Courier New"/>
          <w:color w:val="028009"/>
          <w:sz w:val="20"/>
          <w:szCs w:val="20"/>
          <w:rtl w:val="0"/>
        </w:rPr>
        <w:t xml:space="preserve">%Desired inductor ripple current</w:t>
      </w:r>
    </w:p>
    <w:p w:rsidR="00000000" w:rsidDel="00000000" w:rsidP="00000000" w:rsidRDefault="00000000" w:rsidRPr="00000000" w14:paraId="000000B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D">
      <w:pPr>
        <w:spacing w:line="295.4394" w:lineRule="auto"/>
        <w:ind w:left="200" w:firstLine="0"/>
        <w:rPr>
          <w:rFonts w:ascii="Courier New" w:cs="Courier New" w:eastAsia="Courier New" w:hAnsi="Courier New"/>
          <w:color w:val="028009"/>
          <w:sz w:val="20"/>
          <w:szCs w:val="20"/>
        </w:rPr>
      </w:pPr>
      <w:r w:rsidDel="00000000" w:rsidR="00000000" w:rsidRPr="00000000">
        <w:rPr>
          <w:rFonts w:ascii="Courier New" w:cs="Courier New" w:eastAsia="Courier New" w:hAnsi="Courier New"/>
          <w:sz w:val="20"/>
          <w:szCs w:val="20"/>
          <w:rtl w:val="0"/>
        </w:rPr>
        <w:t xml:space="preserve">delta_Vo = 0.05; </w:t>
      </w:r>
      <w:r w:rsidDel="00000000" w:rsidR="00000000" w:rsidRPr="00000000">
        <w:rPr>
          <w:rFonts w:ascii="Courier New" w:cs="Courier New" w:eastAsia="Courier New" w:hAnsi="Courier New"/>
          <w:color w:val="028009"/>
          <w:sz w:val="20"/>
          <w:szCs w:val="20"/>
          <w:rtl w:val="0"/>
        </w:rPr>
        <w:t xml:space="preserve">%Desired peak to peak output voltage</w:t>
      </w:r>
    </w:p>
    <w:p w:rsidR="00000000" w:rsidDel="00000000" w:rsidP="00000000" w:rsidRDefault="00000000" w:rsidRPr="00000000" w14:paraId="000000B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F">
      <w:pPr>
        <w:spacing w:line="295.4394" w:lineRule="auto"/>
        <w:ind w:left="200" w:firstLine="0"/>
        <w:rPr>
          <w:rFonts w:ascii="Courier New" w:cs="Courier New" w:eastAsia="Courier New" w:hAnsi="Courier New"/>
          <w:color w:val="028009"/>
          <w:sz w:val="20"/>
          <w:szCs w:val="20"/>
        </w:rPr>
      </w:pPr>
      <w:r w:rsidDel="00000000" w:rsidR="00000000" w:rsidRPr="00000000">
        <w:rPr>
          <w:rFonts w:ascii="Courier New" w:cs="Courier New" w:eastAsia="Courier New" w:hAnsi="Courier New"/>
          <w:sz w:val="20"/>
          <w:szCs w:val="20"/>
          <w:rtl w:val="0"/>
        </w:rPr>
        <w:t xml:space="preserve">D = Vout/Vin; </w:t>
      </w:r>
      <w:r w:rsidDel="00000000" w:rsidR="00000000" w:rsidRPr="00000000">
        <w:rPr>
          <w:rFonts w:ascii="Courier New" w:cs="Courier New" w:eastAsia="Courier New" w:hAnsi="Courier New"/>
          <w:color w:val="028009"/>
          <w:sz w:val="20"/>
          <w:szCs w:val="20"/>
          <w:rtl w:val="0"/>
        </w:rPr>
        <w:t xml:space="preserve">%Duty cycle will also be in a range due to Vin variance</w:t>
      </w:r>
    </w:p>
    <w:p w:rsidR="00000000" w:rsidDel="00000000" w:rsidP="00000000" w:rsidRDefault="00000000" w:rsidRPr="00000000" w14:paraId="000000C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1">
      <w:pPr>
        <w:spacing w:line="295.4394" w:lineRule="auto"/>
        <w:ind w:left="200" w:firstLine="0"/>
        <w:rPr>
          <w:rFonts w:ascii="Courier New" w:cs="Courier New" w:eastAsia="Courier New" w:hAnsi="Courier New"/>
          <w:color w:val="028009"/>
          <w:sz w:val="20"/>
          <w:szCs w:val="20"/>
        </w:rPr>
      </w:pPr>
      <w:r w:rsidDel="00000000" w:rsidR="00000000" w:rsidRPr="00000000">
        <w:rPr>
          <w:rFonts w:ascii="Courier New" w:cs="Courier New" w:eastAsia="Courier New" w:hAnsi="Courier New"/>
          <w:sz w:val="20"/>
          <w:szCs w:val="20"/>
          <w:rtl w:val="0"/>
        </w:rPr>
        <w:t xml:space="preserve">L = Vout*(1-D)/(fs*delta_i); </w:t>
      </w:r>
      <w:r w:rsidDel="00000000" w:rsidR="00000000" w:rsidRPr="00000000">
        <w:rPr>
          <w:rFonts w:ascii="Courier New" w:cs="Courier New" w:eastAsia="Courier New" w:hAnsi="Courier New"/>
          <w:color w:val="028009"/>
          <w:sz w:val="20"/>
          <w:szCs w:val="20"/>
          <w:rtl w:val="0"/>
        </w:rPr>
        <w:t xml:space="preserve">%Inductor sizing</w:t>
      </w:r>
    </w:p>
    <w:p w:rsidR="00000000" w:rsidDel="00000000" w:rsidP="00000000" w:rsidRDefault="00000000" w:rsidRPr="00000000" w14:paraId="000000C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3">
      <w:pPr>
        <w:spacing w:line="295.4394" w:lineRule="auto"/>
        <w:ind w:left="200" w:firstLine="0"/>
        <w:rPr>
          <w:rFonts w:ascii="Courier New" w:cs="Courier New" w:eastAsia="Courier New" w:hAnsi="Courier New"/>
          <w:color w:val="028009"/>
          <w:sz w:val="20"/>
          <w:szCs w:val="20"/>
        </w:rPr>
      </w:pPr>
      <w:r w:rsidDel="00000000" w:rsidR="00000000" w:rsidRPr="00000000">
        <w:rPr>
          <w:rFonts w:ascii="Courier New" w:cs="Courier New" w:eastAsia="Courier New" w:hAnsi="Courier New"/>
          <w:sz w:val="20"/>
          <w:szCs w:val="20"/>
          <w:rtl w:val="0"/>
        </w:rPr>
        <w:t xml:space="preserve">C = 1/(((2*pi*fc)^2)*L); </w:t>
      </w:r>
      <w:r w:rsidDel="00000000" w:rsidR="00000000" w:rsidRPr="00000000">
        <w:rPr>
          <w:rFonts w:ascii="Courier New" w:cs="Courier New" w:eastAsia="Courier New" w:hAnsi="Courier New"/>
          <w:color w:val="028009"/>
          <w:sz w:val="20"/>
          <w:szCs w:val="20"/>
          <w:rtl w:val="0"/>
        </w:rPr>
        <w:t xml:space="preserve">%Capacitor sizing related to corner frequency</w:t>
      </w:r>
    </w:p>
    <w:p w:rsidR="00000000" w:rsidDel="00000000" w:rsidP="00000000" w:rsidRDefault="00000000" w:rsidRPr="00000000" w14:paraId="000000C4">
      <w:pPr>
        <w:spacing w:line="295.4394" w:lineRule="auto"/>
        <w:ind w:left="200" w:firstLine="0"/>
        <w:rPr>
          <w:rFonts w:ascii="Courier New" w:cs="Courier New" w:eastAsia="Courier New" w:hAnsi="Courier New"/>
          <w:color w:val="028009"/>
          <w:sz w:val="20"/>
          <w:szCs w:val="20"/>
        </w:rPr>
      </w:pPr>
      <w:r w:rsidDel="00000000" w:rsidR="00000000" w:rsidRPr="00000000">
        <w:rPr>
          <w:rFonts w:ascii="Courier New" w:cs="Courier New" w:eastAsia="Courier New" w:hAnsi="Courier New"/>
          <w:color w:val="028009"/>
          <w:sz w:val="20"/>
          <w:szCs w:val="20"/>
          <w:rtl w:val="0"/>
        </w:rPr>
        <w:t xml:space="preserve">% C = delta_i/(8*fs*delta_Vo); %Capacitor sizing</w:t>
      </w:r>
    </w:p>
    <w:p w:rsidR="00000000" w:rsidDel="00000000" w:rsidP="00000000" w:rsidRDefault="00000000" w:rsidRPr="00000000" w14:paraId="000000C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6">
      <w:pPr>
        <w:spacing w:line="295.4394" w:lineRule="auto"/>
        <w:ind w:left="200" w:firstLine="0"/>
        <w:rPr>
          <w:rFonts w:ascii="Courier New" w:cs="Courier New" w:eastAsia="Courier New" w:hAnsi="Courier New"/>
          <w:color w:val="028009"/>
          <w:sz w:val="20"/>
          <w:szCs w:val="20"/>
        </w:rPr>
      </w:pPr>
      <w:r w:rsidDel="00000000" w:rsidR="00000000" w:rsidRPr="00000000">
        <w:rPr>
          <w:rFonts w:ascii="Courier New" w:cs="Courier New" w:eastAsia="Courier New" w:hAnsi="Courier New"/>
          <w:sz w:val="20"/>
          <w:szCs w:val="20"/>
          <w:rtl w:val="0"/>
        </w:rPr>
        <w:t xml:space="preserve">Diode_size = i_out*(1-D); </w:t>
      </w:r>
      <w:r w:rsidDel="00000000" w:rsidR="00000000" w:rsidRPr="00000000">
        <w:rPr>
          <w:rFonts w:ascii="Courier New" w:cs="Courier New" w:eastAsia="Courier New" w:hAnsi="Courier New"/>
          <w:color w:val="028009"/>
          <w:sz w:val="20"/>
          <w:szCs w:val="20"/>
          <w:rtl w:val="0"/>
        </w:rPr>
        <w:t xml:space="preserve">%V30K45, shotky</w:t>
      </w:r>
    </w:p>
    <w:p w:rsidR="00000000" w:rsidDel="00000000" w:rsidP="00000000" w:rsidRDefault="00000000" w:rsidRPr="00000000" w14:paraId="000000C7">
      <w:pPr>
        <w:pStyle w:val="Heading1"/>
        <w:numPr>
          <w:ilvl w:val="0"/>
          <w:numId w:val="9"/>
        </w:numPr>
        <w:ind w:left="0" w:firstLine="0"/>
        <w:rPr/>
      </w:pPr>
      <w:bookmarkStart w:colFirst="0" w:colLast="0" w:name="_heading=h.1t3h5sf" w:id="7"/>
      <w:bookmarkEnd w:id="7"/>
      <w:r w:rsidDel="00000000" w:rsidR="00000000" w:rsidRPr="00000000">
        <w:rPr>
          <w:rtl w:val="0"/>
        </w:rPr>
        <w:t xml:space="preserve">COMPONENT SELECTION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We selected the components of rectifiers, capacitors, inductors, resistors and MOSFETs as follows:</w:t>
      </w: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pStyle w:val="Heading3"/>
        <w:numPr>
          <w:ilvl w:val="2"/>
          <w:numId w:val="9"/>
        </w:numPr>
        <w:ind w:left="0" w:firstLine="0"/>
        <w:rPr/>
      </w:pPr>
      <w:bookmarkStart w:colFirst="0" w:colLast="0" w:name="_heading=h.g5mcxuhu03n1" w:id="8"/>
      <w:bookmarkEnd w:id="8"/>
      <w:r w:rsidDel="00000000" w:rsidR="00000000" w:rsidRPr="00000000">
        <w:rPr>
          <w:rtl w:val="0"/>
        </w:rPr>
        <w:t xml:space="preserve">SMD Bridge Rectifiers:  </w:t>
      </w:r>
      <w:r w:rsidDel="00000000" w:rsidR="00000000" w:rsidRPr="00000000">
        <w:rPr>
          <w:b w:val="0"/>
          <w:rtl w:val="0"/>
        </w:rPr>
        <w:t xml:space="preserve">Z4DGP406L-HF </w:t>
      </w:r>
      <w:r w:rsidDel="00000000" w:rsidR="00000000" w:rsidRPr="00000000">
        <w:rPr>
          <w:rtl w:val="0"/>
        </w:rPr>
        <w:t xml:space="preserve">[1]</w:t>
      </w:r>
    </w:p>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The specification of the bridge rectifiers is shown in the table below. The price of this component is 1.03USD. We use 2 of them. Total price is 2.06USD.</w:t>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114300" distT="114300" distL="114300" distR="114300">
            <wp:extent cx="5390833" cy="2902756"/>
            <wp:effectExtent b="0" l="0" r="0" t="0"/>
            <wp:docPr id="5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390833" cy="290275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i w:val="1"/>
        </w:rPr>
      </w:pPr>
      <w:r w:rsidDel="00000000" w:rsidR="00000000" w:rsidRPr="00000000">
        <w:rPr>
          <w:i w:val="1"/>
          <w:rtl w:val="0"/>
        </w:rPr>
        <w:t xml:space="preserve">Table 1: The Technical Specification of the Bridge Rectifier</w:t>
      </w:r>
    </w:p>
    <w:p w:rsidR="00000000" w:rsidDel="00000000" w:rsidP="00000000" w:rsidRDefault="00000000" w:rsidRPr="00000000" w14:paraId="000000D1">
      <w:pPr>
        <w:jc w:val="center"/>
        <w:rPr>
          <w:i w:val="1"/>
        </w:rPr>
      </w:pPr>
      <w:r w:rsidDel="00000000" w:rsidR="00000000" w:rsidRPr="00000000">
        <w:rPr>
          <w:rtl w:val="0"/>
        </w:rPr>
      </w:r>
    </w:p>
    <w:p w:rsidR="00000000" w:rsidDel="00000000" w:rsidP="00000000" w:rsidRDefault="00000000" w:rsidRPr="00000000" w14:paraId="000000D2">
      <w:pPr>
        <w:pStyle w:val="Heading3"/>
        <w:numPr>
          <w:ilvl w:val="2"/>
          <w:numId w:val="9"/>
        </w:numPr>
        <w:ind w:left="0" w:firstLine="0"/>
        <w:rPr>
          <w:b w:val="1"/>
          <w:sz w:val="28"/>
          <w:szCs w:val="28"/>
        </w:rPr>
      </w:pPr>
      <w:bookmarkStart w:colFirst="0" w:colLast="0" w:name="_heading=h.ol2sohoinnz1" w:id="9"/>
      <w:bookmarkEnd w:id="9"/>
      <w:r w:rsidDel="00000000" w:rsidR="00000000" w:rsidRPr="00000000">
        <w:rPr>
          <w:rtl w:val="0"/>
        </w:rPr>
        <w:t xml:space="preserve">Buck-Capacitor: </w:t>
      </w:r>
      <w:r w:rsidDel="00000000" w:rsidR="00000000" w:rsidRPr="00000000">
        <w:rPr>
          <w:b w:val="0"/>
          <w:rtl w:val="0"/>
        </w:rPr>
        <w:t xml:space="preserve">EEE-FP1V220AR </w:t>
      </w:r>
      <w:r w:rsidDel="00000000" w:rsidR="00000000" w:rsidRPr="00000000">
        <w:rPr>
          <w:rtl w:val="0"/>
        </w:rPr>
        <w:t xml:space="preserve">[2]</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The specification of the buck capacitor is shown in the table below. The price of this component is 0.43USD. We use 1 of them. Total price is 0.43USD.</w:t>
      </w:r>
    </w:p>
    <w:p w:rsidR="00000000" w:rsidDel="00000000" w:rsidP="00000000" w:rsidRDefault="00000000" w:rsidRPr="00000000" w14:paraId="000000D5">
      <w:pPr>
        <w:jc w:val="center"/>
        <w:rPr/>
      </w:pPr>
      <w:r w:rsidDel="00000000" w:rsidR="00000000" w:rsidRPr="00000000">
        <w:rPr>
          <w:rtl w:val="0"/>
        </w:rPr>
      </w:r>
    </w:p>
    <w:tbl>
      <w:tblPr>
        <w:tblStyle w:val="Table1"/>
        <w:tblW w:w="6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3660"/>
        <w:tblGridChange w:id="0">
          <w:tblGrid>
            <w:gridCol w:w="3045"/>
            <w:gridCol w:w="36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Body shape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Surface mount type (vertical mount style)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Polarity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Polar</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Rated voltage (V)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35</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Capacitance (µF)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22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Tolerance on capacitance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-40</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Tangent of loss angle (max.)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0.12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Leakage current (max.) (µA)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7.Tem</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Category temperature range (°C)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-160</w:t>
            </w:r>
          </w:p>
        </w:tc>
      </w:tr>
    </w:tbl>
    <w:p w:rsidR="00000000" w:rsidDel="00000000" w:rsidP="00000000" w:rsidRDefault="00000000" w:rsidRPr="00000000" w14:paraId="000000E6">
      <w:pPr>
        <w:jc w:val="center"/>
        <w:rPr>
          <w:i w:val="1"/>
        </w:rPr>
      </w:pPr>
      <w:r w:rsidDel="00000000" w:rsidR="00000000" w:rsidRPr="00000000">
        <w:rPr>
          <w:i w:val="1"/>
          <w:rtl w:val="0"/>
        </w:rPr>
        <w:t xml:space="preserve">Table 2: The Technical Specification of the Buck Capacitor</w:t>
      </w:r>
    </w:p>
    <w:p w:rsidR="00000000" w:rsidDel="00000000" w:rsidP="00000000" w:rsidRDefault="00000000" w:rsidRPr="00000000" w14:paraId="000000E7">
      <w:pPr>
        <w:jc w:val="center"/>
        <w:rPr>
          <w:i w:val="1"/>
        </w:rPr>
      </w:pPr>
      <w:r w:rsidDel="00000000" w:rsidR="00000000" w:rsidRPr="00000000">
        <w:rPr>
          <w:rtl w:val="0"/>
        </w:rPr>
      </w:r>
    </w:p>
    <w:p w:rsidR="00000000" w:rsidDel="00000000" w:rsidP="00000000" w:rsidRDefault="00000000" w:rsidRPr="00000000" w14:paraId="000000E8">
      <w:pPr>
        <w:jc w:val="center"/>
        <w:rPr>
          <w:i w:val="1"/>
        </w:rPr>
      </w:pPr>
      <w:r w:rsidDel="00000000" w:rsidR="00000000" w:rsidRPr="00000000">
        <w:rPr>
          <w:rtl w:val="0"/>
        </w:rPr>
      </w:r>
    </w:p>
    <w:p w:rsidR="00000000" w:rsidDel="00000000" w:rsidP="00000000" w:rsidRDefault="00000000" w:rsidRPr="00000000" w14:paraId="000000E9">
      <w:pPr>
        <w:pStyle w:val="Heading3"/>
        <w:numPr>
          <w:ilvl w:val="2"/>
          <w:numId w:val="9"/>
        </w:numPr>
        <w:ind w:left="0" w:firstLine="0"/>
        <w:rPr>
          <w:b w:val="1"/>
          <w:sz w:val="28"/>
          <w:szCs w:val="28"/>
        </w:rPr>
      </w:pPr>
      <w:bookmarkStart w:colFirst="0" w:colLast="0" w:name="_heading=h.36ur0episu30" w:id="10"/>
      <w:bookmarkEnd w:id="10"/>
      <w:r w:rsidDel="00000000" w:rsidR="00000000" w:rsidRPr="00000000">
        <w:rPr>
          <w:rtl w:val="0"/>
        </w:rPr>
        <w:t xml:space="preserve">Rectifier-Out Capacitor  (DC Link Capacitor): </w:t>
      </w:r>
      <w:r w:rsidDel="00000000" w:rsidR="00000000" w:rsidRPr="00000000">
        <w:rPr>
          <w:b w:val="0"/>
          <w:rtl w:val="0"/>
        </w:rPr>
        <w:t xml:space="preserve">UVZ2G221MRD </w:t>
      </w:r>
      <w:r w:rsidDel="00000000" w:rsidR="00000000" w:rsidRPr="00000000">
        <w:rPr>
          <w:rtl w:val="0"/>
        </w:rPr>
        <w:t xml:space="preserve">[3]</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The specification of the DC link capacitor is shown in the table below. The price of this component is 4.23USD. We use 1 of them. Total price is 4.23USD.</w:t>
      </w:r>
    </w:p>
    <w:p w:rsidR="00000000" w:rsidDel="00000000" w:rsidP="00000000" w:rsidRDefault="00000000" w:rsidRPr="00000000" w14:paraId="000000EC">
      <w:pPr>
        <w:rPr/>
      </w:pPr>
      <w:r w:rsidDel="00000000" w:rsidR="00000000" w:rsidRPr="00000000">
        <w:rPr>
          <w:rtl w:val="0"/>
        </w:rPr>
      </w:r>
    </w:p>
    <w:tbl>
      <w:tblPr>
        <w:tblStyle w:val="Table2"/>
        <w:tblW w:w="69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5"/>
        <w:gridCol w:w="2990"/>
        <w:tblGridChange w:id="0">
          <w:tblGrid>
            <w:gridCol w:w="3995"/>
            <w:gridCol w:w="299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Tolerance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±20%</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Lifetime @ Temp.</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1000 Hrs @ 105°C</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Operating Temperature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-40°C ~ 105°C</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Capacitance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220µF</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Voltage - Rated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400V</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Ripple Current @ Low Frequency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660mA @ 120Hz</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Ripple Current @ High Frequency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1.056A @ 10kHz</w:t>
            </w:r>
          </w:p>
        </w:tc>
      </w:tr>
    </w:tbl>
    <w:p w:rsidR="00000000" w:rsidDel="00000000" w:rsidP="00000000" w:rsidRDefault="00000000" w:rsidRPr="00000000" w14:paraId="000000FB">
      <w:pPr>
        <w:jc w:val="center"/>
        <w:rPr>
          <w:i w:val="1"/>
        </w:rPr>
      </w:pPr>
      <w:r w:rsidDel="00000000" w:rsidR="00000000" w:rsidRPr="00000000">
        <w:rPr>
          <w:i w:val="1"/>
          <w:rtl w:val="0"/>
        </w:rPr>
        <w:t xml:space="preserve">Table 3: The Technical Specification of the Rectifier-Out Capacitor</w:t>
      </w:r>
    </w:p>
    <w:p w:rsidR="00000000" w:rsidDel="00000000" w:rsidP="00000000" w:rsidRDefault="00000000" w:rsidRPr="00000000" w14:paraId="000000FC">
      <w:pPr>
        <w:jc w:val="center"/>
        <w:rPr>
          <w:i w:val="1"/>
        </w:rPr>
      </w:pPr>
      <w:r w:rsidDel="00000000" w:rsidR="00000000" w:rsidRPr="00000000">
        <w:rPr>
          <w:rtl w:val="0"/>
        </w:rPr>
      </w:r>
    </w:p>
    <w:p w:rsidR="00000000" w:rsidDel="00000000" w:rsidP="00000000" w:rsidRDefault="00000000" w:rsidRPr="00000000" w14:paraId="000000FD">
      <w:pPr>
        <w:jc w:val="center"/>
        <w:rPr>
          <w:i w:val="1"/>
        </w:rPr>
      </w:pPr>
      <w:r w:rsidDel="00000000" w:rsidR="00000000" w:rsidRPr="00000000">
        <w:rPr>
          <w:rtl w:val="0"/>
        </w:rPr>
      </w:r>
    </w:p>
    <w:p w:rsidR="00000000" w:rsidDel="00000000" w:rsidP="00000000" w:rsidRDefault="00000000" w:rsidRPr="00000000" w14:paraId="000000FE">
      <w:pPr>
        <w:jc w:val="center"/>
        <w:rPr>
          <w:i w:val="1"/>
        </w:rPr>
      </w:pPr>
      <w:r w:rsidDel="00000000" w:rsidR="00000000" w:rsidRPr="00000000">
        <w:rPr>
          <w:rtl w:val="0"/>
        </w:rPr>
      </w:r>
    </w:p>
    <w:p w:rsidR="00000000" w:rsidDel="00000000" w:rsidP="00000000" w:rsidRDefault="00000000" w:rsidRPr="00000000" w14:paraId="000000FF">
      <w:pPr>
        <w:pStyle w:val="Heading3"/>
        <w:numPr>
          <w:ilvl w:val="2"/>
          <w:numId w:val="9"/>
        </w:numPr>
        <w:ind w:left="0" w:firstLine="0"/>
        <w:rPr>
          <w:b w:val="1"/>
          <w:sz w:val="28"/>
          <w:szCs w:val="28"/>
        </w:rPr>
      </w:pPr>
      <w:bookmarkStart w:colFirst="0" w:colLast="0" w:name="_heading=h.18huldfwmc8r" w:id="11"/>
      <w:bookmarkEnd w:id="11"/>
      <w:r w:rsidDel="00000000" w:rsidR="00000000" w:rsidRPr="00000000">
        <w:rPr>
          <w:rtl w:val="0"/>
        </w:rPr>
        <w:t xml:space="preserve">Current Measurement Resistor: </w:t>
      </w:r>
      <w:r w:rsidDel="00000000" w:rsidR="00000000" w:rsidRPr="00000000">
        <w:rPr>
          <w:b w:val="0"/>
          <w:rtl w:val="0"/>
        </w:rPr>
        <w:t xml:space="preserve">PE0603DRF570R01L </w:t>
      </w:r>
      <w:r w:rsidDel="00000000" w:rsidR="00000000" w:rsidRPr="00000000">
        <w:rPr>
          <w:rtl w:val="0"/>
        </w:rPr>
        <w:t xml:space="preserve">[4]</w:t>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The specification of the current measurement resistor is shown in the table below. The price of this component is 0.07USD. We use 1 of them. Total price is 0.07USD</w:t>
      </w:r>
    </w:p>
    <w:p w:rsidR="00000000" w:rsidDel="00000000" w:rsidP="00000000" w:rsidRDefault="00000000" w:rsidRPr="00000000" w14:paraId="00000102">
      <w:pPr>
        <w:jc w:val="center"/>
        <w:rPr/>
      </w:pPr>
      <w:r w:rsidDel="00000000" w:rsidR="00000000" w:rsidRPr="00000000">
        <w:rPr>
          <w:rtl w:val="0"/>
        </w:rPr>
      </w:r>
    </w:p>
    <w:tbl>
      <w:tblPr>
        <w:tblStyle w:val="Table3"/>
        <w:tblW w:w="6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3660"/>
        <w:tblGridChange w:id="0">
          <w:tblGrid>
            <w:gridCol w:w="3045"/>
            <w:gridCol w:w="36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DESCRIPTION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Tolerance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±0.5%</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Power (Watts)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0.5W, 1/2W</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Composition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Metal Foil</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Temperature Coefficient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±100ppm/°C</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Operating Temperature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-55°C ~ 170°C</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Resistance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10 mOhms</w:t>
            </w:r>
          </w:p>
        </w:tc>
      </w:tr>
    </w:tbl>
    <w:p w:rsidR="00000000" w:rsidDel="00000000" w:rsidP="00000000" w:rsidRDefault="00000000" w:rsidRPr="00000000" w14:paraId="00000111">
      <w:pPr>
        <w:jc w:val="center"/>
        <w:rPr>
          <w:i w:val="1"/>
        </w:rPr>
      </w:pPr>
      <w:r w:rsidDel="00000000" w:rsidR="00000000" w:rsidRPr="00000000">
        <w:rPr>
          <w:i w:val="1"/>
          <w:rtl w:val="0"/>
        </w:rPr>
        <w:t xml:space="preserve">Table 4: The Technical Specification of the Current Measurement Resistor</w:t>
      </w:r>
    </w:p>
    <w:p w:rsidR="00000000" w:rsidDel="00000000" w:rsidP="00000000" w:rsidRDefault="00000000" w:rsidRPr="00000000" w14:paraId="00000112">
      <w:pPr>
        <w:jc w:val="center"/>
        <w:rPr>
          <w:i w:val="1"/>
        </w:rPr>
      </w:pPr>
      <w:r w:rsidDel="00000000" w:rsidR="00000000" w:rsidRPr="00000000">
        <w:rPr>
          <w:rtl w:val="0"/>
        </w:rPr>
      </w:r>
    </w:p>
    <w:p w:rsidR="00000000" w:rsidDel="00000000" w:rsidP="00000000" w:rsidRDefault="00000000" w:rsidRPr="00000000" w14:paraId="00000113">
      <w:pPr>
        <w:jc w:val="center"/>
        <w:rPr>
          <w:i w:val="1"/>
        </w:rPr>
      </w:pPr>
      <w:r w:rsidDel="00000000" w:rsidR="00000000" w:rsidRPr="00000000">
        <w:rPr>
          <w:rtl w:val="0"/>
        </w:rPr>
      </w:r>
    </w:p>
    <w:p w:rsidR="00000000" w:rsidDel="00000000" w:rsidP="00000000" w:rsidRDefault="00000000" w:rsidRPr="00000000" w14:paraId="00000114">
      <w:pPr>
        <w:jc w:val="center"/>
        <w:rPr>
          <w:i w:val="1"/>
        </w:rPr>
      </w:pPr>
      <w:r w:rsidDel="00000000" w:rsidR="00000000" w:rsidRPr="00000000">
        <w:rPr>
          <w:rtl w:val="0"/>
        </w:rPr>
      </w:r>
    </w:p>
    <w:p w:rsidR="00000000" w:rsidDel="00000000" w:rsidP="00000000" w:rsidRDefault="00000000" w:rsidRPr="00000000" w14:paraId="00000115">
      <w:pPr>
        <w:jc w:val="center"/>
        <w:rPr>
          <w:i w:val="1"/>
        </w:rPr>
      </w:pPr>
      <w:r w:rsidDel="00000000" w:rsidR="00000000" w:rsidRPr="00000000">
        <w:rPr>
          <w:rtl w:val="0"/>
        </w:rPr>
      </w:r>
    </w:p>
    <w:p w:rsidR="00000000" w:rsidDel="00000000" w:rsidP="00000000" w:rsidRDefault="00000000" w:rsidRPr="00000000" w14:paraId="00000116">
      <w:pPr>
        <w:pStyle w:val="Heading3"/>
        <w:numPr>
          <w:ilvl w:val="2"/>
          <w:numId w:val="9"/>
        </w:numPr>
        <w:ind w:left="0" w:firstLine="0"/>
        <w:rPr>
          <w:b w:val="1"/>
          <w:sz w:val="28"/>
          <w:szCs w:val="28"/>
        </w:rPr>
      </w:pPr>
      <w:bookmarkStart w:colFirst="0" w:colLast="0" w:name="_heading=h.pryqu8bkb605" w:id="12"/>
      <w:bookmarkEnd w:id="12"/>
      <w:r w:rsidDel="00000000" w:rsidR="00000000" w:rsidRPr="00000000">
        <w:rPr>
          <w:rtl w:val="0"/>
        </w:rPr>
        <w:t xml:space="preserve">Buck MOSFETs: </w:t>
      </w:r>
      <w:r w:rsidDel="00000000" w:rsidR="00000000" w:rsidRPr="00000000">
        <w:rPr>
          <w:b w:val="0"/>
          <w:rtl w:val="0"/>
        </w:rPr>
        <w:t xml:space="preserve">FDT3N40TF </w:t>
      </w:r>
      <w:r w:rsidDel="00000000" w:rsidR="00000000" w:rsidRPr="00000000">
        <w:rPr>
          <w:rtl w:val="0"/>
        </w:rPr>
        <w:t xml:space="preserve">[5]</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The specification of the buck MOSFETs is shown in the table below. The price of this component is 0.65USD. We use 2 of them. Total price is 1.30USD.</w:t>
      </w:r>
      <w:r w:rsidDel="00000000" w:rsidR="00000000" w:rsidRPr="00000000">
        <w:rPr>
          <w:rtl w:val="0"/>
        </w:rPr>
      </w:r>
    </w:p>
    <w:p w:rsidR="00000000" w:rsidDel="00000000" w:rsidP="00000000" w:rsidRDefault="00000000" w:rsidRPr="00000000" w14:paraId="00000119">
      <w:pPr>
        <w:jc w:val="left"/>
        <w:rPr/>
      </w:pPr>
      <w:r w:rsidDel="00000000" w:rsidR="00000000" w:rsidRPr="00000000">
        <w:rPr>
          <w:rtl w:val="0"/>
        </w:rPr>
      </w:r>
    </w:p>
    <w:tbl>
      <w:tblPr>
        <w:tblStyle w:val="Table4"/>
        <w:tblW w:w="6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2445"/>
        <w:tblGridChange w:id="0">
          <w:tblGrid>
            <w:gridCol w:w="4530"/>
            <w:gridCol w:w="244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Technology: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Si</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Transistor Polarity: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N-Channel</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Number of Channels: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1 Channel</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Vds - Drain-Source Breakdown Voltage: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400 V</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Id - Continuous Drain Current: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2 A</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Rds On - Drain-Source Resistance: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2.8 Ohms</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Vgs - Gate-Source Voltage: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- 30 V, + 30 V</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Vgs th - Gate-Source Threshold Voltage: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5 V</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Qg - Gate Charge: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4.5 nC</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Minimum Operating Temperature: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- 55 C</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Maximum Operating Temperature: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+ 150 C</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Pd - Power Dissipation: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2 W</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Channel 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Enhancement</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Fall 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25 ns</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Rise 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30 ns</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Typical Turn-Off and On Delay 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pPr>
            <w:r w:rsidDel="00000000" w:rsidR="00000000" w:rsidRPr="00000000">
              <w:rPr>
                <w:rtl w:val="0"/>
              </w:rPr>
              <w:t xml:space="preserve">10 ns</w:t>
            </w:r>
          </w:p>
        </w:tc>
      </w:tr>
    </w:tbl>
    <w:p w:rsidR="00000000" w:rsidDel="00000000" w:rsidP="00000000" w:rsidRDefault="00000000" w:rsidRPr="00000000" w14:paraId="0000013A">
      <w:pPr>
        <w:jc w:val="center"/>
        <w:rPr>
          <w:i w:val="1"/>
        </w:rPr>
      </w:pPr>
      <w:r w:rsidDel="00000000" w:rsidR="00000000" w:rsidRPr="00000000">
        <w:rPr>
          <w:i w:val="1"/>
          <w:rtl w:val="0"/>
        </w:rPr>
        <w:t xml:space="preserve">Table 5: The Technical Specification of the Buck MOSFETs</w:t>
      </w:r>
    </w:p>
    <w:p w:rsidR="00000000" w:rsidDel="00000000" w:rsidP="00000000" w:rsidRDefault="00000000" w:rsidRPr="00000000" w14:paraId="0000013B">
      <w:pPr>
        <w:jc w:val="center"/>
        <w:rPr>
          <w:i w:val="1"/>
        </w:rPr>
      </w:pPr>
      <w:r w:rsidDel="00000000" w:rsidR="00000000" w:rsidRPr="00000000">
        <w:rPr>
          <w:rtl w:val="0"/>
        </w:rPr>
      </w:r>
    </w:p>
    <w:p w:rsidR="00000000" w:rsidDel="00000000" w:rsidP="00000000" w:rsidRDefault="00000000" w:rsidRPr="00000000" w14:paraId="0000013C">
      <w:pPr>
        <w:pStyle w:val="Heading3"/>
        <w:numPr>
          <w:ilvl w:val="2"/>
          <w:numId w:val="9"/>
        </w:numPr>
        <w:ind w:left="0" w:firstLine="0"/>
        <w:rPr>
          <w:b w:val="1"/>
          <w:sz w:val="28"/>
          <w:szCs w:val="28"/>
        </w:rPr>
      </w:pPr>
      <w:bookmarkStart w:colFirst="0" w:colLast="0" w:name="_heading=h.wo87z2td7ixo" w:id="13"/>
      <w:bookmarkEnd w:id="13"/>
      <w:r w:rsidDel="00000000" w:rsidR="00000000" w:rsidRPr="00000000">
        <w:rPr>
          <w:rtl w:val="0"/>
        </w:rPr>
        <w:t xml:space="preserve">Buck Inductor: </w:t>
      </w:r>
      <w:r w:rsidDel="00000000" w:rsidR="00000000" w:rsidRPr="00000000">
        <w:rPr>
          <w:b w:val="0"/>
          <w:rtl w:val="0"/>
        </w:rPr>
        <w:t xml:space="preserve">744822222 </w:t>
      </w:r>
      <w:r w:rsidDel="00000000" w:rsidR="00000000" w:rsidRPr="00000000">
        <w:rPr>
          <w:rtl w:val="0"/>
        </w:rPr>
        <w:t xml:space="preserve">[6]</w:t>
      </w:r>
    </w:p>
    <w:p w:rsidR="00000000" w:rsidDel="00000000" w:rsidP="00000000" w:rsidRDefault="00000000" w:rsidRPr="00000000" w14:paraId="0000013D">
      <w:pPr>
        <w:jc w:val="cente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The specification of the buck inductor is shown in the table below. The price of this component is 4.43USD. We use 1 of them. Total price is 4.43USD</w:t>
      </w:r>
    </w:p>
    <w:p w:rsidR="00000000" w:rsidDel="00000000" w:rsidP="00000000" w:rsidRDefault="00000000" w:rsidRPr="00000000" w14:paraId="0000013F">
      <w:pPr>
        <w:jc w:val="center"/>
        <w:rPr/>
      </w:pPr>
      <w:r w:rsidDel="00000000" w:rsidR="00000000" w:rsidRPr="00000000">
        <w:rPr>
          <w:rtl w:val="0"/>
        </w:rPr>
      </w:r>
    </w:p>
    <w:tbl>
      <w:tblPr>
        <w:tblStyle w:val="Table5"/>
        <w:tblW w:w="55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1695"/>
        <w:tblGridChange w:id="0">
          <w:tblGrid>
            <w:gridCol w:w="3870"/>
            <w:gridCol w:w="169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line="96.00000000000001" w:lineRule="auto"/>
              <w:rPr/>
            </w:pPr>
            <w:r w:rsidDel="00000000" w:rsidR="00000000" w:rsidRPr="00000000">
              <w:rPr>
                <w:rtl w:val="0"/>
              </w:rPr>
              <w:t xml:space="preserve">Inductance: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widowControl w:val="0"/>
              <w:spacing w:line="96.00000000000001" w:lineRule="auto"/>
              <w:rPr/>
            </w:pPr>
            <w:r w:rsidDel="00000000" w:rsidR="00000000" w:rsidRPr="00000000">
              <w:rPr>
                <w:rtl w:val="0"/>
              </w:rPr>
              <w:t xml:space="preserve">2.2 mH</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line="96.00000000000001" w:lineRule="auto"/>
              <w:rPr/>
            </w:pPr>
            <w:r w:rsidDel="00000000" w:rsidR="00000000" w:rsidRPr="00000000">
              <w:rPr>
                <w:rtl w:val="0"/>
              </w:rPr>
              <w:t xml:space="preserve">Tolerance: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line="96.00000000000001" w:lineRule="auto"/>
              <w:rPr/>
            </w:pPr>
            <w:r w:rsidDel="00000000" w:rsidR="00000000" w:rsidRPr="00000000">
              <w:rPr>
                <w:rtl w:val="0"/>
              </w:rPr>
              <w:t xml:space="preserve">30%</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widowControl w:val="0"/>
              <w:spacing w:line="96.00000000000001" w:lineRule="auto"/>
              <w:rPr/>
            </w:pPr>
            <w:r w:rsidDel="00000000" w:rsidR="00000000" w:rsidRPr="00000000">
              <w:rPr>
                <w:rtl w:val="0"/>
              </w:rPr>
              <w:t xml:space="preserve">Maximum DC Current: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widowControl w:val="0"/>
              <w:spacing w:line="96.00000000000001" w:lineRule="auto"/>
              <w:rPr/>
            </w:pPr>
            <w:r w:rsidDel="00000000" w:rsidR="00000000" w:rsidRPr="00000000">
              <w:rPr>
                <w:rtl w:val="0"/>
              </w:rPr>
              <w:t xml:space="preserve">2:00 ÖÖ</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line="96.00000000000001" w:lineRule="auto"/>
              <w:rPr/>
            </w:pPr>
            <w:r w:rsidDel="00000000" w:rsidR="00000000" w:rsidRPr="00000000">
              <w:rPr>
                <w:rtl w:val="0"/>
              </w:rPr>
              <w:t xml:space="preserve">Maximum DC Resistance: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line="96.00000000000001" w:lineRule="auto"/>
              <w:rPr/>
            </w:pPr>
            <w:r w:rsidDel="00000000" w:rsidR="00000000" w:rsidRPr="00000000">
              <w:rPr>
                <w:rtl w:val="0"/>
              </w:rPr>
              <w:t xml:space="preserve">70 mOhms</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widowControl w:val="0"/>
              <w:spacing w:line="96.00000000000001" w:lineRule="auto"/>
              <w:rPr/>
            </w:pPr>
            <w:r w:rsidDel="00000000" w:rsidR="00000000" w:rsidRPr="00000000">
              <w:rPr>
                <w:rtl w:val="0"/>
              </w:rPr>
              <w:t xml:space="preserve">Minimum Operating Temperature: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line="96.00000000000001" w:lineRule="auto"/>
              <w:rPr/>
            </w:pPr>
            <w:r w:rsidDel="00000000" w:rsidR="00000000" w:rsidRPr="00000000">
              <w:rPr>
                <w:rtl w:val="0"/>
              </w:rPr>
              <w:t xml:space="preserve">- 40 C</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widowControl w:val="0"/>
              <w:spacing w:line="96.00000000000001" w:lineRule="auto"/>
              <w:rPr/>
            </w:pPr>
            <w:r w:rsidDel="00000000" w:rsidR="00000000" w:rsidRPr="00000000">
              <w:rPr>
                <w:rtl w:val="0"/>
              </w:rPr>
              <w:t xml:space="preserve">Maximum Operating Temperature: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line="96.00000000000001" w:lineRule="auto"/>
              <w:rPr/>
            </w:pPr>
            <w:r w:rsidDel="00000000" w:rsidR="00000000" w:rsidRPr="00000000">
              <w:rPr>
                <w:rtl w:val="0"/>
              </w:rPr>
              <w:t xml:space="preserve">+ 125 C</w:t>
            </w:r>
          </w:p>
        </w:tc>
      </w:tr>
    </w:tbl>
    <w:p w:rsidR="00000000" w:rsidDel="00000000" w:rsidP="00000000" w:rsidRDefault="00000000" w:rsidRPr="00000000" w14:paraId="0000014C">
      <w:pPr>
        <w:jc w:val="center"/>
        <w:rPr>
          <w:i w:val="1"/>
        </w:rPr>
      </w:pPr>
      <w:r w:rsidDel="00000000" w:rsidR="00000000" w:rsidRPr="00000000">
        <w:rPr>
          <w:i w:val="1"/>
          <w:rtl w:val="0"/>
        </w:rPr>
        <w:t xml:space="preserve">Table 6: The Technical Specification of the Buck Inductor</w:t>
      </w:r>
    </w:p>
    <w:p w:rsidR="00000000" w:rsidDel="00000000" w:rsidP="00000000" w:rsidRDefault="00000000" w:rsidRPr="00000000" w14:paraId="0000014D">
      <w:pPr>
        <w:jc w:val="center"/>
        <w:rPr>
          <w:i w:val="1"/>
        </w:rPr>
      </w:pPr>
      <w:r w:rsidDel="00000000" w:rsidR="00000000" w:rsidRPr="00000000">
        <w:rPr>
          <w:rtl w:val="0"/>
        </w:rPr>
      </w:r>
    </w:p>
    <w:p w:rsidR="00000000" w:rsidDel="00000000" w:rsidP="00000000" w:rsidRDefault="00000000" w:rsidRPr="00000000" w14:paraId="0000014E">
      <w:pPr>
        <w:jc w:val="center"/>
        <w:rPr>
          <w:i w:val="1"/>
        </w:rPr>
      </w:pPr>
      <w:r w:rsidDel="00000000" w:rsidR="00000000" w:rsidRPr="00000000">
        <w:rPr>
          <w:rtl w:val="0"/>
        </w:rPr>
      </w:r>
    </w:p>
    <w:p w:rsidR="00000000" w:rsidDel="00000000" w:rsidP="00000000" w:rsidRDefault="00000000" w:rsidRPr="00000000" w14:paraId="0000014F">
      <w:pPr>
        <w:pStyle w:val="Heading3"/>
        <w:numPr>
          <w:ilvl w:val="2"/>
          <w:numId w:val="9"/>
        </w:numPr>
        <w:ind w:left="0" w:firstLine="0"/>
        <w:rPr>
          <w:b w:val="1"/>
          <w:sz w:val="28"/>
          <w:szCs w:val="28"/>
        </w:rPr>
      </w:pPr>
      <w:bookmarkStart w:colFirst="0" w:colLast="0" w:name="_heading=h.pfj81cnsjfgp" w:id="14"/>
      <w:bookmarkEnd w:id="14"/>
      <w:r w:rsidDel="00000000" w:rsidR="00000000" w:rsidRPr="00000000">
        <w:rPr>
          <w:rtl w:val="0"/>
        </w:rPr>
        <w:t xml:space="preserve">Controller: </w:t>
      </w:r>
      <w:r w:rsidDel="00000000" w:rsidR="00000000" w:rsidRPr="00000000">
        <w:rPr>
          <w:b w:val="0"/>
          <w:rtl w:val="0"/>
        </w:rPr>
        <w:t xml:space="preserve">LM5117 </w:t>
      </w:r>
      <w:r w:rsidDel="00000000" w:rsidR="00000000" w:rsidRPr="00000000">
        <w:rPr>
          <w:rtl w:val="0"/>
        </w:rPr>
        <w:t xml:space="preserve">[7]</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The specification of the controller is explained in the PCB Design section and its total price is 6USD.</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jc w:val="left"/>
        <w:rPr/>
      </w:pPr>
      <w:r w:rsidDel="00000000" w:rsidR="00000000" w:rsidRPr="00000000">
        <w:rPr>
          <w:rtl w:val="0"/>
        </w:rPr>
        <w:t xml:space="preserve">The </w:t>
      </w:r>
      <w:r w:rsidDel="00000000" w:rsidR="00000000" w:rsidRPr="00000000">
        <w:rPr>
          <w:b w:val="1"/>
          <w:rtl w:val="0"/>
        </w:rPr>
        <w:t xml:space="preserve">total cost</w:t>
      </w:r>
      <w:r w:rsidDel="00000000" w:rsidR="00000000" w:rsidRPr="00000000">
        <w:rPr>
          <w:rtl w:val="0"/>
        </w:rPr>
        <w:t xml:space="preserve"> of the components is:</w:t>
      </w:r>
    </w:p>
    <w:p w:rsidR="00000000" w:rsidDel="00000000" w:rsidP="00000000" w:rsidRDefault="00000000" w:rsidRPr="00000000" w14:paraId="00000154">
      <w:pPr>
        <w:jc w:val="left"/>
        <w:rPr>
          <w:b w:val="1"/>
          <w:i w:val="1"/>
        </w:rPr>
      </w:pPr>
      <w:r w:rsidDel="00000000" w:rsidR="00000000" w:rsidRPr="00000000">
        <w:rPr>
          <w:rtl w:val="0"/>
        </w:rPr>
        <w:t xml:space="preserve">(1.03x2 + 0.43x1 + 4.23x1 + 0.07x1 + 0.65x2 + 4.43x1 + 6x1) USD = </w:t>
      </w:r>
      <w:r w:rsidDel="00000000" w:rsidR="00000000" w:rsidRPr="00000000">
        <w:rPr>
          <w:b w:val="1"/>
          <w:rtl w:val="0"/>
        </w:rPr>
        <w:t xml:space="preserve">18.52 USD</w:t>
      </w:r>
      <w:r w:rsidDel="00000000" w:rsidR="00000000" w:rsidRPr="00000000">
        <w:rPr>
          <w:rtl w:val="0"/>
        </w:rPr>
      </w:r>
    </w:p>
    <w:p w:rsidR="00000000" w:rsidDel="00000000" w:rsidP="00000000" w:rsidRDefault="00000000" w:rsidRPr="00000000" w14:paraId="00000155">
      <w:pPr>
        <w:jc w:val="center"/>
        <w:rPr>
          <w:i w:val="1"/>
        </w:rPr>
      </w:pPr>
      <w:r w:rsidDel="00000000" w:rsidR="00000000" w:rsidRPr="00000000">
        <w:rPr>
          <w:rtl w:val="0"/>
        </w:rPr>
      </w:r>
    </w:p>
    <w:p w:rsidR="00000000" w:rsidDel="00000000" w:rsidP="00000000" w:rsidRDefault="00000000" w:rsidRPr="00000000" w14:paraId="00000156">
      <w:pPr>
        <w:pStyle w:val="Heading1"/>
        <w:numPr>
          <w:ilvl w:val="0"/>
          <w:numId w:val="9"/>
        </w:numPr>
        <w:ind w:left="0" w:firstLine="0"/>
        <w:rPr/>
      </w:pPr>
      <w:bookmarkStart w:colFirst="0" w:colLast="0" w:name="_heading=h.4d34og8" w:id="15"/>
      <w:bookmarkEnd w:id="15"/>
      <w:r w:rsidDel="00000000" w:rsidR="00000000" w:rsidRPr="00000000">
        <w:rPr>
          <w:rtl w:val="0"/>
        </w:rPr>
        <w:t xml:space="preserve">SIMULATION RESULTS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spacing w:line="276" w:lineRule="auto"/>
        <w:jc w:val="both"/>
        <w:rPr/>
      </w:pPr>
      <w:r w:rsidDel="00000000" w:rsidR="00000000" w:rsidRPr="00000000">
        <w:rPr>
          <w:rtl w:val="0"/>
        </w:rPr>
        <w:t xml:space="preserve">The simulation is performed on Matlab Simulink environment by implementing the components and the controller that have been selected in the previous part. The schematic is:</w:t>
      </w:r>
    </w:p>
    <w:p w:rsidR="00000000" w:rsidDel="00000000" w:rsidP="00000000" w:rsidRDefault="00000000" w:rsidRPr="00000000" w14:paraId="00000159">
      <w:pPr>
        <w:jc w:val="both"/>
        <w:rPr/>
      </w:pPr>
      <w:r w:rsidDel="00000000" w:rsidR="00000000" w:rsidRPr="00000000">
        <w:rPr/>
        <w:drawing>
          <wp:inline distB="0" distT="0" distL="0" distR="0">
            <wp:extent cx="5923915" cy="1311910"/>
            <wp:effectExtent b="0" l="0" r="0" t="0"/>
            <wp:docPr id="5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23915" cy="131191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i w:val="1"/>
        </w:rPr>
      </w:pPr>
      <w:r w:rsidDel="00000000" w:rsidR="00000000" w:rsidRPr="00000000">
        <w:rPr>
          <w:i w:val="1"/>
          <w:rtl w:val="0"/>
        </w:rPr>
        <w:t xml:space="preserve">Figure 4: Diode Rectifier and Buck Converter Schematic</w:t>
      </w:r>
    </w:p>
    <w:p w:rsidR="00000000" w:rsidDel="00000000" w:rsidP="00000000" w:rsidRDefault="00000000" w:rsidRPr="00000000" w14:paraId="0000015B">
      <w:pPr>
        <w:jc w:val="center"/>
        <w:rPr>
          <w:i w:val="1"/>
        </w:rPr>
      </w:pPr>
      <w:r w:rsidDel="00000000" w:rsidR="00000000" w:rsidRPr="00000000">
        <w:rPr>
          <w:rtl w:val="0"/>
        </w:rPr>
      </w:r>
    </w:p>
    <w:p w:rsidR="00000000" w:rsidDel="00000000" w:rsidP="00000000" w:rsidRDefault="00000000" w:rsidRPr="00000000" w14:paraId="0000015C">
      <w:pPr>
        <w:jc w:val="left"/>
        <w:rPr/>
      </w:pPr>
      <w:r w:rsidDel="00000000" w:rsidR="00000000" w:rsidRPr="00000000">
        <w:rPr>
          <w:rtl w:val="0"/>
        </w:rPr>
        <w:t xml:space="preserve">The controller part of the circuit is shown below:</w:t>
      </w:r>
    </w:p>
    <w:p w:rsidR="00000000" w:rsidDel="00000000" w:rsidP="00000000" w:rsidRDefault="00000000" w:rsidRPr="00000000" w14:paraId="0000015D">
      <w:pPr>
        <w:jc w:val="center"/>
        <w:rPr>
          <w:i w:val="1"/>
        </w:rPr>
      </w:pPr>
      <w:r w:rsidDel="00000000" w:rsidR="00000000" w:rsidRPr="00000000">
        <w:rPr>
          <w:rtl w:val="0"/>
        </w:rPr>
      </w:r>
    </w:p>
    <w:p w:rsidR="00000000" w:rsidDel="00000000" w:rsidP="00000000" w:rsidRDefault="00000000" w:rsidRPr="00000000" w14:paraId="0000015E">
      <w:pPr>
        <w:jc w:val="center"/>
        <w:rPr>
          <w:i w:val="1"/>
        </w:rPr>
      </w:pPr>
      <w:r w:rsidDel="00000000" w:rsidR="00000000" w:rsidRPr="00000000">
        <w:rPr>
          <w:i w:val="1"/>
        </w:rPr>
        <w:drawing>
          <wp:inline distB="114300" distT="114300" distL="114300" distR="114300">
            <wp:extent cx="4743768" cy="1368394"/>
            <wp:effectExtent b="0" l="0" r="0" t="0"/>
            <wp:docPr id="4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743768" cy="1368394"/>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i w:val="1"/>
        </w:rPr>
      </w:pPr>
      <w:r w:rsidDel="00000000" w:rsidR="00000000" w:rsidRPr="00000000">
        <w:rPr>
          <w:i w:val="1"/>
          <w:rtl w:val="0"/>
        </w:rPr>
        <w:t xml:space="preserve">Figure 5: The Controller Subsystem Schematic</w:t>
      </w:r>
    </w:p>
    <w:p w:rsidR="00000000" w:rsidDel="00000000" w:rsidP="00000000" w:rsidRDefault="00000000" w:rsidRPr="00000000" w14:paraId="00000160">
      <w:pPr>
        <w:jc w:val="center"/>
        <w:rPr>
          <w:i w:val="1"/>
        </w:rPr>
      </w:pPr>
      <w:r w:rsidDel="00000000" w:rsidR="00000000" w:rsidRPr="00000000">
        <w:rPr>
          <w:i w:val="1"/>
          <w:rtl w:val="0"/>
        </w:rPr>
        <w:tab/>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spacing w:line="276" w:lineRule="auto"/>
        <w:jc w:val="both"/>
        <w:rPr/>
      </w:pPr>
      <w:r w:rsidDel="00000000" w:rsidR="00000000" w:rsidRPr="00000000">
        <w:rPr>
          <w:rtl w:val="0"/>
        </w:rPr>
        <w:t xml:space="preserve">The simulation includes following components: A Permanent Magnet Synchronous Machine represents the wind turbine generator. The wind is represented by the sum of two normally distributed random numbers that generates torque on the turbine. Then, the resulting phases of the machine are connected to the inputs of the full bridge rectifiers that are represented by universal bridges on simulation. We have a lead-acid battery to store energy from the machine and supply energy to the system. The negative side of the output of the bridge is directly connected to the negative side of the battery. In order to achieve buck conversion, a MOSFET is inserted for the purpose of switching. The drain input of the MOSFET is connected to the positive output of the bridge. So as to achieve the desired output current, the gate signal of MOSFET is fed by an analog hysteresis feedback control with K</w:t>
      </w:r>
      <w:r w:rsidDel="00000000" w:rsidR="00000000" w:rsidRPr="00000000">
        <w:rPr>
          <w:vertAlign w:val="subscript"/>
          <w:rtl w:val="0"/>
        </w:rPr>
        <w:t xml:space="preserve">p</w:t>
      </w:r>
      <w:r w:rsidDel="00000000" w:rsidR="00000000" w:rsidRPr="00000000">
        <w:rPr>
          <w:rtl w:val="0"/>
        </w:rPr>
        <w:t xml:space="preserve"> value of 0.5 and K</w:t>
      </w:r>
      <w:r w:rsidDel="00000000" w:rsidR="00000000" w:rsidRPr="00000000">
        <w:rPr>
          <w:vertAlign w:val="subscript"/>
          <w:rtl w:val="0"/>
        </w:rPr>
        <w:t xml:space="preserve">i</w:t>
      </w:r>
      <w:r w:rsidDel="00000000" w:rsidR="00000000" w:rsidRPr="00000000">
        <w:rPr>
          <w:rtl w:val="0"/>
        </w:rPr>
        <w:t xml:space="preserve"> value of 200. The control system is fed by an external voltage. </w:t>
      </w:r>
      <w:r w:rsidDel="00000000" w:rsidR="00000000" w:rsidRPr="00000000">
        <w:rPr>
          <w:rtl w:val="0"/>
        </w:rPr>
        <w:t xml:space="preserve">As smoothing components, we also add the required filtering elements such as a buck capacitor and inductor, a rectifier-out capacitor.</w:t>
      </w:r>
    </w:p>
    <w:p w:rsidR="00000000" w:rsidDel="00000000" w:rsidP="00000000" w:rsidRDefault="00000000" w:rsidRPr="00000000" w14:paraId="00000163">
      <w:pPr>
        <w:spacing w:line="276" w:lineRule="auto"/>
        <w:jc w:val="both"/>
        <w:rPr/>
      </w:pPr>
      <w:r w:rsidDel="00000000" w:rsidR="00000000" w:rsidRPr="00000000">
        <w:rPr>
          <w:rtl w:val="0"/>
        </w:rPr>
      </w:r>
    </w:p>
    <w:p w:rsidR="00000000" w:rsidDel="00000000" w:rsidP="00000000" w:rsidRDefault="00000000" w:rsidRPr="00000000" w14:paraId="00000164">
      <w:pPr>
        <w:pStyle w:val="Heading3"/>
        <w:numPr>
          <w:ilvl w:val="2"/>
          <w:numId w:val="9"/>
        </w:numPr>
        <w:ind w:left="0" w:firstLine="0"/>
        <w:rPr/>
      </w:pPr>
      <w:bookmarkStart w:colFirst="0" w:colLast="0" w:name="_heading=h.qfosjktkcseb" w:id="16"/>
      <w:bookmarkEnd w:id="16"/>
      <w:r w:rsidDel="00000000" w:rsidR="00000000" w:rsidRPr="00000000">
        <w:rPr>
          <w:rtl w:val="0"/>
        </w:rPr>
        <w:t xml:space="preserve">Input Torque Waveform</w:t>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drawing>
          <wp:inline distB="0" distT="0" distL="0" distR="0">
            <wp:extent cx="4705350" cy="3434208"/>
            <wp:effectExtent b="0" l="0" r="0" t="0"/>
            <wp:docPr descr="Tork.png" id="48" name="image11.png"/>
            <a:graphic>
              <a:graphicData uri="http://schemas.openxmlformats.org/drawingml/2006/picture">
                <pic:pic>
                  <pic:nvPicPr>
                    <pic:cNvPr descr="Tork.png" id="0" name="image11.png"/>
                    <pic:cNvPicPr preferRelativeResize="0"/>
                  </pic:nvPicPr>
                  <pic:blipFill>
                    <a:blip r:embed="rId14"/>
                    <a:srcRect b="0" l="0" r="0" t="0"/>
                    <a:stretch>
                      <a:fillRect/>
                    </a:stretch>
                  </pic:blipFill>
                  <pic:spPr>
                    <a:xfrm>
                      <a:off x="0" y="0"/>
                      <a:ext cx="4705350" cy="3434208"/>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center"/>
        <w:rPr>
          <w:i w:val="1"/>
        </w:rPr>
      </w:pPr>
      <w:r w:rsidDel="00000000" w:rsidR="00000000" w:rsidRPr="00000000">
        <w:rPr>
          <w:i w:val="1"/>
          <w:rtl w:val="0"/>
        </w:rPr>
        <w:t xml:space="preserve">Figure 6: Random input for wind turbine generator</w:t>
      </w:r>
    </w:p>
    <w:p w:rsidR="00000000" w:rsidDel="00000000" w:rsidP="00000000" w:rsidRDefault="00000000" w:rsidRPr="00000000" w14:paraId="00000168">
      <w:pPr>
        <w:rPr/>
      </w:pPr>
      <w:r w:rsidDel="00000000" w:rsidR="00000000" w:rsidRPr="00000000">
        <w:rPr>
          <w:rtl w:val="0"/>
        </w:rPr>
        <w:tab/>
      </w:r>
    </w:p>
    <w:p w:rsidR="00000000" w:rsidDel="00000000" w:rsidP="00000000" w:rsidRDefault="00000000" w:rsidRPr="00000000" w14:paraId="00000169">
      <w:pPr>
        <w:ind w:left="0" w:firstLine="0"/>
        <w:rPr/>
      </w:pPr>
      <w:r w:rsidDel="00000000" w:rsidR="00000000" w:rsidRPr="00000000">
        <w:rPr>
          <w:rtl w:val="0"/>
        </w:rPr>
        <w:t xml:space="preserve">Wind turbine is not exposed to fixed power, its mechanical input changing with air conditioning. As seen in the figure, random input applied for our design to see our device's quality in changing voltage level.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3"/>
        <w:numPr>
          <w:ilvl w:val="2"/>
          <w:numId w:val="9"/>
        </w:numPr>
        <w:ind w:left="0" w:firstLine="0"/>
      </w:pPr>
      <w:bookmarkStart w:colFirst="0" w:colLast="0" w:name="_heading=h.1rjkdhu5v7wh" w:id="17"/>
      <w:bookmarkEnd w:id="17"/>
      <w:r w:rsidDel="00000000" w:rsidR="00000000" w:rsidRPr="00000000">
        <w:rPr>
          <w:rtl w:val="0"/>
        </w:rPr>
        <w:t xml:space="preserve">Bridge Rectifier Output Voltage</w:t>
      </w:r>
    </w:p>
    <w:p w:rsidR="00000000" w:rsidDel="00000000" w:rsidP="00000000" w:rsidRDefault="00000000" w:rsidRPr="00000000" w14:paraId="0000016C">
      <w:pPr>
        <w:jc w:val="center"/>
        <w:rPr>
          <w:i w:val="1"/>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drawing>
          <wp:inline distB="0" distT="0" distL="0" distR="0">
            <wp:extent cx="4928173" cy="3145444"/>
            <wp:effectExtent b="0" l="0" r="0" t="0"/>
            <wp:docPr descr="BridgeOutVoltage.png" id="49" name="image7.png"/>
            <a:graphic>
              <a:graphicData uri="http://schemas.openxmlformats.org/drawingml/2006/picture">
                <pic:pic>
                  <pic:nvPicPr>
                    <pic:cNvPr descr="BridgeOutVoltage.png" id="0" name="image7.png"/>
                    <pic:cNvPicPr preferRelativeResize="0"/>
                  </pic:nvPicPr>
                  <pic:blipFill>
                    <a:blip r:embed="rId15"/>
                    <a:srcRect b="0" l="0" r="0" t="0"/>
                    <a:stretch>
                      <a:fillRect/>
                    </a:stretch>
                  </pic:blipFill>
                  <pic:spPr>
                    <a:xfrm>
                      <a:off x="0" y="0"/>
                      <a:ext cx="4928173" cy="3145444"/>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i w:val="1"/>
        </w:rPr>
      </w:pPr>
      <w:r w:rsidDel="00000000" w:rsidR="00000000" w:rsidRPr="00000000">
        <w:rPr>
          <w:i w:val="1"/>
          <w:rtl w:val="0"/>
        </w:rPr>
        <w:t xml:space="preserve">Figure 7: 3 Phase Bridge Diode Rectifier Output Waveform</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After rectification of varying input voltage, the dc voltage is obtained on the dc link capacitor. This voltage still varies between 190 to 220V. The buck converter side of the circuit is needed to implement to have constant current at the output. To achieve that, the duty cycle of the buck’s mosfet should be arranged with the selected controller.</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ind w:firstLine="720"/>
        <w:rPr/>
      </w:pPr>
      <w:r w:rsidDel="00000000" w:rsidR="00000000" w:rsidRPr="00000000">
        <w:rPr>
          <w:rtl w:val="0"/>
        </w:rPr>
      </w:r>
    </w:p>
    <w:p w:rsidR="00000000" w:rsidDel="00000000" w:rsidP="00000000" w:rsidRDefault="00000000" w:rsidRPr="00000000" w14:paraId="00000173">
      <w:pPr>
        <w:pStyle w:val="Heading3"/>
        <w:numPr>
          <w:ilvl w:val="2"/>
          <w:numId w:val="9"/>
        </w:numPr>
        <w:ind w:left="0" w:firstLine="0"/>
      </w:pPr>
      <w:bookmarkStart w:colFirst="0" w:colLast="0" w:name="_heading=h.nogrt8jw535d" w:id="18"/>
      <w:bookmarkEnd w:id="18"/>
      <w:r w:rsidDel="00000000" w:rsidR="00000000" w:rsidRPr="00000000">
        <w:rPr>
          <w:rtl w:val="0"/>
        </w:rPr>
        <w:t xml:space="preserve">Inductor Current Waveform</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0" distT="0" distL="0" distR="0">
            <wp:extent cx="2828608" cy="2286382"/>
            <wp:effectExtent b="0" l="0" r="0" t="0"/>
            <wp:docPr descr="IndCurrent.png" id="61" name="image24.png"/>
            <a:graphic>
              <a:graphicData uri="http://schemas.openxmlformats.org/drawingml/2006/picture">
                <pic:pic>
                  <pic:nvPicPr>
                    <pic:cNvPr descr="IndCurrent.png" id="0" name="image24.png"/>
                    <pic:cNvPicPr preferRelativeResize="0"/>
                  </pic:nvPicPr>
                  <pic:blipFill>
                    <a:blip r:embed="rId16"/>
                    <a:srcRect b="0" l="0" r="0" t="0"/>
                    <a:stretch>
                      <a:fillRect/>
                    </a:stretch>
                  </pic:blipFill>
                  <pic:spPr>
                    <a:xfrm>
                      <a:off x="0" y="0"/>
                      <a:ext cx="2828608" cy="2286382"/>
                    </a:xfrm>
                    <a:prstGeom prst="rect"/>
                    <a:ln/>
                  </pic:spPr>
                </pic:pic>
              </a:graphicData>
            </a:graphic>
          </wp:inline>
        </w:drawing>
      </w:r>
      <w:r w:rsidDel="00000000" w:rsidR="00000000" w:rsidRPr="00000000">
        <w:rPr/>
        <w:drawing>
          <wp:inline distB="0" distT="0" distL="0" distR="0">
            <wp:extent cx="2895283" cy="2318150"/>
            <wp:effectExtent b="0" l="0" r="0" t="0"/>
            <wp:docPr descr="IndCurrentClose.png" id="47" name="image2.png"/>
            <a:graphic>
              <a:graphicData uri="http://schemas.openxmlformats.org/drawingml/2006/picture">
                <pic:pic>
                  <pic:nvPicPr>
                    <pic:cNvPr descr="IndCurrentClose.png" id="0" name="image2.png"/>
                    <pic:cNvPicPr preferRelativeResize="0"/>
                  </pic:nvPicPr>
                  <pic:blipFill>
                    <a:blip r:embed="rId17"/>
                    <a:srcRect b="0" l="0" r="0" t="0"/>
                    <a:stretch>
                      <a:fillRect/>
                    </a:stretch>
                  </pic:blipFill>
                  <pic:spPr>
                    <a:xfrm>
                      <a:off x="0" y="0"/>
                      <a:ext cx="2895283" cy="23181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i w:val="1"/>
        </w:rPr>
      </w:pPr>
      <w:r w:rsidDel="00000000" w:rsidR="00000000" w:rsidRPr="00000000">
        <w:rPr>
          <w:i w:val="1"/>
          <w:rtl w:val="0"/>
        </w:rPr>
        <w:t xml:space="preserve">Figure 8: Inductor Current Waveform</w:t>
      </w:r>
    </w:p>
    <w:p w:rsidR="00000000" w:rsidDel="00000000" w:rsidP="00000000" w:rsidRDefault="00000000" w:rsidRPr="00000000" w14:paraId="00000178">
      <w:pPr>
        <w:jc w:val="center"/>
        <w:rPr>
          <w:i w:val="1"/>
        </w:rPr>
      </w:pPr>
      <w:r w:rsidDel="00000000" w:rsidR="00000000" w:rsidRPr="00000000">
        <w:rPr>
          <w:rtl w:val="0"/>
        </w:rPr>
      </w:r>
    </w:p>
    <w:p w:rsidR="00000000" w:rsidDel="00000000" w:rsidP="00000000" w:rsidRDefault="00000000" w:rsidRPr="00000000" w14:paraId="00000179">
      <w:pPr>
        <w:ind w:left="0" w:firstLine="0"/>
        <w:jc w:val="both"/>
        <w:rPr/>
      </w:pPr>
      <w:r w:rsidDel="00000000" w:rsidR="00000000" w:rsidRPr="00000000">
        <w:rPr>
          <w:rtl w:val="0"/>
        </w:rPr>
        <w:t xml:space="preserve">We have low voltage ripple so filter capacitor current is small and inductor current close to the output current. Our model has a 2.2mH inductance for step down voltage from 300 V to 24 V so it has a small duty cycle and current increase faster than current decrease. Its ripple is smaller than 400mA when changing input voltage applied.</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3"/>
        <w:numPr>
          <w:ilvl w:val="2"/>
          <w:numId w:val="9"/>
        </w:numPr>
        <w:ind w:left="0" w:firstLine="0"/>
        <w:rPr/>
      </w:pPr>
      <w:bookmarkStart w:colFirst="0" w:colLast="0" w:name="_heading=h.d8btmmbv0anc" w:id="19"/>
      <w:bookmarkEnd w:id="19"/>
      <w:r w:rsidDel="00000000" w:rsidR="00000000" w:rsidRPr="00000000">
        <w:rPr>
          <w:rtl w:val="0"/>
        </w:rPr>
        <w:t xml:space="preserve">Mosfet Voltage Waveform</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0" distT="0" distL="0" distR="0">
            <wp:extent cx="2685733" cy="2150726"/>
            <wp:effectExtent b="0" l="0" r="0" t="0"/>
            <wp:docPr descr="MosfetVolt.png" id="44" name="image6.png"/>
            <a:graphic>
              <a:graphicData uri="http://schemas.openxmlformats.org/drawingml/2006/picture">
                <pic:pic>
                  <pic:nvPicPr>
                    <pic:cNvPr descr="MosfetVolt.png" id="0" name="image6.png"/>
                    <pic:cNvPicPr preferRelativeResize="0"/>
                  </pic:nvPicPr>
                  <pic:blipFill>
                    <a:blip r:embed="rId18"/>
                    <a:srcRect b="0" l="0" r="0" t="0"/>
                    <a:stretch>
                      <a:fillRect/>
                    </a:stretch>
                  </pic:blipFill>
                  <pic:spPr>
                    <a:xfrm>
                      <a:off x="0" y="0"/>
                      <a:ext cx="2685733" cy="2150726"/>
                    </a:xfrm>
                    <a:prstGeom prst="rect"/>
                    <a:ln/>
                  </pic:spPr>
                </pic:pic>
              </a:graphicData>
            </a:graphic>
          </wp:inline>
        </w:drawing>
      </w:r>
      <w:r w:rsidDel="00000000" w:rsidR="00000000" w:rsidRPr="00000000">
        <w:rPr/>
        <w:drawing>
          <wp:inline distB="114300" distT="114300" distL="114300" distR="114300">
            <wp:extent cx="2828608" cy="2267289"/>
            <wp:effectExtent b="0" l="0" r="0" t="0"/>
            <wp:docPr id="40"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2828608" cy="2267289"/>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i w:val="1"/>
        </w:rPr>
      </w:pPr>
      <w:r w:rsidDel="00000000" w:rsidR="00000000" w:rsidRPr="00000000">
        <w:rPr>
          <w:i w:val="1"/>
          <w:rtl w:val="0"/>
        </w:rPr>
        <w:t xml:space="preserve">Figure 9: Buck Converter switching Mosfet Waveform</w:t>
      </w:r>
    </w:p>
    <w:p w:rsidR="00000000" w:rsidDel="00000000" w:rsidP="00000000" w:rsidRDefault="00000000" w:rsidRPr="00000000" w14:paraId="00000180">
      <w:pPr>
        <w:jc w:val="center"/>
        <w:rPr>
          <w:i w:val="1"/>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t xml:space="preserve">Mosfet voltage equal to bridge rectifier output when it is off as seen in figures. When control signal applied mosfet operates in saturation region and its voltage reduces to Vf.</w:t>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pStyle w:val="Heading3"/>
        <w:numPr>
          <w:ilvl w:val="2"/>
          <w:numId w:val="9"/>
        </w:numPr>
        <w:ind w:left="0" w:firstLine="0"/>
        <w:rPr/>
      </w:pPr>
      <w:bookmarkStart w:colFirst="0" w:colLast="0" w:name="_heading=h.fjjq9c67g4kv" w:id="20"/>
      <w:bookmarkEnd w:id="20"/>
      <w:r w:rsidDel="00000000" w:rsidR="00000000" w:rsidRPr="00000000">
        <w:rPr>
          <w:rtl w:val="0"/>
        </w:rPr>
        <w:t xml:space="preserve">Buck Converter Voltage and Current Waveform</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drawing>
          <wp:inline distB="0" distT="0" distL="0" distR="0">
            <wp:extent cx="3990658" cy="3241208"/>
            <wp:effectExtent b="0" l="0" r="0" t="0"/>
            <wp:docPr descr="BuckOutVoltage.png" id="52" name="image1.png"/>
            <a:graphic>
              <a:graphicData uri="http://schemas.openxmlformats.org/drawingml/2006/picture">
                <pic:pic>
                  <pic:nvPicPr>
                    <pic:cNvPr descr="BuckOutVoltage.png" id="0" name="image1.png"/>
                    <pic:cNvPicPr preferRelativeResize="0"/>
                  </pic:nvPicPr>
                  <pic:blipFill>
                    <a:blip r:embed="rId20"/>
                    <a:srcRect b="0" l="0" r="0" t="0"/>
                    <a:stretch>
                      <a:fillRect/>
                    </a:stretch>
                  </pic:blipFill>
                  <pic:spPr>
                    <a:xfrm>
                      <a:off x="0" y="0"/>
                      <a:ext cx="3990658" cy="3241208"/>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i w:val="1"/>
        </w:rPr>
      </w:pPr>
      <w:r w:rsidDel="00000000" w:rsidR="00000000" w:rsidRPr="00000000">
        <w:rPr>
          <w:i w:val="1"/>
          <w:rtl w:val="0"/>
        </w:rPr>
        <w:t xml:space="preserve">Figure 10: Buck Converter Output Voltage Waveform </w:t>
      </w:r>
    </w:p>
    <w:p w:rsidR="00000000" w:rsidDel="00000000" w:rsidP="00000000" w:rsidRDefault="00000000" w:rsidRPr="00000000" w14:paraId="00000188">
      <w:pPr>
        <w:jc w:val="center"/>
        <w:rPr>
          <w:i w:val="1"/>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t xml:space="preserve">Since our buck converters output voltage directly connected to the battery, output voltage level is so close to battery nominal voltage and it does not have high voltage ripple as seen in the figure. </w:t>
      </w:r>
    </w:p>
    <w:p w:rsidR="00000000" w:rsidDel="00000000" w:rsidP="00000000" w:rsidRDefault="00000000" w:rsidRPr="00000000" w14:paraId="0000018A">
      <w:pPr>
        <w:ind w:firstLine="720"/>
        <w:rPr/>
      </w:pPr>
      <w:r w:rsidDel="00000000" w:rsidR="00000000" w:rsidRPr="00000000">
        <w:rPr>
          <w:rtl w:val="0"/>
        </w:rPr>
      </w:r>
    </w:p>
    <w:p w:rsidR="00000000" w:rsidDel="00000000" w:rsidP="00000000" w:rsidRDefault="00000000" w:rsidRPr="00000000" w14:paraId="0000018B">
      <w:pPr>
        <w:ind w:firstLine="720"/>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drawing>
          <wp:inline distB="0" distT="0" distL="0" distR="0">
            <wp:extent cx="2761788" cy="2225519"/>
            <wp:effectExtent b="0" l="0" r="0" t="0"/>
            <wp:docPr descr="OutCurrent.png" id="62" name="image21.png"/>
            <a:graphic>
              <a:graphicData uri="http://schemas.openxmlformats.org/drawingml/2006/picture">
                <pic:pic>
                  <pic:nvPicPr>
                    <pic:cNvPr descr="OutCurrent.png" id="0" name="image21.png"/>
                    <pic:cNvPicPr preferRelativeResize="0"/>
                  </pic:nvPicPr>
                  <pic:blipFill>
                    <a:blip r:embed="rId21"/>
                    <a:srcRect b="0" l="0" r="0" t="0"/>
                    <a:stretch>
                      <a:fillRect/>
                    </a:stretch>
                  </pic:blipFill>
                  <pic:spPr>
                    <a:xfrm>
                      <a:off x="0" y="0"/>
                      <a:ext cx="2761788" cy="2225519"/>
                    </a:xfrm>
                    <a:prstGeom prst="rect"/>
                    <a:ln/>
                  </pic:spPr>
                </pic:pic>
              </a:graphicData>
            </a:graphic>
          </wp:inline>
        </w:drawing>
      </w:r>
      <w:r w:rsidDel="00000000" w:rsidR="00000000" w:rsidRPr="00000000">
        <w:rPr/>
        <w:drawing>
          <wp:inline distB="0" distT="0" distL="0" distR="0">
            <wp:extent cx="2622472" cy="2085658"/>
            <wp:effectExtent b="0" l="0" r="0" t="0"/>
            <wp:docPr descr="OutCurrentClose.png" id="42" name="image9.png"/>
            <a:graphic>
              <a:graphicData uri="http://schemas.openxmlformats.org/drawingml/2006/picture">
                <pic:pic>
                  <pic:nvPicPr>
                    <pic:cNvPr descr="OutCurrentClose.png" id="0" name="image9.png"/>
                    <pic:cNvPicPr preferRelativeResize="0"/>
                  </pic:nvPicPr>
                  <pic:blipFill>
                    <a:blip r:embed="rId22"/>
                    <a:srcRect b="0" l="0" r="0" t="0"/>
                    <a:stretch>
                      <a:fillRect/>
                    </a:stretch>
                  </pic:blipFill>
                  <pic:spPr>
                    <a:xfrm>
                      <a:off x="0" y="0"/>
                      <a:ext cx="2622472" cy="2085658"/>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center"/>
        <w:rPr>
          <w:i w:val="1"/>
        </w:rPr>
      </w:pPr>
      <w:r w:rsidDel="00000000" w:rsidR="00000000" w:rsidRPr="00000000">
        <w:rPr>
          <w:i w:val="1"/>
          <w:rtl w:val="0"/>
        </w:rPr>
        <w:t xml:space="preserve">Figure 11: Buck Converter Output Current Waveform </w:t>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t xml:space="preserve">One of the important conditions for this term project is to keep current ripple lower than %20 of average current. As seen in the figure output current ripple is around 100mA which is the desired value for the designed circuit.</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1"/>
        <w:numPr>
          <w:ilvl w:val="0"/>
          <w:numId w:val="9"/>
        </w:numPr>
        <w:spacing w:line="276" w:lineRule="auto"/>
        <w:ind w:left="0" w:firstLine="0"/>
        <w:rPr/>
      </w:pPr>
      <w:bookmarkStart w:colFirst="0" w:colLast="0" w:name="_heading=h.2s8eyo1" w:id="21"/>
      <w:bookmarkEnd w:id="21"/>
      <w:r w:rsidDel="00000000" w:rsidR="00000000" w:rsidRPr="00000000">
        <w:rPr>
          <w:rtl w:val="0"/>
        </w:rPr>
        <w:t xml:space="preserve">PCB DESIGN</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The simulated circuit for the term project is implemented on Altium Designer. The selected components are implemented in the Altium library. The schematics of the circuit is given in this section. However, while the circuit is implemented, we encountered undesired problems. The controller couldn't be implemented completely. Moreover , rectifier diodes’ footprints are also missing for this part. Because of that, the PCB design for the project could not be completed. </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t xml:space="preserve">In simulation, the control method of the circuit is held by the PI controller. For real application, we use an IC controller to have constant current at the output. To do so, LM5117 controller is selected. </w:t>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t xml:space="preserve">To use LM5117, detail specification for each connection of IC is calculated according to application notes of the component. As ‘’Power Quality’’ group, we still have struggles about the controller whether it is selected correctly or not. Because of that, a typical application for constant current and voltage regulation, pin functions, and absolute ratings are given to have better understanding on the device. </w:t>
      </w:r>
    </w:p>
    <w:p w:rsidR="00000000" w:rsidDel="00000000" w:rsidP="00000000" w:rsidRDefault="00000000" w:rsidRPr="00000000" w14:paraId="00000198">
      <w:pPr>
        <w:jc w:val="center"/>
        <w:rPr/>
      </w:pPr>
      <w:r w:rsidDel="00000000" w:rsidR="00000000" w:rsidRPr="00000000">
        <w:rPr/>
        <w:drawing>
          <wp:inline distB="114300" distT="114300" distL="114300" distR="114300">
            <wp:extent cx="6469777" cy="3659986"/>
            <wp:effectExtent b="0" l="0" r="0" t="0"/>
            <wp:docPr id="4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469777" cy="3659986"/>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t xml:space="preserve">Figure 12: Typical application of LM5117</w:t>
      </w:r>
    </w:p>
    <w:p w:rsidR="00000000" w:rsidDel="00000000" w:rsidP="00000000" w:rsidRDefault="00000000" w:rsidRPr="00000000" w14:paraId="0000019A">
      <w:pPr>
        <w:jc w:val="left"/>
        <w:rPr/>
      </w:pPr>
      <w:r w:rsidDel="00000000" w:rsidR="00000000" w:rsidRPr="00000000">
        <w:rPr>
          <w:rtl w:val="0"/>
        </w:rPr>
      </w:r>
    </w:p>
    <w:p w:rsidR="00000000" w:rsidDel="00000000" w:rsidP="00000000" w:rsidRDefault="00000000" w:rsidRPr="00000000" w14:paraId="0000019B">
      <w:pPr>
        <w:jc w:val="left"/>
        <w:rPr/>
      </w:pPr>
      <w:r w:rsidDel="00000000" w:rsidR="00000000" w:rsidRPr="00000000">
        <w:rPr>
          <w:rtl w:val="0"/>
        </w:rPr>
      </w:r>
    </w:p>
    <w:p w:rsidR="00000000" w:rsidDel="00000000" w:rsidP="00000000" w:rsidRDefault="00000000" w:rsidRPr="00000000" w14:paraId="0000019C">
      <w:pPr>
        <w:jc w:val="left"/>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t xml:space="preserve">The typical application is given to understand the implementation of LM5117. In application notes of TI, the controller can be used for constant current and constant voltage method. In the figure below, the current and voltage control method is given for output current as 2A and output voltage as 5V. For our application, the calculations are trying to be done for 2A output current and 24V output voltage.</w:t>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drawing>
          <wp:inline distB="114300" distT="114300" distL="114300" distR="114300">
            <wp:extent cx="6238875" cy="3653155"/>
            <wp:effectExtent b="0" l="0" r="0" t="0"/>
            <wp:docPr id="53" name="image14.png"/>
            <a:graphic>
              <a:graphicData uri="http://schemas.openxmlformats.org/drawingml/2006/picture">
                <pic:pic>
                  <pic:nvPicPr>
                    <pic:cNvPr id="0" name="image14.png"/>
                    <pic:cNvPicPr preferRelativeResize="0"/>
                  </pic:nvPicPr>
                  <pic:blipFill>
                    <a:blip r:embed="rId24"/>
                    <a:srcRect b="0" l="0" r="0" t="1658"/>
                    <a:stretch>
                      <a:fillRect/>
                    </a:stretch>
                  </pic:blipFill>
                  <pic:spPr>
                    <a:xfrm>
                      <a:off x="0" y="0"/>
                      <a:ext cx="6238875" cy="365315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t xml:space="preserve">Figure 13: Constant Voltage Regulator with Accurate Current Limit</w:t>
      </w:r>
    </w:p>
    <w:p w:rsidR="00000000" w:rsidDel="00000000" w:rsidP="00000000" w:rsidRDefault="00000000" w:rsidRPr="00000000" w14:paraId="000001A4">
      <w:pPr>
        <w:jc w:val="left"/>
        <w:rPr/>
      </w:pPr>
      <w:r w:rsidDel="00000000" w:rsidR="00000000" w:rsidRPr="00000000">
        <w:rPr>
          <w:rtl w:val="0"/>
        </w:rPr>
      </w:r>
    </w:p>
    <w:p w:rsidR="00000000" w:rsidDel="00000000" w:rsidP="00000000" w:rsidRDefault="00000000" w:rsidRPr="00000000" w14:paraId="000001A5">
      <w:pPr>
        <w:jc w:val="left"/>
        <w:rPr/>
      </w:pPr>
      <w:r w:rsidDel="00000000" w:rsidR="00000000" w:rsidRPr="00000000">
        <w:rPr>
          <w:rtl w:val="0"/>
        </w:rPr>
      </w:r>
    </w:p>
    <w:p w:rsidR="00000000" w:rsidDel="00000000" w:rsidP="00000000" w:rsidRDefault="00000000" w:rsidRPr="00000000" w14:paraId="000001A6">
      <w:pPr>
        <w:jc w:val="left"/>
        <w:rPr/>
      </w:pPr>
      <w:r w:rsidDel="00000000" w:rsidR="00000000" w:rsidRPr="00000000">
        <w:rPr>
          <w:rtl w:val="0"/>
        </w:rPr>
      </w:r>
    </w:p>
    <w:p w:rsidR="00000000" w:rsidDel="00000000" w:rsidP="00000000" w:rsidRDefault="00000000" w:rsidRPr="00000000" w14:paraId="000001A7">
      <w:pPr>
        <w:jc w:val="left"/>
        <w:rPr/>
      </w:pPr>
      <w:r w:rsidDel="00000000" w:rsidR="00000000" w:rsidRPr="00000000">
        <w:rPr>
          <w:rtl w:val="0"/>
        </w:rPr>
      </w:r>
    </w:p>
    <w:p w:rsidR="00000000" w:rsidDel="00000000" w:rsidP="00000000" w:rsidRDefault="00000000" w:rsidRPr="00000000" w14:paraId="000001A8">
      <w:pPr>
        <w:jc w:val="left"/>
        <w:rPr/>
      </w:pPr>
      <w:r w:rsidDel="00000000" w:rsidR="00000000" w:rsidRPr="00000000">
        <w:rPr>
          <w:rtl w:val="0"/>
        </w:rPr>
      </w:r>
    </w:p>
    <w:p w:rsidR="00000000" w:rsidDel="00000000" w:rsidP="00000000" w:rsidRDefault="00000000" w:rsidRPr="00000000" w14:paraId="000001A9">
      <w:pPr>
        <w:jc w:val="left"/>
        <w:rPr/>
      </w:pPr>
      <w:r w:rsidDel="00000000" w:rsidR="00000000" w:rsidRPr="00000000">
        <w:rPr>
          <w:rtl w:val="0"/>
        </w:rPr>
      </w:r>
    </w:p>
    <w:p w:rsidR="00000000" w:rsidDel="00000000" w:rsidP="00000000" w:rsidRDefault="00000000" w:rsidRPr="00000000" w14:paraId="000001AA">
      <w:pPr>
        <w:jc w:val="left"/>
        <w:rPr/>
      </w:pPr>
      <w:r w:rsidDel="00000000" w:rsidR="00000000" w:rsidRPr="00000000">
        <w:rPr>
          <w:rtl w:val="0"/>
        </w:rPr>
      </w:r>
    </w:p>
    <w:p w:rsidR="00000000" w:rsidDel="00000000" w:rsidP="00000000" w:rsidRDefault="00000000" w:rsidRPr="00000000" w14:paraId="000001AB">
      <w:pPr>
        <w:jc w:val="left"/>
        <w:rPr/>
      </w:pPr>
      <w:r w:rsidDel="00000000" w:rsidR="00000000" w:rsidRPr="00000000">
        <w:rPr>
          <w:rtl w:val="0"/>
        </w:rPr>
      </w:r>
    </w:p>
    <w:p w:rsidR="00000000" w:rsidDel="00000000" w:rsidP="00000000" w:rsidRDefault="00000000" w:rsidRPr="00000000" w14:paraId="000001AC">
      <w:pPr>
        <w:jc w:val="left"/>
        <w:rPr/>
      </w:pPr>
      <w:r w:rsidDel="00000000" w:rsidR="00000000" w:rsidRPr="00000000">
        <w:rPr>
          <w:rtl w:val="0"/>
        </w:rPr>
      </w:r>
    </w:p>
    <w:p w:rsidR="00000000" w:rsidDel="00000000" w:rsidP="00000000" w:rsidRDefault="00000000" w:rsidRPr="00000000" w14:paraId="000001AD">
      <w:pPr>
        <w:jc w:val="left"/>
        <w:rPr/>
      </w:pPr>
      <w:r w:rsidDel="00000000" w:rsidR="00000000" w:rsidRPr="00000000">
        <w:rPr>
          <w:rtl w:val="0"/>
        </w:rPr>
      </w:r>
    </w:p>
    <w:p w:rsidR="00000000" w:rsidDel="00000000" w:rsidP="00000000" w:rsidRDefault="00000000" w:rsidRPr="00000000" w14:paraId="000001AE">
      <w:pPr>
        <w:jc w:val="left"/>
        <w:rPr/>
      </w:pPr>
      <w:r w:rsidDel="00000000" w:rsidR="00000000" w:rsidRPr="00000000">
        <w:rPr>
          <w:rtl w:val="0"/>
        </w:rPr>
      </w:r>
    </w:p>
    <w:p w:rsidR="00000000" w:rsidDel="00000000" w:rsidP="00000000" w:rsidRDefault="00000000" w:rsidRPr="00000000" w14:paraId="000001AF">
      <w:pPr>
        <w:jc w:val="left"/>
        <w:rPr/>
      </w:pPr>
      <w:r w:rsidDel="00000000" w:rsidR="00000000" w:rsidRPr="00000000">
        <w:rPr>
          <w:rtl w:val="0"/>
        </w:rPr>
      </w:r>
    </w:p>
    <w:p w:rsidR="00000000" w:rsidDel="00000000" w:rsidP="00000000" w:rsidRDefault="00000000" w:rsidRPr="00000000" w14:paraId="000001B0">
      <w:pPr>
        <w:jc w:val="left"/>
        <w:rPr/>
      </w:pPr>
      <w:r w:rsidDel="00000000" w:rsidR="00000000" w:rsidRPr="00000000">
        <w:rPr>
          <w:rtl w:val="0"/>
        </w:rPr>
      </w:r>
    </w:p>
    <w:p w:rsidR="00000000" w:rsidDel="00000000" w:rsidP="00000000" w:rsidRDefault="00000000" w:rsidRPr="00000000" w14:paraId="000001B1">
      <w:pPr>
        <w:jc w:val="left"/>
        <w:rPr/>
      </w:pPr>
      <w:r w:rsidDel="00000000" w:rsidR="00000000" w:rsidRPr="00000000">
        <w:rPr>
          <w:rtl w:val="0"/>
        </w:rPr>
      </w:r>
    </w:p>
    <w:p w:rsidR="00000000" w:rsidDel="00000000" w:rsidP="00000000" w:rsidRDefault="00000000" w:rsidRPr="00000000" w14:paraId="000001B2">
      <w:pPr>
        <w:jc w:val="left"/>
        <w:rPr/>
      </w:pPr>
      <w:r w:rsidDel="00000000" w:rsidR="00000000" w:rsidRPr="00000000">
        <w:rPr>
          <w:rtl w:val="0"/>
        </w:rPr>
      </w:r>
    </w:p>
    <w:p w:rsidR="00000000" w:rsidDel="00000000" w:rsidP="00000000" w:rsidRDefault="00000000" w:rsidRPr="00000000" w14:paraId="000001B3">
      <w:pPr>
        <w:jc w:val="left"/>
        <w:rPr/>
      </w:pPr>
      <w:r w:rsidDel="00000000" w:rsidR="00000000" w:rsidRPr="00000000">
        <w:rPr>
          <w:rtl w:val="0"/>
        </w:rPr>
      </w:r>
    </w:p>
    <w:p w:rsidR="00000000" w:rsidDel="00000000" w:rsidP="00000000" w:rsidRDefault="00000000" w:rsidRPr="00000000" w14:paraId="000001B4">
      <w:pPr>
        <w:jc w:val="left"/>
        <w:rPr/>
      </w:pPr>
      <w:r w:rsidDel="00000000" w:rsidR="00000000" w:rsidRPr="00000000">
        <w:rPr>
          <w:rtl w:val="0"/>
        </w:rPr>
      </w:r>
    </w:p>
    <w:p w:rsidR="00000000" w:rsidDel="00000000" w:rsidP="00000000" w:rsidRDefault="00000000" w:rsidRPr="00000000" w14:paraId="000001B5">
      <w:pPr>
        <w:jc w:val="left"/>
        <w:rPr/>
      </w:pPr>
      <w:r w:rsidDel="00000000" w:rsidR="00000000" w:rsidRPr="00000000">
        <w:rPr>
          <w:rtl w:val="0"/>
        </w:rPr>
      </w:r>
    </w:p>
    <w:p w:rsidR="00000000" w:rsidDel="00000000" w:rsidP="00000000" w:rsidRDefault="00000000" w:rsidRPr="00000000" w14:paraId="000001B6">
      <w:pPr>
        <w:jc w:val="left"/>
        <w:rPr/>
      </w:pPr>
      <w:r w:rsidDel="00000000" w:rsidR="00000000" w:rsidRPr="00000000">
        <w:rPr>
          <w:rtl w:val="0"/>
        </w:rPr>
      </w:r>
    </w:p>
    <w:p w:rsidR="00000000" w:rsidDel="00000000" w:rsidP="00000000" w:rsidRDefault="00000000" w:rsidRPr="00000000" w14:paraId="000001B7">
      <w:pPr>
        <w:jc w:val="left"/>
        <w:rPr/>
      </w:pPr>
      <w:r w:rsidDel="00000000" w:rsidR="00000000" w:rsidRPr="00000000">
        <w:rPr>
          <w:rtl w:val="0"/>
        </w:rPr>
      </w:r>
    </w:p>
    <w:p w:rsidR="00000000" w:rsidDel="00000000" w:rsidP="00000000" w:rsidRDefault="00000000" w:rsidRPr="00000000" w14:paraId="000001B8">
      <w:pPr>
        <w:jc w:val="left"/>
        <w:rPr/>
      </w:pPr>
      <w:r w:rsidDel="00000000" w:rsidR="00000000" w:rsidRPr="00000000">
        <w:rPr>
          <w:rtl w:val="0"/>
        </w:rPr>
      </w:r>
    </w:p>
    <w:p w:rsidR="00000000" w:rsidDel="00000000" w:rsidP="00000000" w:rsidRDefault="00000000" w:rsidRPr="00000000" w14:paraId="000001B9">
      <w:pPr>
        <w:jc w:val="left"/>
        <w:rPr/>
      </w:pPr>
      <w:r w:rsidDel="00000000" w:rsidR="00000000" w:rsidRPr="00000000">
        <w:rPr>
          <w:rtl w:val="0"/>
        </w:rPr>
      </w:r>
    </w:p>
    <w:p w:rsidR="00000000" w:rsidDel="00000000" w:rsidP="00000000" w:rsidRDefault="00000000" w:rsidRPr="00000000" w14:paraId="000001BA">
      <w:pPr>
        <w:jc w:val="left"/>
        <w:rPr/>
      </w:pPr>
      <w:r w:rsidDel="00000000" w:rsidR="00000000" w:rsidRPr="00000000">
        <w:rPr>
          <w:rtl w:val="0"/>
        </w:rPr>
      </w:r>
    </w:p>
    <w:p w:rsidR="00000000" w:rsidDel="00000000" w:rsidP="00000000" w:rsidRDefault="00000000" w:rsidRPr="00000000" w14:paraId="000001BB">
      <w:pPr>
        <w:jc w:val="left"/>
        <w:rPr/>
      </w:pPr>
      <w:r w:rsidDel="00000000" w:rsidR="00000000" w:rsidRPr="00000000">
        <w:rPr>
          <w:rtl w:val="0"/>
        </w:rPr>
      </w:r>
    </w:p>
    <w:p w:rsidR="00000000" w:rsidDel="00000000" w:rsidP="00000000" w:rsidRDefault="00000000" w:rsidRPr="00000000" w14:paraId="000001BC">
      <w:pPr>
        <w:jc w:val="left"/>
        <w:rPr/>
      </w:pPr>
      <w:r w:rsidDel="00000000" w:rsidR="00000000" w:rsidRPr="00000000">
        <w:rPr>
          <w:rtl w:val="0"/>
        </w:rPr>
      </w:r>
    </w:p>
    <w:p w:rsidR="00000000" w:rsidDel="00000000" w:rsidP="00000000" w:rsidRDefault="00000000" w:rsidRPr="00000000" w14:paraId="000001BD">
      <w:pPr>
        <w:jc w:val="left"/>
        <w:rPr/>
      </w:pPr>
      <w:r w:rsidDel="00000000" w:rsidR="00000000" w:rsidRPr="00000000">
        <w:rPr>
          <w:rtl w:val="0"/>
        </w:rPr>
      </w:r>
    </w:p>
    <w:p w:rsidR="00000000" w:rsidDel="00000000" w:rsidP="00000000" w:rsidRDefault="00000000" w:rsidRPr="00000000" w14:paraId="000001BE">
      <w:pPr>
        <w:jc w:val="left"/>
        <w:rPr/>
      </w:pPr>
      <w:r w:rsidDel="00000000" w:rsidR="00000000" w:rsidRPr="00000000">
        <w:rPr>
          <w:rtl w:val="0"/>
        </w:rPr>
      </w:r>
    </w:p>
    <w:p w:rsidR="00000000" w:rsidDel="00000000" w:rsidP="00000000" w:rsidRDefault="00000000" w:rsidRPr="00000000" w14:paraId="000001BF">
      <w:pPr>
        <w:jc w:val="left"/>
        <w:rPr/>
      </w:pPr>
      <w:r w:rsidDel="00000000" w:rsidR="00000000" w:rsidRPr="00000000">
        <w:rPr>
          <w:rtl w:val="0"/>
        </w:rPr>
      </w:r>
    </w:p>
    <w:p w:rsidR="00000000" w:rsidDel="00000000" w:rsidP="00000000" w:rsidRDefault="00000000" w:rsidRPr="00000000" w14:paraId="000001C0">
      <w:pPr>
        <w:jc w:val="left"/>
        <w:rPr/>
      </w:pPr>
      <w:r w:rsidDel="00000000" w:rsidR="00000000" w:rsidRPr="00000000">
        <w:rPr>
          <w:rtl w:val="0"/>
        </w:rPr>
        <w:t xml:space="preserve">The pin functions of the controller:</w:t>
      </w:r>
    </w:p>
    <w:p w:rsidR="00000000" w:rsidDel="00000000" w:rsidP="00000000" w:rsidRDefault="00000000" w:rsidRPr="00000000" w14:paraId="000001C1">
      <w:pPr>
        <w:jc w:val="left"/>
        <w:rPr/>
      </w:pPr>
      <w:r w:rsidDel="00000000" w:rsidR="00000000" w:rsidRPr="00000000">
        <w:rPr/>
        <w:drawing>
          <wp:inline distB="114300" distT="114300" distL="114300" distR="114300">
            <wp:extent cx="5853782" cy="6672912"/>
            <wp:effectExtent b="0" l="0" r="0" t="0"/>
            <wp:docPr id="5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853782" cy="6672912"/>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jc w:val="center"/>
        <w:rPr/>
      </w:pPr>
      <w:r w:rsidDel="00000000" w:rsidR="00000000" w:rsidRPr="00000000">
        <w:rPr>
          <w:rtl w:val="0"/>
        </w:rPr>
        <w:t xml:space="preserve">Figure 14: Pin functions of LM5117</w:t>
      </w:r>
    </w:p>
    <w:p w:rsidR="00000000" w:rsidDel="00000000" w:rsidP="00000000" w:rsidRDefault="00000000" w:rsidRPr="00000000" w14:paraId="000001C3">
      <w:pPr>
        <w:jc w:val="center"/>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r>
    </w:p>
    <w:p w:rsidR="00000000" w:rsidDel="00000000" w:rsidP="00000000" w:rsidRDefault="00000000" w:rsidRPr="00000000" w14:paraId="000001C9">
      <w:pPr>
        <w:jc w:val="center"/>
        <w:rPr/>
      </w:pPr>
      <w:r w:rsidDel="00000000" w:rsidR="00000000" w:rsidRPr="00000000">
        <w:rPr>
          <w:rtl w:val="0"/>
        </w:rPr>
      </w:r>
    </w:p>
    <w:p w:rsidR="00000000" w:rsidDel="00000000" w:rsidP="00000000" w:rsidRDefault="00000000" w:rsidRPr="00000000" w14:paraId="000001CA">
      <w:pPr>
        <w:jc w:val="center"/>
        <w:rPr/>
      </w:pPr>
      <w:r w:rsidDel="00000000" w:rsidR="00000000" w:rsidRPr="00000000">
        <w:rPr>
          <w:rtl w:val="0"/>
        </w:rPr>
      </w:r>
    </w:p>
    <w:p w:rsidR="00000000" w:rsidDel="00000000" w:rsidP="00000000" w:rsidRDefault="00000000" w:rsidRPr="00000000" w14:paraId="000001CB">
      <w:pPr>
        <w:jc w:val="center"/>
        <w:rPr/>
      </w:pPr>
      <w:r w:rsidDel="00000000" w:rsidR="00000000" w:rsidRPr="00000000">
        <w:rPr>
          <w:rtl w:val="0"/>
        </w:rPr>
      </w:r>
    </w:p>
    <w:p w:rsidR="00000000" w:rsidDel="00000000" w:rsidP="00000000" w:rsidRDefault="00000000" w:rsidRPr="00000000" w14:paraId="000001CC">
      <w:pPr>
        <w:jc w:val="center"/>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drawing>
          <wp:inline distB="114300" distT="114300" distL="114300" distR="114300">
            <wp:extent cx="5939480" cy="2057400"/>
            <wp:effectExtent b="0" l="0" r="0" t="0"/>
            <wp:docPr id="5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3948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pPr>
      <w:r w:rsidDel="00000000" w:rsidR="00000000" w:rsidRPr="00000000">
        <w:rPr>
          <w:rtl w:val="0"/>
        </w:rPr>
        <w:t xml:space="preserve">Figure 15: Absolute ratings of LM5117</w:t>
      </w:r>
    </w:p>
    <w:p w:rsidR="00000000" w:rsidDel="00000000" w:rsidP="00000000" w:rsidRDefault="00000000" w:rsidRPr="00000000" w14:paraId="000001CF">
      <w:pPr>
        <w:jc w:val="center"/>
        <w:rPr/>
      </w:pPr>
      <w:r w:rsidDel="00000000" w:rsidR="00000000" w:rsidRPr="00000000">
        <w:rPr>
          <w:rtl w:val="0"/>
        </w:rPr>
      </w:r>
    </w:p>
    <w:p w:rsidR="00000000" w:rsidDel="00000000" w:rsidP="00000000" w:rsidRDefault="00000000" w:rsidRPr="00000000" w14:paraId="000001D0">
      <w:pPr>
        <w:jc w:val="left"/>
        <w:rPr/>
      </w:pPr>
      <w:r w:rsidDel="00000000" w:rsidR="00000000" w:rsidRPr="00000000">
        <w:rPr>
          <w:rtl w:val="0"/>
        </w:rPr>
        <w:t xml:space="preserve">Detailed Design Procedure for LM5117 is:</w:t>
      </w:r>
    </w:p>
    <w:p w:rsidR="00000000" w:rsidDel="00000000" w:rsidP="00000000" w:rsidRDefault="00000000" w:rsidRPr="00000000" w14:paraId="000001D1">
      <w:pPr>
        <w:jc w:val="left"/>
        <w:rPr/>
      </w:pPr>
      <w:r w:rsidDel="00000000" w:rsidR="00000000" w:rsidRPr="00000000">
        <w:rPr>
          <w:rtl w:val="0"/>
        </w:rPr>
        <w:tab/>
      </w:r>
    </w:p>
    <w:p w:rsidR="00000000" w:rsidDel="00000000" w:rsidP="00000000" w:rsidRDefault="00000000" w:rsidRPr="00000000" w14:paraId="000001D2">
      <w:pPr>
        <w:jc w:val="center"/>
        <w:rPr/>
      </w:pPr>
      <w:r w:rsidDel="00000000" w:rsidR="00000000" w:rsidRPr="00000000">
        <w:rPr/>
        <w:drawing>
          <wp:inline distB="114300" distT="114300" distL="114300" distR="114300">
            <wp:extent cx="5448300" cy="1581150"/>
            <wp:effectExtent b="0" l="0" r="0" t="0"/>
            <wp:docPr id="4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4483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center"/>
        <w:rPr/>
      </w:pPr>
      <w:r w:rsidDel="00000000" w:rsidR="00000000" w:rsidRPr="00000000">
        <w:rPr>
          <w:rtl w:val="0"/>
        </w:rPr>
        <w:t xml:space="preserve">Figure 16: Detailed Design Procedure for LM5117</w:t>
      </w:r>
    </w:p>
    <w:p w:rsidR="00000000" w:rsidDel="00000000" w:rsidP="00000000" w:rsidRDefault="00000000" w:rsidRPr="00000000" w14:paraId="000001D4">
      <w:pPr>
        <w:jc w:val="center"/>
        <w:rPr/>
      </w:pPr>
      <w:r w:rsidDel="00000000" w:rsidR="00000000" w:rsidRPr="00000000">
        <w:rPr>
          <w:rtl w:val="0"/>
        </w:rPr>
      </w:r>
    </w:p>
    <w:p w:rsidR="00000000" w:rsidDel="00000000" w:rsidP="00000000" w:rsidRDefault="00000000" w:rsidRPr="00000000" w14:paraId="000001D5">
      <w:pPr>
        <w:jc w:val="left"/>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t xml:space="preserve">From the application notes of the controller, desired parameters are taken. For this controller, there is too much to consider selecting the components. Because we are not sure to continue with this controller, the circuit is only implemented according to application values. However, these considerations are tried to be held to have an understanding of the controller.</w:t>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t xml:space="preserve">After trying to select desired parameters for the controller, the circuit is built in Altium schematics. The footprint of each selected component is implemented in the Altium library. The circuit has three parts;</w:t>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numPr>
          <w:ilvl w:val="0"/>
          <w:numId w:val="10"/>
        </w:numPr>
        <w:ind w:left="720" w:hanging="360"/>
        <w:jc w:val="both"/>
        <w:rPr>
          <w:u w:val="none"/>
        </w:rPr>
      </w:pPr>
      <w:r w:rsidDel="00000000" w:rsidR="00000000" w:rsidRPr="00000000">
        <w:rPr>
          <w:rtl w:val="0"/>
        </w:rPr>
        <w:t xml:space="preserve">Rectifier circuit</w:t>
      </w:r>
    </w:p>
    <w:p w:rsidR="00000000" w:rsidDel="00000000" w:rsidP="00000000" w:rsidRDefault="00000000" w:rsidRPr="00000000" w14:paraId="000001DB">
      <w:pPr>
        <w:numPr>
          <w:ilvl w:val="0"/>
          <w:numId w:val="10"/>
        </w:numPr>
        <w:ind w:left="720" w:hanging="360"/>
        <w:jc w:val="both"/>
        <w:rPr>
          <w:u w:val="none"/>
        </w:rPr>
      </w:pPr>
      <w:r w:rsidDel="00000000" w:rsidR="00000000" w:rsidRPr="00000000">
        <w:rPr>
          <w:rtl w:val="0"/>
        </w:rPr>
        <w:t xml:space="preserve">Buck Converter</w:t>
      </w:r>
    </w:p>
    <w:p w:rsidR="00000000" w:rsidDel="00000000" w:rsidP="00000000" w:rsidRDefault="00000000" w:rsidRPr="00000000" w14:paraId="000001DC">
      <w:pPr>
        <w:numPr>
          <w:ilvl w:val="0"/>
          <w:numId w:val="10"/>
        </w:numPr>
        <w:ind w:left="720" w:hanging="360"/>
        <w:jc w:val="both"/>
        <w:rPr>
          <w:u w:val="none"/>
        </w:rPr>
      </w:pPr>
      <w:r w:rsidDel="00000000" w:rsidR="00000000" w:rsidRPr="00000000">
        <w:rPr>
          <w:rtl w:val="0"/>
        </w:rPr>
        <w:t xml:space="preserve">Current Control</w:t>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t xml:space="preserve">In the rectifier circuit, the rectifier diodes and dc link capacitor are implemented. Input of this circuit is taken by a 4 pos pluggable terminal. This terminal is considered to get input voltage from synchron machine.</w:t>
      </w:r>
    </w:p>
    <w:p w:rsidR="00000000" w:rsidDel="00000000" w:rsidP="00000000" w:rsidRDefault="00000000" w:rsidRPr="00000000" w14:paraId="000001DF">
      <w:pPr>
        <w:jc w:val="left"/>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t xml:space="preserve">In the buck converter schematic, the controller and the buck converter is built. Different from simulation of the project, two synchron MOSFET is used. Implementation of the controller is not fully completed. </w:t>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t xml:space="preserve">In the current control schematic, the logic to have constant current is tried to be applied. We still have struggles about to have the exact values of resistive and capacitive elements for this method.</w:t>
      </w:r>
    </w:p>
    <w:p w:rsidR="00000000" w:rsidDel="00000000" w:rsidP="00000000" w:rsidRDefault="00000000" w:rsidRPr="00000000" w14:paraId="000001E3">
      <w:pPr>
        <w:jc w:val="left"/>
        <w:rPr/>
      </w:pPr>
      <w:r w:rsidDel="00000000" w:rsidR="00000000" w:rsidRPr="00000000">
        <w:rPr>
          <w:rtl w:val="0"/>
        </w:rPr>
      </w:r>
    </w:p>
    <w:p w:rsidR="00000000" w:rsidDel="00000000" w:rsidP="00000000" w:rsidRDefault="00000000" w:rsidRPr="00000000" w14:paraId="000001E4">
      <w:pPr>
        <w:jc w:val="center"/>
        <w:rPr/>
      </w:pPr>
      <w:r w:rsidDel="00000000" w:rsidR="00000000" w:rsidRPr="00000000">
        <w:rPr>
          <w:rtl w:val="0"/>
        </w:rPr>
      </w:r>
    </w:p>
    <w:p w:rsidR="00000000" w:rsidDel="00000000" w:rsidP="00000000" w:rsidRDefault="00000000" w:rsidRPr="00000000" w14:paraId="000001E5">
      <w:pPr>
        <w:jc w:val="center"/>
        <w:rPr/>
      </w:pPr>
      <w:r w:rsidDel="00000000" w:rsidR="00000000" w:rsidRPr="00000000">
        <w:rPr/>
        <w:drawing>
          <wp:inline distB="114300" distT="114300" distL="114300" distR="114300">
            <wp:extent cx="4835680" cy="3285908"/>
            <wp:effectExtent b="0" l="0" r="0" t="0"/>
            <wp:docPr id="5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835680" cy="3285908"/>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center"/>
        <w:rPr/>
      </w:pPr>
      <w:r w:rsidDel="00000000" w:rsidR="00000000" w:rsidRPr="00000000">
        <w:rPr>
          <w:rtl w:val="0"/>
        </w:rPr>
        <w:t xml:space="preserve">Figure 17 : Rectifier circuit schematic</w:t>
      </w:r>
    </w:p>
    <w:p w:rsidR="00000000" w:rsidDel="00000000" w:rsidP="00000000" w:rsidRDefault="00000000" w:rsidRPr="00000000" w14:paraId="000001E7">
      <w:pPr>
        <w:jc w:val="center"/>
        <w:rPr/>
      </w:pPr>
      <w:r w:rsidDel="00000000" w:rsidR="00000000" w:rsidRPr="00000000">
        <w:rPr>
          <w:rtl w:val="0"/>
        </w:rPr>
      </w:r>
    </w:p>
    <w:p w:rsidR="00000000" w:rsidDel="00000000" w:rsidP="00000000" w:rsidRDefault="00000000" w:rsidRPr="00000000" w14:paraId="000001E8">
      <w:pPr>
        <w:jc w:val="center"/>
        <w:rPr/>
      </w:pPr>
      <w:r w:rsidDel="00000000" w:rsidR="00000000" w:rsidRPr="00000000">
        <w:rPr/>
        <w:drawing>
          <wp:inline distB="114300" distT="114300" distL="114300" distR="114300">
            <wp:extent cx="6489551" cy="3132887"/>
            <wp:effectExtent b="0" l="0" r="0" t="0"/>
            <wp:docPr id="5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489551" cy="3132887"/>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jc w:val="center"/>
        <w:rPr/>
      </w:pPr>
      <w:r w:rsidDel="00000000" w:rsidR="00000000" w:rsidRPr="00000000">
        <w:rPr>
          <w:rtl w:val="0"/>
        </w:rPr>
        <w:t xml:space="preserve">Figure 18: Buck Converter Schematic</w:t>
      </w:r>
    </w:p>
    <w:p w:rsidR="00000000" w:rsidDel="00000000" w:rsidP="00000000" w:rsidRDefault="00000000" w:rsidRPr="00000000" w14:paraId="000001EA">
      <w:pPr>
        <w:jc w:val="center"/>
        <w:rPr/>
      </w:pPr>
      <w:r w:rsidDel="00000000" w:rsidR="00000000" w:rsidRPr="00000000">
        <w:rPr/>
        <w:drawing>
          <wp:inline distB="0" distT="0" distL="0" distR="0">
            <wp:extent cx="4143058" cy="4641470"/>
            <wp:effectExtent b="0" l="0" r="0" t="0"/>
            <wp:docPr descr="C:\Users\fssaglam\Desktop\unnamed.jpg" id="63" name="image20.jpg"/>
            <a:graphic>
              <a:graphicData uri="http://schemas.openxmlformats.org/drawingml/2006/picture">
                <pic:pic>
                  <pic:nvPicPr>
                    <pic:cNvPr descr="C:\Users\fssaglam\Desktop\unnamed.jpg" id="0" name="image20.jpg"/>
                    <pic:cNvPicPr preferRelativeResize="0"/>
                  </pic:nvPicPr>
                  <pic:blipFill>
                    <a:blip r:embed="rId30"/>
                    <a:srcRect b="8473" l="0" r="0" t="4405"/>
                    <a:stretch>
                      <a:fillRect/>
                    </a:stretch>
                  </pic:blipFill>
                  <pic:spPr>
                    <a:xfrm>
                      <a:off x="0" y="0"/>
                      <a:ext cx="4143058" cy="464147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jc w:val="center"/>
        <w:rPr/>
      </w:pPr>
      <w:r w:rsidDel="00000000" w:rsidR="00000000" w:rsidRPr="00000000">
        <w:rPr>
          <w:rtl w:val="0"/>
        </w:rPr>
        <w:t xml:space="preserve">Figure 19: Current Control Schematic</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t xml:space="preserve">As it mentioned, the pcb design of the circuit couldn’t be finished. Problems encountered while trying to update schematic to pcb is given below.</w:t>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t xml:space="preserve">To be handled;</w:t>
      </w:r>
    </w:p>
    <w:p w:rsidR="00000000" w:rsidDel="00000000" w:rsidP="00000000" w:rsidRDefault="00000000" w:rsidRPr="00000000" w14:paraId="000001F1">
      <w:pPr>
        <w:numPr>
          <w:ilvl w:val="0"/>
          <w:numId w:val="4"/>
        </w:numPr>
        <w:ind w:left="720" w:hanging="360"/>
        <w:jc w:val="both"/>
        <w:rPr>
          <w:u w:val="none"/>
        </w:rPr>
      </w:pPr>
      <w:r w:rsidDel="00000000" w:rsidR="00000000" w:rsidRPr="00000000">
        <w:rPr>
          <w:rtl w:val="0"/>
        </w:rPr>
        <w:t xml:space="preserve">Selection of the controller should be done according to given feedback.</w:t>
      </w:r>
    </w:p>
    <w:p w:rsidR="00000000" w:rsidDel="00000000" w:rsidP="00000000" w:rsidRDefault="00000000" w:rsidRPr="00000000" w14:paraId="000001F2">
      <w:pPr>
        <w:numPr>
          <w:ilvl w:val="0"/>
          <w:numId w:val="2"/>
        </w:numPr>
        <w:ind w:left="720" w:hanging="360"/>
        <w:jc w:val="both"/>
        <w:rPr>
          <w:u w:val="none"/>
        </w:rPr>
      </w:pPr>
      <w:r w:rsidDel="00000000" w:rsidR="00000000" w:rsidRPr="00000000">
        <w:rPr>
          <w:rtl w:val="0"/>
        </w:rPr>
        <w:t xml:space="preserve">Power ports should communicate between sheets.</w:t>
      </w:r>
    </w:p>
    <w:p w:rsidR="00000000" w:rsidDel="00000000" w:rsidP="00000000" w:rsidRDefault="00000000" w:rsidRPr="00000000" w14:paraId="000001F3">
      <w:pPr>
        <w:numPr>
          <w:ilvl w:val="0"/>
          <w:numId w:val="2"/>
        </w:numPr>
        <w:ind w:left="720" w:hanging="360"/>
        <w:jc w:val="both"/>
        <w:rPr>
          <w:u w:val="none"/>
        </w:rPr>
      </w:pPr>
      <w:r w:rsidDel="00000000" w:rsidR="00000000" w:rsidRPr="00000000">
        <w:rPr>
          <w:rtl w:val="0"/>
        </w:rPr>
        <w:t xml:space="preserve">Compile problems should be understood.</w:t>
      </w:r>
    </w:p>
    <w:p w:rsidR="00000000" w:rsidDel="00000000" w:rsidP="00000000" w:rsidRDefault="00000000" w:rsidRPr="00000000" w14:paraId="000001F4">
      <w:pPr>
        <w:numPr>
          <w:ilvl w:val="0"/>
          <w:numId w:val="2"/>
        </w:numPr>
        <w:ind w:left="720" w:hanging="360"/>
        <w:jc w:val="both"/>
        <w:rPr>
          <w:u w:val="none"/>
        </w:rPr>
      </w:pPr>
      <w:r w:rsidDel="00000000" w:rsidR="00000000" w:rsidRPr="00000000">
        <w:rPr>
          <w:rtl w:val="0"/>
        </w:rPr>
        <w:t xml:space="preserve">Missing footprint of 400V rectifier diodes should be added.</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1"/>
        <w:numPr>
          <w:ilvl w:val="0"/>
          <w:numId w:val="9"/>
        </w:numPr>
        <w:spacing w:line="276" w:lineRule="auto"/>
        <w:ind w:left="0" w:firstLine="0"/>
        <w:rPr/>
      </w:pPr>
      <w:bookmarkStart w:colFirst="0" w:colLast="0" w:name="_heading=h.17dp8vu" w:id="22"/>
      <w:bookmarkEnd w:id="22"/>
      <w:r w:rsidDel="00000000" w:rsidR="00000000" w:rsidRPr="00000000">
        <w:rPr>
          <w:rtl w:val="0"/>
        </w:rPr>
        <w:t xml:space="preserve">CONCLUSION</w:t>
      </w:r>
    </w:p>
    <w:p w:rsidR="00000000" w:rsidDel="00000000" w:rsidP="00000000" w:rsidRDefault="00000000" w:rsidRPr="00000000" w14:paraId="000001F7">
      <w:pPr>
        <w:jc w:val="both"/>
        <w:rPr>
          <w:b w:val="1"/>
          <w:sz w:val="28"/>
          <w:szCs w:val="28"/>
        </w:rPr>
      </w:pPr>
      <w:r w:rsidDel="00000000" w:rsidR="00000000" w:rsidRPr="00000000">
        <w:rPr>
          <w:rtl w:val="0"/>
        </w:rPr>
        <w:t xml:space="preserve">For the project to regulate the incoming power from the wind turbine generator to feed the battery, a three-phase full-bridge diode rectifier and buck converter circuit is implemented. Analytical calculations of the circuit are measured and its simulations are analyzed in the MATLAB environment. Along with the calculations and simulation, the needed materials are selected in the market. After these progress, the project is tried to implement for real life application. Its schematics are created in Altium Designer. For the pcb design, the project team encountered difficulties to be handled.</w:t>
      </w:r>
      <w:r w:rsidDel="00000000" w:rsidR="00000000" w:rsidRPr="00000000">
        <w:rPr>
          <w:rtl w:val="0"/>
        </w:rPr>
      </w:r>
    </w:p>
    <w:p w:rsidR="00000000" w:rsidDel="00000000" w:rsidP="00000000" w:rsidRDefault="00000000" w:rsidRPr="00000000" w14:paraId="000001F8">
      <w:pPr>
        <w:rPr>
          <w:b w:val="1"/>
          <w:sz w:val="28"/>
          <w:szCs w:val="28"/>
        </w:rPr>
      </w:pP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1"/>
        <w:numPr>
          <w:ilvl w:val="0"/>
          <w:numId w:val="9"/>
        </w:numPr>
        <w:spacing w:line="276" w:lineRule="auto"/>
        <w:rPr>
          <w:b w:val="1"/>
          <w:smallCaps w:val="1"/>
          <w:sz w:val="32"/>
          <w:szCs w:val="32"/>
        </w:rPr>
      </w:pPr>
      <w:bookmarkStart w:colFirst="0" w:colLast="0" w:name="_heading=h.fq2jd1vigwb8" w:id="23"/>
      <w:bookmarkEnd w:id="23"/>
      <w:r w:rsidDel="00000000" w:rsidR="00000000" w:rsidRPr="00000000">
        <w:rPr>
          <w:rtl w:val="0"/>
        </w:rPr>
        <w:t xml:space="preserve">REFERENCES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[1]</w:t>
      </w:r>
      <w:hyperlink r:id="rId31">
        <w:r w:rsidDel="00000000" w:rsidR="00000000" w:rsidRPr="00000000">
          <w:rPr>
            <w:color w:val="1155cc"/>
            <w:u w:val="single"/>
            <w:rtl w:val="0"/>
          </w:rPr>
          <w:t xml:space="preserve">https://www.digikey.com/en/products/detail/comchip-technology/Z4DGP406L-HF/4386624</w:t>
        </w:r>
      </w:hyperlink>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[2]</w:t>
      </w:r>
      <w:hyperlink r:id="rId32">
        <w:r w:rsidDel="00000000" w:rsidR="00000000" w:rsidRPr="00000000">
          <w:rPr>
            <w:color w:val="1155cc"/>
            <w:u w:val="single"/>
            <w:rtl w:val="0"/>
          </w:rPr>
          <w:t xml:space="preserve">https://www.digikey.com/en/products/detail/panasonic-electronic-components/EEE-FP1V220AR/1701004</w:t>
        </w:r>
      </w:hyperlink>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[3]</w:t>
      </w:r>
      <w:hyperlink r:id="rId33">
        <w:r w:rsidDel="00000000" w:rsidR="00000000" w:rsidRPr="00000000">
          <w:rPr>
            <w:color w:val="1155cc"/>
            <w:u w:val="single"/>
            <w:rtl w:val="0"/>
          </w:rPr>
          <w:t xml:space="preserve">https://www.digikey.com/en/products/detail/nichicon/UVZ2G221MRD/589194</w:t>
        </w:r>
      </w:hyperlink>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[4]</w:t>
      </w:r>
      <w:hyperlink r:id="rId34">
        <w:r w:rsidDel="00000000" w:rsidR="00000000" w:rsidRPr="00000000">
          <w:rPr>
            <w:color w:val="1155cc"/>
            <w:u w:val="single"/>
            <w:rtl w:val="0"/>
          </w:rPr>
          <w:t xml:space="preserve">https://www.digikey.com/en/products/detail/yageo/PE0603DRF570R01L/5913781</w:t>
        </w:r>
      </w:hyperlink>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[5]</w:t>
      </w:r>
      <w:hyperlink r:id="rId35">
        <w:r w:rsidDel="00000000" w:rsidR="00000000" w:rsidRPr="00000000">
          <w:rPr>
            <w:color w:val="1155cc"/>
            <w:u w:val="single"/>
            <w:rtl w:val="0"/>
          </w:rPr>
          <w:t xml:space="preserve">https://www.mouser.com.tr/ProductDetail/ON-Semiconductor-Fairchild/FDT3N40TF/?qs=%2Fha2pyFaduiyEk53MxuFExrnikJu3q6flJ%252B5sv%2FExVw%3D</w:t>
        </w:r>
      </w:hyperlink>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[6]</w:t>
      </w:r>
      <w:hyperlink r:id="rId36">
        <w:r w:rsidDel="00000000" w:rsidR="00000000" w:rsidRPr="00000000">
          <w:rPr>
            <w:color w:val="1155cc"/>
            <w:u w:val="single"/>
            <w:rtl w:val="0"/>
          </w:rPr>
          <w:t xml:space="preserve">https://www.mouser.com.tr/ProductDetail/Wurth-Elektronik/744822222/?qs=sGAEpiMZZMv126LJFLh8yyIZIOICTdvmT6YHDAzFjvY%3D</w:t>
        </w:r>
      </w:hyperlink>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[7]</w:t>
      </w:r>
      <w:hyperlink r:id="rId37">
        <w:r w:rsidDel="00000000" w:rsidR="00000000" w:rsidRPr="00000000">
          <w:rPr>
            <w:color w:val="1155cc"/>
            <w:u w:val="single"/>
            <w:rtl w:val="0"/>
          </w:rPr>
          <w:t xml:space="preserve">https://www.ti.com/lit/ds/symlink/lm5117.pdf?ts=1608837436095</w:t>
        </w:r>
      </w:hyperlink>
      <w:r w:rsidDel="00000000" w:rsidR="00000000" w:rsidRPr="00000000">
        <w:rPr>
          <w:rtl w:val="0"/>
        </w:rPr>
      </w:r>
    </w:p>
    <w:p w:rsidR="00000000" w:rsidDel="00000000" w:rsidP="00000000" w:rsidRDefault="00000000" w:rsidRPr="00000000" w14:paraId="0000020A">
      <w:pPr>
        <w:rPr/>
      </w:pPr>
      <w:bookmarkStart w:colFirst="0" w:colLast="0" w:name="_heading=h.1vqd8h6requ2" w:id="24"/>
      <w:bookmarkEnd w:id="24"/>
      <w:r w:rsidDel="00000000" w:rsidR="00000000" w:rsidRPr="00000000">
        <w:rPr>
          <w:rtl w:val="0"/>
        </w:rPr>
      </w:r>
    </w:p>
    <w:sectPr>
      <w:headerReference r:id="rId38" w:type="default"/>
      <w:footerReference r:id="rId39" w:type="default"/>
      <w:footerReference r:id="rId40" w:type="even"/>
      <w:pgSz w:h="16840" w:w="11900" w:orient="portrait"/>
      <w:pgMar w:bottom="1418" w:top="1418" w:left="1418" w:right="1134"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EE463 Term Project - Simulation Report - Group Power Quality</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770" w:hanging="360"/>
      </w:pPr>
      <w:rPr/>
    </w:lvl>
    <w:lvl w:ilvl="1">
      <w:start w:val="1"/>
      <w:numFmt w:val="lowerLetter"/>
      <w:lvlText w:val="%2."/>
      <w:lvlJc w:val="left"/>
      <w:pPr>
        <w:ind w:left="2490" w:hanging="360"/>
      </w:pPr>
      <w:rPr/>
    </w:lvl>
    <w:lvl w:ilvl="2">
      <w:start w:val="1"/>
      <w:numFmt w:val="lowerRoman"/>
      <w:lvlText w:val="%3."/>
      <w:lvlJc w:val="right"/>
      <w:pPr>
        <w:ind w:left="3210" w:hanging="180"/>
      </w:pPr>
      <w:rPr/>
    </w:lvl>
    <w:lvl w:ilvl="3">
      <w:start w:val="1"/>
      <w:numFmt w:val="decimal"/>
      <w:lvlText w:val="%4."/>
      <w:lvlJc w:val="left"/>
      <w:pPr>
        <w:ind w:left="3930" w:hanging="360"/>
      </w:pPr>
      <w:rPr/>
    </w:lvl>
    <w:lvl w:ilvl="4">
      <w:start w:val="1"/>
      <w:numFmt w:val="lowerLetter"/>
      <w:lvlText w:val="%5."/>
      <w:lvlJc w:val="left"/>
      <w:pPr>
        <w:ind w:left="4650" w:hanging="360"/>
      </w:pPr>
      <w:rPr/>
    </w:lvl>
    <w:lvl w:ilvl="5">
      <w:start w:val="1"/>
      <w:numFmt w:val="lowerRoman"/>
      <w:lvlText w:val="%6."/>
      <w:lvlJc w:val="right"/>
      <w:pPr>
        <w:ind w:left="5370" w:hanging="180"/>
      </w:pPr>
      <w:rPr/>
    </w:lvl>
    <w:lvl w:ilvl="6">
      <w:start w:val="1"/>
      <w:numFmt w:val="decimal"/>
      <w:lvlText w:val="%7."/>
      <w:lvlJc w:val="left"/>
      <w:pPr>
        <w:ind w:left="6090" w:hanging="360"/>
      </w:pPr>
      <w:rPr/>
    </w:lvl>
    <w:lvl w:ilvl="7">
      <w:start w:val="1"/>
      <w:numFmt w:val="lowerLetter"/>
      <w:lvlText w:val="%8."/>
      <w:lvlJc w:val="left"/>
      <w:pPr>
        <w:ind w:left="6810" w:hanging="360"/>
      </w:pPr>
      <w:rPr/>
    </w:lvl>
    <w:lvl w:ilvl="8">
      <w:start w:val="1"/>
      <w:numFmt w:val="lowerRoman"/>
      <w:lvlText w:val="%9."/>
      <w:lvlJc w:val="right"/>
      <w:pPr>
        <w:ind w:left="753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lowerLetter"/>
      <w:lvlText w:val="%1."/>
      <w:lvlJc w:val="left"/>
      <w:pPr>
        <w:ind w:left="1770" w:hanging="360"/>
      </w:pPr>
      <w:rPr/>
    </w:lvl>
    <w:lvl w:ilvl="1">
      <w:start w:val="1"/>
      <w:numFmt w:val="lowerLetter"/>
      <w:lvlText w:val="%2."/>
      <w:lvlJc w:val="left"/>
      <w:pPr>
        <w:ind w:left="2490" w:hanging="360"/>
      </w:pPr>
      <w:rPr/>
    </w:lvl>
    <w:lvl w:ilvl="2">
      <w:start w:val="1"/>
      <w:numFmt w:val="lowerRoman"/>
      <w:lvlText w:val="%3."/>
      <w:lvlJc w:val="right"/>
      <w:pPr>
        <w:ind w:left="3210" w:hanging="180"/>
      </w:pPr>
      <w:rPr/>
    </w:lvl>
    <w:lvl w:ilvl="3">
      <w:start w:val="1"/>
      <w:numFmt w:val="decimal"/>
      <w:lvlText w:val="%4."/>
      <w:lvlJc w:val="left"/>
      <w:pPr>
        <w:ind w:left="3930" w:hanging="360"/>
      </w:pPr>
      <w:rPr/>
    </w:lvl>
    <w:lvl w:ilvl="4">
      <w:start w:val="1"/>
      <w:numFmt w:val="lowerLetter"/>
      <w:lvlText w:val="%5."/>
      <w:lvlJc w:val="left"/>
      <w:pPr>
        <w:ind w:left="4650" w:hanging="360"/>
      </w:pPr>
      <w:rPr/>
    </w:lvl>
    <w:lvl w:ilvl="5">
      <w:start w:val="1"/>
      <w:numFmt w:val="lowerRoman"/>
      <w:lvlText w:val="%6."/>
      <w:lvlJc w:val="right"/>
      <w:pPr>
        <w:ind w:left="5370" w:hanging="180"/>
      </w:pPr>
      <w:rPr/>
    </w:lvl>
    <w:lvl w:ilvl="6">
      <w:start w:val="1"/>
      <w:numFmt w:val="decimal"/>
      <w:lvlText w:val="%7."/>
      <w:lvlJc w:val="left"/>
      <w:pPr>
        <w:ind w:left="6090" w:hanging="360"/>
      </w:pPr>
      <w:rPr/>
    </w:lvl>
    <w:lvl w:ilvl="7">
      <w:start w:val="1"/>
      <w:numFmt w:val="lowerLetter"/>
      <w:lvlText w:val="%8."/>
      <w:lvlJc w:val="left"/>
      <w:pPr>
        <w:ind w:left="6810" w:hanging="360"/>
      </w:pPr>
      <w:rPr/>
    </w:lvl>
    <w:lvl w:ilvl="8">
      <w:start w:val="1"/>
      <w:numFmt w:val="lowerRoman"/>
      <w:lvlText w:val="%9."/>
      <w:lvlJc w:val="right"/>
      <w:pPr>
        <w:ind w:left="7530" w:hanging="180"/>
      </w:pPr>
      <w:rPr/>
    </w:lvl>
  </w:abstractNum>
  <w:abstractNum w:abstractNumId="9">
    <w:lvl w:ilvl="0">
      <w:start w:val="1"/>
      <w:numFmt w:val="upperRoman"/>
      <w:lvlText w:val="%1."/>
      <w:lvlJc w:val="left"/>
      <w:pPr>
        <w:ind w:left="0" w:firstLine="0"/>
      </w:pPr>
      <w:rPr/>
    </w:lvl>
    <w:lvl w:ilvl="1">
      <w:start w:val="1"/>
      <w:numFmt w:val="upperLetter"/>
      <w:lvlText w:val="%2."/>
      <w:lvlJc w:val="left"/>
      <w:pPr>
        <w:ind w:left="0" w:firstLine="0"/>
      </w:pPr>
      <w:rPr/>
    </w:lvl>
    <w:lvl w:ilvl="2">
      <w:start w:val="1"/>
      <w:numFmt w:val="decimal"/>
      <w:lvlText w:val="%3)"/>
      <w:lvlJc w:val="left"/>
      <w:pPr>
        <w:ind w:left="0" w:firstLine="0"/>
      </w:pPr>
      <w:rPr/>
    </w:lvl>
    <w:lvl w:ilvl="3">
      <w:start w:val="1"/>
      <w:numFmt w:val="lowerLetter"/>
      <w:lvlText w:val="%4)"/>
      <w:lvlJc w:val="left"/>
      <w:pPr>
        <w:ind w:left="1152" w:hanging="720"/>
      </w:pPr>
      <w:rPr/>
    </w:lvl>
    <w:lvl w:ilvl="4">
      <w:start w:val="1"/>
      <w:numFmt w:val="decimal"/>
      <w:lvlText w:val="(%5)"/>
      <w:lvlJc w:val="left"/>
      <w:pPr>
        <w:ind w:left="1872" w:hanging="720"/>
      </w:pPr>
      <w:rPr/>
    </w:lvl>
    <w:lvl w:ilvl="5">
      <w:start w:val="1"/>
      <w:numFmt w:val="lowerLetter"/>
      <w:lvlText w:val="(%6)"/>
      <w:lvlJc w:val="left"/>
      <w:pPr>
        <w:ind w:left="2592" w:hanging="720"/>
      </w:pPr>
      <w:rPr/>
    </w:lvl>
    <w:lvl w:ilvl="6">
      <w:start w:val="1"/>
      <w:numFmt w:val="lowerRoman"/>
      <w:lvlText w:val="(%7)"/>
      <w:lvlJc w:val="left"/>
      <w:pPr>
        <w:ind w:left="3312" w:hanging="720"/>
      </w:pPr>
      <w:rPr/>
    </w:lvl>
    <w:lvl w:ilvl="7">
      <w:start w:val="1"/>
      <w:numFmt w:val="lowerLetter"/>
      <w:lvlText w:val="(%8)"/>
      <w:lvlJc w:val="left"/>
      <w:pPr>
        <w:ind w:left="4032" w:hanging="720"/>
      </w:pPr>
      <w:rPr/>
    </w:lvl>
    <w:lvl w:ilvl="8">
      <w:start w:val="1"/>
      <w:numFmt w:val="lowerRoman"/>
      <w:lvlText w:val="(%9)"/>
      <w:lvlJc w:val="left"/>
      <w:pPr>
        <w:ind w:left="4752" w:hanging="72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0" w:firstLine="0"/>
    </w:pPr>
    <w:rPr>
      <w:b w:val="1"/>
      <w:smallCaps w:val="1"/>
      <w:sz w:val="32"/>
      <w:szCs w:val="32"/>
    </w:rPr>
  </w:style>
  <w:style w:type="paragraph" w:styleId="Heading2">
    <w:name w:val="heading 2"/>
    <w:basedOn w:val="Normal"/>
    <w:next w:val="Normal"/>
    <w:pPr>
      <w:keepNext w:val="1"/>
      <w:spacing w:after="60" w:before="120" w:lineRule="auto"/>
      <w:ind w:left="144" w:firstLine="0"/>
    </w:pPr>
    <w:rPr>
      <w:b w:val="1"/>
      <w:sz w:val="32"/>
      <w:szCs w:val="32"/>
    </w:rPr>
  </w:style>
  <w:style w:type="paragraph" w:styleId="Heading3">
    <w:name w:val="heading 3"/>
    <w:basedOn w:val="Normal"/>
    <w:next w:val="Normal"/>
    <w:pPr>
      <w:keepNext w:val="1"/>
      <w:ind w:left="288" w:firstLine="0"/>
    </w:pPr>
    <w:rPr>
      <w:b w:val="1"/>
      <w:sz w:val="28"/>
      <w:szCs w:val="28"/>
    </w:rPr>
  </w:style>
  <w:style w:type="paragraph" w:styleId="Heading4">
    <w:name w:val="heading 4"/>
    <w:basedOn w:val="Normal"/>
    <w:next w:val="Normal"/>
    <w:pPr>
      <w:keepNext w:val="1"/>
      <w:spacing w:after="60" w:before="240" w:lineRule="auto"/>
      <w:ind w:left="1152" w:hanging="720"/>
    </w:pPr>
    <w:rPr>
      <w:b w:val="1"/>
      <w:i w:val="1"/>
    </w:rPr>
  </w:style>
  <w:style w:type="paragraph" w:styleId="Heading5">
    <w:name w:val="heading 5"/>
    <w:basedOn w:val="Normal"/>
    <w:next w:val="Normal"/>
    <w:pPr>
      <w:spacing w:after="60" w:before="240" w:lineRule="auto"/>
      <w:ind w:left="1872" w:hanging="720"/>
    </w:pPr>
    <w:rPr>
      <w:sz w:val="18"/>
      <w:szCs w:val="18"/>
    </w:rPr>
  </w:style>
  <w:style w:type="paragraph" w:styleId="Heading6">
    <w:name w:val="heading 6"/>
    <w:basedOn w:val="Normal"/>
    <w:next w:val="Normal"/>
    <w:pPr>
      <w:spacing w:after="60" w:before="240" w:lineRule="auto"/>
      <w:ind w:left="2592" w:hanging="720"/>
    </w:pPr>
    <w:rPr>
      <w:i w:val="1"/>
      <w:sz w:val="16"/>
      <w:szCs w:val="16"/>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4576B"/>
    <w:rPr>
      <w:rFonts w:ascii="Times New Roman" w:cs="Times New Roman" w:eastAsia="Times New Roman" w:hAnsi="Times New Roman"/>
    </w:rPr>
  </w:style>
  <w:style w:type="paragraph" w:styleId="Heading1">
    <w:name w:val="heading 1"/>
    <w:basedOn w:val="Normal"/>
    <w:next w:val="Normal"/>
    <w:link w:val="Heading1Char"/>
    <w:uiPriority w:val="9"/>
    <w:qFormat w:val="1"/>
    <w:rsid w:val="00442022"/>
    <w:pPr>
      <w:keepNext w:val="1"/>
      <w:numPr>
        <w:numId w:val="1"/>
      </w:numPr>
      <w:spacing w:after="80" w:before="240"/>
      <w:outlineLvl w:val="0"/>
    </w:pPr>
    <w:rPr>
      <w:b w:val="1"/>
      <w:smallCaps w:val="1"/>
      <w:kern w:val="28"/>
      <w:sz w:val="32"/>
    </w:rPr>
  </w:style>
  <w:style w:type="paragraph" w:styleId="Heading2">
    <w:name w:val="heading 2"/>
    <w:aliases w:val="Ana Başlıklar"/>
    <w:basedOn w:val="Normal"/>
    <w:next w:val="Normal"/>
    <w:link w:val="Heading2Char"/>
    <w:qFormat w:val="1"/>
    <w:rsid w:val="004A6AE4"/>
    <w:pPr>
      <w:keepNext w:val="1"/>
      <w:numPr>
        <w:ilvl w:val="1"/>
        <w:numId w:val="1"/>
      </w:numPr>
      <w:spacing w:after="60" w:before="120"/>
      <w:ind w:left="144"/>
      <w:outlineLvl w:val="1"/>
    </w:pPr>
    <w:rPr>
      <w:b w:val="1"/>
      <w:iCs w:val="1"/>
      <w:sz w:val="32"/>
    </w:rPr>
  </w:style>
  <w:style w:type="paragraph" w:styleId="Heading3">
    <w:name w:val="heading 3"/>
    <w:basedOn w:val="Normal"/>
    <w:next w:val="Normal"/>
    <w:link w:val="Heading3Char"/>
    <w:qFormat w:val="1"/>
    <w:rsid w:val="004A6AE4"/>
    <w:pPr>
      <w:keepNext w:val="1"/>
      <w:numPr>
        <w:ilvl w:val="2"/>
        <w:numId w:val="1"/>
      </w:numPr>
      <w:ind w:left="288"/>
      <w:outlineLvl w:val="2"/>
    </w:pPr>
    <w:rPr>
      <w:b w:val="1"/>
      <w:iCs w:val="1"/>
      <w:sz w:val="28"/>
    </w:rPr>
  </w:style>
  <w:style w:type="paragraph" w:styleId="Heading4">
    <w:name w:val="heading 4"/>
    <w:basedOn w:val="Normal"/>
    <w:next w:val="Normal"/>
    <w:link w:val="Heading4Char"/>
    <w:qFormat w:val="1"/>
    <w:rsid w:val="004A6AE4"/>
    <w:pPr>
      <w:keepNext w:val="1"/>
      <w:numPr>
        <w:ilvl w:val="3"/>
        <w:numId w:val="1"/>
      </w:numPr>
      <w:spacing w:after="60" w:before="240"/>
      <w:outlineLvl w:val="3"/>
    </w:pPr>
    <w:rPr>
      <w:b w:val="1"/>
      <w:i w:val="1"/>
      <w:iCs w:val="1"/>
      <w:szCs w:val="18"/>
    </w:rPr>
  </w:style>
  <w:style w:type="paragraph" w:styleId="Heading5">
    <w:name w:val="heading 5"/>
    <w:basedOn w:val="Normal"/>
    <w:next w:val="Normal"/>
    <w:link w:val="Heading5Char"/>
    <w:qFormat w:val="1"/>
    <w:rsid w:val="00E45228"/>
    <w:pPr>
      <w:numPr>
        <w:ilvl w:val="4"/>
        <w:numId w:val="1"/>
      </w:numPr>
      <w:spacing w:after="60" w:before="240"/>
      <w:outlineLvl w:val="4"/>
    </w:pPr>
    <w:rPr>
      <w:sz w:val="18"/>
      <w:szCs w:val="18"/>
    </w:rPr>
  </w:style>
  <w:style w:type="paragraph" w:styleId="Heading6">
    <w:name w:val="heading 6"/>
    <w:basedOn w:val="Normal"/>
    <w:next w:val="Normal"/>
    <w:link w:val="Heading6Char"/>
    <w:qFormat w:val="1"/>
    <w:rsid w:val="00E45228"/>
    <w:pPr>
      <w:numPr>
        <w:ilvl w:val="5"/>
        <w:numId w:val="1"/>
      </w:numPr>
      <w:spacing w:after="60" w:before="240"/>
      <w:outlineLvl w:val="5"/>
    </w:pPr>
    <w:rPr>
      <w:i w:val="1"/>
      <w:iCs w:val="1"/>
      <w:sz w:val="16"/>
      <w:szCs w:val="16"/>
    </w:rPr>
  </w:style>
  <w:style w:type="paragraph" w:styleId="Heading7">
    <w:name w:val="heading 7"/>
    <w:basedOn w:val="Normal"/>
    <w:next w:val="Normal"/>
    <w:link w:val="Heading7Char"/>
    <w:qFormat w:val="1"/>
    <w:rsid w:val="00E45228"/>
    <w:pPr>
      <w:numPr>
        <w:ilvl w:val="6"/>
        <w:numId w:val="1"/>
      </w:numPr>
      <w:spacing w:after="60" w:before="240"/>
      <w:outlineLvl w:val="6"/>
    </w:pPr>
    <w:rPr>
      <w:sz w:val="16"/>
      <w:szCs w:val="16"/>
    </w:rPr>
  </w:style>
  <w:style w:type="paragraph" w:styleId="Heading8">
    <w:name w:val="heading 8"/>
    <w:basedOn w:val="Normal"/>
    <w:next w:val="Normal"/>
    <w:link w:val="Heading8Char"/>
    <w:qFormat w:val="1"/>
    <w:rsid w:val="00E45228"/>
    <w:pPr>
      <w:numPr>
        <w:ilvl w:val="7"/>
        <w:numId w:val="1"/>
      </w:numPr>
      <w:spacing w:after="60" w:before="240"/>
      <w:outlineLvl w:val="7"/>
    </w:pPr>
    <w:rPr>
      <w:i w:val="1"/>
      <w:iCs w:val="1"/>
      <w:sz w:val="16"/>
      <w:szCs w:val="16"/>
    </w:rPr>
  </w:style>
  <w:style w:type="paragraph" w:styleId="Heading9">
    <w:name w:val="heading 9"/>
    <w:basedOn w:val="Normal"/>
    <w:next w:val="Normal"/>
    <w:link w:val="Heading9Char"/>
    <w:qFormat w:val="1"/>
    <w:rsid w:val="00E45228"/>
    <w:pPr>
      <w:numPr>
        <w:ilvl w:val="8"/>
        <w:numId w:val="1"/>
      </w:numPr>
      <w:spacing w:after="60" w:before="240"/>
      <w:outlineLvl w:val="8"/>
    </w:pPr>
    <w:rPr>
      <w:sz w:val="16"/>
      <w:szCs w:val="1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45228"/>
    <w:pPr>
      <w:tabs>
        <w:tab w:val="center" w:pos="4703"/>
        <w:tab w:val="right" w:pos="9406"/>
      </w:tabs>
    </w:pPr>
  </w:style>
  <w:style w:type="character" w:styleId="HeaderChar" w:customStyle="1">
    <w:name w:val="Header Char"/>
    <w:basedOn w:val="DefaultParagraphFont"/>
    <w:link w:val="Header"/>
    <w:uiPriority w:val="99"/>
    <w:rsid w:val="00E45228"/>
  </w:style>
  <w:style w:type="paragraph" w:styleId="Footer">
    <w:name w:val="footer"/>
    <w:basedOn w:val="Normal"/>
    <w:link w:val="FooterChar"/>
    <w:uiPriority w:val="99"/>
    <w:unhideWhenUsed w:val="1"/>
    <w:rsid w:val="00E45228"/>
    <w:pPr>
      <w:tabs>
        <w:tab w:val="center" w:pos="4703"/>
        <w:tab w:val="right" w:pos="9406"/>
      </w:tabs>
    </w:pPr>
  </w:style>
  <w:style w:type="character" w:styleId="FooterChar" w:customStyle="1">
    <w:name w:val="Footer Char"/>
    <w:basedOn w:val="DefaultParagraphFont"/>
    <w:link w:val="Footer"/>
    <w:uiPriority w:val="99"/>
    <w:rsid w:val="00E45228"/>
  </w:style>
  <w:style w:type="character" w:styleId="Heading1Char" w:customStyle="1">
    <w:name w:val="Heading 1 Char"/>
    <w:basedOn w:val="DefaultParagraphFont"/>
    <w:link w:val="Heading1"/>
    <w:uiPriority w:val="9"/>
    <w:rsid w:val="00442022"/>
    <w:rPr>
      <w:rFonts w:ascii="Times New Roman" w:cs="Times New Roman" w:eastAsia="Times New Roman" w:hAnsi="Times New Roman"/>
      <w:b w:val="1"/>
      <w:smallCaps w:val="1"/>
      <w:color w:val="000000" w:themeColor="text1"/>
      <w:kern w:val="28"/>
      <w:sz w:val="32"/>
      <w:szCs w:val="20"/>
      <w:lang w:val="en-US"/>
    </w:rPr>
  </w:style>
  <w:style w:type="character" w:styleId="Heading2Char" w:customStyle="1">
    <w:name w:val="Heading 2 Char"/>
    <w:aliases w:val="Ana Başlıklar Char"/>
    <w:basedOn w:val="DefaultParagraphFont"/>
    <w:link w:val="Heading2"/>
    <w:rsid w:val="004A6AE4"/>
    <w:rPr>
      <w:rFonts w:ascii="Times New Roman" w:cs="Times New Roman" w:eastAsia="Times New Roman" w:hAnsi="Times New Roman"/>
      <w:b w:val="1"/>
      <w:iCs w:val="1"/>
      <w:color w:val="000000" w:themeColor="text1"/>
      <w:sz w:val="32"/>
      <w:szCs w:val="20"/>
      <w:lang w:val="en-US"/>
    </w:rPr>
  </w:style>
  <w:style w:type="character" w:styleId="Heading3Char" w:customStyle="1">
    <w:name w:val="Heading 3 Char"/>
    <w:basedOn w:val="DefaultParagraphFont"/>
    <w:link w:val="Heading3"/>
    <w:rsid w:val="004A6AE4"/>
    <w:rPr>
      <w:rFonts w:ascii="Times New Roman" w:cs="Times New Roman" w:eastAsia="Times New Roman" w:hAnsi="Times New Roman"/>
      <w:b w:val="1"/>
      <w:iCs w:val="1"/>
      <w:color w:val="000000" w:themeColor="text1"/>
      <w:sz w:val="28"/>
      <w:szCs w:val="20"/>
      <w:lang w:val="en-US"/>
    </w:rPr>
  </w:style>
  <w:style w:type="character" w:styleId="Heading4Char" w:customStyle="1">
    <w:name w:val="Heading 4 Char"/>
    <w:basedOn w:val="DefaultParagraphFont"/>
    <w:link w:val="Heading4"/>
    <w:rsid w:val="004A6AE4"/>
    <w:rPr>
      <w:rFonts w:ascii="Times New Roman" w:cs="Times New Roman" w:eastAsia="Times New Roman" w:hAnsi="Times New Roman"/>
      <w:b w:val="1"/>
      <w:i w:val="1"/>
      <w:iCs w:val="1"/>
      <w:color w:val="000000" w:themeColor="text1"/>
      <w:szCs w:val="18"/>
      <w:lang w:val="en-US"/>
    </w:rPr>
  </w:style>
  <w:style w:type="character" w:styleId="Heading5Char" w:customStyle="1">
    <w:name w:val="Heading 5 Char"/>
    <w:basedOn w:val="DefaultParagraphFont"/>
    <w:link w:val="Heading5"/>
    <w:rsid w:val="00E45228"/>
    <w:rPr>
      <w:rFonts w:ascii="Times New Roman" w:cs="Times New Roman" w:eastAsia="Times New Roman" w:hAnsi="Times New Roman"/>
      <w:sz w:val="18"/>
      <w:szCs w:val="18"/>
      <w:lang w:val="en-US"/>
    </w:rPr>
  </w:style>
  <w:style w:type="character" w:styleId="Heading6Char" w:customStyle="1">
    <w:name w:val="Heading 6 Char"/>
    <w:basedOn w:val="DefaultParagraphFont"/>
    <w:link w:val="Heading6"/>
    <w:rsid w:val="00E45228"/>
    <w:rPr>
      <w:rFonts w:ascii="Times New Roman" w:cs="Times New Roman" w:eastAsia="Times New Roman" w:hAnsi="Times New Roman"/>
      <w:i w:val="1"/>
      <w:iCs w:val="1"/>
      <w:sz w:val="16"/>
      <w:szCs w:val="16"/>
      <w:lang w:val="en-US"/>
    </w:rPr>
  </w:style>
  <w:style w:type="character" w:styleId="Heading7Char" w:customStyle="1">
    <w:name w:val="Heading 7 Char"/>
    <w:basedOn w:val="DefaultParagraphFont"/>
    <w:link w:val="Heading7"/>
    <w:rsid w:val="00E45228"/>
    <w:rPr>
      <w:rFonts w:ascii="Times New Roman" w:cs="Times New Roman" w:eastAsia="Times New Roman" w:hAnsi="Times New Roman"/>
      <w:sz w:val="16"/>
      <w:szCs w:val="16"/>
      <w:lang w:val="en-US"/>
    </w:rPr>
  </w:style>
  <w:style w:type="character" w:styleId="Heading8Char" w:customStyle="1">
    <w:name w:val="Heading 8 Char"/>
    <w:basedOn w:val="DefaultParagraphFont"/>
    <w:link w:val="Heading8"/>
    <w:rsid w:val="00E45228"/>
    <w:rPr>
      <w:rFonts w:ascii="Times New Roman" w:cs="Times New Roman" w:eastAsia="Times New Roman" w:hAnsi="Times New Roman"/>
      <w:i w:val="1"/>
      <w:iCs w:val="1"/>
      <w:sz w:val="16"/>
      <w:szCs w:val="16"/>
      <w:lang w:val="en-US"/>
    </w:rPr>
  </w:style>
  <w:style w:type="character" w:styleId="Heading9Char" w:customStyle="1">
    <w:name w:val="Heading 9 Char"/>
    <w:basedOn w:val="DefaultParagraphFont"/>
    <w:link w:val="Heading9"/>
    <w:rsid w:val="00E45228"/>
    <w:rPr>
      <w:rFonts w:ascii="Times New Roman" w:cs="Times New Roman" w:eastAsia="Times New Roman" w:hAnsi="Times New Roman"/>
      <w:sz w:val="16"/>
      <w:szCs w:val="16"/>
      <w:lang w:val="en-US"/>
    </w:rPr>
  </w:style>
  <w:style w:type="character" w:styleId="PageNumber">
    <w:name w:val="page number"/>
    <w:basedOn w:val="DefaultParagraphFont"/>
    <w:uiPriority w:val="99"/>
    <w:semiHidden w:val="1"/>
    <w:unhideWhenUsed w:val="1"/>
    <w:rsid w:val="00F604D5"/>
  </w:style>
  <w:style w:type="paragraph" w:styleId="TOCHeading">
    <w:name w:val="TOC Heading"/>
    <w:basedOn w:val="Heading1"/>
    <w:next w:val="Normal"/>
    <w:uiPriority w:val="39"/>
    <w:unhideWhenUsed w:val="1"/>
    <w:qFormat w:val="1"/>
    <w:rsid w:val="00DF3DCF"/>
    <w:pPr>
      <w:keepLines w:val="1"/>
      <w:numPr>
        <w:numId w:val="0"/>
      </w:numPr>
      <w:spacing w:after="0" w:before="480" w:line="276" w:lineRule="auto"/>
      <w:outlineLvl w:val="9"/>
    </w:pPr>
    <w:rPr>
      <w:rFonts w:asciiTheme="majorHAnsi" w:cstheme="majorBidi" w:eastAsiaTheme="majorEastAsia" w:hAnsiTheme="majorHAnsi"/>
      <w:b w:val="0"/>
      <w:bCs w:val="1"/>
      <w:smallCaps w:val="0"/>
      <w:color w:val="2f5496" w:themeColor="accent1" w:themeShade="0000BF"/>
      <w:kern w:val="0"/>
      <w:sz w:val="28"/>
      <w:szCs w:val="28"/>
    </w:rPr>
  </w:style>
  <w:style w:type="paragraph" w:styleId="TOC1">
    <w:name w:val="toc 1"/>
    <w:basedOn w:val="Normal"/>
    <w:next w:val="Normal"/>
    <w:autoRedefine w:val="1"/>
    <w:uiPriority w:val="39"/>
    <w:unhideWhenUsed w:val="1"/>
    <w:rsid w:val="00DF3DCF"/>
    <w:pPr>
      <w:spacing w:after="120" w:before="120"/>
    </w:pPr>
    <w:rPr>
      <w:rFonts w:asciiTheme="minorHAnsi" w:cstheme="minorHAnsi" w:hAnsiTheme="minorHAnsi"/>
      <w:b w:val="1"/>
      <w:bCs w:val="1"/>
      <w:caps w:val="1"/>
      <w:sz w:val="20"/>
    </w:rPr>
  </w:style>
  <w:style w:type="paragraph" w:styleId="TOC2">
    <w:name w:val="toc 2"/>
    <w:basedOn w:val="Normal"/>
    <w:next w:val="Normal"/>
    <w:autoRedefine w:val="1"/>
    <w:uiPriority w:val="39"/>
    <w:unhideWhenUsed w:val="1"/>
    <w:rsid w:val="00DF3DCF"/>
    <w:pPr>
      <w:ind w:left="240"/>
    </w:pPr>
    <w:rPr>
      <w:rFonts w:asciiTheme="minorHAnsi" w:cstheme="minorHAnsi" w:hAnsiTheme="minorHAnsi"/>
      <w:smallCaps w:val="1"/>
      <w:sz w:val="20"/>
    </w:rPr>
  </w:style>
  <w:style w:type="paragraph" w:styleId="TOC3">
    <w:name w:val="toc 3"/>
    <w:basedOn w:val="Normal"/>
    <w:next w:val="Normal"/>
    <w:autoRedefine w:val="1"/>
    <w:uiPriority w:val="39"/>
    <w:unhideWhenUsed w:val="1"/>
    <w:rsid w:val="00DF3DCF"/>
    <w:pPr>
      <w:ind w:left="480"/>
    </w:pPr>
    <w:rPr>
      <w:rFonts w:asciiTheme="minorHAnsi" w:cstheme="minorHAnsi" w:hAnsiTheme="minorHAnsi"/>
      <w:i w:val="1"/>
      <w:iCs w:val="1"/>
      <w:sz w:val="20"/>
    </w:rPr>
  </w:style>
  <w:style w:type="paragraph" w:styleId="TOC4">
    <w:name w:val="toc 4"/>
    <w:basedOn w:val="Normal"/>
    <w:next w:val="Normal"/>
    <w:autoRedefine w:val="1"/>
    <w:uiPriority w:val="39"/>
    <w:semiHidden w:val="1"/>
    <w:unhideWhenUsed w:val="1"/>
    <w:rsid w:val="00DF3DCF"/>
    <w:pPr>
      <w:ind w:left="720"/>
    </w:pPr>
    <w:rPr>
      <w:rFonts w:asciiTheme="minorHAnsi" w:cstheme="minorHAnsi" w:hAnsiTheme="minorHAnsi"/>
      <w:sz w:val="18"/>
      <w:szCs w:val="18"/>
    </w:rPr>
  </w:style>
  <w:style w:type="paragraph" w:styleId="TOC5">
    <w:name w:val="toc 5"/>
    <w:basedOn w:val="Normal"/>
    <w:next w:val="Normal"/>
    <w:autoRedefine w:val="1"/>
    <w:uiPriority w:val="39"/>
    <w:semiHidden w:val="1"/>
    <w:unhideWhenUsed w:val="1"/>
    <w:rsid w:val="00DF3DCF"/>
    <w:pPr>
      <w:ind w:left="960"/>
    </w:pPr>
    <w:rPr>
      <w:rFonts w:asciiTheme="minorHAnsi" w:cstheme="minorHAnsi" w:hAnsiTheme="minorHAnsi"/>
      <w:sz w:val="18"/>
      <w:szCs w:val="18"/>
    </w:rPr>
  </w:style>
  <w:style w:type="paragraph" w:styleId="TOC6">
    <w:name w:val="toc 6"/>
    <w:basedOn w:val="Normal"/>
    <w:next w:val="Normal"/>
    <w:autoRedefine w:val="1"/>
    <w:uiPriority w:val="39"/>
    <w:semiHidden w:val="1"/>
    <w:unhideWhenUsed w:val="1"/>
    <w:rsid w:val="00DF3DCF"/>
    <w:pPr>
      <w:ind w:left="1200"/>
    </w:pPr>
    <w:rPr>
      <w:rFonts w:asciiTheme="minorHAnsi" w:cstheme="minorHAnsi" w:hAnsiTheme="minorHAnsi"/>
      <w:sz w:val="18"/>
      <w:szCs w:val="18"/>
    </w:rPr>
  </w:style>
  <w:style w:type="paragraph" w:styleId="TOC7">
    <w:name w:val="toc 7"/>
    <w:basedOn w:val="Normal"/>
    <w:next w:val="Normal"/>
    <w:autoRedefine w:val="1"/>
    <w:uiPriority w:val="39"/>
    <w:semiHidden w:val="1"/>
    <w:unhideWhenUsed w:val="1"/>
    <w:rsid w:val="00DF3DCF"/>
    <w:pPr>
      <w:ind w:left="1440"/>
    </w:pPr>
    <w:rPr>
      <w:rFonts w:asciiTheme="minorHAnsi" w:cstheme="minorHAnsi" w:hAnsiTheme="minorHAnsi"/>
      <w:sz w:val="18"/>
      <w:szCs w:val="18"/>
    </w:rPr>
  </w:style>
  <w:style w:type="paragraph" w:styleId="TOC8">
    <w:name w:val="toc 8"/>
    <w:basedOn w:val="Normal"/>
    <w:next w:val="Normal"/>
    <w:autoRedefine w:val="1"/>
    <w:uiPriority w:val="39"/>
    <w:semiHidden w:val="1"/>
    <w:unhideWhenUsed w:val="1"/>
    <w:rsid w:val="00DF3DCF"/>
    <w:pPr>
      <w:ind w:left="1680"/>
    </w:pPr>
    <w:rPr>
      <w:rFonts w:asciiTheme="minorHAnsi" w:cstheme="minorHAnsi" w:hAnsiTheme="minorHAnsi"/>
      <w:sz w:val="18"/>
      <w:szCs w:val="18"/>
    </w:rPr>
  </w:style>
  <w:style w:type="paragraph" w:styleId="TOC9">
    <w:name w:val="toc 9"/>
    <w:basedOn w:val="Normal"/>
    <w:next w:val="Normal"/>
    <w:autoRedefine w:val="1"/>
    <w:uiPriority w:val="39"/>
    <w:semiHidden w:val="1"/>
    <w:unhideWhenUsed w:val="1"/>
    <w:rsid w:val="00DF3DCF"/>
    <w:pPr>
      <w:ind w:left="1920"/>
    </w:pPr>
    <w:rPr>
      <w:rFonts w:asciiTheme="minorHAnsi" w:cstheme="minorHAnsi" w:hAnsiTheme="minorHAnsi"/>
      <w:sz w:val="18"/>
      <w:szCs w:val="18"/>
    </w:rPr>
  </w:style>
  <w:style w:type="character" w:styleId="Hyperlink">
    <w:name w:val="Hyperlink"/>
    <w:basedOn w:val="DefaultParagraphFont"/>
    <w:uiPriority w:val="99"/>
    <w:unhideWhenUsed w:val="1"/>
    <w:rsid w:val="00DF3DCF"/>
    <w:rPr>
      <w:color w:val="0563c1" w:themeColor="hyperlink"/>
      <w:u w:val="single"/>
    </w:rPr>
  </w:style>
  <w:style w:type="paragraph" w:styleId="Subtitle">
    <w:name w:val="Subtitle"/>
    <w:basedOn w:val="Normal"/>
    <w:next w:val="Normal"/>
    <w:link w:val="SubtitleChar"/>
    <w:uiPriority w:val="11"/>
    <w:qFormat w:val="1"/>
    <w:rsid w:val="00DF3DCF"/>
    <w:pPr>
      <w:numPr>
        <w:ilvl w:val="1"/>
      </w:numPr>
      <w:spacing w:after="160"/>
    </w:pPr>
    <w:rPr>
      <w:rFonts w:asciiTheme="minorHAnsi" w:cstheme="minorBidi" w:eastAsiaTheme="minorEastAsia" w:hAnsiTheme="minorHAnsi"/>
      <w:color w:val="5a5a5a" w:themeColor="text1" w:themeTint="0000A5"/>
      <w:spacing w:val="15"/>
      <w:sz w:val="22"/>
      <w:szCs w:val="22"/>
    </w:rPr>
  </w:style>
  <w:style w:type="character" w:styleId="SubtitleChar" w:customStyle="1">
    <w:name w:val="Subtitle Char"/>
    <w:basedOn w:val="DefaultParagraphFont"/>
    <w:link w:val="Subtitle"/>
    <w:uiPriority w:val="11"/>
    <w:rsid w:val="00DF3DCF"/>
    <w:rPr>
      <w:rFonts w:eastAsiaTheme="minorEastAsia"/>
      <w:color w:val="5a5a5a" w:themeColor="text1" w:themeTint="0000A5"/>
      <w:spacing w:val="15"/>
      <w:sz w:val="22"/>
      <w:szCs w:val="22"/>
      <w:lang w:val="en-US"/>
    </w:rPr>
  </w:style>
  <w:style w:type="paragraph" w:styleId="FootnoteText">
    <w:name w:val="footnote text"/>
    <w:basedOn w:val="Normal"/>
    <w:link w:val="FootnoteTextChar"/>
    <w:uiPriority w:val="99"/>
    <w:semiHidden w:val="1"/>
    <w:unhideWhenUsed w:val="1"/>
    <w:rsid w:val="0013650D"/>
    <w:rPr>
      <w:sz w:val="20"/>
    </w:rPr>
  </w:style>
  <w:style w:type="character" w:styleId="FootnoteTextChar" w:customStyle="1">
    <w:name w:val="Footnote Text Char"/>
    <w:basedOn w:val="DefaultParagraphFont"/>
    <w:link w:val="FootnoteText"/>
    <w:uiPriority w:val="99"/>
    <w:semiHidden w:val="1"/>
    <w:rsid w:val="0013650D"/>
    <w:rPr>
      <w:rFonts w:ascii="Times New Roman" w:cs="Times New Roman" w:eastAsia="Times New Roman" w:hAnsi="Times New Roman"/>
      <w:color w:val="000000" w:themeColor="text1"/>
      <w:sz w:val="20"/>
      <w:szCs w:val="20"/>
      <w:lang w:val="en-US"/>
    </w:rPr>
  </w:style>
  <w:style w:type="character" w:styleId="FootnoteReference">
    <w:name w:val="footnote reference"/>
    <w:basedOn w:val="DefaultParagraphFont"/>
    <w:uiPriority w:val="99"/>
    <w:semiHidden w:val="1"/>
    <w:unhideWhenUsed w:val="1"/>
    <w:rsid w:val="0013650D"/>
    <w:rPr>
      <w:vertAlign w:val="superscript"/>
    </w:rPr>
  </w:style>
  <w:style w:type="character" w:styleId="PlaceholderText">
    <w:name w:val="Placeholder Text"/>
    <w:basedOn w:val="DefaultParagraphFont"/>
    <w:uiPriority w:val="99"/>
    <w:semiHidden w:val="1"/>
    <w:rsid w:val="002A155E"/>
    <w:rPr>
      <w:color w:val="808080"/>
    </w:rPr>
  </w:style>
  <w:style w:type="character" w:styleId="apple-converted-space" w:customStyle="1">
    <w:name w:val="apple-converted-space"/>
    <w:basedOn w:val="DefaultParagraphFont"/>
    <w:rsid w:val="006B1A2E"/>
  </w:style>
  <w:style w:type="paragraph" w:styleId="ListParagraph">
    <w:name w:val="List Paragraph"/>
    <w:basedOn w:val="Normal"/>
    <w:uiPriority w:val="34"/>
    <w:qFormat w:val="1"/>
    <w:rsid w:val="00981668"/>
    <w:pPr>
      <w:ind w:left="720"/>
      <w:contextualSpacing w:val="1"/>
    </w:pPr>
  </w:style>
  <w:style w:type="paragraph" w:styleId="NormalWeb">
    <w:name w:val="Normal (Web)"/>
    <w:basedOn w:val="Normal"/>
    <w:uiPriority w:val="99"/>
    <w:semiHidden w:val="1"/>
    <w:unhideWhenUsed w:val="1"/>
    <w:rsid w:val="00C4576B"/>
    <w:pPr>
      <w:spacing w:after="100" w:afterAutospacing="1" w:before="100" w:beforeAutospacing="1"/>
    </w:pPr>
  </w:style>
  <w:style w:type="paragraph" w:styleId="Caption">
    <w:name w:val="caption"/>
    <w:basedOn w:val="Normal"/>
    <w:next w:val="Normal"/>
    <w:uiPriority w:val="35"/>
    <w:unhideWhenUsed w:val="1"/>
    <w:qFormat w:val="1"/>
    <w:rsid w:val="00350857"/>
    <w:pPr>
      <w:spacing w:after="200"/>
    </w:pPr>
    <w:rPr>
      <w:rFonts w:asciiTheme="minorHAnsi" w:cstheme="minorBidi" w:eastAsiaTheme="minorHAnsi" w:hAnsiTheme="minorHAnsi"/>
      <w:b w:val="1"/>
      <w:bCs w:val="1"/>
      <w:color w:val="4472c4" w:themeColor="accent1"/>
      <w:sz w:val="18"/>
      <w:szCs w:val="18"/>
      <w:lang w:val="en-US"/>
    </w:rPr>
  </w:style>
  <w:style w:type="table" w:styleId="TableGrid">
    <w:name w:val="Table Grid"/>
    <w:basedOn w:val="TableNormal"/>
    <w:uiPriority w:val="39"/>
    <w:rsid w:val="00482BC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376021"/>
    <w:rPr>
      <w:b w:val="1"/>
      <w:bCs w:val="1"/>
    </w:rPr>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21.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2.png"/><Relationship Id="rId25" Type="http://schemas.openxmlformats.org/officeDocument/2006/relationships/image" Target="media/image10.png"/><Relationship Id="rId28" Type="http://schemas.openxmlformats.org/officeDocument/2006/relationships/image" Target="media/image8.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6.png"/><Relationship Id="rId8" Type="http://schemas.openxmlformats.org/officeDocument/2006/relationships/image" Target="media/image4.png"/><Relationship Id="rId31" Type="http://schemas.openxmlformats.org/officeDocument/2006/relationships/hyperlink" Target="https://www.digikey.com/en/products/detail/comchip-technology/Z4DGP406L-HF/4386624" TargetMode="External"/><Relationship Id="rId30" Type="http://schemas.openxmlformats.org/officeDocument/2006/relationships/image" Target="media/image20.jpg"/><Relationship Id="rId11" Type="http://schemas.openxmlformats.org/officeDocument/2006/relationships/image" Target="media/image17.png"/><Relationship Id="rId33" Type="http://schemas.openxmlformats.org/officeDocument/2006/relationships/hyperlink" Target="https://www.digikey.com/en/products/detail/nichicon/UVZ2G221MRD/589194" TargetMode="External"/><Relationship Id="rId10" Type="http://schemas.openxmlformats.org/officeDocument/2006/relationships/image" Target="media/image19.jpg"/><Relationship Id="rId32" Type="http://schemas.openxmlformats.org/officeDocument/2006/relationships/hyperlink" Target="https://www.digikey.com/en/products/detail/panasonic-electronic-components/EEE-FP1V220AR/1701004" TargetMode="External"/><Relationship Id="rId13" Type="http://schemas.openxmlformats.org/officeDocument/2006/relationships/image" Target="media/image15.png"/><Relationship Id="rId35" Type="http://schemas.openxmlformats.org/officeDocument/2006/relationships/hyperlink" Target="https://www.mouser.com.tr/ProductDetail/ON-Semiconductor-Fairchild/FDT3N40TF/?qs=%2Fha2pyFaduiyEk53MxuFExrnikJu3q6flJ%252B5sv%2FExVw%3D" TargetMode="External"/><Relationship Id="rId12" Type="http://schemas.openxmlformats.org/officeDocument/2006/relationships/image" Target="media/image5.png"/><Relationship Id="rId34" Type="http://schemas.openxmlformats.org/officeDocument/2006/relationships/hyperlink" Target="https://www.digikey.com/en/products/detail/yageo/PE0603DRF570R01L/5913781" TargetMode="External"/><Relationship Id="rId15" Type="http://schemas.openxmlformats.org/officeDocument/2006/relationships/image" Target="media/image7.png"/><Relationship Id="rId37" Type="http://schemas.openxmlformats.org/officeDocument/2006/relationships/hyperlink" Target="https://www.ti.com/lit/ds/symlink/lm5117.pdf?ts=1608837436095" TargetMode="External"/><Relationship Id="rId14" Type="http://schemas.openxmlformats.org/officeDocument/2006/relationships/image" Target="media/image11.png"/><Relationship Id="rId36" Type="http://schemas.openxmlformats.org/officeDocument/2006/relationships/hyperlink" Target="https://www.mouser.com.tr/ProductDetail/Wurth-Elektronik/744822222/?qs=sGAEpiMZZMv126LJFLh8yyIZIOICTdvmT6YHDAzFjvY%3D" TargetMode="External"/><Relationship Id="rId17" Type="http://schemas.openxmlformats.org/officeDocument/2006/relationships/image" Target="media/image2.png"/><Relationship Id="rId39" Type="http://schemas.openxmlformats.org/officeDocument/2006/relationships/footer" Target="footer2.xml"/><Relationship Id="rId16" Type="http://schemas.openxmlformats.org/officeDocument/2006/relationships/image" Target="media/image24.png"/><Relationship Id="rId38" Type="http://schemas.openxmlformats.org/officeDocument/2006/relationships/header" Target="header1.xml"/><Relationship Id="rId19" Type="http://schemas.openxmlformats.org/officeDocument/2006/relationships/image" Target="media/image2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iFdcloGxwi3kiqkJxyPKRTd/vQ==">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2020-12-25T08:59:00Z</dcterms:created>
  <dc:creator>Microsoft Office User</dc:creator>
</cp:coreProperties>
</file>