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right="-4"/>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2">
      <w:pPr>
        <w:ind w:right="-4"/>
        <w:rPr>
          <w:rFonts w:ascii="Arial" w:cs="Arial" w:eastAsia="Arial" w:hAnsi="Arial"/>
        </w:rPr>
      </w:pPr>
      <w:r w:rsidDel="00000000" w:rsidR="00000000" w:rsidRPr="00000000">
        <w:rPr>
          <w:rtl w:val="0"/>
        </w:rPr>
      </w:r>
    </w:p>
    <w:p w:rsidR="00000000" w:rsidDel="00000000" w:rsidP="00000000" w:rsidRDefault="00000000" w:rsidRPr="00000000" w14:paraId="00000003">
      <w:pPr>
        <w:ind w:right="-4"/>
        <w:rPr>
          <w:rFonts w:ascii="Arial" w:cs="Arial" w:eastAsia="Arial" w:hAnsi="Arial"/>
        </w:rPr>
      </w:pPr>
      <w:r w:rsidDel="00000000" w:rsidR="00000000" w:rsidRPr="00000000">
        <w:rPr>
          <w:rtl w:val="0"/>
        </w:rPr>
      </w:r>
    </w:p>
    <w:p w:rsidR="00000000" w:rsidDel="00000000" w:rsidP="00000000" w:rsidRDefault="00000000" w:rsidRPr="00000000" w14:paraId="00000004">
      <w:pPr>
        <w:ind w:right="-4"/>
        <w:rPr>
          <w:rFonts w:ascii="Arial" w:cs="Arial" w:eastAsia="Arial" w:hAnsi="Arial"/>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2478405</wp:posOffset>
            </wp:positionH>
            <wp:positionV relativeFrom="paragraph">
              <wp:posOffset>93980</wp:posOffset>
            </wp:positionV>
            <wp:extent cx="957580" cy="1274445"/>
            <wp:effectExtent b="0" l="0" r="0" t="0"/>
            <wp:wrapNone/>
            <wp:docPr descr="logo" id="5" name="image1.jpg"/>
            <a:graphic>
              <a:graphicData uri="http://schemas.openxmlformats.org/drawingml/2006/picture">
                <pic:pic>
                  <pic:nvPicPr>
                    <pic:cNvPr descr="logo" id="0" name="image1.jpg"/>
                    <pic:cNvPicPr preferRelativeResize="0"/>
                  </pic:nvPicPr>
                  <pic:blipFill>
                    <a:blip r:embed="rId6"/>
                    <a:srcRect b="0" l="0" r="0" t="0"/>
                    <a:stretch>
                      <a:fillRect/>
                    </a:stretch>
                  </pic:blipFill>
                  <pic:spPr>
                    <a:xfrm>
                      <a:off x="0" y="0"/>
                      <a:ext cx="957580" cy="1274445"/>
                    </a:xfrm>
                    <a:prstGeom prst="rect"/>
                    <a:ln/>
                  </pic:spPr>
                </pic:pic>
              </a:graphicData>
            </a:graphic>
          </wp:anchor>
        </w:drawing>
      </w:r>
    </w:p>
    <w:p w:rsidR="00000000" w:rsidDel="00000000" w:rsidP="00000000" w:rsidRDefault="00000000" w:rsidRPr="00000000" w14:paraId="00000005">
      <w:pPr>
        <w:spacing w:line="388" w:lineRule="auto"/>
        <w:ind w:left="774" w:right="882" w:firstLine="0"/>
        <w:jc w:val="center"/>
        <w:rPr>
          <w:rFonts w:ascii="Arial" w:cs="Arial" w:eastAsia="Arial" w:hAnsi="Arial"/>
          <w:color w:val="28386b"/>
          <w:sz w:val="36"/>
          <w:szCs w:val="36"/>
        </w:rPr>
      </w:pPr>
      <w:r w:rsidDel="00000000" w:rsidR="00000000" w:rsidRPr="00000000">
        <w:rPr>
          <w:rtl w:val="0"/>
        </w:rPr>
      </w:r>
    </w:p>
    <w:p w:rsidR="00000000" w:rsidDel="00000000" w:rsidP="00000000" w:rsidRDefault="00000000" w:rsidRPr="00000000" w14:paraId="00000006">
      <w:pPr>
        <w:spacing w:line="388" w:lineRule="auto"/>
        <w:ind w:left="774" w:right="882" w:firstLine="0"/>
        <w:jc w:val="center"/>
        <w:rPr>
          <w:rFonts w:ascii="Arial" w:cs="Arial" w:eastAsia="Arial" w:hAnsi="Arial"/>
          <w:color w:val="28386b"/>
          <w:sz w:val="36"/>
          <w:szCs w:val="36"/>
        </w:rPr>
      </w:pPr>
      <w:r w:rsidDel="00000000" w:rsidR="00000000" w:rsidRPr="00000000">
        <w:rPr>
          <w:rtl w:val="0"/>
        </w:rPr>
      </w:r>
    </w:p>
    <w:p w:rsidR="00000000" w:rsidDel="00000000" w:rsidP="00000000" w:rsidRDefault="00000000" w:rsidRPr="00000000" w14:paraId="00000007">
      <w:pPr>
        <w:spacing w:line="388" w:lineRule="auto"/>
        <w:ind w:left="774" w:right="882" w:firstLine="0"/>
        <w:jc w:val="center"/>
        <w:rPr>
          <w:rFonts w:ascii="Arial" w:cs="Arial" w:eastAsia="Arial" w:hAnsi="Arial"/>
          <w:color w:val="28386b"/>
          <w:sz w:val="36"/>
          <w:szCs w:val="36"/>
        </w:rPr>
      </w:pPr>
      <w:r w:rsidDel="00000000" w:rsidR="00000000" w:rsidRPr="00000000">
        <w:rPr>
          <w:rtl w:val="0"/>
        </w:rPr>
      </w:r>
    </w:p>
    <w:p w:rsidR="00000000" w:rsidDel="00000000" w:rsidP="00000000" w:rsidRDefault="00000000" w:rsidRPr="00000000" w14:paraId="00000008">
      <w:pPr>
        <w:spacing w:line="388" w:lineRule="auto"/>
        <w:ind w:left="774" w:right="882" w:firstLine="0"/>
        <w:jc w:val="center"/>
        <w:rPr>
          <w:rFonts w:ascii="Arial" w:cs="Arial" w:eastAsia="Arial" w:hAnsi="Arial"/>
          <w:color w:val="28386b"/>
          <w:sz w:val="36"/>
          <w:szCs w:val="36"/>
        </w:rPr>
      </w:pPr>
      <w:r w:rsidDel="00000000" w:rsidR="00000000" w:rsidRPr="00000000">
        <w:rPr>
          <w:rtl w:val="0"/>
        </w:rPr>
      </w:r>
    </w:p>
    <w:p w:rsidR="00000000" w:rsidDel="00000000" w:rsidP="00000000" w:rsidRDefault="00000000" w:rsidRPr="00000000" w14:paraId="00000009">
      <w:pPr>
        <w:ind w:right="-4"/>
        <w:rPr>
          <w:rFonts w:ascii="Arial" w:cs="Arial" w:eastAsia="Arial" w:hAnsi="Arial"/>
        </w:rPr>
      </w:pPr>
      <w:r w:rsidDel="00000000" w:rsidR="00000000" w:rsidRPr="00000000">
        <w:rPr>
          <w:rtl w:val="0"/>
        </w:rPr>
      </w:r>
    </w:p>
    <w:p w:rsidR="00000000" w:rsidDel="00000000" w:rsidP="00000000" w:rsidRDefault="00000000" w:rsidRPr="00000000" w14:paraId="0000000A">
      <w:pPr>
        <w:spacing w:line="388" w:lineRule="auto"/>
        <w:ind w:left="774" w:right="882" w:firstLine="0"/>
        <w:jc w:val="center"/>
        <w:rPr>
          <w:rFonts w:ascii="Arial" w:cs="Arial" w:eastAsia="Arial" w:hAnsi="Arial"/>
          <w:color w:val="28386b"/>
          <w:sz w:val="36"/>
          <w:szCs w:val="36"/>
        </w:rPr>
      </w:pPr>
      <w:r w:rsidDel="00000000" w:rsidR="00000000" w:rsidRPr="00000000">
        <w:rPr>
          <w:rtl w:val="0"/>
        </w:rPr>
      </w:r>
    </w:p>
    <w:p w:rsidR="00000000" w:rsidDel="00000000" w:rsidP="00000000" w:rsidRDefault="00000000" w:rsidRPr="00000000" w14:paraId="0000000B">
      <w:pPr>
        <w:spacing w:line="388" w:lineRule="auto"/>
        <w:ind w:left="774" w:right="882" w:firstLine="0"/>
        <w:jc w:val="center"/>
        <w:rPr>
          <w:rFonts w:ascii="Arial" w:cs="Arial" w:eastAsia="Arial" w:hAnsi="Arial"/>
          <w:color w:val="28386b"/>
          <w:sz w:val="36"/>
          <w:szCs w:val="36"/>
        </w:rPr>
      </w:pPr>
      <w:r w:rsidDel="00000000" w:rsidR="00000000" w:rsidRPr="00000000">
        <w:rPr>
          <w:rtl w:val="0"/>
        </w:rPr>
      </w:r>
    </w:p>
    <w:p w:rsidR="00000000" w:rsidDel="00000000" w:rsidP="00000000" w:rsidRDefault="00000000" w:rsidRPr="00000000" w14:paraId="0000000C">
      <w:pPr>
        <w:spacing w:line="388" w:lineRule="auto"/>
        <w:ind w:left="774" w:right="882" w:firstLine="0"/>
        <w:jc w:val="center"/>
        <w:rPr>
          <w:rFonts w:ascii="Arial" w:cs="Arial" w:eastAsia="Arial" w:hAnsi="Arial"/>
          <w:color w:val="28386b"/>
          <w:sz w:val="36"/>
          <w:szCs w:val="36"/>
        </w:rPr>
      </w:pPr>
      <w:r w:rsidDel="00000000" w:rsidR="00000000" w:rsidRPr="00000000">
        <w:rPr>
          <w:rtl w:val="0"/>
        </w:rPr>
      </w:r>
    </w:p>
    <w:p w:rsidR="00000000" w:rsidDel="00000000" w:rsidP="00000000" w:rsidRDefault="00000000" w:rsidRPr="00000000" w14:paraId="0000000D">
      <w:pPr>
        <w:spacing w:line="388" w:lineRule="auto"/>
        <w:ind w:left="774" w:right="882" w:firstLine="0"/>
        <w:jc w:val="center"/>
        <w:rPr>
          <w:rFonts w:ascii="Arial" w:cs="Arial" w:eastAsia="Arial" w:hAnsi="Arial"/>
          <w:color w:val="28386b"/>
          <w:sz w:val="36"/>
          <w:szCs w:val="36"/>
        </w:rPr>
      </w:pPr>
      <w:r w:rsidDel="00000000" w:rsidR="00000000" w:rsidRPr="00000000">
        <w:rPr>
          <w:rtl w:val="0"/>
        </w:rPr>
      </w:r>
    </w:p>
    <w:p w:rsidR="00000000" w:rsidDel="00000000" w:rsidP="00000000" w:rsidRDefault="00000000" w:rsidRPr="00000000" w14:paraId="0000000E">
      <w:pPr>
        <w:ind w:right="-4"/>
        <w:jc w:val="center"/>
        <w:rPr>
          <w:rFonts w:ascii="Arial" w:cs="Arial" w:eastAsia="Arial" w:hAnsi="Arial"/>
        </w:rPr>
      </w:pPr>
      <w:r w:rsidDel="00000000" w:rsidR="00000000" w:rsidRPr="00000000">
        <w:rPr>
          <w:rtl w:val="0"/>
        </w:rPr>
      </w:r>
    </w:p>
    <w:p w:rsidR="00000000" w:rsidDel="00000000" w:rsidP="00000000" w:rsidRDefault="00000000" w:rsidRPr="00000000" w14:paraId="0000000F">
      <w:pPr>
        <w:ind w:right="-4"/>
        <w:jc w:val="center"/>
        <w:rPr>
          <w:rFonts w:ascii="Arial" w:cs="Arial" w:eastAsia="Arial" w:hAnsi="Arial"/>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5"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TÜBİTAK–2209-A ÜNİVERSİTE ÖĞRENCİLERİ ARAŞTIRMA PROJELERİ DESTEĞİ PROGRAMI</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5"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5"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ARAŞTIRMA ÖNERİSİ FORMU</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5"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5"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5"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5"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5"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5"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5"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5"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5"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5"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ind w:right="-4"/>
        <w:rPr>
          <w:rFonts w:ascii="Arial" w:cs="Arial" w:eastAsia="Arial" w:hAnsi="Arial"/>
        </w:rPr>
      </w:pPr>
      <w:r w:rsidDel="00000000" w:rsidR="00000000" w:rsidRPr="00000000">
        <w:rPr>
          <w:rtl w:val="0"/>
        </w:rPr>
      </w:r>
    </w:p>
    <w:p w:rsidR="00000000" w:rsidDel="00000000" w:rsidP="00000000" w:rsidRDefault="00000000" w:rsidRPr="00000000" w14:paraId="0000001E">
      <w:pPr>
        <w:ind w:right="-4"/>
        <w:rPr>
          <w:rFonts w:ascii="Arial" w:cs="Arial" w:eastAsia="Arial" w:hAnsi="Arial"/>
        </w:rPr>
      </w:pPr>
      <w:r w:rsidDel="00000000" w:rsidR="00000000" w:rsidRPr="00000000">
        <w:rPr>
          <w:rtl w:val="0"/>
        </w:rPr>
      </w:r>
    </w:p>
    <w:p w:rsidR="00000000" w:rsidDel="00000000" w:rsidP="00000000" w:rsidRDefault="00000000" w:rsidRPr="00000000" w14:paraId="0000001F">
      <w:pPr>
        <w:ind w:right="-4"/>
        <w:rPr>
          <w:rFonts w:ascii="Arial" w:cs="Arial" w:eastAsia="Arial" w:hAnsi="Arial"/>
        </w:rPr>
      </w:pPr>
      <w:r w:rsidDel="00000000" w:rsidR="00000000" w:rsidRPr="00000000">
        <w:rPr>
          <w:rtl w:val="0"/>
        </w:rPr>
      </w:r>
    </w:p>
    <w:p w:rsidR="00000000" w:rsidDel="00000000" w:rsidP="00000000" w:rsidRDefault="00000000" w:rsidRPr="00000000" w14:paraId="00000020">
      <w:pPr>
        <w:ind w:right="-4"/>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1">
      <w:pPr>
        <w:ind w:right="-4"/>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2">
      <w:pPr>
        <w:ind w:right="-4"/>
        <w:jc w:val="center"/>
        <w:rPr/>
      </w:pPr>
      <w:r w:rsidDel="00000000" w:rsidR="00000000" w:rsidRPr="00000000">
        <w:rPr>
          <w:rFonts w:ascii="Arial" w:cs="Arial" w:eastAsia="Arial" w:hAnsi="Arial"/>
          <w:sz w:val="28"/>
          <w:szCs w:val="28"/>
          <w:rtl w:val="0"/>
        </w:rPr>
        <w:t xml:space="preserve">2024 Yılı</w:t>
      </w:r>
      <w:r w:rsidDel="00000000" w:rsidR="00000000" w:rsidRPr="00000000">
        <w:rPr>
          <w:rtl w:val="0"/>
        </w:rPr>
      </w:r>
    </w:p>
    <w:p w:rsidR="00000000" w:rsidDel="00000000" w:rsidP="00000000" w:rsidRDefault="00000000" w:rsidRPr="00000000" w14:paraId="00000023">
      <w:pPr>
        <w:ind w:right="-4"/>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4">
      <w:pPr>
        <w:ind w:left="2832" w:firstLine="0"/>
        <w:rPr>
          <w:rFonts w:ascii="Arial" w:cs="Arial" w:eastAsia="Arial" w:hAnsi="Arial"/>
          <w:sz w:val="28"/>
          <w:szCs w:val="28"/>
        </w:rPr>
        <w:sectPr>
          <w:pgSz w:h="16838" w:w="11906" w:orient="portrait"/>
          <w:pgMar w:bottom="720" w:top="1440" w:left="1239" w:right="1344" w:header="0" w:footer="0"/>
          <w:pgNumType w:start="1"/>
        </w:sectPr>
      </w:pPr>
      <w:r w:rsidDel="00000000" w:rsidR="00000000" w:rsidRPr="00000000">
        <w:rPr>
          <w:rFonts w:ascii="Arial" w:cs="Arial" w:eastAsia="Arial" w:hAnsi="Arial"/>
          <w:sz w:val="28"/>
          <w:szCs w:val="28"/>
          <w:rtl w:val="0"/>
        </w:rPr>
        <w:t xml:space="preserve">       1. Dönem Başvurusu</w:t>
      </w:r>
    </w:p>
    <w:p w:rsidR="00000000" w:rsidDel="00000000" w:rsidP="00000000" w:rsidRDefault="00000000" w:rsidRPr="00000000" w14:paraId="00000025">
      <w:pPr>
        <w:tabs>
          <w:tab w:val="left" w:leader="none" w:pos="284"/>
        </w:tabs>
        <w:spacing w:before="5"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 GENEL BİLGİLER</w:t>
      </w:r>
    </w:p>
    <w:p w:rsidR="00000000" w:rsidDel="00000000" w:rsidP="00000000" w:rsidRDefault="00000000" w:rsidRPr="00000000" w14:paraId="00000026">
      <w:pPr>
        <w:tabs>
          <w:tab w:val="left" w:leader="none" w:pos="284"/>
        </w:tabs>
        <w:spacing w:before="5" w:lineRule="auto"/>
        <w:jc w:val="both"/>
        <w:rPr>
          <w:rFonts w:ascii="Arial" w:cs="Arial" w:eastAsia="Arial" w:hAnsi="Arial"/>
          <w:b w:val="1"/>
          <w:sz w:val="18"/>
          <w:szCs w:val="18"/>
        </w:rPr>
      </w:pPr>
      <w:r w:rsidDel="00000000" w:rsidR="00000000" w:rsidRPr="00000000">
        <w:rPr>
          <w:rtl w:val="0"/>
        </w:rPr>
      </w:r>
    </w:p>
    <w:tbl>
      <w:tblPr>
        <w:tblStyle w:val="Table1"/>
        <w:tblW w:w="9072.0" w:type="dxa"/>
        <w:jc w:val="left"/>
        <w:tblInd w:w="109.0" w:type="dxa"/>
        <w:tblLayout w:type="fixed"/>
        <w:tblLook w:val="0000"/>
      </w:tblPr>
      <w:tblGrid>
        <w:gridCol w:w="9072"/>
        <w:tblGridChange w:id="0">
          <w:tblGrid>
            <w:gridCol w:w="9072"/>
          </w:tblGrid>
        </w:tblGridChange>
      </w:tblGrid>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Başvuru Sahibinin Adı Soyadı: Alperen Ordukaya, Muhammed Hasan Medver</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Araştırma Önerisinin Başlığı:Derin öğrenme ile botnet tespiti</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Danışmanın Adı Soyadı: Dr. Öğr. Üyesi Peren Jerfi CANATALAY</w:t>
            </w:r>
            <w:r w:rsidDel="00000000" w:rsidR="00000000" w:rsidRPr="00000000">
              <w:rPr>
                <w:rtl w:val="0"/>
              </w:rPr>
            </w:r>
          </w:p>
        </w:tc>
      </w:tr>
      <w:tr>
        <w:trPr>
          <w:cantSplit w:val="0"/>
          <w:trHeight w:val="36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Araştırmanın Yürütüleceği Kurum/Kuruluş: İstinye Üniversitesi-Mühendislik ve Doğa Bilimleri Fakültesi-Bilgisayar Mühendisliği Bölümü</w:t>
            </w:r>
          </w:p>
        </w:tc>
      </w:tr>
    </w:tbl>
    <w:p w:rsidR="00000000" w:rsidDel="00000000" w:rsidP="00000000" w:rsidRDefault="00000000" w:rsidRPr="00000000" w14:paraId="0000002B">
      <w:pPr>
        <w:spacing w:before="5" w:lineRule="auto"/>
        <w:ind w:right="-144"/>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spacing w:before="5" w:lineRule="auto"/>
        <w:ind w:right="-144"/>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D">
      <w:pPr>
        <w:spacing w:before="5" w:lineRule="auto"/>
        <w:ind w:right="-144"/>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ÖZET</w:t>
      </w:r>
    </w:p>
    <w:p w:rsidR="00000000" w:rsidDel="00000000" w:rsidP="00000000" w:rsidRDefault="00000000" w:rsidRPr="00000000" w14:paraId="0000002E">
      <w:pPr>
        <w:spacing w:before="5" w:lineRule="auto"/>
        <w:ind w:right="-144"/>
        <w:jc w:val="both"/>
        <w:rPr>
          <w:rFonts w:ascii="Arial" w:cs="Arial" w:eastAsia="Arial" w:hAnsi="Arial"/>
          <w:b w:val="1"/>
          <w:sz w:val="18"/>
          <w:szCs w:val="18"/>
        </w:rPr>
      </w:pPr>
      <w:r w:rsidDel="00000000" w:rsidR="00000000" w:rsidRPr="00000000">
        <w:rPr>
          <w:rtl w:val="0"/>
        </w:rPr>
      </w:r>
    </w:p>
    <w:tbl>
      <w:tblPr>
        <w:tblStyle w:val="Table2"/>
        <w:tblW w:w="9072.0" w:type="dxa"/>
        <w:jc w:val="left"/>
        <w:tblInd w:w="109.0" w:type="dxa"/>
        <w:tblLayout w:type="fixed"/>
        <w:tblLook w:val="0000"/>
      </w:tblPr>
      <w:tblGrid>
        <w:gridCol w:w="9072"/>
        <w:tblGridChange w:id="0">
          <w:tblGrid>
            <w:gridCol w:w="9072"/>
          </w:tblGrid>
        </w:tblGridChange>
      </w:tblGrid>
      <w:tr>
        <w:trPr>
          <w:cantSplit w:val="0"/>
          <w:trHeight w:val="1418" w:hRule="atLeast"/>
          <w:tblHeader w:val="0"/>
        </w:trPr>
        <w:tc>
          <w:tcPr>
            <w:tcBorders>
              <w:top w:color="000000" w:space="0" w:sz="8"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02F">
            <w:pPr>
              <w:spacing w:after="160" w:line="259"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botnet,kötü amaçlı yazılım kullanılarak ele geçiriliip  büyük ve kompleks saldırılar için birbirine bağlı şekilde bekletilen sistemlerdir. çok fazla sistemin aynı anda kullanıldığı saldırılarda kullanılır. bunlar;. Bu enfekte olmuş cihazları yöneten saldırgana bot çobanı denir.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derin öğrenme ile botnet analizi sistemi;</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Projenin amacı internet üzerindeki kullanıcılara veya şirketlere yapılan botnet saldırılarını derin öğrenme yöntem ve teknolojileriyle erken tespit etmek ve açtığı zararları sıfıra indirmek.Bunu saldırıların sistem üzerinde yaptığı anormallikleri tespit ederek yapar.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Sistem tarafından önlemesi beklenen senaryolar şu şekildedir, Geçici hizmet kaybı(ddos), Kişisel veri hırsızlığı, Spam e-posta saldırısı, Tıklama dolandırıcılığı VB.</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Sistemin Çalışma şekli:</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CNN kullanılarak ağ üzerinde yapılan hareketlerin sıcaklık haritasını çıkararak ve bu haritalar üzerinden analiz yaparak.olağanüstü durumları tespit eder.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-Ağ verilerini ön işleme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IP adresleri, port numaraları, paket boyutları, protokolleri bir renk koduna çevirir ve her işlemin bir renk kodunu oluşturur.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-Veriyi görselleştirme ve sıcaklık haritası</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Gün içinde yapılan her işlem renk koduna çevrilmişti,bu renk kodlarını oluşturduğumuz matriste sırasıyla hücrelere yazıyoruz ve bu matrisi görselleştiriyoruz. elde ettiğimiz görselde Örneğin, zamanla değişen yoğunlukları veya belirli ağ davranışlarını göstermek için sıcak renkler  daha yoğun hareketleri, soğuk renkler (mavi, yeşil gibi) ise daha az hareketi temsil eder.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-Olağanüstü verileri tespit etme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Oluşturduğumuz cnn modeli  bu renk kodlarının dağılımını ve zaman içindeki değişimini analiz ederek olağan dışı durumları tespit edebilir. örneğin normal durumda belli portlardan gelen trafik yoğunluğu düşükse burası soğuk renk olarak gözükecek eğer bir botnet saldırısı oldugunda burası yoğun trafik olacağı için renkte bir değişme söz konusu olacak. cnn modeli bu değişimi tespit etmekle görevli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Anahtar Kelimeler: </w:t>
            </w:r>
            <w:r w:rsidDel="00000000" w:rsidR="00000000" w:rsidRPr="00000000">
              <w:rPr>
                <w:rFonts w:ascii="Arial" w:cs="Arial" w:eastAsia="Arial" w:hAnsi="Arial"/>
                <w:b w:val="1"/>
                <w:sz w:val="18"/>
                <w:szCs w:val="18"/>
                <w:rtl w:val="0"/>
              </w:rPr>
              <w:t xml:space="preserve">Botnet tespiti, Cnn ile derin öğrenme, Sıcaklık haritası, Ağ verileri, Görselleştirme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3F">
      <w:pPr>
        <w:spacing w:before="5" w:lineRule="auto"/>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0">
      <w:pPr>
        <w:spacing w:before="5" w:lineRule="auto"/>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1">
      <w:pPr>
        <w:spacing w:before="5" w:lineRule="auto"/>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2">
      <w:pPr>
        <w:spacing w:before="5" w:lineRule="auto"/>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3">
      <w:pPr>
        <w:spacing w:before="5" w:lineRule="auto"/>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4">
      <w:pPr>
        <w:spacing w:before="5" w:lineRule="auto"/>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5">
      <w:pPr>
        <w:spacing w:before="5" w:lineRule="auto"/>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6">
      <w:pPr>
        <w:spacing w:before="5" w:lineRule="auto"/>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2" w:right="0" w:hanging="284"/>
        <w:jc w:val="both"/>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ÖZGÜN DEĞER </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36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36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1.2.Amaç ve Hedefler</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bl>
      <w:tblPr>
        <w:tblStyle w:val="Table3"/>
        <w:tblW w:w="9148.0" w:type="dxa"/>
        <w:jc w:val="left"/>
        <w:tblInd w:w="109.0" w:type="dxa"/>
        <w:tblLayout w:type="fixed"/>
        <w:tblLook w:val="0000"/>
      </w:tblPr>
      <w:tblGrid>
        <w:gridCol w:w="9148"/>
        <w:tblGridChange w:id="0">
          <w:tblGrid>
            <w:gridCol w:w="9148"/>
          </w:tblGrid>
        </w:tblGridChange>
      </w:tblGrid>
      <w:tr>
        <w:trPr>
          <w:cantSplit w:val="0"/>
          <w:trHeight w:val="254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19" w:before="280" w:line="24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Bir şirkete gelen botnet trafiğini farketmek için bir siber güvenlik uzmanının her dakika paketleri ve gelen uyarıları kontrol etmesi lazımdır ve kontrol insan denetiminde olduğu için en ufak hataya ve zafiyetlere sebep olabilir. Geliştirdiğimiz bu proje, uzmanın şirket ağını sürekli kontrol altında tutmasının önüne geçiyor. Derin öğrenme teknolojisiyle olağanüstü trafiği aninda işaretliyor ve uyarı geçiyor.Bu uyarı sonucu şirketin verileri korunabilir ve finansal ve itibarsal kayıp önlenebilir.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19" w:before="280" w:line="24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Genel hedefler:</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19" w:before="280" w:line="24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1-Uygun Verilerin toplanıp eğitilmesi.</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19" w:before="280" w:line="24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2-Sisteme yüklediğimiz ip adresi, protokol tipi, byte gibi ağ verilerinin sayısal değerlere dönüştürülmesi .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19" w:before="280" w:line="24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3-Sayısal verilerin matriste toplanarak sayısal veriyi renk koduna çeviren yazılım ile görsel bir veriye yani sıcakık haritasına dönüştürülmesi.</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19" w:before="280" w:line="24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4-Sıcaklık haritasının anlık olarak analiz yapması ve bir sonuç çıkarması.</w:t>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4"/>
              </w:tabs>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18"/>
                <w:szCs w:val="18"/>
                <w:rtl w:val="0"/>
              </w:rPr>
              <w:t xml:space="preserve">Sistemin geleneksel yöntemlere göre artıları,Sistemi geliştirmeye yönelik hedefler</w:t>
            </w: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3.YÖNTEM</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9163.0" w:type="dxa"/>
        <w:jc w:val="left"/>
        <w:tblInd w:w="109.0" w:type="dxa"/>
        <w:tblLayout w:type="fixed"/>
        <w:tblLook w:val="0000"/>
      </w:tblPr>
      <w:tblGrid>
        <w:gridCol w:w="9163"/>
        <w:tblGridChange w:id="0">
          <w:tblGrid>
            <w:gridCol w:w="9163"/>
          </w:tblGrid>
        </w:tblGridChange>
      </w:tblGrid>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rPr>
                <w:rFonts w:ascii="Arial" w:cs="Arial" w:eastAsia="Arial" w:hAnsi="Arial"/>
                <w:sz w:val="18"/>
                <w:szCs w:val="18"/>
              </w:rPr>
            </w:pPr>
            <w:r w:rsidDel="00000000" w:rsidR="00000000" w:rsidRPr="00000000">
              <w:rPr>
                <w:rFonts w:ascii="Arial" w:cs="Arial" w:eastAsia="Arial" w:hAnsi="Arial"/>
                <w:sz w:val="18"/>
                <w:szCs w:val="18"/>
                <w:rtl w:val="0"/>
              </w:rPr>
              <w:t xml:space="preserve">  Botnet tespit projemiz 2 aşamadan oluşmaktadır.</w:t>
            </w:r>
          </w:p>
          <w:p w:rsidR="00000000" w:rsidDel="00000000" w:rsidP="00000000" w:rsidRDefault="00000000" w:rsidRPr="00000000" w14:paraId="00000063">
            <w:pPr>
              <w:rPr>
                <w:rFonts w:ascii="Arial" w:cs="Arial" w:eastAsia="Arial" w:hAnsi="Arial"/>
                <w:sz w:val="18"/>
                <w:szCs w:val="18"/>
              </w:rPr>
            </w:pPr>
            <w:r w:rsidDel="00000000" w:rsidR="00000000" w:rsidRPr="00000000">
              <w:rPr>
                <w:rFonts w:ascii="Arial" w:cs="Arial" w:eastAsia="Arial" w:hAnsi="Arial"/>
                <w:sz w:val="18"/>
                <w:szCs w:val="18"/>
                <w:rtl w:val="0"/>
              </w:rPr>
              <w:t xml:space="preserve">              1-Tespitin yapılması için derin öğrenme modelinin tasarımı.</w:t>
            </w:r>
          </w:p>
          <w:p w:rsidR="00000000" w:rsidDel="00000000" w:rsidP="00000000" w:rsidRDefault="00000000" w:rsidRPr="00000000" w14:paraId="00000064">
            <w:pPr>
              <w:rPr>
                <w:rFonts w:ascii="Arial" w:cs="Arial" w:eastAsia="Arial" w:hAnsi="Arial"/>
                <w:sz w:val="18"/>
                <w:szCs w:val="18"/>
              </w:rPr>
            </w:pPr>
            <w:r w:rsidDel="00000000" w:rsidR="00000000" w:rsidRPr="00000000">
              <w:rPr>
                <w:rFonts w:ascii="Arial" w:cs="Arial" w:eastAsia="Arial" w:hAnsi="Arial"/>
                <w:sz w:val="18"/>
                <w:szCs w:val="18"/>
                <w:rtl w:val="0"/>
              </w:rPr>
              <w:t xml:space="preserve">              2- Anomali tespiti sonrası kullanıcıyı uyaran sistemin tasarımı.</w:t>
            </w:r>
          </w:p>
          <w:p w:rsidR="00000000" w:rsidDel="00000000" w:rsidP="00000000" w:rsidRDefault="00000000" w:rsidRPr="00000000" w14:paraId="00000065">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6">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7">
            <w:pPr>
              <w:rPr>
                <w:rFonts w:ascii="Arial" w:cs="Arial" w:eastAsia="Arial" w:hAnsi="Arial"/>
                <w:sz w:val="18"/>
                <w:szCs w:val="18"/>
              </w:rPr>
            </w:pPr>
            <w:r w:rsidDel="00000000" w:rsidR="00000000" w:rsidRPr="00000000">
              <w:rPr>
                <w:rFonts w:ascii="Arial" w:cs="Arial" w:eastAsia="Arial" w:hAnsi="Arial"/>
                <w:sz w:val="18"/>
                <w:szCs w:val="18"/>
              </w:rPr>
              <w:drawing>
                <wp:inline distB="114300" distT="114300" distL="114300" distR="114300">
                  <wp:extent cx="5238750" cy="3438525"/>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38750"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Arial" w:cs="Arial" w:eastAsia="Arial" w:hAnsi="Arial"/>
                <w:sz w:val="18"/>
                <w:szCs w:val="18"/>
              </w:rPr>
            </w:pPr>
            <w:r w:rsidDel="00000000" w:rsidR="00000000" w:rsidRPr="00000000">
              <w:rPr>
                <w:rFonts w:ascii="Arial" w:cs="Arial" w:eastAsia="Arial" w:hAnsi="Arial"/>
                <w:sz w:val="18"/>
                <w:szCs w:val="18"/>
                <w:rtl w:val="0"/>
              </w:rPr>
              <w:t xml:space="preserve">   eğitilmiş sistemimiz ağ verilerini (ip, byte, protokol gibi) tek tip sayısal değere dönüştürür bu projede renk kodlarına çevrilecektir. Renk kodları ise matrislere eklenerek bir sıcaklık haritası oluşturulacaktır.</w:t>
            </w:r>
          </w:p>
          <w:p w:rsidR="00000000" w:rsidDel="00000000" w:rsidP="00000000" w:rsidRDefault="00000000" w:rsidRPr="00000000" w14:paraId="00000069">
            <w:pPr>
              <w:rPr>
                <w:rFonts w:ascii="Arial" w:cs="Arial" w:eastAsia="Arial" w:hAnsi="Arial"/>
                <w:sz w:val="18"/>
                <w:szCs w:val="18"/>
              </w:rPr>
            </w:pPr>
            <w:r w:rsidDel="00000000" w:rsidR="00000000" w:rsidRPr="00000000">
              <w:rPr>
                <w:rFonts w:ascii="Arial" w:cs="Arial" w:eastAsia="Arial" w:hAnsi="Arial"/>
                <w:sz w:val="18"/>
                <w:szCs w:val="18"/>
                <w:rtl w:val="0"/>
              </w:rPr>
              <w:t xml:space="preserve">Anomali tespit mantığımızı bu sıcaklık haritalarının renk değişikliklerine göre yapmaktadır. Görsel üzerindeki değişimleri fark etmemizi sağlayan derin öğrenme modeli ise CNN modelidir. </w:t>
            </w:r>
          </w:p>
          <w:p w:rsidR="00000000" w:rsidDel="00000000" w:rsidP="00000000" w:rsidRDefault="00000000" w:rsidRPr="00000000" w14:paraId="0000006A">
            <w:pPr>
              <w:rPr>
                <w:rFonts w:ascii="Arial" w:cs="Arial" w:eastAsia="Arial" w:hAnsi="Arial"/>
                <w:sz w:val="18"/>
                <w:szCs w:val="18"/>
              </w:rPr>
            </w:pP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rtl w:val="0"/>
              </w:rPr>
              <w:t xml:space="preserve">Veri toplama Katmanı</w:t>
            </w:r>
            <w:r w:rsidDel="00000000" w:rsidR="00000000" w:rsidRPr="00000000">
              <w:rPr>
                <w:rFonts w:ascii="Arial" w:cs="Arial" w:eastAsia="Arial" w:hAnsi="Arial"/>
                <w:sz w:val="18"/>
                <w:szCs w:val="18"/>
                <w:rtl w:val="0"/>
              </w:rPr>
              <w:t xml:space="preserve"> = Ağ üzerinde olan anlık ağ verilerini toplar.( bağlantı süreleri, IP adresleri, portlar, protokoller) </w:t>
            </w:r>
          </w:p>
          <w:p w:rsidR="00000000" w:rsidDel="00000000" w:rsidP="00000000" w:rsidRDefault="00000000" w:rsidRPr="00000000" w14:paraId="0000006B">
            <w:pPr>
              <w:rPr>
                <w:rFonts w:ascii="Arial" w:cs="Arial" w:eastAsia="Arial" w:hAnsi="Arial"/>
                <w:sz w:val="18"/>
                <w:szCs w:val="18"/>
              </w:rPr>
            </w:pP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rtl w:val="0"/>
              </w:rPr>
              <w:t xml:space="preserve">Veri ön işleme </w:t>
            </w:r>
            <w:r w:rsidDel="00000000" w:rsidR="00000000" w:rsidRPr="00000000">
              <w:rPr>
                <w:rFonts w:ascii="Arial" w:cs="Arial" w:eastAsia="Arial" w:hAnsi="Arial"/>
                <w:sz w:val="18"/>
                <w:szCs w:val="18"/>
                <w:rtl w:val="0"/>
              </w:rPr>
              <w:t xml:space="preserve">= Toplanan ağ verilerini sayısal değere dönüştürür(renk kodu).</w:t>
            </w:r>
          </w:p>
          <w:p w:rsidR="00000000" w:rsidDel="00000000" w:rsidP="00000000" w:rsidRDefault="00000000" w:rsidRPr="00000000" w14:paraId="0000006C">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D">
            <w:pPr>
              <w:rPr>
                <w:rFonts w:ascii="Arial" w:cs="Arial" w:eastAsia="Arial" w:hAnsi="Arial"/>
                <w:sz w:val="18"/>
                <w:szCs w:val="18"/>
              </w:rPr>
            </w:pP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rtl w:val="0"/>
              </w:rPr>
              <w:t xml:space="preserve"> Sıcaklık haritasi oluşturma= </w:t>
            </w:r>
            <w:r w:rsidDel="00000000" w:rsidR="00000000" w:rsidRPr="00000000">
              <w:rPr>
                <w:rFonts w:ascii="Arial" w:cs="Arial" w:eastAsia="Arial" w:hAnsi="Arial"/>
                <w:sz w:val="18"/>
                <w:szCs w:val="18"/>
                <w:rtl w:val="0"/>
              </w:rPr>
              <w:t xml:space="preserve">Oluşturulan veri matriksler yardımıyla sıcaklık haritasına çevrilir.</w:t>
            </w:r>
            <w:r w:rsidDel="00000000" w:rsidR="00000000" w:rsidRPr="00000000">
              <w:drawing>
                <wp:anchor allowOverlap="1" behindDoc="1" distB="114300" distT="114300" distL="114300" distR="114300" hidden="0" layoutInCell="1" locked="0" relativeHeight="0" simplePos="0">
                  <wp:simplePos x="0" y="0"/>
                  <wp:positionH relativeFrom="column">
                    <wp:posOffset>38101</wp:posOffset>
                  </wp:positionH>
                  <wp:positionV relativeFrom="paragraph">
                    <wp:posOffset>150484</wp:posOffset>
                  </wp:positionV>
                  <wp:extent cx="3581083" cy="2568853"/>
                  <wp:effectExtent b="0" l="0" r="0" t="0"/>
                  <wp:wrapNone/>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581083" cy="2568853"/>
                          </a:xfrm>
                          <a:prstGeom prst="rect"/>
                          <a:ln/>
                        </pic:spPr>
                      </pic:pic>
                    </a:graphicData>
                  </a:graphic>
                </wp:anchor>
              </w:drawing>
            </w:r>
          </w:p>
          <w:p w:rsidR="00000000" w:rsidDel="00000000" w:rsidP="00000000" w:rsidRDefault="00000000" w:rsidRPr="00000000" w14:paraId="0000006E">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F">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0">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2">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3">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5">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6">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7">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8">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9">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A">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B">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C">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D">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E">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F">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0">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2">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3">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Tespit analizi= </w:t>
            </w:r>
            <w:r w:rsidDel="00000000" w:rsidR="00000000" w:rsidRPr="00000000">
              <w:rPr>
                <w:rFonts w:ascii="Arial" w:cs="Arial" w:eastAsia="Arial" w:hAnsi="Arial"/>
                <w:sz w:val="18"/>
                <w:szCs w:val="18"/>
                <w:rtl w:val="0"/>
              </w:rPr>
              <w:t xml:space="preserve">Oluşturulan harita oluşturduğumuz cnn derin öğrenme modeli ile analiz edilir ve botnet saldırısı olup olmadığı tespit edilir</w:t>
            </w:r>
          </w:p>
          <w:p w:rsidR="00000000" w:rsidDel="00000000" w:rsidP="00000000" w:rsidRDefault="00000000" w:rsidRPr="00000000" w14:paraId="0000008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5">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uyarı aşaması= </w:t>
            </w:r>
            <w:r w:rsidDel="00000000" w:rsidR="00000000" w:rsidRPr="00000000">
              <w:rPr>
                <w:rFonts w:ascii="Arial" w:cs="Arial" w:eastAsia="Arial" w:hAnsi="Arial"/>
                <w:sz w:val="18"/>
                <w:szCs w:val="18"/>
                <w:rtl w:val="0"/>
              </w:rPr>
              <w:t xml:space="preserve">Anomali tespiti sonrası görevli siber güvenlik uzmanına uyarı geçilir.</w:t>
            </w:r>
          </w:p>
        </w:tc>
      </w:tr>
    </w:tbl>
    <w:p w:rsidR="00000000" w:rsidDel="00000000" w:rsidP="00000000" w:rsidRDefault="00000000" w:rsidRPr="00000000" w14:paraId="00000086">
      <w:pPr>
        <w:rPr/>
        <w:sectPr>
          <w:headerReference r:id="rId9" w:type="default"/>
          <w:footerReference r:id="rId10" w:type="default"/>
          <w:type w:val="nextPage"/>
          <w:pgSz w:h="16838" w:w="11906" w:orient="portrait"/>
          <w:pgMar w:bottom="1418" w:top="1418" w:left="1418" w:right="1418" w:header="709" w:footer="709"/>
        </w:sect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80"/>
          <w:tab w:val="left" w:leader="none" w:pos="426"/>
        </w:tabs>
        <w:spacing w:after="0" w:before="0" w:line="240" w:lineRule="auto"/>
        <w:ind w:left="720" w:right="0" w:hanging="36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PROJE YÖNETİMİ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0"/>
          <w:tab w:val="left" w:leader="none" w:pos="426"/>
        </w:tabs>
        <w:spacing w:after="0" w:before="0" w:line="240" w:lineRule="auto"/>
        <w:ind w:left="284"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İş- Zaman Çizelgesi</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İŞ-ZAMAN ÇİZELGESİ</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5"/>
        <w:tblW w:w="13816.0" w:type="dxa"/>
        <w:jc w:val="left"/>
        <w:tblInd w:w="496.0" w:type="dxa"/>
        <w:tblLayout w:type="fixed"/>
        <w:tblLook w:val="0400"/>
      </w:tblPr>
      <w:tblGrid>
        <w:gridCol w:w="860"/>
        <w:gridCol w:w="2960"/>
        <w:gridCol w:w="1939"/>
        <w:gridCol w:w="3065"/>
        <w:gridCol w:w="4992"/>
        <w:tblGridChange w:id="0">
          <w:tblGrid>
            <w:gridCol w:w="860"/>
            <w:gridCol w:w="2960"/>
            <w:gridCol w:w="1939"/>
            <w:gridCol w:w="3065"/>
            <w:gridCol w:w="4992"/>
          </w:tblGrid>
        </w:tblGridChange>
      </w:tblGrid>
      <w:tr>
        <w:trPr>
          <w:cantSplit w:val="0"/>
          <w:trHeight w:val="556" w:hRule="atLeast"/>
          <w:tblHeader w:val="0"/>
        </w:trPr>
        <w:tc>
          <w:tcPr>
            <w:tcBorders>
              <w:top w:color="000000" w:space="0" w:sz="4" w:val="single"/>
              <w:left w:color="000000" w:space="0" w:sz="4" w:val="single"/>
              <w:bottom w:color="000000" w:space="0" w:sz="4" w:val="single"/>
              <w:right w:color="000000" w:space="0" w:sz="4" w:val="single"/>
            </w:tcBorders>
            <w:shd w:fill="a6a6a6" w:val="clear"/>
            <w:vAlign w:val="center"/>
          </w:tcPr>
          <w:p w:rsidR="00000000" w:rsidDel="00000000" w:rsidP="00000000" w:rsidRDefault="00000000" w:rsidRPr="00000000" w14:paraId="0000008F">
            <w:pPr>
              <w:spacing w:after="119" w:before="280" w:lineRule="auto"/>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İP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6a6a6" w:val="clear"/>
            <w:vAlign w:val="center"/>
          </w:tcPr>
          <w:p w:rsidR="00000000" w:rsidDel="00000000" w:rsidP="00000000" w:rsidRDefault="00000000" w:rsidRPr="00000000" w14:paraId="00000090">
            <w:pPr>
              <w:spacing w:after="119" w:before="28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İş Paketlerinin Adı ve Hedefleri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6a6a6" w:val="clear"/>
            <w:vAlign w:val="center"/>
          </w:tcPr>
          <w:p w:rsidR="00000000" w:rsidDel="00000000" w:rsidP="00000000" w:rsidRDefault="00000000" w:rsidRPr="00000000" w14:paraId="00000091">
            <w:pPr>
              <w:spacing w:after="119" w:before="280" w:lineRule="auto"/>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Kim(ler) Tarafından Gerçekleştirileceği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6a6a6" w:val="clear"/>
            <w:vAlign w:val="center"/>
          </w:tcPr>
          <w:p w:rsidR="00000000" w:rsidDel="00000000" w:rsidP="00000000" w:rsidRDefault="00000000" w:rsidRPr="00000000" w14:paraId="00000092">
            <w:pPr>
              <w:spacing w:after="0" w:before="28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Zaman Aralığı</w:t>
            </w:r>
          </w:p>
          <w:p w:rsidR="00000000" w:rsidDel="00000000" w:rsidP="00000000" w:rsidRDefault="00000000" w:rsidRPr="00000000" w14:paraId="00000093">
            <w:pPr>
              <w:spacing w:after="119" w:before="0" w:lineRule="auto"/>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 Ay)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6a6a6" w:val="clear"/>
            <w:vAlign w:val="center"/>
          </w:tcPr>
          <w:p w:rsidR="00000000" w:rsidDel="00000000" w:rsidP="00000000" w:rsidRDefault="00000000" w:rsidRPr="00000000" w14:paraId="00000094">
            <w:pPr>
              <w:spacing w:after="119" w:before="280" w:lineRule="auto"/>
              <w:jc w:val="center"/>
              <w:rPr>
                <w:rFonts w:ascii="Arial" w:cs="Arial" w:eastAsia="Arial" w:hAnsi="Arial"/>
                <w:sz w:val="18"/>
                <w:szCs w:val="18"/>
              </w:rPr>
            </w:pPr>
            <w:bookmarkStart w:colFirst="0" w:colLast="0" w:name="_hzl9k1o2of9f" w:id="0"/>
            <w:bookmarkEnd w:id="0"/>
            <w:r w:rsidDel="00000000" w:rsidR="00000000" w:rsidRPr="00000000">
              <w:rPr>
                <w:rFonts w:ascii="Arial" w:cs="Arial" w:eastAsia="Arial" w:hAnsi="Arial"/>
                <w:b w:val="1"/>
                <w:sz w:val="18"/>
                <w:szCs w:val="18"/>
                <w:rtl w:val="0"/>
              </w:rPr>
              <w:t xml:space="preserve">Başarı Ölçütü ve Projenin Başarısına Katkısı </w:t>
            </w:r>
            <w:r w:rsidDel="00000000" w:rsidR="00000000" w:rsidRPr="00000000">
              <w:rPr>
                <w:rtl w:val="0"/>
              </w:rPr>
            </w:r>
          </w:p>
        </w:tc>
      </w:tr>
      <w:tr>
        <w:trPr>
          <w:cantSplit w:val="0"/>
          <w:trHeight w:val="556"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19" w:before="280" w:line="240" w:lineRule="auto"/>
              <w:ind w:left="720" w:right="0" w:hanging="36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6">
            <w:pPr>
              <w:spacing w:after="119" w:before="2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Literatür araştırması ve proje taslağı</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7">
            <w:pPr>
              <w:spacing w:after="119" w:before="2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Alperen Ordukaya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8">
            <w:pPr>
              <w:spacing w:after="119" w:before="2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                        2 hafta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9">
            <w:pPr>
              <w:spacing w:after="119" w:before="28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r>
      <w:tr>
        <w:trPr>
          <w:cantSplit w:val="0"/>
          <w:trHeight w:val="564"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19" w:before="280" w:line="240" w:lineRule="auto"/>
              <w:ind w:left="720" w:right="0" w:hanging="36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B">
            <w:pPr>
              <w:spacing w:after="119" w:before="2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Veri setlerinin araştırılması ve toplanması</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C">
            <w:pPr>
              <w:spacing w:after="119" w:before="28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Alperen Ordukaya</w:t>
            </w:r>
          </w:p>
          <w:p w:rsidR="00000000" w:rsidDel="00000000" w:rsidP="00000000" w:rsidRDefault="00000000" w:rsidRPr="00000000" w14:paraId="0000009D">
            <w:pPr>
              <w:spacing w:after="119" w:before="28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Muhammed hasan medver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E">
            <w:pPr>
              <w:spacing w:after="119" w:before="28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 hafta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F">
            <w:pPr>
              <w:spacing w:after="119" w:before="28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r>
      <w:tr>
        <w:trPr>
          <w:cantSplit w:val="0"/>
          <w:trHeight w:val="544"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19" w:before="280" w:line="240" w:lineRule="auto"/>
              <w:ind w:left="720" w:right="0" w:hanging="36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1">
            <w:pPr>
              <w:spacing w:after="119" w:before="2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Verilerin ön işlenmesi</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2">
            <w:pPr>
              <w:spacing w:after="119" w:before="28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Alperen Ordukaya</w:t>
            </w:r>
          </w:p>
          <w:p w:rsidR="00000000" w:rsidDel="00000000" w:rsidP="00000000" w:rsidRDefault="00000000" w:rsidRPr="00000000" w14:paraId="000000A3">
            <w:pPr>
              <w:spacing w:after="119" w:before="280" w:lineRule="auto"/>
              <w:jc w:val="center"/>
              <w:rPr>
                <w:rFonts w:ascii="Arial" w:cs="Arial" w:eastAsia="Arial" w:hAnsi="Arial"/>
                <w:b w:val="1"/>
                <w:sz w:val="18"/>
                <w:szCs w:val="18"/>
              </w:rPr>
            </w:pPr>
            <w:r w:rsidDel="00000000" w:rsidR="00000000" w:rsidRPr="00000000">
              <w:rPr>
                <w:rFonts w:ascii="Arial" w:cs="Arial" w:eastAsia="Arial" w:hAnsi="Arial"/>
                <w:sz w:val="18"/>
                <w:szCs w:val="18"/>
                <w:rtl w:val="0"/>
              </w:rPr>
              <w:t xml:space="preserve">Muhammed hasan medver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4">
            <w:pPr>
              <w:spacing w:after="119" w:before="28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 hafta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5">
            <w:pPr>
              <w:spacing w:after="119" w:before="28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%15</w:t>
            </w:r>
          </w:p>
        </w:tc>
      </w:tr>
      <w:tr>
        <w:trPr>
          <w:cantSplit w:val="0"/>
          <w:trHeight w:val="55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19" w:before="280" w:line="240" w:lineRule="auto"/>
              <w:ind w:left="720" w:right="0" w:hanging="36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7">
            <w:pPr>
              <w:spacing w:after="119" w:before="2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Model miimarisinin oluşturulması</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8">
            <w:pPr>
              <w:spacing w:after="119" w:before="2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Alperen Ordukaya</w:t>
            </w:r>
          </w:p>
          <w:p w:rsidR="00000000" w:rsidDel="00000000" w:rsidP="00000000" w:rsidRDefault="00000000" w:rsidRPr="00000000" w14:paraId="000000A9">
            <w:pPr>
              <w:spacing w:after="119" w:before="2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 Muhammed hasan medver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A">
            <w:pPr>
              <w:spacing w:after="119" w:before="28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 hafta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B">
            <w:pPr>
              <w:spacing w:after="119" w:before="28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%25</w:t>
            </w:r>
          </w:p>
        </w:tc>
      </w:tr>
      <w:tr>
        <w:trPr>
          <w:cantSplit w:val="0"/>
          <w:trHeight w:val="55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19" w:before="280" w:line="240" w:lineRule="auto"/>
              <w:ind w:left="720" w:right="0" w:hanging="36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D">
            <w:pPr>
              <w:spacing w:after="119" w:before="2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Modelin kodlanması ve eğitimi</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E">
            <w:pPr>
              <w:spacing w:after="119" w:before="28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Alperen Ordukaya</w:t>
            </w:r>
          </w:p>
          <w:p w:rsidR="00000000" w:rsidDel="00000000" w:rsidP="00000000" w:rsidRDefault="00000000" w:rsidRPr="00000000" w14:paraId="000000AF">
            <w:pPr>
              <w:spacing w:after="119" w:before="28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Muhammed hasan medver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0">
            <w:pPr>
              <w:spacing w:after="119" w:before="28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6 hafta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1">
            <w:pPr>
              <w:spacing w:after="119" w:before="28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%40</w:t>
            </w:r>
          </w:p>
        </w:tc>
      </w:tr>
      <w:tr>
        <w:trPr>
          <w:cantSplit w:val="0"/>
          <w:trHeight w:val="55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19" w:before="280" w:line="240" w:lineRule="auto"/>
              <w:ind w:left="720" w:right="0" w:hanging="36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3">
            <w:pPr>
              <w:spacing w:after="119" w:before="2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Test aşaması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4">
            <w:pPr>
              <w:spacing w:after="119" w:before="28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Alperen Ordukaya</w:t>
            </w:r>
          </w:p>
          <w:p w:rsidR="00000000" w:rsidDel="00000000" w:rsidP="00000000" w:rsidRDefault="00000000" w:rsidRPr="00000000" w14:paraId="000000B5">
            <w:pPr>
              <w:spacing w:after="119" w:before="28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Muhammed hasan medver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6">
            <w:pPr>
              <w:spacing w:after="119" w:before="28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 hafta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7">
            <w:pPr>
              <w:spacing w:after="119" w:before="28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%10</w:t>
            </w:r>
          </w:p>
        </w:tc>
      </w:tr>
    </w:tb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headerReference r:id="rId11" w:type="default"/>
          <w:footerReference r:id="rId12" w:type="default"/>
          <w:type w:val="nextPage"/>
          <w:pgSz w:h="11906" w:w="16838" w:orient="landscape"/>
          <w:pgMar w:bottom="1418" w:top="1418" w:left="1418" w:right="1418" w:header="709" w:footer="709"/>
        </w:sectPr>
      </w:pPr>
      <w:r w:rsidDel="00000000" w:rsidR="00000000" w:rsidRPr="00000000">
        <w:rPr>
          <w:rtl w:val="0"/>
        </w:rPr>
      </w:r>
    </w:p>
    <w:p w:rsidR="00000000" w:rsidDel="00000000" w:rsidP="00000000" w:rsidRDefault="00000000" w:rsidRPr="00000000" w14:paraId="000000BA">
      <w:pPr>
        <w:widowControl w:val="1"/>
        <w:spacing w:line="48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B">
      <w:pPr>
        <w:widowControl w:val="1"/>
        <w:numPr>
          <w:ilvl w:val="1"/>
          <w:numId w:val="4"/>
        </w:numPr>
        <w:spacing w:line="480" w:lineRule="auto"/>
        <w:ind w:left="284" w:hanging="360"/>
        <w:jc w:val="both"/>
        <w:rPr/>
      </w:pPr>
      <w:r w:rsidDel="00000000" w:rsidR="00000000" w:rsidRPr="00000000">
        <w:rPr>
          <w:rFonts w:ascii="Arial" w:cs="Arial" w:eastAsia="Arial" w:hAnsi="Arial"/>
          <w:b w:val="1"/>
          <w:sz w:val="18"/>
          <w:szCs w:val="18"/>
          <w:rtl w:val="0"/>
        </w:rPr>
        <w:t xml:space="preserve">Risk Yönetimi</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ff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D">
      <w:pPr>
        <w:widowControl w:val="1"/>
        <w:ind w:left="792"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RİSK YÖNETİMİ TABLOSU*</w:t>
      </w:r>
    </w:p>
    <w:tbl>
      <w:tblPr>
        <w:tblStyle w:val="Table6"/>
        <w:tblW w:w="8788.0" w:type="dxa"/>
        <w:jc w:val="center"/>
        <w:tblLayout w:type="fixed"/>
        <w:tblLook w:val="0400"/>
      </w:tblPr>
      <w:tblGrid>
        <w:gridCol w:w="538"/>
        <w:gridCol w:w="3909"/>
        <w:gridCol w:w="4341"/>
        <w:tblGridChange w:id="0">
          <w:tblGrid>
            <w:gridCol w:w="538"/>
            <w:gridCol w:w="3909"/>
            <w:gridCol w:w="4341"/>
          </w:tblGrid>
        </w:tblGridChange>
      </w:tblGrid>
      <w:tr>
        <w:trPr>
          <w:cantSplit w:val="0"/>
          <w:trHeight w:val="368"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BE">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İP No</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BF">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En Önemli Riskler</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C0">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Risk Yönetimi (B Planı)</w:t>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1">
            <w:pP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2">
            <w:pPr>
              <w:rPr>
                <w:rFonts w:ascii="Arial" w:cs="Arial" w:eastAsia="Arial" w:hAnsi="Arial"/>
                <w:sz w:val="18"/>
                <w:szCs w:val="18"/>
              </w:rPr>
            </w:pPr>
            <w:r w:rsidDel="00000000" w:rsidR="00000000" w:rsidRPr="00000000">
              <w:rPr>
                <w:rFonts w:ascii="Arial" w:cs="Arial" w:eastAsia="Arial" w:hAnsi="Arial"/>
                <w:sz w:val="18"/>
                <w:szCs w:val="18"/>
                <w:rtl w:val="0"/>
              </w:rPr>
              <w:t xml:space="preserve">Veri seti çok hatalı ve proje kapasitesine yetmiyorsa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3">
            <w:pPr>
              <w:rPr>
                <w:rFonts w:ascii="Arial" w:cs="Arial" w:eastAsia="Arial" w:hAnsi="Arial"/>
                <w:sz w:val="18"/>
                <w:szCs w:val="18"/>
              </w:rPr>
            </w:pPr>
            <w:r w:rsidDel="00000000" w:rsidR="00000000" w:rsidRPr="00000000">
              <w:rPr>
                <w:rFonts w:ascii="Arial" w:cs="Arial" w:eastAsia="Arial" w:hAnsi="Arial"/>
                <w:sz w:val="18"/>
                <w:szCs w:val="18"/>
                <w:rtl w:val="0"/>
              </w:rPr>
              <w:t xml:space="preserve">Veri setinin gözden geçirilmesi, kurtarılamadığı senaryoda yedek veri setleriyle değişimi</w:t>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4">
            <w:pP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5">
            <w:pPr>
              <w:rPr>
                <w:rFonts w:ascii="Arial" w:cs="Arial" w:eastAsia="Arial" w:hAnsi="Arial"/>
                <w:sz w:val="18"/>
                <w:szCs w:val="18"/>
              </w:rPr>
            </w:pPr>
            <w:r w:rsidDel="00000000" w:rsidR="00000000" w:rsidRPr="00000000">
              <w:rPr>
                <w:rFonts w:ascii="Arial" w:cs="Arial" w:eastAsia="Arial" w:hAnsi="Arial"/>
                <w:sz w:val="18"/>
                <w:szCs w:val="18"/>
                <w:rtl w:val="0"/>
              </w:rPr>
              <w:t xml:space="preserve">Seçilen mimariden kaynaklı performans sorunları</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6">
            <w:pPr>
              <w:rPr>
                <w:rFonts w:ascii="Arial" w:cs="Arial" w:eastAsia="Arial" w:hAnsi="Arial"/>
                <w:sz w:val="18"/>
                <w:szCs w:val="18"/>
              </w:rPr>
            </w:pPr>
            <w:r w:rsidDel="00000000" w:rsidR="00000000" w:rsidRPr="00000000">
              <w:rPr>
                <w:rFonts w:ascii="Arial" w:cs="Arial" w:eastAsia="Arial" w:hAnsi="Arial"/>
                <w:sz w:val="18"/>
                <w:szCs w:val="18"/>
                <w:rtl w:val="0"/>
              </w:rPr>
              <w:t xml:space="preserve">Mimari değişimine hazır olma.</w:t>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7">
            <w:pP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8">
            <w:pPr>
              <w:rPr>
                <w:rFonts w:ascii="Arial" w:cs="Arial" w:eastAsia="Arial" w:hAnsi="Arial"/>
                <w:sz w:val="18"/>
                <w:szCs w:val="18"/>
              </w:rPr>
            </w:pPr>
            <w:r w:rsidDel="00000000" w:rsidR="00000000" w:rsidRPr="00000000">
              <w:rPr>
                <w:rFonts w:ascii="Arial" w:cs="Arial" w:eastAsia="Arial" w:hAnsi="Arial"/>
                <w:sz w:val="18"/>
                <w:szCs w:val="18"/>
                <w:rtl w:val="0"/>
              </w:rPr>
              <w:t xml:space="preserve">Kullanıcının sistemi yanlış yapılandırması</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9">
            <w:pPr>
              <w:rPr>
                <w:rFonts w:ascii="Arial" w:cs="Arial" w:eastAsia="Arial" w:hAnsi="Arial"/>
                <w:sz w:val="18"/>
                <w:szCs w:val="18"/>
              </w:rPr>
            </w:pPr>
            <w:r w:rsidDel="00000000" w:rsidR="00000000" w:rsidRPr="00000000">
              <w:rPr>
                <w:rFonts w:ascii="Arial" w:cs="Arial" w:eastAsia="Arial" w:hAnsi="Arial"/>
                <w:sz w:val="18"/>
                <w:szCs w:val="18"/>
                <w:rtl w:val="0"/>
              </w:rPr>
              <w:t xml:space="preserve">Kullanıcı dökümasyonunun daima hazır olması</w:t>
            </w:r>
          </w:p>
        </w:tc>
      </w:tr>
    </w:tbl>
    <w:p w:rsidR="00000000" w:rsidDel="00000000" w:rsidP="00000000" w:rsidRDefault="00000000" w:rsidRPr="00000000" w14:paraId="000000CA">
      <w:pPr>
        <w:spacing w:after="119" w:before="5"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CB">
      <w:pPr>
        <w:spacing w:after="119" w:before="5" w:lineRule="auto"/>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5" w:line="240" w:lineRule="auto"/>
        <w:ind w:left="426" w:right="0" w:hanging="432"/>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Araştırma Olanakları</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19" w:before="0" w:line="240" w:lineRule="auto"/>
        <w:ind w:left="792"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E">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Bu bölümde projenin yürütüleceği kurum ve kuruluşlarda</w:t>
      </w:r>
      <w:r w:rsidDel="00000000" w:rsidR="00000000" w:rsidRPr="00000000">
        <w:rPr>
          <w:rFonts w:ascii="Cambria" w:cs="Cambria" w:eastAsia="Cambria" w:hAnsi="Cambria"/>
          <w:i w:val="1"/>
          <w:sz w:val="18"/>
          <w:szCs w:val="18"/>
          <w:rtl w:val="0"/>
        </w:rPr>
        <w:t xml:space="preserve"> </w:t>
      </w:r>
      <w:r w:rsidDel="00000000" w:rsidR="00000000" w:rsidRPr="00000000">
        <w:rPr>
          <w:rFonts w:ascii="Arial" w:cs="Arial" w:eastAsia="Arial" w:hAnsi="Arial"/>
          <w:sz w:val="18"/>
          <w:szCs w:val="18"/>
          <w:rtl w:val="0"/>
        </w:rPr>
        <w:t xml:space="preserve">var olan ve projede kullanılacak olan altyapı/ekipman (laboratuvar, araç, makine-teçhizat, vb.)</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rtl w:val="0"/>
        </w:rPr>
        <w:t xml:space="preserve">olanakları belirtilir.</w:t>
      </w:r>
    </w:p>
    <w:p w:rsidR="00000000" w:rsidDel="00000000" w:rsidP="00000000" w:rsidRDefault="00000000" w:rsidRPr="00000000" w14:paraId="000000CF">
      <w:pPr>
        <w:spacing w:after="0" w:lineRule="auto"/>
        <w:ind w:left="357"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D0">
      <w:pPr>
        <w:widowControl w:val="1"/>
        <w:spacing w:after="0" w:before="0" w:lineRule="auto"/>
        <w:jc w:val="center"/>
        <w:rPr>
          <w:rFonts w:ascii="Arial" w:cs="Arial" w:eastAsia="Arial" w:hAnsi="Arial"/>
          <w:b w:val="1"/>
          <w:sz w:val="16"/>
          <w:szCs w:val="16"/>
        </w:rPr>
      </w:pPr>
      <w:r w:rsidDel="00000000" w:rsidR="00000000" w:rsidRPr="00000000">
        <w:rPr>
          <w:rFonts w:ascii="Arial" w:cs="Arial" w:eastAsia="Arial" w:hAnsi="Arial"/>
          <w:b w:val="1"/>
          <w:sz w:val="18"/>
          <w:szCs w:val="18"/>
          <w:rtl w:val="0"/>
        </w:rPr>
        <w:t xml:space="preserve">ARAŞTIRMA OLANAKLARI TABLOSU </w:t>
      </w:r>
      <w:r w:rsidDel="00000000" w:rsidR="00000000" w:rsidRPr="00000000">
        <w:rPr>
          <w:rFonts w:ascii="Arial" w:cs="Arial" w:eastAsia="Arial" w:hAnsi="Arial"/>
          <w:b w:val="1"/>
          <w:sz w:val="16"/>
          <w:szCs w:val="16"/>
          <w:rtl w:val="0"/>
        </w:rPr>
        <w:t xml:space="preserve">(*)</w:t>
      </w:r>
    </w:p>
    <w:p w:rsidR="00000000" w:rsidDel="00000000" w:rsidP="00000000" w:rsidRDefault="00000000" w:rsidRPr="00000000" w14:paraId="000000D1">
      <w:pPr>
        <w:widowControl w:val="1"/>
        <w:spacing w:after="119" w:before="0" w:lineRule="auto"/>
        <w:jc w:val="center"/>
        <w:rPr>
          <w:rFonts w:ascii="Arial" w:cs="Arial" w:eastAsia="Arial" w:hAnsi="Arial"/>
          <w:b w:val="1"/>
          <w:color w:val="000000"/>
          <w:sz w:val="18"/>
          <w:szCs w:val="18"/>
        </w:rPr>
      </w:pPr>
      <w:r w:rsidDel="00000000" w:rsidR="00000000" w:rsidRPr="00000000">
        <w:rPr>
          <w:rtl w:val="0"/>
        </w:rPr>
      </w:r>
    </w:p>
    <w:tbl>
      <w:tblPr>
        <w:tblStyle w:val="Table7"/>
        <w:tblW w:w="8788.0" w:type="dxa"/>
        <w:jc w:val="center"/>
        <w:tblLayout w:type="fixed"/>
        <w:tblLook w:val="0400"/>
      </w:tblPr>
      <w:tblGrid>
        <w:gridCol w:w="4587"/>
        <w:gridCol w:w="4201"/>
        <w:tblGridChange w:id="0">
          <w:tblGrid>
            <w:gridCol w:w="4587"/>
            <w:gridCol w:w="4201"/>
          </w:tblGrid>
        </w:tblGridChange>
      </w:tblGrid>
      <w:tr>
        <w:trPr>
          <w:cantSplit w:val="0"/>
          <w:trHeight w:val="582"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D2">
            <w:pPr>
              <w:spacing w:after="0" w:before="28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Kuruluşta Bulunan Altyapı/Ekipman Türü, Modeli</w:t>
            </w:r>
          </w:p>
          <w:p w:rsidR="00000000" w:rsidDel="00000000" w:rsidP="00000000" w:rsidRDefault="00000000" w:rsidRPr="00000000" w14:paraId="000000D3">
            <w:pPr>
              <w:spacing w:after="119" w:before="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(Laboratuvar, Araç, Makine-Teçhizat, vb.)</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D4">
            <w:pPr>
              <w:spacing w:after="119" w:before="28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Projede Kullanım Amacı</w:t>
            </w:r>
          </w:p>
        </w:tc>
      </w:tr>
      <w:tr>
        <w:trPr>
          <w:cantSplit w:val="0"/>
          <w:trHeight w:val="507"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5">
            <w:pPr>
              <w:spacing w:after="119" w:before="2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Kurum tarafından sağlanan bilgisayar laboratuvarları ve kurulu olan programlama dilleri.</w:t>
            </w:r>
          </w:p>
          <w:p w:rsidR="00000000" w:rsidDel="00000000" w:rsidP="00000000" w:rsidRDefault="00000000" w:rsidRPr="00000000" w14:paraId="000000D6">
            <w:pPr>
              <w:spacing w:after="119" w:before="280" w:lineRule="auto"/>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7">
            <w:pPr>
              <w:spacing w:after="119" w:before="2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Projede yapılması planlanan derin öğrenme için gerekli olan bilgisayar laboratuvarı ve kurumunda sağladığı lisanslı programlama dilleri kullanılacaktır.</w:t>
            </w:r>
          </w:p>
          <w:p w:rsidR="00000000" w:rsidDel="00000000" w:rsidP="00000000" w:rsidRDefault="00000000" w:rsidRPr="00000000" w14:paraId="000000D8">
            <w:pPr>
              <w:spacing w:after="119" w:before="280" w:lineRule="auto"/>
              <w:rPr>
                <w:rFonts w:ascii="Arial" w:cs="Arial" w:eastAsia="Arial" w:hAnsi="Arial"/>
                <w:sz w:val="18"/>
                <w:szCs w:val="18"/>
              </w:rPr>
            </w:pPr>
            <w:r w:rsidDel="00000000" w:rsidR="00000000" w:rsidRPr="00000000">
              <w:rPr>
                <w:rtl w:val="0"/>
              </w:rPr>
            </w:r>
          </w:p>
        </w:tc>
      </w:tr>
      <w:tr>
        <w:trPr>
          <w:cantSplit w:val="0"/>
          <w:trHeight w:val="507"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9">
            <w:pPr>
              <w:spacing w:after="119" w:before="2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Kurumun sağladığı öğrenci hesapları </w:t>
            </w:r>
          </w:p>
          <w:p w:rsidR="00000000" w:rsidDel="00000000" w:rsidP="00000000" w:rsidRDefault="00000000" w:rsidRPr="00000000" w14:paraId="000000DA">
            <w:pPr>
              <w:spacing w:after="119" w:before="280" w:lineRule="auto"/>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B">
            <w:pPr>
              <w:spacing w:after="119" w:before="2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Kaggle gibi sitelerden öğrenci hesabı ile veri bulma işlemi yapılacaktır.</w:t>
            </w:r>
          </w:p>
          <w:p w:rsidR="00000000" w:rsidDel="00000000" w:rsidP="00000000" w:rsidRDefault="00000000" w:rsidRPr="00000000" w14:paraId="000000DC">
            <w:pPr>
              <w:spacing w:after="119" w:before="280" w:lineRule="auto"/>
              <w:rPr>
                <w:rFonts w:ascii="Arial" w:cs="Arial" w:eastAsia="Arial" w:hAnsi="Arial"/>
                <w:sz w:val="18"/>
                <w:szCs w:val="18"/>
              </w:rPr>
            </w:pPr>
            <w:r w:rsidDel="00000000" w:rsidR="00000000" w:rsidRPr="00000000">
              <w:rPr>
                <w:rtl w:val="0"/>
              </w:rPr>
            </w:r>
          </w:p>
        </w:tc>
      </w:tr>
      <w:tr>
        <w:trPr>
          <w:cantSplit w:val="0"/>
          <w:trHeight w:val="507"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D">
            <w:pPr>
              <w:spacing w:after="119" w:before="2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Danışmanlık desteği</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E">
            <w:pPr>
              <w:spacing w:after="119" w:before="28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Projenin tıkanması durumunda akademik danışman ve uzmanlardan yardım alınacaktır</w:t>
            </w:r>
          </w:p>
        </w:tc>
      </w:tr>
    </w:tbl>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YAYGIN ETKİ</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7">
      <w:pPr>
        <w:widowControl w:val="1"/>
        <w:jc w:val="cente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E8">
      <w:pPr>
        <w:widowControl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ARAŞTIRMA ÖNERİSİNDEN BEKLENEN YAYGIN ETKİ TABLOSU</w:t>
      </w:r>
    </w:p>
    <w:tbl>
      <w:tblPr>
        <w:tblStyle w:val="Table8"/>
        <w:tblW w:w="8788.0" w:type="dxa"/>
        <w:jc w:val="left"/>
        <w:tblInd w:w="109.0" w:type="dxa"/>
        <w:tblLayout w:type="fixed"/>
        <w:tblLook w:val="0400"/>
      </w:tblPr>
      <w:tblGrid>
        <w:gridCol w:w="4089"/>
        <w:gridCol w:w="4699"/>
        <w:tblGridChange w:id="0">
          <w:tblGrid>
            <w:gridCol w:w="4089"/>
            <w:gridCol w:w="4699"/>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E9">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Yaygın Etki Türleri</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EA">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Önerilen Araştırmadan Beklenen Çıktı, Sonuç ve Etkiler</w:t>
            </w:r>
          </w:p>
        </w:tc>
      </w:tr>
      <w:tr>
        <w:trPr>
          <w:cantSplit w:val="0"/>
          <w:trHeight w:val="804"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EB">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Bilimsel/Akademik </w:t>
            </w:r>
          </w:p>
          <w:p w:rsidR="00000000" w:rsidDel="00000000" w:rsidP="00000000" w:rsidRDefault="00000000" w:rsidRPr="00000000" w14:paraId="000000EC">
            <w:pPr>
              <w:rPr>
                <w:rFonts w:ascii="Arial" w:cs="Arial" w:eastAsia="Arial" w:hAnsi="Arial"/>
                <w:sz w:val="16"/>
                <w:szCs w:val="16"/>
              </w:rPr>
            </w:pPr>
            <w:r w:rsidDel="00000000" w:rsidR="00000000" w:rsidRPr="00000000">
              <w:rPr>
                <w:rFonts w:ascii="Arial" w:cs="Arial" w:eastAsia="Arial" w:hAnsi="Arial"/>
                <w:sz w:val="16"/>
                <w:szCs w:val="16"/>
                <w:rtl w:val="0"/>
              </w:rPr>
              <w:t xml:space="preserve">(Makale, Bildiri, Kitap Bölümü, Kitap)</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D">
            <w:pPr>
              <w:rPr>
                <w:rFonts w:ascii="Arial" w:cs="Arial" w:eastAsia="Arial" w:hAnsi="Arial"/>
                <w:sz w:val="18"/>
                <w:szCs w:val="18"/>
              </w:rPr>
            </w:pPr>
            <w:r w:rsidDel="00000000" w:rsidR="00000000" w:rsidRPr="00000000">
              <w:rPr>
                <w:rFonts w:ascii="Arial" w:cs="Arial" w:eastAsia="Arial" w:hAnsi="Arial"/>
                <w:sz w:val="18"/>
                <w:szCs w:val="18"/>
                <w:rtl w:val="0"/>
              </w:rPr>
              <w:t xml:space="preserve">Projemizin çalışması sonucu elde edilen veriler ve Yapay Zekanın getirdiğimiz boyutu ulusal sempozyum ve bildiri olarak sunulması planlanmaktadır.</w:t>
            </w:r>
          </w:p>
        </w:tc>
      </w:tr>
      <w:tr>
        <w:trPr>
          <w:cantSplit w:val="0"/>
          <w:trHeight w:val="1844"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EE">
            <w:pPr>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Ekonomik/Ticari/Sosyal</w:t>
            </w:r>
          </w:p>
          <w:p w:rsidR="00000000" w:rsidDel="00000000" w:rsidP="00000000" w:rsidRDefault="00000000" w:rsidRPr="00000000" w14:paraId="000000EF">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(Ürün, Prototip, Patent, Faydalı Model, Üretim İzni, Çeşit Tescili, Spin-off/Start- up Şirket, Görsel/İşitsel Arşiv, Envanter/Veri Tabanı/Belgeleme Üretimi, Telife Konu Olan Eser, Medyada Yer Alma, Fuar, Proje Pazarı, Çalıştay, Eğitim vb. Bilimsel Etkinlik, Proje Sonuçlarını Kullanacak Kurum/Kuruluş, vb. diğer yaygın etkiler)</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0">
            <w:pPr>
              <w:rPr>
                <w:rFonts w:ascii="Arial" w:cs="Arial" w:eastAsia="Arial" w:hAnsi="Arial"/>
                <w:sz w:val="18"/>
                <w:szCs w:val="18"/>
              </w:rPr>
            </w:pPr>
            <w:r w:rsidDel="00000000" w:rsidR="00000000" w:rsidRPr="00000000">
              <w:rPr>
                <w:rFonts w:ascii="Arial" w:cs="Arial" w:eastAsia="Arial" w:hAnsi="Arial"/>
                <w:sz w:val="18"/>
                <w:szCs w:val="18"/>
                <w:rtl w:val="0"/>
              </w:rPr>
              <w:t xml:space="preserve">Yapılacak projemizin sonunda elde edilen Yapay Zeka destekli uygulamanın sonuç raporu yapılıp teslim edildikten sonra T.C. Ticaret Bakanlığı aracılığıyla projenin tüm telif haklarının alınması ve bu alanda çalışan şirketlerin değerlendirmesine gönderilerek projenin daha da gelişmesi için yatırımlar alınması amaçlanmaktadır.</w:t>
            </w:r>
          </w:p>
        </w:tc>
      </w:tr>
      <w:tr>
        <w:trPr>
          <w:cantSplit w:val="0"/>
          <w:trHeight w:val="936"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F1">
            <w:pPr>
              <w:spacing w:after="0" w:before="28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Araştırmacı Yetiştirilmesi ve Yeni Proje(ler) Oluşturma </w:t>
            </w:r>
          </w:p>
          <w:p w:rsidR="00000000" w:rsidDel="00000000" w:rsidP="00000000" w:rsidRDefault="00000000" w:rsidRPr="00000000" w14:paraId="000000F2">
            <w:pPr>
              <w:rPr>
                <w:rFonts w:ascii="Arial" w:cs="Arial" w:eastAsia="Arial" w:hAnsi="Arial"/>
                <w:sz w:val="16"/>
                <w:szCs w:val="16"/>
              </w:rPr>
            </w:pPr>
            <w:r w:rsidDel="00000000" w:rsidR="00000000" w:rsidRPr="00000000">
              <w:rPr>
                <w:rFonts w:ascii="Arial" w:cs="Arial" w:eastAsia="Arial" w:hAnsi="Arial"/>
                <w:sz w:val="16"/>
                <w:szCs w:val="16"/>
                <w:rtl w:val="0"/>
              </w:rPr>
              <w:t xml:space="preserve">(Yüksek Lisans/Doktora Tezi, Ulusal/Uluslararası Yeni Proje)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3">
            <w:pPr>
              <w:rPr>
                <w:rFonts w:ascii="Arial" w:cs="Arial" w:eastAsia="Arial" w:hAnsi="Arial"/>
                <w:sz w:val="18"/>
                <w:szCs w:val="18"/>
              </w:rPr>
            </w:pPr>
            <w:r w:rsidDel="00000000" w:rsidR="00000000" w:rsidRPr="00000000">
              <w:rPr>
                <w:rFonts w:ascii="Arial" w:cs="Arial" w:eastAsia="Arial" w:hAnsi="Arial"/>
                <w:sz w:val="18"/>
                <w:szCs w:val="18"/>
                <w:rtl w:val="0"/>
              </w:rPr>
              <w:t xml:space="preserve">Proje sonuçlarının yeni projeler için yol gösterici olacağı düşünülmektedir. Yüksek Lisans projesi olarak geliştirilebilmesi öngörülmektedir.</w:t>
            </w:r>
          </w:p>
        </w:tc>
      </w:tr>
    </w:tbl>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16"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24" w:right="0" w:hanging="1724"/>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hanging="144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 BÜTÇE TALEP ÇİZELGESİ</w:t>
      </w:r>
    </w:p>
    <w:tbl>
      <w:tblPr>
        <w:tblStyle w:val="Table9"/>
        <w:tblW w:w="9076.0" w:type="dxa"/>
        <w:jc w:val="center"/>
        <w:tblLayout w:type="fixed"/>
        <w:tblLook w:val="0400"/>
      </w:tblPr>
      <w:tblGrid>
        <w:gridCol w:w="1561"/>
        <w:gridCol w:w="1329"/>
        <w:gridCol w:w="6186"/>
        <w:tblGridChange w:id="0">
          <w:tblGrid>
            <w:gridCol w:w="1561"/>
            <w:gridCol w:w="1329"/>
            <w:gridCol w:w="6186"/>
          </w:tblGrid>
        </w:tblGridChange>
      </w:tblGrid>
      <w:tr>
        <w:trPr>
          <w:cantSplit w:val="0"/>
          <w:trHeight w:val="568" w:hRule="atLeast"/>
          <w:tblHeader w:val="0"/>
        </w:trP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Bütçe Türü</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Talep Edilen Bütçe Miktarı (TL)</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Talep Gerekçesi</w:t>
            </w:r>
          </w:p>
        </w:tc>
      </w:tr>
      <w:tr>
        <w:trPr>
          <w:cantSplit w:val="0"/>
          <w:trHeight w:val="413" w:hRule="atLeast"/>
          <w:tblHeader w:val="0"/>
        </w:trPr>
        <w:tc>
          <w:tcPr>
            <w:tcBorders>
              <w:left w:color="000000" w:space="0" w:sz="4" w:val="single"/>
              <w:bottom w:color="000000" w:space="0" w:sz="4" w:val="single"/>
            </w:tcBorders>
            <w:shd w:fill="d9d9d9" w:val="clea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Sarf Malzeme</w:t>
            </w:r>
          </w:p>
        </w:tc>
        <w:tc>
          <w:tcPr>
            <w:tcBorders>
              <w:left w:color="000000" w:space="0" w:sz="4" w:val="single"/>
              <w:bottom w:color="000000" w:space="0" w:sz="4" w:val="single"/>
            </w:tcBorders>
            <w:shd w:fill="auto" w:val="clea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400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0TL</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Projede kullanılacak programlama dili ve derin öğrenme kütüphanelerinin lisansı (Python , Kensorflow, Keras,Matlab..)</w:t>
            </w:r>
            <w:r w:rsidDel="00000000" w:rsidR="00000000" w:rsidRPr="00000000">
              <w:rPr>
                <w:rtl w:val="0"/>
              </w:rPr>
            </w:r>
          </w:p>
        </w:tc>
      </w:tr>
      <w:tr>
        <w:trPr>
          <w:cantSplit w:val="0"/>
          <w:trHeight w:val="307" w:hRule="atLeast"/>
          <w:tblHeader w:val="0"/>
        </w:trPr>
        <w:tc>
          <w:tcPr>
            <w:tcBorders>
              <w:left w:color="000000" w:space="0" w:sz="4" w:val="single"/>
              <w:bottom w:color="000000" w:space="0" w:sz="4" w:val="single"/>
            </w:tcBorders>
            <w:shd w:fill="d9d9d9" w:val="clea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Makina/Teçhizat (Demirbaş)</w:t>
            </w:r>
          </w:p>
        </w:tc>
        <w:tc>
          <w:tcPr>
            <w:tcBorders>
              <w:left w:color="000000" w:space="0" w:sz="4" w:val="single"/>
              <w:bottom w:color="000000" w:space="0" w:sz="4" w:val="single"/>
            </w:tcBorders>
            <w:shd w:fill="auto" w:val="clea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0TL</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32" w:hRule="atLeast"/>
          <w:tblHeader w:val="0"/>
        </w:trPr>
        <w:tc>
          <w:tcPr>
            <w:tcBorders>
              <w:left w:color="000000" w:space="0" w:sz="4" w:val="single"/>
              <w:bottom w:color="000000" w:space="0" w:sz="4" w:val="single"/>
            </w:tcBorders>
            <w:shd w:fill="d9d9d9" w:val="clea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Hizmet Alımı</w:t>
            </w:r>
          </w:p>
        </w:tc>
        <w:tc>
          <w:tcPr>
            <w:tcBorders>
              <w:left w:color="000000" w:space="0" w:sz="4" w:val="single"/>
              <w:bottom w:color="000000" w:space="0" w:sz="4" w:val="single"/>
            </w:tcBorders>
            <w:shd w:fill="auto" w:val="clea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5000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TL</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Model eğitimi ve Veri depolama için yüksek gpulu sunuuclar</w:t>
            </w:r>
            <w:r w:rsidDel="00000000" w:rsidR="00000000" w:rsidRPr="00000000">
              <w:rPr>
                <w:rtl w:val="0"/>
              </w:rPr>
            </w:r>
          </w:p>
        </w:tc>
      </w:tr>
      <w:tr>
        <w:trPr>
          <w:cantSplit w:val="0"/>
          <w:trHeight w:val="314" w:hRule="atLeast"/>
          <w:tblHeader w:val="0"/>
        </w:trPr>
        <w:tc>
          <w:tcPr>
            <w:tcBorders>
              <w:left w:color="000000" w:space="0" w:sz="4" w:val="single"/>
              <w:bottom w:color="000000" w:space="0" w:sz="4" w:val="single"/>
            </w:tcBorders>
            <w:shd w:fill="d9d9d9" w:val="clea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TOPLAM</w:t>
            </w:r>
          </w:p>
        </w:tc>
        <w:tc>
          <w:tcPr>
            <w:tcBorders>
              <w:left w:color="000000" w:space="0" w:sz="4" w:val="single"/>
              <w:bottom w:color="000000" w:space="0" w:sz="4" w:val="single"/>
            </w:tcBorders>
            <w:shd w:fill="auto" w:val="clea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90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00TL</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 BELİRTMEK İSTEDİĞİNİZ DİĞER KONULAR</w:t>
      </w:r>
      <w:r w:rsidDel="00000000" w:rsidR="00000000" w:rsidRPr="00000000">
        <w:rPr>
          <w:rtl w:val="0"/>
        </w:rPr>
      </w:r>
    </w:p>
    <w:tbl>
      <w:tblPr>
        <w:tblStyle w:val="Table10"/>
        <w:tblW w:w="9167.0" w:type="dxa"/>
        <w:jc w:val="left"/>
        <w:tblInd w:w="109.0" w:type="dxa"/>
        <w:tblLayout w:type="fixed"/>
        <w:tblLook w:val="0000"/>
      </w:tblPr>
      <w:tblGrid>
        <w:gridCol w:w="9167"/>
        <w:tblGridChange w:id="0">
          <w:tblGrid>
            <w:gridCol w:w="9167"/>
          </w:tblGrid>
        </w:tblGridChange>
      </w:tblGrid>
      <w:tr>
        <w:trPr>
          <w:cantSplit w:val="0"/>
          <w:trHeight w:val="156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8">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09">
            <w:pP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  </w:t>
            </w:r>
            <w:r w:rsidDel="00000000" w:rsidR="00000000" w:rsidRPr="00000000">
              <w:rPr>
                <w:rtl w:val="0"/>
              </w:rPr>
            </w:r>
          </w:p>
        </w:tc>
      </w:tr>
    </w:tbl>
    <w:p w:rsidR="00000000" w:rsidDel="00000000" w:rsidP="00000000" w:rsidRDefault="00000000" w:rsidRPr="00000000" w14:paraId="0000010A">
      <w:pPr>
        <w:ind w:left="502"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10B">
      <w:pPr>
        <w:rPr/>
      </w:pPr>
      <w:r w:rsidDel="00000000" w:rsidR="00000000" w:rsidRPr="00000000">
        <w:rPr>
          <w:rFonts w:ascii="Arial" w:cs="Arial" w:eastAsia="Arial" w:hAnsi="Arial"/>
          <w:b w:val="1"/>
          <w:sz w:val="18"/>
          <w:szCs w:val="18"/>
          <w:rtl w:val="0"/>
        </w:rPr>
        <w:t xml:space="preserve">        7. EKLER</w:t>
      </w:r>
      <w:r w:rsidDel="00000000" w:rsidR="00000000" w:rsidRPr="00000000">
        <w:rPr>
          <w:rtl w:val="0"/>
        </w:rPr>
      </w:r>
    </w:p>
    <w:p w:rsidR="00000000" w:rsidDel="00000000" w:rsidP="00000000" w:rsidRDefault="00000000" w:rsidRPr="00000000" w14:paraId="0000010C">
      <w:pPr>
        <w:jc w:val="both"/>
        <w:rPr>
          <w:rFonts w:ascii="Arial" w:cs="Arial" w:eastAsia="Arial" w:hAnsi="Arial"/>
          <w:b w:val="1"/>
          <w:sz w:val="18"/>
          <w:szCs w:val="18"/>
        </w:rPr>
      </w:pPr>
      <w:r w:rsidDel="00000000" w:rsidR="00000000" w:rsidRPr="00000000">
        <w:rPr>
          <w:rFonts w:ascii="Arial" w:cs="Arial" w:eastAsia="Arial" w:hAnsi="Arial"/>
          <w:sz w:val="18"/>
          <w:szCs w:val="18"/>
          <w:rtl w:val="0"/>
        </w:rPr>
        <w:t xml:space="preserve">     </w:t>
      </w:r>
      <w:r w:rsidDel="00000000" w:rsidR="00000000" w:rsidRPr="00000000">
        <w:rPr>
          <w:rtl w:val="0"/>
        </w:rPr>
      </w:r>
    </w:p>
    <w:p w:rsidR="00000000" w:rsidDel="00000000" w:rsidP="00000000" w:rsidRDefault="00000000" w:rsidRPr="00000000" w14:paraId="0000010D">
      <w:pPr>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EK-1:  KAYNAKLAR</w:t>
      </w:r>
    </w:p>
    <w:p w:rsidR="00000000" w:rsidDel="00000000" w:rsidP="00000000" w:rsidRDefault="00000000" w:rsidRPr="00000000" w14:paraId="0000010E">
      <w:pPr>
        <w:pStyle w:val="Heading1"/>
        <w:keepNext w:val="0"/>
        <w:widowControl w:val="0"/>
        <w:numPr>
          <w:ilvl w:val="0"/>
          <w:numId w:val="6"/>
        </w:numPr>
        <w:pBdr>
          <w:top w:color="auto" w:space="7" w:sz="0" w:val="none"/>
          <w:left w:color="auto" w:space="0" w:sz="0" w:val="none"/>
          <w:bottom w:color="auto" w:space="3" w:sz="0" w:val="none"/>
          <w:right w:color="auto" w:space="0" w:sz="0" w:val="none"/>
        </w:pBdr>
        <w:shd w:fill="ffffff" w:val="clear"/>
        <w:spacing w:after="0" w:before="0" w:line="288" w:lineRule="auto"/>
        <w:ind w:left="1440" w:hanging="360"/>
        <w:jc w:val="both"/>
        <w:rPr>
          <w:rFonts w:ascii="Georgia" w:cs="Georgia" w:eastAsia="Georgia" w:hAnsi="Georgia"/>
          <w:b w:val="0"/>
          <w:color w:val="111111"/>
          <w:sz w:val="20"/>
          <w:szCs w:val="20"/>
          <w:u w:val="none"/>
        </w:rPr>
      </w:pPr>
      <w:bookmarkStart w:colFirst="0" w:colLast="0" w:name="_mudm35effys7" w:id="1"/>
      <w:bookmarkEnd w:id="1"/>
      <w:r w:rsidDel="00000000" w:rsidR="00000000" w:rsidRPr="00000000">
        <w:rPr>
          <w:rFonts w:ascii="Georgia" w:cs="Georgia" w:eastAsia="Georgia" w:hAnsi="Georgia"/>
          <w:b w:val="0"/>
          <w:color w:val="111111"/>
          <w:sz w:val="20"/>
          <w:szCs w:val="20"/>
          <w:rtl w:val="0"/>
        </w:rPr>
        <w:t xml:space="preserve">Gupta, H., &amp; Singh, M. (2018). "Network Traffic Analysis and Visualization: Tools and Techniques." </w:t>
      </w:r>
      <w:r w:rsidDel="00000000" w:rsidR="00000000" w:rsidRPr="00000000">
        <w:rPr>
          <w:rFonts w:ascii="Georgia" w:cs="Georgia" w:eastAsia="Georgia" w:hAnsi="Georgia"/>
          <w:b w:val="0"/>
          <w:i w:val="1"/>
          <w:color w:val="111111"/>
          <w:sz w:val="20"/>
          <w:szCs w:val="20"/>
          <w:rtl w:val="0"/>
        </w:rPr>
        <w:t xml:space="preserve">International Journal of Computer Science and Information Technologies</w:t>
      </w:r>
    </w:p>
    <w:p w:rsidR="00000000" w:rsidDel="00000000" w:rsidP="00000000" w:rsidRDefault="00000000" w:rsidRPr="00000000" w14:paraId="0000010F">
      <w:pPr>
        <w:numPr>
          <w:ilvl w:val="0"/>
          <w:numId w:val="6"/>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O'Leary, D. E. (2016). "Big Data in Network Management." </w:t>
      </w:r>
      <w:r w:rsidDel="00000000" w:rsidR="00000000" w:rsidRPr="00000000">
        <w:rPr>
          <w:rFonts w:ascii="Georgia" w:cs="Georgia" w:eastAsia="Georgia" w:hAnsi="Georgia"/>
          <w:i w:val="1"/>
          <w:rtl w:val="0"/>
        </w:rPr>
        <w:t xml:space="preserve">Journal of Network and Computer Applications</w:t>
      </w:r>
    </w:p>
    <w:p w:rsidR="00000000" w:rsidDel="00000000" w:rsidP="00000000" w:rsidRDefault="00000000" w:rsidRPr="00000000" w14:paraId="00000110">
      <w:pPr>
        <w:ind w:left="360" w:firstLine="0"/>
        <w:rPr>
          <w:rFonts w:ascii="Georgia" w:cs="Georgia" w:eastAsia="Georgia" w:hAnsi="Georgia"/>
          <w:i w:val="1"/>
        </w:rPr>
      </w:pPr>
      <w:r w:rsidDel="00000000" w:rsidR="00000000" w:rsidRPr="00000000">
        <w:rPr>
          <w:rtl w:val="0"/>
        </w:rPr>
      </w:r>
    </w:p>
    <w:p w:rsidR="00000000" w:rsidDel="00000000" w:rsidP="00000000" w:rsidRDefault="00000000" w:rsidRPr="00000000" w14:paraId="00000111">
      <w:pPr>
        <w:numPr>
          <w:ilvl w:val="0"/>
          <w:numId w:val="6"/>
        </w:numPr>
        <w:ind w:left="1440" w:hanging="360"/>
        <w:rPr>
          <w:rFonts w:ascii="Georgia" w:cs="Georgia" w:eastAsia="Georgia" w:hAnsi="Georgia"/>
          <w:i w:val="1"/>
          <w:u w:val="none"/>
        </w:rPr>
      </w:pPr>
      <w:r w:rsidDel="00000000" w:rsidR="00000000" w:rsidRPr="00000000">
        <w:rPr>
          <w:rFonts w:ascii="Georgia" w:cs="Georgia" w:eastAsia="Georgia" w:hAnsi="Georgia"/>
          <w:i w:val="1"/>
          <w:rtl w:val="0"/>
        </w:rPr>
        <w:t xml:space="preserve">Cisco Systems. (2020). Cisco Networking Basics. Cisco.</w:t>
      </w:r>
    </w:p>
    <w:p w:rsidR="00000000" w:rsidDel="00000000" w:rsidP="00000000" w:rsidRDefault="00000000" w:rsidRPr="00000000" w14:paraId="00000112">
      <w:pPr>
        <w:ind w:left="360" w:firstLine="0"/>
        <w:rPr>
          <w:rFonts w:ascii="Georgia" w:cs="Georgia" w:eastAsia="Georgia" w:hAnsi="Georgia"/>
          <w:i w:val="1"/>
        </w:rPr>
      </w:pPr>
      <w:r w:rsidDel="00000000" w:rsidR="00000000" w:rsidRPr="00000000">
        <w:rPr>
          <w:rtl w:val="0"/>
        </w:rPr>
      </w:r>
    </w:p>
    <w:p w:rsidR="00000000" w:rsidDel="00000000" w:rsidP="00000000" w:rsidRDefault="00000000" w:rsidRPr="00000000" w14:paraId="00000113">
      <w:pPr>
        <w:numPr>
          <w:ilvl w:val="0"/>
          <w:numId w:val="6"/>
        </w:numPr>
        <w:ind w:left="1440" w:hanging="360"/>
        <w:rPr>
          <w:rFonts w:ascii="Georgia" w:cs="Georgia" w:eastAsia="Georgia" w:hAnsi="Georgia"/>
          <w:i w:val="1"/>
          <w:u w:val="none"/>
        </w:rPr>
      </w:pPr>
      <w:r w:rsidDel="00000000" w:rsidR="00000000" w:rsidRPr="00000000">
        <w:rPr>
          <w:rFonts w:ascii="Georgia" w:cs="Georgia" w:eastAsia="Georgia" w:hAnsi="Georgia"/>
          <w:i w:val="1"/>
          <w:rtl w:val="0"/>
        </w:rPr>
        <w:t xml:space="preserve">NIST. (2018). Framework for Improving Critical Infrastructure Cybersecurity. National Institute of Standards and Technology.</w:t>
      </w:r>
    </w:p>
    <w:p w:rsidR="00000000" w:rsidDel="00000000" w:rsidP="00000000" w:rsidRDefault="00000000" w:rsidRPr="00000000" w14:paraId="00000114">
      <w:pPr>
        <w:ind w:left="360" w:firstLine="0"/>
        <w:rPr>
          <w:rFonts w:ascii="Georgia" w:cs="Georgia" w:eastAsia="Georgia" w:hAnsi="Georgia"/>
          <w:i w:val="1"/>
        </w:rPr>
      </w:pPr>
      <w:r w:rsidDel="00000000" w:rsidR="00000000" w:rsidRPr="00000000">
        <w:rPr>
          <w:rtl w:val="0"/>
        </w:rPr>
      </w:r>
    </w:p>
    <w:p w:rsidR="00000000" w:rsidDel="00000000" w:rsidP="00000000" w:rsidRDefault="00000000" w:rsidRPr="00000000" w14:paraId="00000115">
      <w:pPr>
        <w:numPr>
          <w:ilvl w:val="0"/>
          <w:numId w:val="6"/>
        </w:numPr>
        <w:ind w:left="1440" w:hanging="360"/>
        <w:rPr>
          <w:rFonts w:ascii="Georgia" w:cs="Georgia" w:eastAsia="Georgia" w:hAnsi="Georgia"/>
          <w:i w:val="1"/>
          <w:u w:val="none"/>
        </w:rPr>
      </w:pPr>
      <w:r w:rsidDel="00000000" w:rsidR="00000000" w:rsidRPr="00000000">
        <w:rPr>
          <w:rFonts w:ascii="Georgia" w:cs="Georgia" w:eastAsia="Georgia" w:hAnsi="Georgia"/>
          <w:i w:val="1"/>
          <w:rtl w:val="0"/>
        </w:rPr>
        <w:t xml:space="preserve">Matplotlib Documentation. (2021). Matplotlib: Visualization with Python.</w:t>
      </w:r>
    </w:p>
    <w:p w:rsidR="00000000" w:rsidDel="00000000" w:rsidP="00000000" w:rsidRDefault="00000000" w:rsidRPr="00000000" w14:paraId="00000116">
      <w:pPr>
        <w:ind w:left="360" w:firstLine="0"/>
        <w:rPr>
          <w:rFonts w:ascii="Georgia" w:cs="Georgia" w:eastAsia="Georgia" w:hAnsi="Georgia"/>
          <w:i w:val="1"/>
        </w:rPr>
      </w:pPr>
      <w:r w:rsidDel="00000000" w:rsidR="00000000" w:rsidRPr="00000000">
        <w:rPr>
          <w:rtl w:val="0"/>
        </w:rPr>
      </w:r>
    </w:p>
    <w:p w:rsidR="00000000" w:rsidDel="00000000" w:rsidP="00000000" w:rsidRDefault="00000000" w:rsidRPr="00000000" w14:paraId="00000117">
      <w:pPr>
        <w:numPr>
          <w:ilvl w:val="0"/>
          <w:numId w:val="6"/>
        </w:numPr>
        <w:ind w:left="1440" w:hanging="360"/>
        <w:rPr>
          <w:rFonts w:ascii="Georgia" w:cs="Georgia" w:eastAsia="Georgia" w:hAnsi="Georgia"/>
          <w:i w:val="1"/>
          <w:u w:val="none"/>
        </w:rPr>
      </w:pPr>
      <w:r w:rsidDel="00000000" w:rsidR="00000000" w:rsidRPr="00000000">
        <w:rPr>
          <w:rFonts w:ascii="Georgia" w:cs="Georgia" w:eastAsia="Georgia" w:hAnsi="Georgia"/>
          <w:i w:val="1"/>
          <w:rtl w:val="0"/>
        </w:rPr>
        <w:t xml:space="preserve">Pandas Documentation. (2021). Pandas: Python Data Analysis Library.</w:t>
      </w:r>
    </w:p>
    <w:p w:rsidR="00000000" w:rsidDel="00000000" w:rsidP="00000000" w:rsidRDefault="00000000" w:rsidRPr="00000000" w14:paraId="00000118">
      <w:pPr>
        <w:ind w:left="0" w:firstLine="0"/>
        <w:rPr>
          <w:i w:val="1"/>
        </w:rPr>
      </w:pPr>
      <w:r w:rsidDel="00000000" w:rsidR="00000000" w:rsidRPr="00000000">
        <w:rPr>
          <w:rtl w:val="0"/>
        </w:rPr>
      </w:r>
    </w:p>
    <w:p w:rsidR="00000000" w:rsidDel="00000000" w:rsidP="00000000" w:rsidRDefault="00000000" w:rsidRPr="00000000" w14:paraId="00000119">
      <w:pPr>
        <w:ind w:left="0" w:firstLine="0"/>
        <w:jc w:val="both"/>
        <w:rPr>
          <w:rFonts w:ascii="Arial" w:cs="Arial" w:eastAsia="Arial" w:hAnsi="Arial"/>
          <w:sz w:val="18"/>
          <w:szCs w:val="18"/>
        </w:rPr>
      </w:pPr>
      <w:r w:rsidDel="00000000" w:rsidR="00000000" w:rsidRPr="00000000">
        <w:rPr>
          <w:rtl w:val="0"/>
        </w:rPr>
      </w:r>
    </w:p>
    <w:sectPr>
      <w:headerReference r:id="rId13" w:type="default"/>
      <w:footerReference r:id="rId14" w:type="default"/>
      <w:type w:val="nextPage"/>
      <w:pgSz w:h="16838" w:w="11906" w:orient="portrait"/>
      <w:pgMar w:bottom="1418" w:top="1418" w:left="1418"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10375.0" w:type="dxa"/>
      <w:jc w:val="left"/>
      <w:tblLayout w:type="fixed"/>
      <w:tblLook w:val="0400"/>
    </w:tblPr>
    <w:tblGrid>
      <w:gridCol w:w="5208"/>
      <w:gridCol w:w="5167"/>
      <w:tblGridChange w:id="0">
        <w:tblGrid>
          <w:gridCol w:w="5208"/>
          <w:gridCol w:w="5167"/>
        </w:tblGrid>
      </w:tblGridChange>
    </w:tblGrid>
    <w:tr>
      <w:trPr>
        <w:cantSplit w:val="0"/>
        <w:trHeight w:val="269" w:hRule="atLeast"/>
        <w:tblHeader w:val="0"/>
      </w:trPr>
      <w:tc>
        <w:tcPr>
          <w:shd w:fill="auto" w:val="clea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10375.0" w:type="dxa"/>
      <w:jc w:val="left"/>
      <w:tblLayout w:type="fixed"/>
      <w:tblLook w:val="0400"/>
    </w:tblPr>
    <w:tblGrid>
      <w:gridCol w:w="5208"/>
      <w:gridCol w:w="5167"/>
      <w:tblGridChange w:id="0">
        <w:tblGrid>
          <w:gridCol w:w="5208"/>
          <w:gridCol w:w="5167"/>
        </w:tblGrid>
      </w:tblGridChange>
    </w:tblGrid>
    <w:tr>
      <w:trPr>
        <w:cantSplit w:val="0"/>
        <w:trHeight w:val="269" w:hRule="atLeast"/>
        <w:tblHeader w:val="0"/>
      </w:trPr>
      <w:tc>
        <w:tcPr>
          <w:shd w:fill="auto" w:val="clea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10375.0" w:type="dxa"/>
      <w:jc w:val="left"/>
      <w:tblLayout w:type="fixed"/>
      <w:tblLook w:val="0400"/>
    </w:tblPr>
    <w:tblGrid>
      <w:gridCol w:w="5208"/>
      <w:gridCol w:w="5167"/>
      <w:tblGridChange w:id="0">
        <w:tblGrid>
          <w:gridCol w:w="5208"/>
          <w:gridCol w:w="5167"/>
        </w:tblGrid>
      </w:tblGridChange>
    </w:tblGrid>
    <w:tr>
      <w:trPr>
        <w:cantSplit w:val="0"/>
        <w:trHeight w:val="269" w:hRule="atLeast"/>
        <w:tblHeader w:val="0"/>
      </w:trPr>
      <w:tc>
        <w:tcPr>
          <w:shd w:fill="auto" w:val="clea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5" w:firstLine="0"/>
      <w:jc w:val="center"/>
      <w:rPr>
        <w:rFonts w:ascii="Arial" w:cs="Arial" w:eastAsia="Arial" w:hAnsi="Arial"/>
        <w:b w:val="0"/>
        <w:i w:val="0"/>
        <w:smallCaps w:val="0"/>
        <w:strike w:val="0"/>
        <w:color w:val="0f243e"/>
        <w:sz w:val="20"/>
        <w:szCs w:val="20"/>
        <w:u w:val="none"/>
        <w:shd w:fill="auto" w:val="clear"/>
        <w:vertAlign w:val="baseline"/>
      </w:rPr>
    </w:pPr>
    <w:r w:rsidDel="00000000" w:rsidR="00000000" w:rsidRPr="00000000">
      <w:rPr>
        <w:rFonts w:ascii="Arial" w:cs="Arial" w:eastAsia="Arial" w:hAnsi="Arial"/>
        <w:b w:val="1"/>
        <w:i w:val="0"/>
        <w:smallCaps w:val="0"/>
        <w:strike w:val="0"/>
        <w:color w:val="0f243e"/>
        <w:sz w:val="20"/>
        <w:szCs w:val="20"/>
        <w:u w:val="none"/>
        <w:shd w:fill="auto" w:val="clear"/>
        <w:vertAlign w:val="baseline"/>
        <w:rtl w:val="0"/>
      </w:rPr>
      <w:t xml:space="preserve">2209/A ÜNİVERSİTE ÖĞRENCİLERİ ARAŞTIRMA PROJELERİ DESTEĞİ PROGRAMI ARAŞTIRMA ÖNERİSİ FORMU</w:t>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-38099</wp:posOffset>
              </wp:positionH>
              <wp:positionV relativeFrom="paragraph">
                <wp:posOffset>63500</wp:posOffset>
              </wp:positionV>
              <wp:extent cx="5787390" cy="38150"/>
              <wp:effectExtent b="0" l="0" r="0" t="0"/>
              <wp:wrapNone/>
              <wp:docPr id="1" name=""/>
              <a:graphic>
                <a:graphicData uri="http://schemas.microsoft.com/office/word/2010/wordprocessingShape">
                  <wps:wsp>
                    <wps:cNvSpPr/>
                    <wps:cNvPr id="2" name="Shape 2"/>
                    <wps:spPr>
                      <a:xfrm>
                        <a:off x="2452680" y="3778020"/>
                        <a:ext cx="5786640" cy="3960"/>
                      </a:xfrm>
                      <a:custGeom>
                        <a:rect b="b" l="l" r="r" t="t"/>
                        <a:pathLst>
                          <a:path extrusionOk="0" h="21600" w="21600">
                            <a:moveTo>
                              <a:pt x="0" y="0"/>
                            </a:moveTo>
                            <a:lnTo>
                              <a:pt x="21600" y="21600"/>
                            </a:lnTo>
                          </a:path>
                        </a:pathLst>
                      </a:custGeom>
                      <a:noFill/>
                      <a:ln cap="flat" cmpd="sng" w="38150">
                        <a:solidFill>
                          <a:srgbClr val="8DB3E2"/>
                        </a:solidFill>
                        <a:prstDash val="solid"/>
                        <a:round/>
                        <a:headEnd len="sm" w="sm" type="none"/>
                        <a:tailEnd len="sm" w="sm" type="none"/>
                      </a:ln>
                      <a:effectLst>
                        <a:outerShdw rotWithShape="0" algn="ctr" dir="2700000" dist="36147">
                          <a:srgbClr val="3F3151">
                            <a:alpha val="49803"/>
                          </a:srgbClr>
                        </a:outerShdw>
                      </a:effectLst>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-38099</wp:posOffset>
              </wp:positionH>
              <wp:positionV relativeFrom="paragraph">
                <wp:posOffset>63500</wp:posOffset>
              </wp:positionV>
              <wp:extent cx="5787390" cy="38150"/>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787390" cy="3815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5"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f243e"/>
        <w:sz w:val="20"/>
        <w:szCs w:val="20"/>
        <w:u w:val="none"/>
        <w:shd w:fill="auto" w:val="clear"/>
        <w:vertAlign w:val="baseline"/>
        <w:rtl w:val="0"/>
      </w:rPr>
      <w:t xml:space="preserve">     2209/A ÜNİVERSİTE ÖĞRENCİLERİ ARAŞTIRMA PROJELERİ DESTEĞİ PROGRAMI ARAŞTIRMA ÖNERİSİ FORMU</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101600</wp:posOffset>
              </wp:positionV>
              <wp:extent cx="5787390" cy="38150"/>
              <wp:effectExtent b="0" l="0" r="0" t="0"/>
              <wp:wrapNone/>
              <wp:docPr id="3" name=""/>
              <a:graphic>
                <a:graphicData uri="http://schemas.microsoft.com/office/word/2010/wordprocessingShape">
                  <wps:wsp>
                    <wps:cNvSpPr/>
                    <wps:cNvPr id="4" name="Shape 4"/>
                    <wps:spPr>
                      <a:xfrm>
                        <a:off x="2452305" y="3777778"/>
                        <a:ext cx="5787390" cy="4445"/>
                      </a:xfrm>
                      <a:custGeom>
                        <a:rect b="b" l="l" r="r" t="t"/>
                        <a:pathLst>
                          <a:path extrusionOk="0" h="21600" w="21600">
                            <a:moveTo>
                              <a:pt x="0" y="0"/>
                            </a:moveTo>
                            <a:lnTo>
                              <a:pt x="21600" y="21600"/>
                            </a:lnTo>
                          </a:path>
                        </a:pathLst>
                      </a:custGeom>
                      <a:noFill/>
                      <a:ln cap="flat" cmpd="sng" w="38150">
                        <a:solidFill>
                          <a:srgbClr val="8DB3E2"/>
                        </a:solidFill>
                        <a:prstDash val="solid"/>
                        <a:round/>
                        <a:headEnd len="sm" w="sm" type="none"/>
                        <a:tailEnd len="sm" w="sm" type="none"/>
                      </a:ln>
                      <a:effectLst>
                        <a:outerShdw rotWithShape="0" algn="ctr" dir="2700000" dist="36147">
                          <a:srgbClr val="3F3151">
                            <a:alpha val="49803"/>
                          </a:srgbClr>
                        </a:outerShdw>
                      </a:effectLst>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101600</wp:posOffset>
              </wp:positionV>
              <wp:extent cx="5787390" cy="38150"/>
              <wp:effectExtent b="0" l="0" r="0" t="0"/>
              <wp:wrapNone/>
              <wp:docPr id="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787390" cy="38150"/>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5"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f243e"/>
        <w:sz w:val="20"/>
        <w:szCs w:val="20"/>
        <w:u w:val="none"/>
        <w:shd w:fill="auto" w:val="clear"/>
        <w:vertAlign w:val="baseline"/>
        <w:rtl w:val="0"/>
      </w:rPr>
      <w:t xml:space="preserve">2209/A ÜNİVERSİTE ÖĞRENCİLERİ ARAŞTIRMA PROJELERİ DESTEĞİ PROGRAMI ARAŞTIRMA ÖNERİSİ FORMU</w:t>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-38099</wp:posOffset>
              </wp:positionH>
              <wp:positionV relativeFrom="paragraph">
                <wp:posOffset>63500</wp:posOffset>
              </wp:positionV>
              <wp:extent cx="5787390" cy="38150"/>
              <wp:effectExtent b="0" l="0" r="0" t="0"/>
              <wp:wrapNone/>
              <wp:docPr id="2" name=""/>
              <a:graphic>
                <a:graphicData uri="http://schemas.microsoft.com/office/word/2010/wordprocessingShape">
                  <wps:wsp>
                    <wps:cNvSpPr/>
                    <wps:cNvPr id="3" name="Shape 3"/>
                    <wps:spPr>
                      <a:xfrm>
                        <a:off x="2452680" y="3778020"/>
                        <a:ext cx="5786640" cy="3960"/>
                      </a:xfrm>
                      <a:custGeom>
                        <a:rect b="b" l="l" r="r" t="t"/>
                        <a:pathLst>
                          <a:path extrusionOk="0" h="21600" w="21600">
                            <a:moveTo>
                              <a:pt x="0" y="0"/>
                            </a:moveTo>
                            <a:lnTo>
                              <a:pt x="21600" y="21600"/>
                            </a:lnTo>
                          </a:path>
                        </a:pathLst>
                      </a:custGeom>
                      <a:noFill/>
                      <a:ln cap="flat" cmpd="sng" w="38150">
                        <a:solidFill>
                          <a:srgbClr val="8DB3E2"/>
                        </a:solidFill>
                        <a:prstDash val="solid"/>
                        <a:round/>
                        <a:headEnd len="sm" w="sm" type="none"/>
                        <a:tailEnd len="sm" w="sm" type="none"/>
                      </a:ln>
                      <a:effectLst>
                        <a:outerShdw rotWithShape="0" algn="ctr" dir="2700000" dist="36147">
                          <a:srgbClr val="3F3151">
                            <a:alpha val="49803"/>
                          </a:srgbClr>
                        </a:outerShdw>
                      </a:effectLst>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-38099</wp:posOffset>
              </wp:positionH>
              <wp:positionV relativeFrom="paragraph">
                <wp:posOffset>63500</wp:posOffset>
              </wp:positionV>
              <wp:extent cx="5787390" cy="38150"/>
              <wp:effectExtent b="0" l="0" r="0" t="0"/>
              <wp:wrapNone/>
              <wp:docPr id="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787390" cy="3815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3"/>
      <w:numFmt w:val="decimal"/>
      <w:lvlText w:val="%1."/>
      <w:lvlJc w:val="left"/>
      <w:pPr>
        <w:ind w:left="360" w:hanging="360"/>
      </w:pPr>
      <w:rPr/>
    </w:lvl>
    <w:lvl w:ilvl="1">
      <w:start w:val="3"/>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decimal"/>
      <w:lvlText w:val="%1."/>
      <w:lvlJc w:val="left"/>
      <w:pPr>
        <w:ind w:left="720" w:hanging="360"/>
      </w:pPr>
      <w:rPr>
        <w:rFonts w:ascii="Arial" w:cs="Arial" w:eastAsia="Arial" w:hAnsi="Arial"/>
        <w:b w:val="1"/>
        <w:sz w:val="18"/>
        <w:szCs w:val="18"/>
      </w:rPr>
    </w:lvl>
    <w:lvl w:ilvl="1">
      <w:start w:val="2"/>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440" w:hanging="108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4">
    <w:lvl w:ilvl="0">
      <w:start w:val="3"/>
      <w:numFmt w:val="decimal"/>
      <w:lvlText w:val="%1"/>
      <w:lvlJc w:val="left"/>
      <w:pPr>
        <w:ind w:left="720" w:hanging="360"/>
      </w:pPr>
      <w:rPr/>
    </w:lvl>
    <w:lvl w:ilvl="1">
      <w:start w:val="1"/>
      <w:numFmt w:val="decimal"/>
      <w:lvlText w:val="%1.%2"/>
      <w:lvlJc w:val="left"/>
      <w:pPr>
        <w:ind w:left="720" w:hanging="360"/>
      </w:pPr>
      <w:rPr>
        <w:rFonts w:ascii="Arial" w:cs="Arial" w:eastAsia="Arial" w:hAnsi="Arial"/>
        <w:b w:val="1"/>
        <w:sz w:val="18"/>
        <w:szCs w:val="18"/>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080" w:hanging="720"/>
      </w:pPr>
      <w:rPr/>
    </w:lvl>
    <w:lvl w:ilvl="5">
      <w:start w:val="1"/>
      <w:numFmt w:val="decimal"/>
      <w:lvlText w:val="%1.%2.%3.%4.%5.%6"/>
      <w:lvlJc w:val="left"/>
      <w:pPr>
        <w:ind w:left="1440" w:hanging="1080"/>
      </w:pPr>
      <w:rPr/>
    </w:lvl>
    <w:lvl w:ilvl="6">
      <w:start w:val="1"/>
      <w:numFmt w:val="decimal"/>
      <w:lvlText w:val="%1.%2.%3.%4.%5.%6.%7"/>
      <w:lvlJc w:val="left"/>
      <w:pPr>
        <w:ind w:left="1440" w:hanging="108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5">
    <w:lvl w:ilvl="0">
      <w:start w:val="4"/>
      <w:numFmt w:val="decimal"/>
      <w:lvlText w:val="%1."/>
      <w:lvlJc w:val="left"/>
      <w:pPr>
        <w:ind w:left="360" w:hanging="360"/>
      </w:pPr>
      <w:rPr>
        <w:rFonts w:ascii="Arial" w:cs="Arial" w:eastAsia="Arial" w:hAnsi="Arial"/>
        <w:b w:val="1"/>
        <w:sz w:val="18"/>
        <w:szCs w:val="18"/>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tr-T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spacing w:after="60" w:before="240" w:lineRule="auto"/>
      <w:ind w:left="360" w:hanging="360"/>
    </w:pPr>
    <w:rPr>
      <w:rFonts w:ascii="Arial" w:cs="Arial" w:eastAsia="Arial" w:hAnsi="Arial"/>
      <w:b w:val="1"/>
      <w:color w:val="000080"/>
      <w:sz w:val="32"/>
      <w:szCs w:val="32"/>
    </w:rPr>
  </w:style>
  <w:style w:type="paragraph" w:styleId="Heading2">
    <w:name w:val="heading 2"/>
    <w:basedOn w:val="Normal"/>
    <w:next w:val="Normal"/>
    <w:pPr>
      <w:keepNext w:val="1"/>
      <w:widowControl w:val="1"/>
      <w:spacing w:after="60" w:before="240" w:lineRule="auto"/>
      <w:ind w:left="792" w:hanging="432"/>
    </w:pPr>
    <w:rPr>
      <w:rFonts w:ascii="Arial" w:cs="Arial" w:eastAsia="Arial" w:hAnsi="Arial"/>
      <w:b w:val="1"/>
      <w:color w:val="ff6600"/>
      <w:sz w:val="28"/>
      <w:szCs w:val="28"/>
    </w:rPr>
  </w:style>
  <w:style w:type="paragraph" w:styleId="Heading3">
    <w:name w:val="heading 3"/>
    <w:basedOn w:val="Normal"/>
    <w:next w:val="Normal"/>
    <w:pPr>
      <w:keepNext w:val="1"/>
      <w:widowControl w:val="1"/>
      <w:spacing w:after="60" w:before="240" w:lineRule="auto"/>
      <w:ind w:left="1224" w:hanging="504.00000000000006"/>
    </w:pPr>
    <w:rPr>
      <w:rFonts w:ascii="Arial" w:cs="Arial" w:eastAsia="Arial" w:hAnsi="Arial"/>
      <w:b w:val="1"/>
      <w:color w:val="333399"/>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55.0" w:type="dxa"/>
        <w:left w:w="55.0" w:type="dxa"/>
        <w:bottom w:w="55.0" w:type="dxa"/>
        <w:right w:w="5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footer" Target="footer1.xml"/><Relationship Id="rId13" Type="http://schemas.openxmlformats.org/officeDocument/2006/relationships/header" Target="head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TÜBİTAK</vt:lpwstr>
  </property>
  <property fmtid="{D5CDD505-2E9C-101B-9397-08002B2CF9AE}" pid="4" name="DocSecurity">
    <vt:lpwstr>0</vt:lpwstr>
  </property>
  <property fmtid="{D5CDD505-2E9C-101B-9397-08002B2CF9AE}" pid="5" name="HyperlinksChanged">
    <vt:lpwstr>false</vt:lpwstr>
  </property>
  <property fmtid="{D5CDD505-2E9C-101B-9397-08002B2CF9AE}" pid="6" name="LinksUpToDate">
    <vt:lpwstr>false</vt:lpwstr>
  </property>
  <property fmtid="{D5CDD505-2E9C-101B-9397-08002B2CF9AE}" pid="7" name="ScaleCrop">
    <vt:lpwstr>false</vt:lpwstr>
  </property>
  <property fmtid="{D5CDD505-2E9C-101B-9397-08002B2CF9AE}" pid="8" name="ShareDoc">
    <vt:lpwstr>false</vt:lpwstr>
  </property>
  <property fmtid="{D5CDD505-2E9C-101B-9397-08002B2CF9AE}" pid="9" name="ContentTypeId">
    <vt:lpwstr>0x010100F350473C6877F14BA6A97F8DB856FECD</vt:lpwstr>
  </property>
</Properties>
</file>