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90447" w14:textId="77777777" w:rsidR="00355002" w:rsidRDefault="00AC14AD">
      <w:pPr>
        <w:pStyle w:val="Balk1"/>
        <w:spacing w:after="180"/>
      </w:pPr>
      <w:r>
        <w:t>Tasarım Dokümanı — Onay Akışı Motoru</w:t>
      </w:r>
    </w:p>
    <w:p w14:paraId="73E5D4B5" w14:textId="77777777" w:rsidR="00355002" w:rsidRDefault="00AC14AD">
      <w:pPr>
        <w:pStyle w:val="Balk2"/>
        <w:spacing w:before="220" w:after="100"/>
      </w:pPr>
      <w:r>
        <w:t>1. Veri Modeli</w:t>
      </w:r>
    </w:p>
    <w:p w14:paraId="531E1771" w14:textId="77777777" w:rsidR="00355002" w:rsidRDefault="00AC14AD">
      <w:pPr>
        <w:spacing w:after="120"/>
      </w:pPr>
      <w:r>
        <w:t>Veri modeli dört gruba ayrılır: referans veri (organizasyon/izin), kural motoru, talep &amp; onay akışı (</w:t>
      </w:r>
      <w:proofErr w:type="spellStart"/>
      <w:r>
        <w:t>transactional</w:t>
      </w:r>
      <w:proofErr w:type="spellEnd"/>
      <w:r>
        <w:t xml:space="preserve"> çekirdek), ve denetim (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trail</w:t>
      </w:r>
      <w:proofErr w:type="spellEnd"/>
      <w:r>
        <w:t>).</w:t>
      </w:r>
    </w:p>
    <w:p w14:paraId="44763546" w14:textId="77777777" w:rsidR="00355002" w:rsidRDefault="00AC14AD">
      <w:pPr>
        <w:pStyle w:val="Balk3"/>
        <w:spacing w:before="160" w:after="80"/>
      </w:pPr>
      <w:r>
        <w:t>1.1 Organizasyon &amp; İzin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440"/>
        <w:gridCol w:w="4040"/>
      </w:tblGrid>
      <w:tr w:rsidR="00355002" w14:paraId="5D7B85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E69580" w14:textId="77777777" w:rsidR="00355002" w:rsidRDefault="00AC14AD">
            <w:r>
              <w:rPr>
                <w:b/>
                <w:bCs/>
              </w:rPr>
              <w:t>Varlık</w:t>
            </w:r>
          </w:p>
        </w:tc>
        <w:tc>
          <w:tcPr>
            <w:tcW w:w="3440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020585" w14:textId="77777777" w:rsidR="00355002" w:rsidRDefault="00AC14AD">
            <w:r>
              <w:rPr>
                <w:b/>
                <w:bCs/>
              </w:rPr>
              <w:t>Amaç</w:t>
            </w:r>
          </w:p>
        </w:tc>
        <w:tc>
          <w:tcPr>
            <w:tcW w:w="4040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9ABE19" w14:textId="77777777" w:rsidR="00355002" w:rsidRDefault="00AC14AD">
            <w:r>
              <w:rPr>
                <w:b/>
                <w:bCs/>
              </w:rPr>
              <w:t>Ana alanlar</w:t>
            </w:r>
          </w:p>
        </w:tc>
      </w:tr>
      <w:tr w:rsidR="00355002" w14:paraId="5513F7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BB4160" w14:textId="77777777" w:rsidR="00355002" w:rsidRDefault="00AC14AD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Kisi</w:t>
            </w:r>
            <w:proofErr w:type="spellEnd"/>
          </w:p>
        </w:tc>
        <w:tc>
          <w:tcPr>
            <w:tcW w:w="3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C7ED59" w14:textId="77777777" w:rsidR="00355002" w:rsidRDefault="00AC14AD">
            <w:r>
              <w:t>Şirketteki herkes</w:t>
            </w:r>
          </w:p>
        </w:tc>
        <w:tc>
          <w:tcPr>
            <w:tcW w:w="4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E93144" w14:textId="77777777" w:rsidR="00355002" w:rsidRDefault="00AC14AD">
            <w:r>
              <w:t>id, isim, unvan</w:t>
            </w:r>
          </w:p>
        </w:tc>
      </w:tr>
      <w:tr w:rsidR="00355002" w14:paraId="7F8E837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A894C" w14:textId="77777777" w:rsidR="00355002" w:rsidRDefault="00AC14AD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OrganizasyonKaydi</w:t>
            </w:r>
            <w:proofErr w:type="spellEnd"/>
          </w:p>
        </w:tc>
        <w:tc>
          <w:tcPr>
            <w:tcW w:w="3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1218C6" w14:textId="77777777" w:rsidR="00355002" w:rsidRDefault="00AC14AD">
            <w:r>
              <w:t>Kimin yöneticisi kim — tarih aralıklı, versiyonlu</w:t>
            </w:r>
          </w:p>
        </w:tc>
        <w:tc>
          <w:tcPr>
            <w:tcW w:w="4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4D60FC" w14:textId="77777777" w:rsidR="00355002" w:rsidRDefault="00AC14AD">
            <w:proofErr w:type="spellStart"/>
            <w:r>
              <w:t>kisi_id</w:t>
            </w:r>
            <w:proofErr w:type="spellEnd"/>
            <w:r>
              <w:t xml:space="preserve">, </w:t>
            </w:r>
            <w:proofErr w:type="spellStart"/>
            <w:r>
              <w:t>yonetici_id</w:t>
            </w:r>
            <w:proofErr w:type="spellEnd"/>
            <w:r>
              <w:t xml:space="preserve">, </w:t>
            </w:r>
            <w:proofErr w:type="spellStart"/>
            <w:r>
              <w:t>gecerlilik_baslangic</w:t>
            </w:r>
            <w:proofErr w:type="spellEnd"/>
            <w:r>
              <w:t xml:space="preserve">, </w:t>
            </w:r>
            <w:proofErr w:type="spellStart"/>
            <w:r>
              <w:t>gecerlilik_bitis</w:t>
            </w:r>
            <w:proofErr w:type="spellEnd"/>
          </w:p>
        </w:tc>
      </w:tr>
      <w:tr w:rsidR="00355002" w14:paraId="452610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5E62A" w14:textId="77777777" w:rsidR="00355002" w:rsidRDefault="00AC14AD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MasrafMerkeziSahibi</w:t>
            </w:r>
            <w:proofErr w:type="spellEnd"/>
          </w:p>
        </w:tc>
        <w:tc>
          <w:tcPr>
            <w:tcW w:w="3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6B97D4" w14:textId="77777777" w:rsidR="00355002" w:rsidRDefault="00AC14AD">
            <w:r>
              <w:t>Masraf merkezi → sahip eşlemesi (</w:t>
            </w:r>
            <w:proofErr w:type="spellStart"/>
            <w:r>
              <w:t>versiyonsuz</w:t>
            </w:r>
            <w:proofErr w:type="spellEnd"/>
            <w:r>
              <w:t>, sabit)</w:t>
            </w:r>
          </w:p>
        </w:tc>
        <w:tc>
          <w:tcPr>
            <w:tcW w:w="4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AC46D4" w14:textId="77777777" w:rsidR="00355002" w:rsidRDefault="00AC14AD">
            <w:proofErr w:type="spellStart"/>
            <w:r>
              <w:t>masraf_merkezi</w:t>
            </w:r>
            <w:proofErr w:type="spellEnd"/>
            <w:r>
              <w:t xml:space="preserve">, </w:t>
            </w:r>
            <w:proofErr w:type="spellStart"/>
            <w:r>
              <w:t>kisi_id</w:t>
            </w:r>
            <w:proofErr w:type="spellEnd"/>
          </w:p>
        </w:tc>
      </w:tr>
      <w:tr w:rsidR="00355002" w14:paraId="25579D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4C3948" w14:textId="77777777" w:rsidR="00355002" w:rsidRDefault="00AC14AD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IzinKaydi</w:t>
            </w:r>
            <w:proofErr w:type="spellEnd"/>
          </w:p>
        </w:tc>
        <w:tc>
          <w:tcPr>
            <w:tcW w:w="3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3E5ACB" w14:textId="77777777" w:rsidR="00355002" w:rsidRDefault="00AC14AD">
            <w:r>
              <w:t>İzin/vekalet takvimi</w:t>
            </w:r>
          </w:p>
        </w:tc>
        <w:tc>
          <w:tcPr>
            <w:tcW w:w="4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2DFD34" w14:textId="77777777" w:rsidR="00355002" w:rsidRDefault="00AC14AD">
            <w:proofErr w:type="spellStart"/>
            <w:r>
              <w:t>kisi_id</w:t>
            </w:r>
            <w:proofErr w:type="spellEnd"/>
            <w:r>
              <w:t xml:space="preserve">, </w:t>
            </w:r>
            <w:proofErr w:type="spellStart"/>
            <w:r>
              <w:t>baslangic</w:t>
            </w:r>
            <w:proofErr w:type="spellEnd"/>
            <w:r>
              <w:t xml:space="preserve">, </w:t>
            </w:r>
            <w:proofErr w:type="spellStart"/>
            <w:r>
              <w:t>bitis</w:t>
            </w:r>
            <w:proofErr w:type="spellEnd"/>
            <w:r>
              <w:t xml:space="preserve">, </w:t>
            </w:r>
            <w:proofErr w:type="spellStart"/>
            <w:r>
              <w:t>vekil_kisi_id</w:t>
            </w:r>
            <w:proofErr w:type="spellEnd"/>
          </w:p>
        </w:tc>
      </w:tr>
    </w:tbl>
    <w:p w14:paraId="2D40B573" w14:textId="77777777" w:rsidR="00355002" w:rsidRDefault="00AC14AD">
      <w:pPr>
        <w:spacing w:before="160" w:after="60"/>
      </w:pPr>
      <w:proofErr w:type="spellStart"/>
      <w:r>
        <w:rPr>
          <w:rFonts w:ascii="Consolas" w:eastAsia="Consolas" w:hAnsi="Consolas" w:cs="Consolas"/>
        </w:rPr>
        <w:t>OrganizasyonKaydi</w:t>
      </w:r>
      <w:r>
        <w:t>'nın</w:t>
      </w:r>
      <w:proofErr w:type="spellEnd"/>
      <w:r>
        <w:t xml:space="preserve"> tarih aralıklı olması, R9 (geriye dönük düzeltme) ile R3 (denetim tutarlılığı) çatışmasının çözümüdür: bir düzeltme yeni bir kayıt olarak eklenir, var olan kayıt silinmez veya üzerine yazılmaz.</w:t>
      </w:r>
    </w:p>
    <w:p w14:paraId="267DC0BD" w14:textId="77777777" w:rsidR="00355002" w:rsidRDefault="00AC14AD">
      <w:pPr>
        <w:spacing w:before="200" w:after="60"/>
        <w:jc w:val="center"/>
      </w:pPr>
      <w:r>
        <w:rPr>
          <w:noProof/>
        </w:rPr>
        <w:drawing>
          <wp:inline distT="0" distB="0" distL="0" distR="0" wp14:anchorId="31D11B0B" wp14:editId="3E07313D">
            <wp:extent cx="3524250" cy="3209925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7E2D5" w14:textId="77777777" w:rsidR="00355002" w:rsidRDefault="00AC14AD">
      <w:pPr>
        <w:spacing w:before="80" w:after="320"/>
        <w:jc w:val="center"/>
      </w:pPr>
      <w:r>
        <w:rPr>
          <w:i/>
          <w:iCs/>
          <w:color w:val="555555"/>
        </w:rPr>
        <w:t>Verilen örnek veriye göre organizasyon hiyerarşisi ve masraf merkezi/izin bilgileri.</w:t>
      </w:r>
    </w:p>
    <w:p w14:paraId="63A5ECDA" w14:textId="77777777" w:rsidR="00355002" w:rsidRDefault="00AC14AD">
      <w:pPr>
        <w:pStyle w:val="Balk3"/>
        <w:spacing w:before="160" w:after="80"/>
      </w:pPr>
      <w:r>
        <w:t>1.2 Kural Motoru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440"/>
        <w:gridCol w:w="4040"/>
      </w:tblGrid>
      <w:tr w:rsidR="00355002" w14:paraId="30EB10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7C617A" w14:textId="77777777" w:rsidR="00355002" w:rsidRDefault="00AC14AD">
            <w:r>
              <w:rPr>
                <w:b/>
                <w:bCs/>
              </w:rPr>
              <w:t>Varlık</w:t>
            </w:r>
          </w:p>
        </w:tc>
        <w:tc>
          <w:tcPr>
            <w:tcW w:w="3440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B46FF2" w14:textId="77777777" w:rsidR="00355002" w:rsidRDefault="00AC14AD">
            <w:r>
              <w:rPr>
                <w:b/>
                <w:bCs/>
              </w:rPr>
              <w:t>Amaç</w:t>
            </w:r>
          </w:p>
        </w:tc>
        <w:tc>
          <w:tcPr>
            <w:tcW w:w="4040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375CAC" w14:textId="77777777" w:rsidR="00355002" w:rsidRDefault="00AC14AD">
            <w:r>
              <w:rPr>
                <w:b/>
                <w:bCs/>
              </w:rPr>
              <w:t>Ana alanlar</w:t>
            </w:r>
          </w:p>
        </w:tc>
      </w:tr>
      <w:tr w:rsidR="00355002" w14:paraId="0A9D08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2B6B6" w14:textId="77777777" w:rsidR="00355002" w:rsidRDefault="00AC14AD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KuralSeti</w:t>
            </w:r>
            <w:proofErr w:type="spellEnd"/>
          </w:p>
        </w:tc>
        <w:tc>
          <w:tcPr>
            <w:tcW w:w="3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884107" w14:textId="77777777" w:rsidR="00355002" w:rsidRDefault="00AC14AD">
            <w:r>
              <w:t>Bir kural setinin versiyonu (v1, v2...)</w:t>
            </w:r>
          </w:p>
        </w:tc>
        <w:tc>
          <w:tcPr>
            <w:tcW w:w="4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338C60" w14:textId="77777777" w:rsidR="00355002" w:rsidRDefault="00AC14AD">
            <w:r>
              <w:t xml:space="preserve">id, </w:t>
            </w:r>
            <w:proofErr w:type="spellStart"/>
            <w:r>
              <w:t>versiyon_adi</w:t>
            </w:r>
            <w:proofErr w:type="spellEnd"/>
            <w:r>
              <w:t xml:space="preserve">, </w:t>
            </w:r>
            <w:proofErr w:type="spellStart"/>
            <w:r>
              <w:t>gecerlilik_baslangic</w:t>
            </w:r>
            <w:proofErr w:type="spellEnd"/>
            <w:r>
              <w:t xml:space="preserve">, </w:t>
            </w:r>
            <w:proofErr w:type="spellStart"/>
            <w:r>
              <w:t>gecerlilik_bitis</w:t>
            </w:r>
            <w:proofErr w:type="spellEnd"/>
          </w:p>
        </w:tc>
      </w:tr>
      <w:tr w:rsidR="00355002" w14:paraId="1613EB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65B1B3" w14:textId="77777777" w:rsidR="00355002" w:rsidRDefault="00AC14AD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KuralSatiri</w:t>
            </w:r>
            <w:proofErr w:type="spellEnd"/>
          </w:p>
        </w:tc>
        <w:tc>
          <w:tcPr>
            <w:tcW w:w="3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5EF4D8" w14:textId="77777777" w:rsidR="00355002" w:rsidRDefault="00AC14AD">
            <w:r>
              <w:t>Tek bir koşul → onay zinciri eşlemesi</w:t>
            </w:r>
          </w:p>
        </w:tc>
        <w:tc>
          <w:tcPr>
            <w:tcW w:w="4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E3F3FB" w14:textId="77777777" w:rsidR="00355002" w:rsidRDefault="00AC14AD">
            <w:proofErr w:type="spellStart"/>
            <w:r>
              <w:t>kural_seti_id</w:t>
            </w:r>
            <w:proofErr w:type="spellEnd"/>
            <w:r>
              <w:t xml:space="preserve">, </w:t>
            </w:r>
            <w:proofErr w:type="spellStart"/>
            <w:r>
              <w:t>tutar_min</w:t>
            </w:r>
            <w:proofErr w:type="spellEnd"/>
            <w:r>
              <w:t xml:space="preserve">, </w:t>
            </w:r>
            <w:proofErr w:type="spellStart"/>
            <w:r>
              <w:t>tutar_max</w:t>
            </w:r>
            <w:proofErr w:type="spellEnd"/>
            <w:r>
              <w:t>, kategori (</w:t>
            </w:r>
            <w:proofErr w:type="spellStart"/>
            <w:r>
              <w:t>nullable</w:t>
            </w:r>
            <w:proofErr w:type="spellEnd"/>
            <w:r>
              <w:t xml:space="preserve">), </w:t>
            </w:r>
            <w:proofErr w:type="spellStart"/>
            <w:r>
              <w:t>onay_zinciri</w:t>
            </w:r>
            <w:proofErr w:type="spellEnd"/>
          </w:p>
        </w:tc>
      </w:tr>
    </w:tbl>
    <w:p w14:paraId="153E8F81" w14:textId="77777777" w:rsidR="00355002" w:rsidRDefault="00AC14AD">
      <w:pPr>
        <w:pStyle w:val="Balk3"/>
        <w:spacing w:before="160" w:after="80"/>
      </w:pPr>
      <w:r>
        <w:t>1.3 Talep &amp; Onay Akışı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440"/>
        <w:gridCol w:w="4040"/>
      </w:tblGrid>
      <w:tr w:rsidR="00355002" w14:paraId="32FD9B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1400F6" w14:textId="77777777" w:rsidR="00355002" w:rsidRDefault="00AC14AD">
            <w:r>
              <w:rPr>
                <w:b/>
                <w:bCs/>
              </w:rPr>
              <w:lastRenderedPageBreak/>
              <w:t>Varlık</w:t>
            </w:r>
          </w:p>
        </w:tc>
        <w:tc>
          <w:tcPr>
            <w:tcW w:w="3440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75A094" w14:textId="77777777" w:rsidR="00355002" w:rsidRDefault="00AC14AD">
            <w:r>
              <w:rPr>
                <w:b/>
                <w:bCs/>
              </w:rPr>
              <w:t>Amaç</w:t>
            </w:r>
          </w:p>
        </w:tc>
        <w:tc>
          <w:tcPr>
            <w:tcW w:w="4040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9E24FC" w14:textId="77777777" w:rsidR="00355002" w:rsidRDefault="00AC14AD">
            <w:r>
              <w:rPr>
                <w:b/>
                <w:bCs/>
              </w:rPr>
              <w:t>Ana alanlar</w:t>
            </w:r>
          </w:p>
        </w:tc>
      </w:tr>
      <w:tr w:rsidR="00355002" w14:paraId="6A3B4D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439A66" w14:textId="77777777" w:rsidR="00355002" w:rsidRDefault="00AC14AD">
            <w:r>
              <w:rPr>
                <w:rFonts w:ascii="Consolas" w:eastAsia="Consolas" w:hAnsi="Consolas" w:cs="Consolas"/>
                <w:sz w:val="19"/>
                <w:szCs w:val="19"/>
              </w:rPr>
              <w:t>Talep</w:t>
            </w:r>
          </w:p>
        </w:tc>
        <w:tc>
          <w:tcPr>
            <w:tcW w:w="3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872288" w14:textId="77777777" w:rsidR="00355002" w:rsidRDefault="00AC14AD">
            <w:r>
              <w:t>Bir satın alma talebi</w:t>
            </w:r>
          </w:p>
        </w:tc>
        <w:tc>
          <w:tcPr>
            <w:tcW w:w="4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448F54" w14:textId="77777777" w:rsidR="00355002" w:rsidRDefault="00AC14AD">
            <w:r>
              <w:t xml:space="preserve">id, </w:t>
            </w:r>
            <w:proofErr w:type="spellStart"/>
            <w:r>
              <w:t>talep_sahibi_id</w:t>
            </w:r>
            <w:proofErr w:type="spellEnd"/>
            <w:r>
              <w:t xml:space="preserve">, tutar, kategori, </w:t>
            </w:r>
            <w:proofErr w:type="spellStart"/>
            <w:r>
              <w:t>masraf_merkezi</w:t>
            </w:r>
            <w:proofErr w:type="spellEnd"/>
            <w:r>
              <w:t xml:space="preserve">, </w:t>
            </w:r>
            <w:proofErr w:type="spellStart"/>
            <w:r>
              <w:t>gonderim_tarihi</w:t>
            </w:r>
            <w:proofErr w:type="spellEnd"/>
            <w:r>
              <w:t xml:space="preserve">, durum,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kural_seti_id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org_referans_tarihi</w:t>
            </w:r>
            <w:proofErr w:type="spellEnd"/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orijinal_talep_id</w:t>
            </w:r>
            <w:r>
              <w:t xml:space="preserve"> (</w:t>
            </w:r>
            <w:proofErr w:type="spellStart"/>
            <w:r>
              <w:t>nullable</w:t>
            </w:r>
            <w:proofErr w:type="spellEnd"/>
            <w:r>
              <w:t>)</w:t>
            </w:r>
          </w:p>
        </w:tc>
      </w:tr>
      <w:tr w:rsidR="00355002" w14:paraId="6BB7CD1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2390FB" w14:textId="77777777" w:rsidR="00355002" w:rsidRDefault="00AC14AD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OnayAdimi</w:t>
            </w:r>
            <w:proofErr w:type="spellEnd"/>
          </w:p>
        </w:tc>
        <w:tc>
          <w:tcPr>
            <w:tcW w:w="3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7D9DCF" w14:textId="77777777" w:rsidR="00355002" w:rsidRDefault="00AC14AD">
            <w:r>
              <w:t>Zincirdeki tek bir adım</w:t>
            </w:r>
          </w:p>
        </w:tc>
        <w:tc>
          <w:tcPr>
            <w:tcW w:w="4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1C09FC" w14:textId="77777777" w:rsidR="00355002" w:rsidRDefault="00AC14AD">
            <w:r>
              <w:t xml:space="preserve">id, </w:t>
            </w:r>
            <w:proofErr w:type="spellStart"/>
            <w:r>
              <w:t>talep_id</w:t>
            </w:r>
            <w:proofErr w:type="spellEnd"/>
            <w:r>
              <w:t xml:space="preserve">, </w:t>
            </w:r>
            <w:proofErr w:type="spellStart"/>
            <w:r>
              <w:t>sira_no</w:t>
            </w:r>
            <w:proofErr w:type="spellEnd"/>
            <w:r>
              <w:t xml:space="preserve">, rol, </w:t>
            </w:r>
            <w:proofErr w:type="spellStart"/>
            <w:r>
              <w:t>atanan_kisi_id</w:t>
            </w:r>
            <w:proofErr w:type="spellEnd"/>
            <w:r>
              <w:t xml:space="preserve">, durum, </w:t>
            </w:r>
            <w:proofErr w:type="spellStart"/>
            <w:r>
              <w:t>atama_nedeni</w:t>
            </w:r>
            <w:proofErr w:type="spellEnd"/>
            <w:r>
              <w:t xml:space="preserve">, </w:t>
            </w:r>
            <w:proofErr w:type="spellStart"/>
            <w:r>
              <w:t>olusturma_tarihi</w:t>
            </w:r>
            <w:proofErr w:type="spellEnd"/>
            <w:r>
              <w:t xml:space="preserve">, </w:t>
            </w:r>
            <w:proofErr w:type="spellStart"/>
            <w:r>
              <w:t>karar_tarihi</w:t>
            </w:r>
            <w:proofErr w:type="spellEnd"/>
          </w:p>
        </w:tc>
      </w:tr>
    </w:tbl>
    <w:p w14:paraId="0544665F" w14:textId="77777777" w:rsidR="00355002" w:rsidRDefault="00AC14AD">
      <w:pPr>
        <w:pStyle w:val="Balk3"/>
        <w:spacing w:before="160" w:after="80"/>
      </w:pPr>
      <w:r>
        <w:t>1.4 Denetim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440"/>
        <w:gridCol w:w="4040"/>
      </w:tblGrid>
      <w:tr w:rsidR="00355002" w14:paraId="5849A5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17EACF" w14:textId="77777777" w:rsidR="00355002" w:rsidRDefault="00AC14AD">
            <w:r>
              <w:rPr>
                <w:b/>
                <w:bCs/>
              </w:rPr>
              <w:t>Varlık</w:t>
            </w:r>
          </w:p>
        </w:tc>
        <w:tc>
          <w:tcPr>
            <w:tcW w:w="3440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97C5B1" w14:textId="77777777" w:rsidR="00355002" w:rsidRDefault="00AC14AD">
            <w:r>
              <w:rPr>
                <w:b/>
                <w:bCs/>
              </w:rPr>
              <w:t>Amaç</w:t>
            </w:r>
          </w:p>
        </w:tc>
        <w:tc>
          <w:tcPr>
            <w:tcW w:w="4040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87DD82" w14:textId="77777777" w:rsidR="00355002" w:rsidRDefault="00AC14AD">
            <w:r>
              <w:rPr>
                <w:b/>
                <w:bCs/>
              </w:rPr>
              <w:t>Ana alanlar</w:t>
            </w:r>
          </w:p>
        </w:tc>
      </w:tr>
      <w:tr w:rsidR="00355002" w14:paraId="531C29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416CA" w14:textId="77777777" w:rsidR="00355002" w:rsidRDefault="00AC14AD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AdimAtamaGecmisi</w:t>
            </w:r>
            <w:proofErr w:type="spellEnd"/>
          </w:p>
        </w:tc>
        <w:tc>
          <w:tcPr>
            <w:tcW w:w="3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CAFC2E" w14:textId="77777777" w:rsidR="00355002" w:rsidRDefault="00AC14AD">
            <w:r>
              <w:t>Bir adımın atanan kişisinin değişim geçmişi</w:t>
            </w:r>
          </w:p>
        </w:tc>
        <w:tc>
          <w:tcPr>
            <w:tcW w:w="4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393E69" w14:textId="77777777" w:rsidR="00355002" w:rsidRDefault="00AC14AD">
            <w:r>
              <w:t xml:space="preserve">id, </w:t>
            </w:r>
            <w:proofErr w:type="spellStart"/>
            <w:r>
              <w:t>adim_id</w:t>
            </w:r>
            <w:proofErr w:type="spellEnd"/>
            <w:r>
              <w:t xml:space="preserve">, </w:t>
            </w:r>
            <w:proofErr w:type="spellStart"/>
            <w:r>
              <w:t>eski_atanan_id</w:t>
            </w:r>
            <w:proofErr w:type="spellEnd"/>
            <w:r>
              <w:t xml:space="preserve">, </w:t>
            </w:r>
            <w:proofErr w:type="spellStart"/>
            <w:r>
              <w:t>yeni_atanan_id</w:t>
            </w:r>
            <w:proofErr w:type="spellEnd"/>
            <w:r>
              <w:t xml:space="preserve">, neden (Eskalasyon/Vekalet), </w:t>
            </w:r>
            <w:proofErr w:type="spellStart"/>
            <w:r>
              <w:t>degisim_tarihi</w:t>
            </w:r>
            <w:proofErr w:type="spellEnd"/>
          </w:p>
        </w:tc>
      </w:tr>
    </w:tbl>
    <w:p w14:paraId="7A7E2C4A" w14:textId="77777777" w:rsidR="00355002" w:rsidRDefault="00AC14AD">
      <w:pPr>
        <w:spacing w:before="160" w:after="160"/>
      </w:pPr>
      <w:proofErr w:type="spellStart"/>
      <w:r>
        <w:rPr>
          <w:rFonts w:ascii="Consolas" w:eastAsia="Consolas" w:hAnsi="Consolas" w:cs="Consolas"/>
        </w:rPr>
        <w:t>OnayAdimi</w:t>
      </w:r>
      <w:proofErr w:type="spellEnd"/>
      <w:r>
        <w:t xml:space="preserve"> her zaman güncel atamayı tutar; </w:t>
      </w:r>
      <w:proofErr w:type="spellStart"/>
      <w:r>
        <w:rPr>
          <w:rFonts w:ascii="Consolas" w:eastAsia="Consolas" w:hAnsi="Consolas" w:cs="Consolas"/>
        </w:rPr>
        <w:t>AdimAtamaGecmisi</w:t>
      </w:r>
      <w:proofErr w:type="spellEnd"/>
      <w:r>
        <w:t xml:space="preserve"> geçmişi korur. Bu ayrım, R10'daki "Burak hangi taleplere hangi yetkiyle onay verdi" sorusunun eskalasyon/vekalet sonrası da cevaplanabilir kalmasını sağlar.</w:t>
      </w:r>
    </w:p>
    <w:p w14:paraId="55761781" w14:textId="77777777" w:rsidR="00355002" w:rsidRDefault="00AC14AD">
      <w:pPr>
        <w:pStyle w:val="Balk3"/>
        <w:spacing w:before="160" w:after="80"/>
      </w:pPr>
      <w:r>
        <w:t>1.5 Durum Makinesi</w:t>
      </w:r>
    </w:p>
    <w:p w14:paraId="2E709D2F" w14:textId="77777777" w:rsidR="00355002" w:rsidRDefault="00AC14AD">
      <w:pPr>
        <w:spacing w:after="120"/>
      </w:pPr>
      <w:r>
        <w:rPr>
          <w:b/>
          <w:bCs/>
        </w:rPr>
        <w:t>Talep seviyesi:</w:t>
      </w:r>
      <w:r>
        <w:t xml:space="preserve"> Taslak → Gönderildi → Onay Sürecinde → Onaylandı (tüm adımlar Onaylandı). Reddedildi, Gönderildi veya Onay </w:t>
      </w:r>
      <w:proofErr w:type="spellStart"/>
      <w:r>
        <w:t>Sürecinde'den</w:t>
      </w:r>
      <w:proofErr w:type="spellEnd"/>
      <w:r>
        <w:t xml:space="preserve"> ulaşılabilen </w:t>
      </w:r>
      <w:r>
        <w:rPr>
          <w:b/>
          <w:bCs/>
        </w:rPr>
        <w:t>uç (terminal)</w:t>
      </w:r>
      <w:r>
        <w:t xml:space="preserve"> bir durumdur — geri dönüş yoktur; yeniden gönderim yeni bir </w:t>
      </w:r>
      <w:r>
        <w:rPr>
          <w:rFonts w:ascii="Consolas" w:eastAsia="Consolas" w:hAnsi="Consolas" w:cs="Consolas"/>
        </w:rPr>
        <w:t>Talep</w:t>
      </w:r>
      <w:r>
        <w:t xml:space="preserve"> kaydı olarak ele alınır (bkz. §3).</w:t>
      </w:r>
    </w:p>
    <w:p w14:paraId="314AEE70" w14:textId="77777777" w:rsidR="00355002" w:rsidRDefault="00AC14AD">
      <w:pPr>
        <w:spacing w:after="120"/>
      </w:pPr>
      <w:r>
        <w:rPr>
          <w:b/>
          <w:bCs/>
        </w:rPr>
        <w:t>Adım seviyesi:</w:t>
      </w:r>
      <w:r>
        <w:t xml:space="preserve"> Bekliyor / Onaylandı / Reddedildi. Eskalasyon ve vekalet ayrı durumlar değildir — Bekliyor durumunun içinde tutulan bir atama bilgisidir (kime, neden: normal / izin kaynaklı vekalet / rol çakışması kaynaklı vekalet / süre aşımı kaynaklı eskalasyon). Zincirdeki her adım, çakışma durumlarında bile (R6/R7) fiilen bir kişi tarafından onaylanır; atlanan adım yoktur.</w:t>
      </w:r>
    </w:p>
    <w:p w14:paraId="22AA1AC7" w14:textId="77777777" w:rsidR="00355002" w:rsidRDefault="00AC14AD">
      <w:pPr>
        <w:pStyle w:val="Balk2"/>
        <w:spacing w:before="220" w:after="100"/>
      </w:pPr>
      <w:r>
        <w:t>2. Kuralların Temsili</w:t>
      </w:r>
    </w:p>
    <w:p w14:paraId="72D200D5" w14:textId="77777777" w:rsidR="00355002" w:rsidRDefault="00AC14AD">
      <w:pPr>
        <w:spacing w:after="120"/>
      </w:pPr>
      <w:proofErr w:type="spellStart"/>
      <w:r>
        <w:rPr>
          <w:rFonts w:ascii="Consolas" w:eastAsia="Consolas" w:hAnsi="Consolas" w:cs="Consolas"/>
        </w:rPr>
        <w:t>KuralSatiri.onay_zinciri</w:t>
      </w:r>
      <w:proofErr w:type="spellEnd"/>
      <w:r>
        <w:t xml:space="preserve">, sıralı bir rol listesi olarak tutulur (ör. </w:t>
      </w:r>
      <w:r>
        <w:rPr>
          <w:rFonts w:ascii="Consolas" w:eastAsia="Consolas" w:hAnsi="Consolas" w:cs="Consolas"/>
        </w:rPr>
        <w:t>["Yönetici", "</w:t>
      </w:r>
      <w:proofErr w:type="spellStart"/>
      <w:r>
        <w:rPr>
          <w:rFonts w:ascii="Consolas" w:eastAsia="Consolas" w:hAnsi="Consolas" w:cs="Consolas"/>
        </w:rPr>
        <w:t>MasrafMerkeziSahibi</w:t>
      </w:r>
      <w:proofErr w:type="spellEnd"/>
      <w:r>
        <w:rPr>
          <w:rFonts w:ascii="Consolas" w:eastAsia="Consolas" w:hAnsi="Consolas" w:cs="Consolas"/>
        </w:rPr>
        <w:t>", "</w:t>
      </w:r>
      <w:proofErr w:type="spellStart"/>
      <w:r>
        <w:rPr>
          <w:rFonts w:ascii="Consolas" w:eastAsia="Consolas" w:hAnsi="Consolas" w:cs="Consolas"/>
        </w:rPr>
        <w:t>FinansMüdürü</w:t>
      </w:r>
      <w:proofErr w:type="spellEnd"/>
      <w:r>
        <w:rPr>
          <w:rFonts w:ascii="Consolas" w:eastAsia="Consolas" w:hAnsi="Consolas" w:cs="Consolas"/>
        </w:rPr>
        <w:t>"]</w:t>
      </w:r>
      <w:r>
        <w:t>). Ayrı bir alt tablo kullanılmaz — kategoriye bağlı ek zorunluluklar (ör. "Danışmanlık → Finans müdürü zorunlu") ilgili kural satırının zincir listesine doğrudan dahil edilir; motor açısından ayrı bir istisna mekanizması gerekmez.</w:t>
      </w:r>
    </w:p>
    <w:p w14:paraId="7D76E296" w14:textId="77777777" w:rsidR="00355002" w:rsidRDefault="00AC14AD">
      <w:pPr>
        <w:spacing w:after="120"/>
      </w:pPr>
      <w:r>
        <w:t>Rol adları (</w:t>
      </w:r>
      <w:r>
        <w:rPr>
          <w:rFonts w:ascii="Consolas" w:eastAsia="Consolas" w:hAnsi="Consolas" w:cs="Consolas"/>
        </w:rPr>
        <w:t>Yönetici</w:t>
      </w:r>
      <w:r>
        <w:t xml:space="preserve">, </w:t>
      </w:r>
      <w:proofErr w:type="spellStart"/>
      <w:r>
        <w:rPr>
          <w:rFonts w:ascii="Consolas" w:eastAsia="Consolas" w:hAnsi="Consolas" w:cs="Consolas"/>
        </w:rPr>
        <w:t>MasrafMerkeziSahibi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</w:rPr>
        <w:t>FinansMüdürü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</w:rPr>
        <w:t>TeknolojiDirektörü</w:t>
      </w:r>
      <w:proofErr w:type="spellEnd"/>
      <w:r>
        <w:t xml:space="preserve">, </w:t>
      </w:r>
      <w:r>
        <w:rPr>
          <w:rFonts w:ascii="Consolas" w:eastAsia="Consolas" w:hAnsi="Consolas" w:cs="Consolas"/>
        </w:rPr>
        <w:t>CEO</w:t>
      </w:r>
      <w:r>
        <w:t xml:space="preserve">) motor çalışma zamanında kişiye çözümlenir: </w:t>
      </w:r>
      <w:r>
        <w:rPr>
          <w:rFonts w:ascii="Consolas" w:eastAsia="Consolas" w:hAnsi="Consolas" w:cs="Consolas"/>
        </w:rPr>
        <w:t>Yönetici</w:t>
      </w:r>
      <w:r>
        <w:t xml:space="preserve"> ve </w:t>
      </w:r>
      <w:proofErr w:type="spellStart"/>
      <w:r>
        <w:rPr>
          <w:rFonts w:ascii="Consolas" w:eastAsia="Consolas" w:hAnsi="Consolas" w:cs="Consolas"/>
        </w:rPr>
        <w:t>MasrafMerkeziSahibi</w:t>
      </w:r>
      <w:proofErr w:type="spellEnd"/>
      <w:r>
        <w:t xml:space="preserve"> ilgili referans tablolardan (org kaydı, masraf merkezi sahibi) hesaplanır; </w:t>
      </w:r>
      <w:proofErr w:type="spellStart"/>
      <w:r>
        <w:rPr>
          <w:rFonts w:ascii="Consolas" w:eastAsia="Consolas" w:hAnsi="Consolas" w:cs="Consolas"/>
        </w:rPr>
        <w:t>FinansMüdürü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</w:rPr>
        <w:t>TeknolojiDirektörü</w:t>
      </w:r>
      <w:proofErr w:type="spellEnd"/>
      <w:r>
        <w:t xml:space="preserve">, </w:t>
      </w:r>
      <w:r>
        <w:rPr>
          <w:rFonts w:ascii="Consolas" w:eastAsia="Consolas" w:hAnsi="Consolas" w:cs="Consolas"/>
        </w:rPr>
        <w:t>CEO</w:t>
      </w:r>
      <w:r>
        <w:t xml:space="preserve"> sabit rol olarak organizasyon içinde tekil kişiye eşlenir.</w:t>
      </w:r>
    </w:p>
    <w:p w14:paraId="54DF9465" w14:textId="77777777" w:rsidR="00355002" w:rsidRDefault="00AC14AD">
      <w:pPr>
        <w:pStyle w:val="Balk2"/>
        <w:spacing w:before="220" w:after="100"/>
      </w:pPr>
      <w:r>
        <w:t xml:space="preserve">3. </w:t>
      </w:r>
      <w:proofErr w:type="spellStart"/>
      <w:r>
        <w:t>Versiyonlama</w:t>
      </w:r>
      <w:proofErr w:type="spellEnd"/>
      <w:r>
        <w:t xml:space="preserve"> Yaklaşımı</w:t>
      </w:r>
    </w:p>
    <w:p w14:paraId="204CC2EE" w14:textId="77777777" w:rsidR="00355002" w:rsidRDefault="00AC14AD">
      <w:pPr>
        <w:pStyle w:val="ListeParagraf"/>
        <w:numPr>
          <w:ilvl w:val="0"/>
          <w:numId w:val="2"/>
        </w:numPr>
        <w:spacing w:after="80"/>
      </w:pPr>
      <w:r>
        <w:rPr>
          <w:b/>
          <w:bCs/>
        </w:rPr>
        <w:t xml:space="preserve">Kural seti </w:t>
      </w:r>
      <w:proofErr w:type="spellStart"/>
      <w:r>
        <w:rPr>
          <w:b/>
          <w:bCs/>
        </w:rPr>
        <w:t>versiyonlanır</w:t>
      </w:r>
      <w:proofErr w:type="spellEnd"/>
      <w:r>
        <w:t xml:space="preserve"> — </w:t>
      </w:r>
      <w:proofErr w:type="spellStart"/>
      <w:r>
        <w:rPr>
          <w:rFonts w:ascii="Consolas" w:eastAsia="Consolas" w:hAnsi="Consolas" w:cs="Consolas"/>
        </w:rPr>
        <w:t>KuralSeti</w:t>
      </w:r>
      <w:proofErr w:type="spellEnd"/>
      <w:r>
        <w:t xml:space="preserve"> tarih aralıklı; aktif versiyon "bugünün tarihi bu aralığa düşüyor mu" sorgusuyla bulunur.</w:t>
      </w:r>
    </w:p>
    <w:p w14:paraId="3BDEEEF1" w14:textId="77777777" w:rsidR="00355002" w:rsidRDefault="00AC14AD">
      <w:pPr>
        <w:pStyle w:val="ListeParagraf"/>
        <w:numPr>
          <w:ilvl w:val="0"/>
          <w:numId w:val="2"/>
        </w:numPr>
        <w:spacing w:after="80"/>
      </w:pPr>
      <w:r>
        <w:rPr>
          <w:b/>
          <w:bCs/>
        </w:rPr>
        <w:t xml:space="preserve">Org şeması </w:t>
      </w:r>
      <w:proofErr w:type="spellStart"/>
      <w:r>
        <w:rPr>
          <w:b/>
          <w:bCs/>
        </w:rPr>
        <w:t>versiyonlanır</w:t>
      </w:r>
      <w:proofErr w:type="spellEnd"/>
      <w:r>
        <w:t xml:space="preserve"> — aynı mantık, </w:t>
      </w:r>
      <w:proofErr w:type="spellStart"/>
      <w:r>
        <w:rPr>
          <w:rFonts w:ascii="Consolas" w:eastAsia="Consolas" w:hAnsi="Consolas" w:cs="Consolas"/>
        </w:rPr>
        <w:t>OrganizasyonKaydi</w:t>
      </w:r>
      <w:proofErr w:type="spellEnd"/>
      <w:r>
        <w:t xml:space="preserve"> üzerinde. R9 düzeltmesi yeni bir kayıt olarak eklenir.</w:t>
      </w:r>
    </w:p>
    <w:p w14:paraId="72815C27" w14:textId="77777777" w:rsidR="00355002" w:rsidRDefault="00AC14AD">
      <w:pPr>
        <w:pStyle w:val="ListeParagraf"/>
        <w:numPr>
          <w:ilvl w:val="0"/>
          <w:numId w:val="2"/>
        </w:numPr>
        <w:spacing w:after="80"/>
      </w:pPr>
      <w:r>
        <w:rPr>
          <w:b/>
          <w:bCs/>
        </w:rPr>
        <w:t>Talep, gönderim anında iki versiyonu kilitler</w:t>
      </w:r>
      <w:r>
        <w:t xml:space="preserve"> — </w:t>
      </w:r>
      <w:proofErr w:type="spellStart"/>
      <w:r>
        <w:rPr>
          <w:rFonts w:ascii="Consolas" w:eastAsia="Consolas" w:hAnsi="Consolas" w:cs="Consolas"/>
        </w:rPr>
        <w:t>Talep.durum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</w:rPr>
        <w:t>Gönderildi</w:t>
      </w:r>
      <w:r>
        <w:t>ye</w:t>
      </w:r>
      <w:proofErr w:type="spellEnd"/>
      <w:r>
        <w:t xml:space="preserve"> geçtiği anda, o anki aktif </w:t>
      </w:r>
      <w:proofErr w:type="spellStart"/>
      <w:r>
        <w:rPr>
          <w:rFonts w:ascii="Consolas" w:eastAsia="Consolas" w:hAnsi="Consolas" w:cs="Consolas"/>
        </w:rPr>
        <w:t>kural_seti_id</w:t>
      </w:r>
      <w:proofErr w:type="spellEnd"/>
      <w:r>
        <w:t xml:space="preserve"> ve </w:t>
      </w:r>
      <w:proofErr w:type="spellStart"/>
      <w:r>
        <w:rPr>
          <w:rFonts w:ascii="Consolas" w:eastAsia="Consolas" w:hAnsi="Consolas" w:cs="Consolas"/>
        </w:rPr>
        <w:t>org_referans_tarihi</w:t>
      </w:r>
      <w:proofErr w:type="spellEnd"/>
      <w:r>
        <w:t xml:space="preserve"> talebe yazılır ve bir daha değişmez (R3). Yeniden gönderim (R8), yeni bir </w:t>
      </w:r>
      <w:r>
        <w:rPr>
          <w:rFonts w:ascii="Consolas" w:eastAsia="Consolas" w:hAnsi="Consolas" w:cs="Consolas"/>
        </w:rPr>
        <w:t>Talep</w:t>
      </w:r>
      <w:r>
        <w:t xml:space="preserve"> kaydı olduğu için gönderim anındaki güncel versiyonları alır — orijinal talebe </w:t>
      </w:r>
      <w:r>
        <w:rPr>
          <w:rFonts w:ascii="Consolas" w:eastAsia="Consolas" w:hAnsi="Consolas" w:cs="Consolas"/>
        </w:rPr>
        <w:t>orijinal_talep_id</w:t>
      </w:r>
      <w:r>
        <w:t xml:space="preserve"> ile (yalnızca izlenebilirlik amaçlı, karar mantığına girmeyen) bir referans bırakılır.</w:t>
      </w:r>
    </w:p>
    <w:p w14:paraId="67B944BE" w14:textId="77777777" w:rsidR="00355002" w:rsidRDefault="00AC14AD">
      <w:pPr>
        <w:spacing w:before="160" w:after="60"/>
      </w:pPr>
      <w:r>
        <w:t xml:space="preserve">Özet: </w:t>
      </w:r>
      <w:proofErr w:type="spellStart"/>
      <w:r>
        <w:t>versiyonlama</w:t>
      </w:r>
      <w:proofErr w:type="spellEnd"/>
      <w:r>
        <w:t xml:space="preserve"> = tarih aralıklı kayıtlar, talep = o kayıtlardan birine sabitlenen bir işaretçi.</w:t>
      </w:r>
    </w:p>
    <w:p w14:paraId="498F2189" w14:textId="77777777" w:rsidR="00355002" w:rsidRDefault="00AC14AD">
      <w:pPr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34F8CC80" wp14:editId="0BBFC847">
            <wp:extent cx="3324225" cy="5092964"/>
            <wp:effectExtent l="0" t="0" r="0" b="0"/>
            <wp:docPr id="1808190521" name="Resim 1808190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880" cy="51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66FEC" w14:textId="77777777" w:rsidR="00355002" w:rsidRDefault="00AC14AD">
      <w:pPr>
        <w:spacing w:before="80" w:after="320"/>
        <w:jc w:val="center"/>
      </w:pPr>
      <w:r>
        <w:rPr>
          <w:i/>
          <w:iCs/>
          <w:color w:val="555555"/>
        </w:rPr>
        <w:t xml:space="preserve">Tarihe göre </w:t>
      </w:r>
      <w:proofErr w:type="spellStart"/>
      <w:r>
        <w:rPr>
          <w:i/>
          <w:iCs/>
          <w:color w:val="555555"/>
        </w:rPr>
        <w:t>versiyonlanan</w:t>
      </w:r>
      <w:proofErr w:type="spellEnd"/>
      <w:r>
        <w:rPr>
          <w:i/>
          <w:iCs/>
          <w:color w:val="555555"/>
        </w:rPr>
        <w:t xml:space="preserve"> onay akışı: v1/v2 kural setleri, izin/vekalet zincirlemesi, versiyondan bağımsız rol çakışması kuralı ve eskalasyonun uç durumu (CEO'da 3 gün cevapsız kalırsa otomatik </w:t>
      </w:r>
      <w:proofErr w:type="spellStart"/>
      <w:r>
        <w:rPr>
          <w:i/>
          <w:iCs/>
          <w:color w:val="555555"/>
        </w:rPr>
        <w:t>red</w:t>
      </w:r>
      <w:proofErr w:type="spellEnd"/>
      <w:r>
        <w:rPr>
          <w:i/>
          <w:iCs/>
          <w:color w:val="555555"/>
        </w:rPr>
        <w:t>) aynı şema üzerinde.</w:t>
      </w:r>
    </w:p>
    <w:p w14:paraId="79005A77" w14:textId="77777777" w:rsidR="00355002" w:rsidRDefault="00AC14AD">
      <w:pPr>
        <w:pStyle w:val="Balk2"/>
        <w:spacing w:before="220" w:after="100"/>
      </w:pPr>
      <w:r>
        <w:t>4. Motorun Sorumluluk Sınırı</w:t>
      </w:r>
    </w:p>
    <w:p w14:paraId="1D9B8E1B" w14:textId="77777777" w:rsidR="00355002" w:rsidRDefault="00AC14AD">
      <w:pPr>
        <w:spacing w:after="80"/>
      </w:pPr>
      <w:r>
        <w:rPr>
          <w:b/>
          <w:bCs/>
        </w:rPr>
        <w:t>Motor ne yapar:</w:t>
      </w:r>
    </w:p>
    <w:p w14:paraId="73A7537C" w14:textId="77777777" w:rsidR="00355002" w:rsidRDefault="00AC14AD">
      <w:pPr>
        <w:pStyle w:val="ListeParagraf"/>
        <w:numPr>
          <w:ilvl w:val="0"/>
          <w:numId w:val="3"/>
        </w:numPr>
        <w:spacing w:after="60"/>
      </w:pPr>
      <w:r>
        <w:t>Girdi (talep + o anki kural seti + org kaydı + izin takvimi) verildiğinde, onay zincirini deterministik olarak hesaplar.</w:t>
      </w:r>
    </w:p>
    <w:p w14:paraId="753AA64B" w14:textId="77777777" w:rsidR="00355002" w:rsidRDefault="00AC14AD">
      <w:pPr>
        <w:pStyle w:val="ListeParagraf"/>
        <w:numPr>
          <w:ilvl w:val="0"/>
          <w:numId w:val="3"/>
        </w:numPr>
        <w:spacing w:after="60"/>
      </w:pPr>
      <w:r>
        <w:t>Adım seviyesinde atama mantığını çözer (eskalasyon, vekalet) — verilen bir referans tarihe göre.</w:t>
      </w:r>
    </w:p>
    <w:p w14:paraId="660A7AF6" w14:textId="77777777" w:rsidR="00355002" w:rsidRDefault="00AC14AD">
      <w:pPr>
        <w:pStyle w:val="ListeParagraf"/>
        <w:numPr>
          <w:ilvl w:val="0"/>
          <w:numId w:val="3"/>
        </w:numPr>
        <w:spacing w:after="60"/>
      </w:pPr>
      <w:r>
        <w:t>Kural seti / org versiyonunu talebe kilitler.</w:t>
      </w:r>
    </w:p>
    <w:p w14:paraId="3B1C28FA" w14:textId="77777777" w:rsidR="00355002" w:rsidRDefault="00AC14AD">
      <w:pPr>
        <w:pStyle w:val="ListeParagraf"/>
        <w:numPr>
          <w:ilvl w:val="0"/>
          <w:numId w:val="3"/>
        </w:numPr>
        <w:spacing w:after="60"/>
      </w:pPr>
      <w:r>
        <w:t>Yeniden gönderimi bağımsız yeni bir talep olarak işler.</w:t>
      </w:r>
    </w:p>
    <w:p w14:paraId="425CD117" w14:textId="77777777" w:rsidR="00355002" w:rsidRDefault="00AC14AD">
      <w:pPr>
        <w:spacing w:before="200" w:after="80"/>
      </w:pPr>
      <w:r>
        <w:rPr>
          <w:b/>
          <w:bCs/>
        </w:rPr>
        <w:t>Motor ne yapmaz:</w:t>
      </w:r>
    </w:p>
    <w:p w14:paraId="7DCE4A20" w14:textId="77777777" w:rsidR="00355002" w:rsidRDefault="00AC14AD">
      <w:pPr>
        <w:pStyle w:val="ListeParagraf"/>
        <w:numPr>
          <w:ilvl w:val="0"/>
          <w:numId w:val="3"/>
        </w:numPr>
        <w:spacing w:after="60"/>
      </w:pPr>
      <w:r>
        <w:t>Bildirim/e-posta gönderimi — motor yalnızca "kime gitti" bilgisini üretir, iletimi yapmaz.</w:t>
      </w:r>
    </w:p>
    <w:p w14:paraId="6DFEA79B" w14:textId="77777777" w:rsidR="00355002" w:rsidRDefault="00AC14AD">
      <w:pPr>
        <w:pStyle w:val="ListeParagraf"/>
        <w:numPr>
          <w:ilvl w:val="0"/>
          <w:numId w:val="3"/>
        </w:numPr>
        <w:spacing w:after="60"/>
      </w:pPr>
      <w:r>
        <w:t>Zamanlayıcı/</w:t>
      </w:r>
      <w:proofErr w:type="spellStart"/>
      <w:r>
        <w:t>cron</w:t>
      </w:r>
      <w:proofErr w:type="spellEnd"/>
      <w:r>
        <w:t xml:space="preserve"> altyapısı — "3 iş günü geçti mi" sorusuna cevap verir, bunu periyodik tetikleyen mekanizma dışarıdadır.</w:t>
      </w:r>
    </w:p>
    <w:p w14:paraId="5D70DA6C" w14:textId="77777777" w:rsidR="00355002" w:rsidRDefault="00AC14AD">
      <w:pPr>
        <w:pStyle w:val="ListeParagraf"/>
        <w:numPr>
          <w:ilvl w:val="0"/>
          <w:numId w:val="3"/>
        </w:numPr>
        <w:spacing w:after="60"/>
      </w:pPr>
      <w:r>
        <w:t>Kimlik doğrulama / yetkilendirme.</w:t>
      </w:r>
    </w:p>
    <w:p w14:paraId="4D78377A" w14:textId="77777777" w:rsidR="00355002" w:rsidRDefault="00AC14AD">
      <w:pPr>
        <w:pStyle w:val="ListeParagraf"/>
        <w:numPr>
          <w:ilvl w:val="0"/>
          <w:numId w:val="3"/>
        </w:numPr>
        <w:spacing w:after="60"/>
      </w:pPr>
      <w:r>
        <w:t>Kalıcılık katmanının kendisi — motor, DB'den bağımsız çalışabilen saf bir fonksiyon olarak tasarlanır; DB, bu verinin nereden geldiğini çözen ayrı bir katmandır.</w:t>
      </w:r>
    </w:p>
    <w:p w14:paraId="17F51FC9" w14:textId="77777777" w:rsidR="00355002" w:rsidRDefault="00AC14AD">
      <w:pPr>
        <w:spacing w:before="200"/>
      </w:pPr>
      <w:r>
        <w:rPr>
          <w:b/>
          <w:bCs/>
        </w:rPr>
        <w:t>Finans arayüzü:</w:t>
      </w:r>
      <w:r>
        <w:t xml:space="preserve"> İş birimi için basit bir yönetim paneli öngörülür. Bu panel </w:t>
      </w:r>
      <w:proofErr w:type="spellStart"/>
      <w:r>
        <w:t>DB'yi</w:t>
      </w:r>
      <w:proofErr w:type="spellEnd"/>
      <w:r>
        <w:t xml:space="preserve"> günceller — böylece </w:t>
      </w:r>
      <w:proofErr w:type="spellStart"/>
      <w:r>
        <w:t>deploysuz</w:t>
      </w:r>
      <w:proofErr w:type="spellEnd"/>
      <w:r>
        <w:t xml:space="preserve"> ve </w:t>
      </w:r>
      <w:proofErr w:type="spellStart"/>
      <w:r>
        <w:t>IT'siz</w:t>
      </w:r>
      <w:proofErr w:type="spellEnd"/>
      <w:r>
        <w:t xml:space="preserve"> olarak, Finans ekibi eşik tutarlarını ve kural satırlarını doğrudan değiştirebilir. Panelin kendisi bu </w:t>
      </w:r>
      <w:proofErr w:type="spellStart"/>
      <w:r>
        <w:t>case'in</w:t>
      </w:r>
      <w:proofErr w:type="spellEnd"/>
      <w:r>
        <w:t xml:space="preserve"> zaman kısıtı içinde uygulanmıyor; veri modeli (versiyonlu </w:t>
      </w:r>
      <w:proofErr w:type="spellStart"/>
      <w:r>
        <w:rPr>
          <w:rFonts w:ascii="Consolas" w:eastAsia="Consolas" w:hAnsi="Consolas" w:cs="Consolas"/>
        </w:rPr>
        <w:t>KuralSeti</w:t>
      </w:r>
      <w:proofErr w:type="spellEnd"/>
      <w:r>
        <w:t>/</w:t>
      </w:r>
      <w:proofErr w:type="spellStart"/>
      <w:r>
        <w:rPr>
          <w:rFonts w:ascii="Consolas" w:eastAsia="Consolas" w:hAnsi="Consolas" w:cs="Consolas"/>
        </w:rPr>
        <w:t>KuralSatiri</w:t>
      </w:r>
      <w:proofErr w:type="spellEnd"/>
      <w:r>
        <w:t>) buna uygun tasarlandı.</w:t>
      </w:r>
    </w:p>
    <w:sectPr w:rsidR="00355002">
      <w:pgSz w:w="12240" w:h="15840"/>
      <w:pgMar w:top="1080" w:right="1080" w:bottom="108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A4597"/>
    <w:multiLevelType w:val="hybridMultilevel"/>
    <w:tmpl w:val="D0249736"/>
    <w:lvl w:ilvl="0" w:tplc="613219DC">
      <w:start w:val="1"/>
      <w:numFmt w:val="bullet"/>
      <w:lvlText w:val="•"/>
      <w:lvlJc w:val="left"/>
      <w:pPr>
        <w:ind w:left="560" w:hanging="280"/>
      </w:pPr>
    </w:lvl>
    <w:lvl w:ilvl="1" w:tplc="5E38F864">
      <w:numFmt w:val="decimal"/>
      <w:lvlText w:val=""/>
      <w:lvlJc w:val="left"/>
    </w:lvl>
    <w:lvl w:ilvl="2" w:tplc="D3B69050">
      <w:numFmt w:val="decimal"/>
      <w:lvlText w:val=""/>
      <w:lvlJc w:val="left"/>
    </w:lvl>
    <w:lvl w:ilvl="3" w:tplc="EA44B520">
      <w:numFmt w:val="decimal"/>
      <w:lvlText w:val=""/>
      <w:lvlJc w:val="left"/>
    </w:lvl>
    <w:lvl w:ilvl="4" w:tplc="141A9BB6">
      <w:numFmt w:val="decimal"/>
      <w:lvlText w:val=""/>
      <w:lvlJc w:val="left"/>
    </w:lvl>
    <w:lvl w:ilvl="5" w:tplc="1B2CB40C">
      <w:numFmt w:val="decimal"/>
      <w:lvlText w:val=""/>
      <w:lvlJc w:val="left"/>
    </w:lvl>
    <w:lvl w:ilvl="6" w:tplc="A0C8866C">
      <w:numFmt w:val="decimal"/>
      <w:lvlText w:val=""/>
      <w:lvlJc w:val="left"/>
    </w:lvl>
    <w:lvl w:ilvl="7" w:tplc="6450D002">
      <w:numFmt w:val="decimal"/>
      <w:lvlText w:val=""/>
      <w:lvlJc w:val="left"/>
    </w:lvl>
    <w:lvl w:ilvl="8" w:tplc="620CFE4C">
      <w:numFmt w:val="decimal"/>
      <w:lvlText w:val=""/>
      <w:lvlJc w:val="left"/>
    </w:lvl>
  </w:abstractNum>
  <w:abstractNum w:abstractNumId="1" w15:restartNumberingAfterBreak="0">
    <w:nsid w:val="3DA345B9"/>
    <w:multiLevelType w:val="hybridMultilevel"/>
    <w:tmpl w:val="F6CED8E4"/>
    <w:lvl w:ilvl="0" w:tplc="27B4AF0A">
      <w:start w:val="1"/>
      <w:numFmt w:val="decimal"/>
      <w:lvlText w:val="%1."/>
      <w:lvlJc w:val="left"/>
      <w:pPr>
        <w:ind w:left="560" w:hanging="280"/>
      </w:pPr>
    </w:lvl>
    <w:lvl w:ilvl="1" w:tplc="BBD67462">
      <w:numFmt w:val="decimal"/>
      <w:lvlText w:val=""/>
      <w:lvlJc w:val="left"/>
    </w:lvl>
    <w:lvl w:ilvl="2" w:tplc="6AB4FF66">
      <w:numFmt w:val="decimal"/>
      <w:lvlText w:val=""/>
      <w:lvlJc w:val="left"/>
    </w:lvl>
    <w:lvl w:ilvl="3" w:tplc="AA82B9EC">
      <w:numFmt w:val="decimal"/>
      <w:lvlText w:val=""/>
      <w:lvlJc w:val="left"/>
    </w:lvl>
    <w:lvl w:ilvl="4" w:tplc="0A5CCB58">
      <w:numFmt w:val="decimal"/>
      <w:lvlText w:val=""/>
      <w:lvlJc w:val="left"/>
    </w:lvl>
    <w:lvl w:ilvl="5" w:tplc="6824B7A6">
      <w:numFmt w:val="decimal"/>
      <w:lvlText w:val=""/>
      <w:lvlJc w:val="left"/>
    </w:lvl>
    <w:lvl w:ilvl="6" w:tplc="D7D0F4EA">
      <w:numFmt w:val="decimal"/>
      <w:lvlText w:val=""/>
      <w:lvlJc w:val="left"/>
    </w:lvl>
    <w:lvl w:ilvl="7" w:tplc="7A069E7A">
      <w:numFmt w:val="decimal"/>
      <w:lvlText w:val=""/>
      <w:lvlJc w:val="left"/>
    </w:lvl>
    <w:lvl w:ilvl="8" w:tplc="3C62E8DA">
      <w:numFmt w:val="decimal"/>
      <w:lvlText w:val=""/>
      <w:lvlJc w:val="left"/>
    </w:lvl>
  </w:abstractNum>
  <w:abstractNum w:abstractNumId="2" w15:restartNumberingAfterBreak="0">
    <w:nsid w:val="67643F29"/>
    <w:multiLevelType w:val="hybridMultilevel"/>
    <w:tmpl w:val="81EA85F4"/>
    <w:lvl w:ilvl="0" w:tplc="4E92CE1C">
      <w:start w:val="1"/>
      <w:numFmt w:val="bullet"/>
      <w:lvlText w:val="●"/>
      <w:lvlJc w:val="left"/>
      <w:pPr>
        <w:ind w:left="720" w:hanging="360"/>
      </w:pPr>
    </w:lvl>
    <w:lvl w:ilvl="1" w:tplc="9FCCF3EE">
      <w:start w:val="1"/>
      <w:numFmt w:val="bullet"/>
      <w:lvlText w:val="○"/>
      <w:lvlJc w:val="left"/>
      <w:pPr>
        <w:ind w:left="1440" w:hanging="360"/>
      </w:pPr>
    </w:lvl>
    <w:lvl w:ilvl="2" w:tplc="89F4D16A">
      <w:start w:val="1"/>
      <w:numFmt w:val="bullet"/>
      <w:lvlText w:val="■"/>
      <w:lvlJc w:val="left"/>
      <w:pPr>
        <w:ind w:left="2160" w:hanging="360"/>
      </w:pPr>
    </w:lvl>
    <w:lvl w:ilvl="3" w:tplc="6464B0F6">
      <w:start w:val="1"/>
      <w:numFmt w:val="bullet"/>
      <w:lvlText w:val="●"/>
      <w:lvlJc w:val="left"/>
      <w:pPr>
        <w:ind w:left="2880" w:hanging="360"/>
      </w:pPr>
    </w:lvl>
    <w:lvl w:ilvl="4" w:tplc="50A2CAF8">
      <w:start w:val="1"/>
      <w:numFmt w:val="bullet"/>
      <w:lvlText w:val="○"/>
      <w:lvlJc w:val="left"/>
      <w:pPr>
        <w:ind w:left="3600" w:hanging="360"/>
      </w:pPr>
    </w:lvl>
    <w:lvl w:ilvl="5" w:tplc="306E7CC0">
      <w:start w:val="1"/>
      <w:numFmt w:val="bullet"/>
      <w:lvlText w:val="■"/>
      <w:lvlJc w:val="left"/>
      <w:pPr>
        <w:ind w:left="4320" w:hanging="360"/>
      </w:pPr>
    </w:lvl>
    <w:lvl w:ilvl="6" w:tplc="738C24F4">
      <w:start w:val="1"/>
      <w:numFmt w:val="bullet"/>
      <w:lvlText w:val="●"/>
      <w:lvlJc w:val="left"/>
      <w:pPr>
        <w:ind w:left="5040" w:hanging="360"/>
      </w:pPr>
    </w:lvl>
    <w:lvl w:ilvl="7" w:tplc="31727126">
      <w:start w:val="1"/>
      <w:numFmt w:val="bullet"/>
      <w:lvlText w:val="●"/>
      <w:lvlJc w:val="left"/>
      <w:pPr>
        <w:ind w:left="5760" w:hanging="360"/>
      </w:pPr>
    </w:lvl>
    <w:lvl w:ilvl="8" w:tplc="269ECAA2">
      <w:start w:val="1"/>
      <w:numFmt w:val="bullet"/>
      <w:lvlText w:val="●"/>
      <w:lvlJc w:val="left"/>
      <w:pPr>
        <w:ind w:left="6480" w:hanging="360"/>
      </w:pPr>
    </w:lvl>
  </w:abstractNum>
  <w:num w:numId="1" w16cid:durableId="1489979724">
    <w:abstractNumId w:val="2"/>
    <w:lvlOverride w:ilvl="0">
      <w:startOverride w:val="1"/>
    </w:lvlOverride>
  </w:num>
  <w:num w:numId="2" w16cid:durableId="552084573">
    <w:abstractNumId w:val="1"/>
    <w:lvlOverride w:ilvl="0">
      <w:startOverride w:val="1"/>
    </w:lvlOverride>
  </w:num>
  <w:num w:numId="3" w16cid:durableId="6186074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002"/>
    <w:rsid w:val="00355002"/>
    <w:rsid w:val="0058514D"/>
    <w:rsid w:val="00AC14AD"/>
    <w:rsid w:val="00F20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756DE"/>
  <w15:docId w15:val="{02C57A7D-F62E-4560-A249-3F6CCE6B9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806</Words>
  <Characters>4598</Characters>
  <Application>Microsoft Office Word</Application>
  <DocSecurity>0</DocSecurity>
  <Lines>38</Lines>
  <Paragraphs>10</Paragraphs>
  <ScaleCrop>false</ScaleCrop>
  <Company/>
  <LinksUpToDate>false</LinksUpToDate>
  <CharactersWithSpaces>5394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Alperen Türk</cp:lastModifiedBy>
  <cp:revision>2</cp:revision>
  <dcterms:created xsi:type="dcterms:W3CDTF">2026-08-25T17:20:00Z</dcterms:created>
  <dcterms:modified xsi:type="dcterms:W3CDTF">2026-08-25T17:20:00Z</dcterms:modified>
</cp:coreProperties>
</file>