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DEC0" w14:textId="77777777" w:rsidR="00680131" w:rsidRPr="00680131" w:rsidRDefault="00680131" w:rsidP="00680131">
      <w:pPr>
        <w:rPr>
          <w:b/>
          <w:bCs/>
        </w:rPr>
      </w:pPr>
      <w:proofErr w:type="spellStart"/>
      <w:r w:rsidRPr="00680131">
        <w:rPr>
          <w:b/>
          <w:bCs/>
        </w:rPr>
        <w:t>ConCare</w:t>
      </w:r>
      <w:proofErr w:type="spellEnd"/>
      <w:r w:rsidRPr="00680131">
        <w:rPr>
          <w:b/>
          <w:bCs/>
        </w:rPr>
        <w:t xml:space="preserve"> model architecture — implementation blueprint</w:t>
      </w:r>
    </w:p>
    <w:p w14:paraId="7C3649EE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1) High level overview</w:t>
      </w:r>
    </w:p>
    <w:p w14:paraId="49BF3C07" w14:textId="77777777" w:rsidR="00680131" w:rsidRPr="00680131" w:rsidRDefault="00680131" w:rsidP="00680131">
      <w:proofErr w:type="spellStart"/>
      <w:r w:rsidRPr="00680131">
        <w:t>ConCare</w:t>
      </w:r>
      <w:proofErr w:type="spellEnd"/>
      <w:r w:rsidRPr="00680131">
        <w:t xml:space="preserve"> represents a patient at prediction time by:</w:t>
      </w:r>
    </w:p>
    <w:p w14:paraId="486EA917" w14:textId="77777777" w:rsidR="00680131" w:rsidRPr="00680131" w:rsidRDefault="00680131" w:rsidP="00680131">
      <w:pPr>
        <w:numPr>
          <w:ilvl w:val="0"/>
          <w:numId w:val="10"/>
        </w:numPr>
      </w:pPr>
      <w:r w:rsidRPr="00680131">
        <w:t>Encoding each dynamic feature’s full time series with its own GRU, then summarizing that series with a time-aware attention that can decay older measurements.</w:t>
      </w:r>
    </w:p>
    <w:p w14:paraId="5859BB4F" w14:textId="77777777" w:rsidR="00680131" w:rsidRPr="00680131" w:rsidRDefault="00680131" w:rsidP="00680131">
      <w:pPr>
        <w:numPr>
          <w:ilvl w:val="0"/>
          <w:numId w:val="10"/>
        </w:numPr>
      </w:pPr>
      <w:r w:rsidRPr="00680131">
        <w:t>Concatenating all feature summaries with a demographic baseline vector.</w:t>
      </w:r>
    </w:p>
    <w:p w14:paraId="0573AB61" w14:textId="77777777" w:rsidR="00680131" w:rsidRPr="00680131" w:rsidRDefault="00680131" w:rsidP="00680131">
      <w:pPr>
        <w:numPr>
          <w:ilvl w:val="0"/>
          <w:numId w:val="10"/>
        </w:numPr>
      </w:pPr>
      <w:r w:rsidRPr="00680131">
        <w:t xml:space="preserve">Passing this set of per-feature tokens through a single Transformer-style encoder block that uses multi-head self-attention across features, with a cross-head decorrelation </w:t>
      </w:r>
      <w:proofErr w:type="spellStart"/>
      <w:r w:rsidRPr="00680131">
        <w:t>regularizer</w:t>
      </w:r>
      <w:proofErr w:type="spellEnd"/>
      <w:r w:rsidRPr="00680131">
        <w:t xml:space="preserve"> to encourage head diversity.</w:t>
      </w:r>
    </w:p>
    <w:p w14:paraId="41826E5F" w14:textId="77777777" w:rsidR="00680131" w:rsidRPr="00680131" w:rsidRDefault="00680131" w:rsidP="00680131">
      <w:pPr>
        <w:numPr>
          <w:ilvl w:val="0"/>
          <w:numId w:val="10"/>
        </w:numPr>
      </w:pPr>
      <w:r w:rsidRPr="00680131">
        <w:t>Applying a final attention readout to produce a single health status vector, then a small MLP head to a single probability with a sigmoid.</w:t>
      </w:r>
    </w:p>
    <w:p w14:paraId="43D10CF3" w14:textId="77777777" w:rsidR="00680131" w:rsidRPr="00680131" w:rsidRDefault="00680131" w:rsidP="00680131">
      <w:r w:rsidRPr="00680131">
        <w:t xml:space="preserve">This matches the paper’s Figure 3 flow and equations for the multi-channel GRU encoders, the time-aware attention, the multi-head self-attention over features, the feed-forward sublayer, and the decorrelation term that minimizes off-diagonal covariance between heads. </w:t>
      </w:r>
    </w:p>
    <w:p w14:paraId="45EAA955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2) Inputs and tensor conventions</w:t>
      </w:r>
    </w:p>
    <w:p w14:paraId="566F00AA" w14:textId="77777777" w:rsidR="00680131" w:rsidRPr="00680131" w:rsidRDefault="00680131" w:rsidP="00680131">
      <w:pPr>
        <w:numPr>
          <w:ilvl w:val="0"/>
          <w:numId w:val="11"/>
        </w:numPr>
      </w:pPr>
      <w:r w:rsidRPr="00680131">
        <w:t>X: dynamic EMR tensor of shape [B, T, N]</w:t>
      </w:r>
      <w:r w:rsidRPr="00680131">
        <w:br/>
        <w:t>B batch size, T time steps per sample, N dynamic feature count. Each X[:,:,</w:t>
      </w:r>
      <w:proofErr w:type="spellStart"/>
      <w:r w:rsidRPr="00680131">
        <w:t>i</w:t>
      </w:r>
      <w:proofErr w:type="spellEnd"/>
      <w:r w:rsidRPr="00680131">
        <w:t xml:space="preserve">] is the time series for feature </w:t>
      </w:r>
      <w:proofErr w:type="spellStart"/>
      <w:r w:rsidRPr="00680131">
        <w:t>i</w:t>
      </w:r>
      <w:proofErr w:type="spellEnd"/>
      <w:r w:rsidRPr="00680131">
        <w:t>.</w:t>
      </w:r>
    </w:p>
    <w:p w14:paraId="7B794AFA" w14:textId="77777777" w:rsidR="00680131" w:rsidRPr="00680131" w:rsidRDefault="00680131" w:rsidP="00680131">
      <w:pPr>
        <w:numPr>
          <w:ilvl w:val="0"/>
          <w:numId w:val="11"/>
        </w:numPr>
      </w:pPr>
      <w:r w:rsidRPr="00680131">
        <w:t>D: demographic and static baseline vector of shape [B, Dm]</w:t>
      </w:r>
      <w:r w:rsidRPr="00680131">
        <w:br/>
        <w:t>In the provided notebook, Dm = 12.</w:t>
      </w:r>
    </w:p>
    <w:p w14:paraId="773E5520" w14:textId="77777777" w:rsidR="00680131" w:rsidRPr="00680131" w:rsidRDefault="00680131" w:rsidP="00680131">
      <w:pPr>
        <w:numPr>
          <w:ilvl w:val="0"/>
          <w:numId w:val="11"/>
        </w:numPr>
      </w:pPr>
      <w:r w:rsidRPr="00680131">
        <w:t>Model dimensionalities</w:t>
      </w:r>
    </w:p>
    <w:p w14:paraId="2D5493A7" w14:textId="77777777" w:rsidR="00680131" w:rsidRPr="00680131" w:rsidRDefault="00680131" w:rsidP="00680131">
      <w:pPr>
        <w:numPr>
          <w:ilvl w:val="1"/>
          <w:numId w:val="11"/>
        </w:numPr>
      </w:pPr>
      <w:proofErr w:type="spellStart"/>
      <w:r w:rsidRPr="00680131">
        <w:t>hidden_dim</w:t>
      </w:r>
      <w:proofErr w:type="spellEnd"/>
      <w:r w:rsidRPr="00680131">
        <w:t xml:space="preserve"> equals the token embedding dimension for all internal blocks.</w:t>
      </w:r>
    </w:p>
    <w:p w14:paraId="20B13E38" w14:textId="77777777" w:rsidR="00680131" w:rsidRPr="00680131" w:rsidRDefault="00680131" w:rsidP="00680131">
      <w:pPr>
        <w:numPr>
          <w:ilvl w:val="1"/>
          <w:numId w:val="11"/>
        </w:numPr>
      </w:pPr>
      <w:proofErr w:type="spellStart"/>
      <w:r w:rsidRPr="00680131">
        <w:t>d_model</w:t>
      </w:r>
      <w:proofErr w:type="spellEnd"/>
      <w:r w:rsidRPr="00680131">
        <w:t xml:space="preserve"> equals </w:t>
      </w:r>
      <w:proofErr w:type="spellStart"/>
      <w:r w:rsidRPr="00680131">
        <w:t>hidden_dim</w:t>
      </w:r>
      <w:proofErr w:type="spellEnd"/>
      <w:r w:rsidRPr="00680131">
        <w:t xml:space="preserve"> in practice.</w:t>
      </w:r>
    </w:p>
    <w:p w14:paraId="4AACA7EF" w14:textId="77777777" w:rsidR="00680131" w:rsidRPr="00680131" w:rsidRDefault="00680131" w:rsidP="00680131">
      <w:pPr>
        <w:numPr>
          <w:ilvl w:val="1"/>
          <w:numId w:val="11"/>
        </w:numPr>
      </w:pPr>
      <w:proofErr w:type="spellStart"/>
      <w:r w:rsidRPr="00680131">
        <w:t>d_ff</w:t>
      </w:r>
      <w:proofErr w:type="spellEnd"/>
      <w:r w:rsidRPr="00680131">
        <w:t xml:space="preserve"> is the inner size of the </w:t>
      </w:r>
      <w:proofErr w:type="spellStart"/>
      <w:r w:rsidRPr="00680131">
        <w:t>positionwise</w:t>
      </w:r>
      <w:proofErr w:type="spellEnd"/>
      <w:r w:rsidRPr="00680131">
        <w:t xml:space="preserve"> feed-forward sublayer.</w:t>
      </w:r>
    </w:p>
    <w:p w14:paraId="5CB36180" w14:textId="77777777" w:rsidR="00680131" w:rsidRPr="00680131" w:rsidRDefault="00680131" w:rsidP="00680131">
      <w:pPr>
        <w:numPr>
          <w:ilvl w:val="1"/>
          <w:numId w:val="11"/>
        </w:numPr>
      </w:pPr>
      <w:proofErr w:type="spellStart"/>
      <w:r w:rsidRPr="00680131">
        <w:t>num_heads</w:t>
      </w:r>
      <w:proofErr w:type="spellEnd"/>
      <w:r w:rsidRPr="00680131">
        <w:t xml:space="preserve"> is the number of attention heads. Must divide </w:t>
      </w:r>
      <w:proofErr w:type="spellStart"/>
      <w:r w:rsidRPr="00680131">
        <w:t>d_model</w:t>
      </w:r>
      <w:proofErr w:type="spellEnd"/>
      <w:r w:rsidRPr="00680131">
        <w:t>.</w:t>
      </w:r>
    </w:p>
    <w:p w14:paraId="68B057FE" w14:textId="77777777" w:rsidR="00680131" w:rsidRPr="00680131" w:rsidRDefault="00680131" w:rsidP="00680131">
      <w:pPr>
        <w:numPr>
          <w:ilvl w:val="0"/>
          <w:numId w:val="11"/>
        </w:numPr>
      </w:pPr>
      <w:r w:rsidRPr="00680131">
        <w:t>Output</w:t>
      </w:r>
    </w:p>
    <w:p w14:paraId="502CAC13" w14:textId="77777777" w:rsidR="00680131" w:rsidRPr="00680131" w:rsidRDefault="00680131" w:rsidP="00680131">
      <w:pPr>
        <w:numPr>
          <w:ilvl w:val="1"/>
          <w:numId w:val="11"/>
        </w:numPr>
      </w:pPr>
      <w:r w:rsidRPr="00680131">
        <w:t>Scalar probability ŷ ∈ (0,1) per sample, via sigmoid.</w:t>
      </w:r>
    </w:p>
    <w:p w14:paraId="5CD237F5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3) Module inventory and exact responsibilities</w:t>
      </w:r>
    </w:p>
    <w:p w14:paraId="07B990CB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3.1 Per-feature temporal encoders</w:t>
      </w:r>
    </w:p>
    <w:p w14:paraId="74F4669A" w14:textId="77777777" w:rsidR="00680131" w:rsidRPr="00680131" w:rsidRDefault="00680131" w:rsidP="00680131">
      <w:r w:rsidRPr="00680131">
        <w:lastRenderedPageBreak/>
        <w:t xml:space="preserve">For each dynamic feature </w:t>
      </w:r>
      <w:proofErr w:type="spellStart"/>
      <w:r w:rsidRPr="00680131">
        <w:t>i</w:t>
      </w:r>
      <w:proofErr w:type="spellEnd"/>
      <w:r w:rsidRPr="00680131">
        <w:t xml:space="preserve"> in [0, N):</w:t>
      </w:r>
    </w:p>
    <w:p w14:paraId="5F111E40" w14:textId="77777777" w:rsidR="00680131" w:rsidRPr="00680131" w:rsidRDefault="00680131" w:rsidP="00680131">
      <w:pPr>
        <w:numPr>
          <w:ilvl w:val="0"/>
          <w:numId w:val="12"/>
        </w:numPr>
      </w:pPr>
      <w:proofErr w:type="spellStart"/>
      <w:r w:rsidRPr="00680131">
        <w:rPr>
          <w:b/>
          <w:bCs/>
        </w:rPr>
        <w:t>GRU_i</w:t>
      </w:r>
      <w:proofErr w:type="spellEnd"/>
      <w:r w:rsidRPr="00680131">
        <w:br/>
      </w:r>
      <w:proofErr w:type="spellStart"/>
      <w:r w:rsidRPr="00680131">
        <w:t>PyTorch</w:t>
      </w:r>
      <w:proofErr w:type="spellEnd"/>
      <w:r w:rsidRPr="00680131">
        <w:t xml:space="preserve"> </w:t>
      </w:r>
      <w:proofErr w:type="spellStart"/>
      <w:r w:rsidRPr="00680131">
        <w:t>nn.GRU</w:t>
      </w:r>
      <w:proofErr w:type="spellEnd"/>
      <w:r w:rsidRPr="00680131">
        <w:t>(</w:t>
      </w:r>
      <w:proofErr w:type="spellStart"/>
      <w:r w:rsidRPr="00680131">
        <w:t>input_size</w:t>
      </w:r>
      <w:proofErr w:type="spellEnd"/>
      <w:r w:rsidRPr="00680131">
        <w:t xml:space="preserve">=1, </w:t>
      </w:r>
      <w:proofErr w:type="spellStart"/>
      <w:r w:rsidRPr="00680131">
        <w:t>hidden_size</w:t>
      </w:r>
      <w:proofErr w:type="spellEnd"/>
      <w:r w:rsidRPr="00680131">
        <w:t>=</w:t>
      </w:r>
      <w:proofErr w:type="spellStart"/>
      <w:r w:rsidRPr="00680131">
        <w:t>hidden_dim</w:t>
      </w:r>
      <w:proofErr w:type="spellEnd"/>
      <w:r w:rsidRPr="00680131">
        <w:t xml:space="preserve">, </w:t>
      </w:r>
      <w:proofErr w:type="spellStart"/>
      <w:r w:rsidRPr="00680131">
        <w:t>batch_first</w:t>
      </w:r>
      <w:proofErr w:type="spellEnd"/>
      <w:r w:rsidRPr="00680131">
        <w:t>=True)</w:t>
      </w:r>
      <w:r w:rsidRPr="00680131">
        <w:br/>
        <w:t>Input sequence: X[:,:,</w:t>
      </w:r>
      <w:proofErr w:type="spellStart"/>
      <w:r w:rsidRPr="00680131">
        <w:t>i</w:t>
      </w:r>
      <w:proofErr w:type="spellEnd"/>
      <w:r w:rsidRPr="00680131">
        <w:t>].</w:t>
      </w:r>
      <w:proofErr w:type="spellStart"/>
      <w:r w:rsidRPr="00680131">
        <w:t>unsqueeze</w:t>
      </w:r>
      <w:proofErr w:type="spellEnd"/>
      <w:r w:rsidRPr="00680131">
        <w:t>(-1) ∈ [B, T, 1]</w:t>
      </w:r>
      <w:r w:rsidRPr="00680131">
        <w:br/>
        <w:t xml:space="preserve">Output sequence: </w:t>
      </w:r>
      <w:proofErr w:type="spellStart"/>
      <w:r w:rsidRPr="00680131">
        <w:t>H_i</w:t>
      </w:r>
      <w:proofErr w:type="spellEnd"/>
      <w:r w:rsidRPr="00680131">
        <w:t xml:space="preserve"> ∈ [B, T, </w:t>
      </w:r>
      <w:proofErr w:type="spellStart"/>
      <w:r w:rsidRPr="00680131">
        <w:t>hidden_dim</w:t>
      </w:r>
      <w:proofErr w:type="spellEnd"/>
      <w:r w:rsidRPr="00680131">
        <w:t>] (full hidden states, not just last)</w:t>
      </w:r>
    </w:p>
    <w:p w14:paraId="2EC26447" w14:textId="77777777" w:rsidR="00680131" w:rsidRPr="00680131" w:rsidRDefault="00680131" w:rsidP="00680131">
      <w:pPr>
        <w:numPr>
          <w:ilvl w:val="0"/>
          <w:numId w:val="12"/>
        </w:numPr>
      </w:pPr>
      <w:r w:rsidRPr="00680131">
        <w:rPr>
          <w:b/>
          <w:bCs/>
        </w:rPr>
        <w:t xml:space="preserve">Time-aware </w:t>
      </w:r>
      <w:proofErr w:type="spellStart"/>
      <w:r w:rsidRPr="00680131">
        <w:rPr>
          <w:b/>
          <w:bCs/>
        </w:rPr>
        <w:t>SingleAttention_i</w:t>
      </w:r>
      <w:proofErr w:type="spellEnd"/>
      <w:r w:rsidRPr="00680131">
        <w:br/>
        <w:t xml:space="preserve">Purpose: summarize </w:t>
      </w:r>
      <w:proofErr w:type="spellStart"/>
      <w:r w:rsidRPr="00680131">
        <w:t>H_i</w:t>
      </w:r>
      <w:proofErr w:type="spellEnd"/>
      <w:r w:rsidRPr="00680131">
        <w:t xml:space="preserve"> across time with a learned decay for older timestamps, controlled by a feature-specific time signal. This matches the paper’s time-aware attention which uses the current state as query and all past states as keys with a learned time decay factor β per feature. </w:t>
      </w:r>
    </w:p>
    <w:p w14:paraId="728DC843" w14:textId="77777777" w:rsidR="00680131" w:rsidRPr="00680131" w:rsidRDefault="00680131" w:rsidP="00680131">
      <w:r w:rsidRPr="00680131">
        <w:t>Required behavior:</w:t>
      </w:r>
    </w:p>
    <w:p w14:paraId="4448B5B0" w14:textId="77777777" w:rsidR="00680131" w:rsidRPr="00680131" w:rsidRDefault="00680131" w:rsidP="00680131">
      <w:pPr>
        <w:numPr>
          <w:ilvl w:val="1"/>
          <w:numId w:val="12"/>
        </w:numPr>
      </w:pPr>
      <w:r w:rsidRPr="00680131">
        <w:t xml:space="preserve">Inputs: </w:t>
      </w:r>
      <w:proofErr w:type="spellStart"/>
      <w:r w:rsidRPr="00680131">
        <w:t>H_i</w:t>
      </w:r>
      <w:proofErr w:type="spellEnd"/>
      <w:r w:rsidRPr="00680131">
        <w:t xml:space="preserve"> ∈ [B, T, </w:t>
      </w:r>
      <w:proofErr w:type="spellStart"/>
      <w:r w:rsidRPr="00680131">
        <w:t>hidden_dim</w:t>
      </w:r>
      <w:proofErr w:type="spellEnd"/>
      <w:r w:rsidRPr="00680131">
        <w:t>]</w:t>
      </w:r>
    </w:p>
    <w:p w14:paraId="346F0AD0" w14:textId="77777777" w:rsidR="00680131" w:rsidRPr="00680131" w:rsidRDefault="00680131" w:rsidP="00680131">
      <w:pPr>
        <w:numPr>
          <w:ilvl w:val="1"/>
          <w:numId w:val="12"/>
        </w:numPr>
      </w:pPr>
      <w:r w:rsidRPr="00680131">
        <w:t xml:space="preserve">Build a per-batch decay tensor </w:t>
      </w:r>
      <w:proofErr w:type="spellStart"/>
      <w:r w:rsidRPr="00680131">
        <w:t>Δt</w:t>
      </w:r>
      <w:proofErr w:type="spellEnd"/>
      <w:r w:rsidRPr="00680131">
        <w:t xml:space="preserve"> ∈ [B, T, 1] where entry at time t equals the age of that time step relative to the latest measurement. In the notebook, a simple decreasing counter was used: </w:t>
      </w:r>
      <w:proofErr w:type="spellStart"/>
      <w:r w:rsidRPr="00680131">
        <w:t>Δt</w:t>
      </w:r>
      <w:proofErr w:type="spellEnd"/>
      <w:r w:rsidRPr="00680131">
        <w:t>[b,t,0] = T−1−t + 1.</w:t>
      </w:r>
    </w:p>
    <w:p w14:paraId="22FE9A4B" w14:textId="77777777" w:rsidR="00680131" w:rsidRPr="00680131" w:rsidRDefault="00680131" w:rsidP="00680131">
      <w:pPr>
        <w:numPr>
          <w:ilvl w:val="1"/>
          <w:numId w:val="12"/>
        </w:numPr>
      </w:pPr>
      <w:r w:rsidRPr="00680131">
        <w:t xml:space="preserve">Compute query q from the last hidden state: q = </w:t>
      </w:r>
      <w:proofErr w:type="spellStart"/>
      <w:r w:rsidRPr="00680131">
        <w:t>H_i</w:t>
      </w:r>
      <w:proofErr w:type="spellEnd"/>
      <w:r w:rsidRPr="00680131">
        <w:t xml:space="preserve">[:, -1, :] </w:t>
      </w:r>
      <w:proofErr w:type="spellStart"/>
      <w:r w:rsidRPr="00680131">
        <w:t>W_t</w:t>
      </w:r>
      <w:proofErr w:type="spellEnd"/>
      <w:r w:rsidRPr="00680131">
        <w:t xml:space="preserve"> → [B, H] then reshape to [B, 1, H].</w:t>
      </w:r>
    </w:p>
    <w:p w14:paraId="1C71E2B9" w14:textId="77777777" w:rsidR="00680131" w:rsidRPr="00680131" w:rsidRDefault="00680131" w:rsidP="00680131">
      <w:pPr>
        <w:numPr>
          <w:ilvl w:val="1"/>
          <w:numId w:val="12"/>
        </w:numPr>
      </w:pPr>
      <w:r w:rsidRPr="00680131">
        <w:t xml:space="preserve">Compute keys k = </w:t>
      </w:r>
      <w:proofErr w:type="spellStart"/>
      <w:r w:rsidRPr="00680131">
        <w:t>H_i</w:t>
      </w:r>
      <w:proofErr w:type="spellEnd"/>
      <w:r w:rsidRPr="00680131">
        <w:t xml:space="preserve"> </w:t>
      </w:r>
      <w:proofErr w:type="spellStart"/>
      <w:r w:rsidRPr="00680131">
        <w:t>W_x</w:t>
      </w:r>
      <w:proofErr w:type="spellEnd"/>
      <w:r w:rsidRPr="00680131">
        <w:t xml:space="preserve"> → [B, T, H].</w:t>
      </w:r>
    </w:p>
    <w:p w14:paraId="5813A4E1" w14:textId="77777777" w:rsidR="00680131" w:rsidRPr="00680131" w:rsidRDefault="00680131" w:rsidP="00680131">
      <w:pPr>
        <w:numPr>
          <w:ilvl w:val="1"/>
          <w:numId w:val="12"/>
        </w:numPr>
      </w:pPr>
      <w:r w:rsidRPr="00680131">
        <w:t xml:space="preserve">If time aware mode is on, transform the decay channel with a learnable projection </w:t>
      </w:r>
      <w:proofErr w:type="spellStart"/>
      <w:r w:rsidRPr="00680131">
        <w:t>W_time</w:t>
      </w:r>
      <w:proofErr w:type="spellEnd"/>
      <w:r w:rsidRPr="00680131">
        <w:t xml:space="preserve"> ∈ [1, H] to get </w:t>
      </w:r>
      <w:proofErr w:type="spellStart"/>
      <w:r w:rsidRPr="00680131">
        <w:t>time_hidden</w:t>
      </w:r>
      <w:proofErr w:type="spellEnd"/>
      <w:r w:rsidRPr="00680131">
        <w:t xml:space="preserve"> = </w:t>
      </w:r>
      <w:proofErr w:type="spellStart"/>
      <w:r w:rsidRPr="00680131">
        <w:t>Δt</w:t>
      </w:r>
      <w:proofErr w:type="spellEnd"/>
      <w:r w:rsidRPr="00680131">
        <w:t xml:space="preserve"> </w:t>
      </w:r>
      <w:proofErr w:type="spellStart"/>
      <w:r w:rsidRPr="00680131">
        <w:t>W_time</w:t>
      </w:r>
      <w:proofErr w:type="spellEnd"/>
      <w:r w:rsidRPr="00680131">
        <w:t xml:space="preserve"> → [B, T, H] and include it in the compatibility function.</w:t>
      </w:r>
    </w:p>
    <w:p w14:paraId="04A92522" w14:textId="77777777" w:rsidR="00680131" w:rsidRPr="00680131" w:rsidRDefault="00680131" w:rsidP="00680131">
      <w:pPr>
        <w:numPr>
          <w:ilvl w:val="1"/>
          <w:numId w:val="12"/>
        </w:numPr>
      </w:pPr>
      <w:r w:rsidRPr="00680131">
        <w:t xml:space="preserve">Use an additive or multiplicative attention scoring. The notebook uses both variants in different blocks. For robustness, implement both and select via </w:t>
      </w:r>
      <w:proofErr w:type="spellStart"/>
      <w:r w:rsidRPr="00680131">
        <w:t>attention_type</w:t>
      </w:r>
      <w:proofErr w:type="spellEnd"/>
      <w:r w:rsidRPr="00680131">
        <w:t xml:space="preserve"> string.</w:t>
      </w:r>
    </w:p>
    <w:p w14:paraId="68023136" w14:textId="77777777" w:rsidR="00680131" w:rsidRPr="00680131" w:rsidRDefault="00680131" w:rsidP="00680131">
      <w:pPr>
        <w:numPr>
          <w:ilvl w:val="2"/>
          <w:numId w:val="12"/>
        </w:numPr>
      </w:pPr>
      <w:r w:rsidRPr="00680131">
        <w:rPr>
          <w:b/>
          <w:bCs/>
        </w:rPr>
        <w:t>Additive form</w:t>
      </w:r>
      <w:r w:rsidRPr="00680131">
        <w:t xml:space="preserve">: h = tanh(q + k + </w:t>
      </w:r>
      <w:proofErr w:type="spellStart"/>
      <w:r w:rsidRPr="00680131">
        <w:t>time_hidden</w:t>
      </w:r>
      <w:proofErr w:type="spellEnd"/>
      <w:r w:rsidRPr="00680131">
        <w:t xml:space="preserve"> + </w:t>
      </w:r>
      <w:proofErr w:type="spellStart"/>
      <w:r w:rsidRPr="00680131">
        <w:t>b_h</w:t>
      </w:r>
      <w:proofErr w:type="spellEnd"/>
      <w:r w:rsidRPr="00680131">
        <w:t xml:space="preserve">), e = h </w:t>
      </w:r>
      <w:proofErr w:type="spellStart"/>
      <w:r w:rsidRPr="00680131">
        <w:t>W_a</w:t>
      </w:r>
      <w:proofErr w:type="spellEnd"/>
      <w:r w:rsidRPr="00680131">
        <w:t xml:space="preserve"> + </w:t>
      </w:r>
      <w:proofErr w:type="spellStart"/>
      <w:r w:rsidRPr="00680131">
        <w:t>b_a</w:t>
      </w:r>
      <w:proofErr w:type="spellEnd"/>
      <w:r w:rsidRPr="00680131">
        <w:t xml:space="preserve"> → [B, T, 1].</w:t>
      </w:r>
    </w:p>
    <w:p w14:paraId="3726D6BC" w14:textId="77777777" w:rsidR="00680131" w:rsidRPr="00680131" w:rsidRDefault="00680131" w:rsidP="00680131">
      <w:pPr>
        <w:numPr>
          <w:ilvl w:val="2"/>
          <w:numId w:val="12"/>
        </w:numPr>
      </w:pPr>
      <w:r w:rsidRPr="00680131">
        <w:rPr>
          <w:b/>
          <w:bCs/>
        </w:rPr>
        <w:t>Multiplicative form</w:t>
      </w:r>
      <w:r w:rsidRPr="00680131">
        <w:t xml:space="preserve">: e = (q ⊙ k) </w:t>
      </w:r>
      <w:proofErr w:type="spellStart"/>
      <w:r w:rsidRPr="00680131">
        <w:t>W_a</w:t>
      </w:r>
      <w:proofErr w:type="spellEnd"/>
      <w:r w:rsidRPr="00680131">
        <w:t xml:space="preserve"> + </w:t>
      </w:r>
      <w:proofErr w:type="spellStart"/>
      <w:r w:rsidRPr="00680131">
        <w:t>b_a</w:t>
      </w:r>
      <w:proofErr w:type="spellEnd"/>
      <w:r w:rsidRPr="00680131">
        <w:t xml:space="preserve"> or an equivalent bilinear form.</w:t>
      </w:r>
    </w:p>
    <w:p w14:paraId="6808B646" w14:textId="77777777" w:rsidR="00680131" w:rsidRPr="00680131" w:rsidRDefault="00680131" w:rsidP="00680131">
      <w:pPr>
        <w:numPr>
          <w:ilvl w:val="1"/>
          <w:numId w:val="12"/>
        </w:numPr>
      </w:pPr>
      <w:r w:rsidRPr="00680131">
        <w:t xml:space="preserve">Apply </w:t>
      </w:r>
      <w:proofErr w:type="spellStart"/>
      <w:r w:rsidRPr="00680131">
        <w:t>softmax</w:t>
      </w:r>
      <w:proofErr w:type="spellEnd"/>
      <w:r w:rsidRPr="00680131">
        <w:t xml:space="preserve"> over time: a = </w:t>
      </w:r>
      <w:proofErr w:type="spellStart"/>
      <w:r w:rsidRPr="00680131">
        <w:t>softmax</w:t>
      </w:r>
      <w:proofErr w:type="spellEnd"/>
      <w:r w:rsidRPr="00680131">
        <w:t>(e along T) → [B, T].</w:t>
      </w:r>
    </w:p>
    <w:p w14:paraId="31457C50" w14:textId="77777777" w:rsidR="00680131" w:rsidRPr="00680131" w:rsidRDefault="00680131" w:rsidP="00680131">
      <w:pPr>
        <w:numPr>
          <w:ilvl w:val="1"/>
          <w:numId w:val="12"/>
        </w:numPr>
      </w:pPr>
      <w:r w:rsidRPr="00680131">
        <w:t xml:space="preserve">Weighted sum: </w:t>
      </w:r>
      <w:proofErr w:type="spellStart"/>
      <w:r w:rsidRPr="00680131">
        <w:t>f_i</w:t>
      </w:r>
      <w:proofErr w:type="spellEnd"/>
      <w:r w:rsidRPr="00680131">
        <w:t xml:space="preserve"> = aᵀ </w:t>
      </w:r>
      <w:proofErr w:type="spellStart"/>
      <w:r w:rsidRPr="00680131">
        <w:t>H_i</w:t>
      </w:r>
      <w:proofErr w:type="spellEnd"/>
      <w:r w:rsidRPr="00680131">
        <w:t xml:space="preserve"> → [B, </w:t>
      </w:r>
      <w:proofErr w:type="spellStart"/>
      <w:r w:rsidRPr="00680131">
        <w:t>hidden_dim</w:t>
      </w:r>
      <w:proofErr w:type="spellEnd"/>
      <w:r w:rsidRPr="00680131">
        <w:t>].</w:t>
      </w:r>
    </w:p>
    <w:p w14:paraId="51BEDD95" w14:textId="77777777" w:rsidR="00680131" w:rsidRPr="00680131" w:rsidRDefault="00680131" w:rsidP="00680131">
      <w:pPr>
        <w:numPr>
          <w:ilvl w:val="1"/>
          <w:numId w:val="12"/>
        </w:numPr>
      </w:pPr>
      <w:r w:rsidRPr="00680131">
        <w:t>Return (</w:t>
      </w:r>
      <w:proofErr w:type="spellStart"/>
      <w:r w:rsidRPr="00680131">
        <w:t>f_i</w:t>
      </w:r>
      <w:proofErr w:type="spellEnd"/>
      <w:r w:rsidRPr="00680131">
        <w:t>, a).</w:t>
      </w:r>
    </w:p>
    <w:p w14:paraId="224772C6" w14:textId="77777777" w:rsidR="00680131" w:rsidRPr="00680131" w:rsidRDefault="00680131" w:rsidP="00680131">
      <w:r w:rsidRPr="00680131">
        <w:t>Implementation notes</w:t>
      </w:r>
    </w:p>
    <w:p w14:paraId="2A0AE102" w14:textId="77777777" w:rsidR="00680131" w:rsidRPr="00680131" w:rsidRDefault="00680131" w:rsidP="00680131">
      <w:pPr>
        <w:numPr>
          <w:ilvl w:val="0"/>
          <w:numId w:val="13"/>
        </w:numPr>
      </w:pPr>
      <w:r w:rsidRPr="00680131">
        <w:lastRenderedPageBreak/>
        <w:t xml:space="preserve">Parameters for </w:t>
      </w:r>
      <w:proofErr w:type="spellStart"/>
      <w:r w:rsidRPr="00680131">
        <w:t>SingleAttention</w:t>
      </w:r>
      <w:proofErr w:type="spellEnd"/>
      <w:r w:rsidRPr="00680131">
        <w:t>:</w:t>
      </w:r>
      <w:r w:rsidRPr="00680131">
        <w:br/>
      </w:r>
      <w:proofErr w:type="spellStart"/>
      <w:r w:rsidRPr="00680131">
        <w:t>attention_input_dim</w:t>
      </w:r>
      <w:proofErr w:type="spellEnd"/>
      <w:r w:rsidRPr="00680131">
        <w:t>=</w:t>
      </w:r>
      <w:proofErr w:type="spellStart"/>
      <w:r w:rsidRPr="00680131">
        <w:t>hidden_dim</w:t>
      </w:r>
      <w:proofErr w:type="spellEnd"/>
      <w:r w:rsidRPr="00680131">
        <w:t xml:space="preserve">, </w:t>
      </w:r>
      <w:proofErr w:type="spellStart"/>
      <w:r w:rsidRPr="00680131">
        <w:t>attention_hidden_dim</w:t>
      </w:r>
      <w:proofErr w:type="spellEnd"/>
      <w:r w:rsidRPr="00680131">
        <w:t>=</w:t>
      </w:r>
      <w:proofErr w:type="spellStart"/>
      <w:r w:rsidRPr="00680131">
        <w:t>hidden_dim</w:t>
      </w:r>
      <w:proofErr w:type="spellEnd"/>
      <w:r w:rsidRPr="00680131">
        <w:t xml:space="preserve">, </w:t>
      </w:r>
      <w:proofErr w:type="spellStart"/>
      <w:r w:rsidRPr="00680131">
        <w:t>attention_type</w:t>
      </w:r>
      <w:proofErr w:type="spellEnd"/>
      <w:r w:rsidRPr="00680131">
        <w:t xml:space="preserve"> in {'add','</w:t>
      </w:r>
      <w:proofErr w:type="spellStart"/>
      <w:r w:rsidRPr="00680131">
        <w:t>mul</w:t>
      </w:r>
      <w:proofErr w:type="spellEnd"/>
      <w:r w:rsidRPr="00680131">
        <w:t xml:space="preserve">'}, </w:t>
      </w:r>
      <w:proofErr w:type="spellStart"/>
      <w:r w:rsidRPr="00680131">
        <w:t>time_aware</w:t>
      </w:r>
      <w:proofErr w:type="spellEnd"/>
      <w:r w:rsidRPr="00680131">
        <w:t xml:space="preserve">=True, </w:t>
      </w:r>
      <w:proofErr w:type="spellStart"/>
      <w:r w:rsidRPr="00680131">
        <w:t>use_demographic</w:t>
      </w:r>
      <w:proofErr w:type="spellEnd"/>
      <w:r w:rsidRPr="00680131">
        <w:t>=False for this stage.</w:t>
      </w:r>
    </w:p>
    <w:p w14:paraId="7E66E3B6" w14:textId="77777777" w:rsidR="00680131" w:rsidRPr="00680131" w:rsidRDefault="00680131" w:rsidP="00680131">
      <w:pPr>
        <w:numPr>
          <w:ilvl w:val="0"/>
          <w:numId w:val="13"/>
        </w:numPr>
      </w:pPr>
      <w:r w:rsidRPr="00680131">
        <w:t>All parameter tensors should be initialized with Kaiming uniform for linear maps and zeros for biases, consistent with the notebook.</w:t>
      </w:r>
    </w:p>
    <w:p w14:paraId="4C3AC317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3.2 Demographic projection</w:t>
      </w:r>
    </w:p>
    <w:p w14:paraId="055B1A82" w14:textId="77777777" w:rsidR="00680131" w:rsidRPr="00680131" w:rsidRDefault="00680131" w:rsidP="00680131">
      <w:pPr>
        <w:numPr>
          <w:ilvl w:val="0"/>
          <w:numId w:val="14"/>
        </w:numPr>
      </w:pPr>
      <w:r w:rsidRPr="00680131">
        <w:t>Two linear projections are present in the notebook:</w:t>
      </w:r>
    </w:p>
    <w:p w14:paraId="131495D7" w14:textId="77777777" w:rsidR="00680131" w:rsidRPr="00680131" w:rsidRDefault="00680131" w:rsidP="00680131">
      <w:pPr>
        <w:numPr>
          <w:ilvl w:val="1"/>
          <w:numId w:val="14"/>
        </w:numPr>
      </w:pPr>
      <w:proofErr w:type="spellStart"/>
      <w:r w:rsidRPr="00680131">
        <w:t>demo_proj_main</w:t>
      </w:r>
      <w:proofErr w:type="spellEnd"/>
      <w:r w:rsidRPr="00680131">
        <w:t xml:space="preserve">: </w:t>
      </w:r>
      <w:proofErr w:type="spellStart"/>
      <w:r w:rsidRPr="00680131">
        <w:t>nn.Linear</w:t>
      </w:r>
      <w:proofErr w:type="spellEnd"/>
      <w:r w:rsidRPr="00680131">
        <w:t xml:space="preserve">(Dm, </w:t>
      </w:r>
      <w:proofErr w:type="spellStart"/>
      <w:r w:rsidRPr="00680131">
        <w:t>hidden_dim</w:t>
      </w:r>
      <w:proofErr w:type="spellEnd"/>
      <w:r w:rsidRPr="00680131">
        <w:t>) whose result is used as an extra token.</w:t>
      </w:r>
    </w:p>
    <w:p w14:paraId="17C51DD1" w14:textId="77777777" w:rsidR="00680131" w:rsidRPr="00680131" w:rsidRDefault="00680131" w:rsidP="00680131">
      <w:pPr>
        <w:numPr>
          <w:ilvl w:val="1"/>
          <w:numId w:val="14"/>
        </w:numPr>
      </w:pPr>
      <w:proofErr w:type="spellStart"/>
      <w:r w:rsidRPr="00680131">
        <w:t>demo_proj</w:t>
      </w:r>
      <w:proofErr w:type="spellEnd"/>
      <w:r w:rsidRPr="00680131">
        <w:t xml:space="preserve">: </w:t>
      </w:r>
      <w:proofErr w:type="spellStart"/>
      <w:r w:rsidRPr="00680131">
        <w:t>nn.Linear</w:t>
      </w:r>
      <w:proofErr w:type="spellEnd"/>
      <w:r w:rsidRPr="00680131">
        <w:t xml:space="preserve">(Dm, </w:t>
      </w:r>
      <w:proofErr w:type="spellStart"/>
      <w:r w:rsidRPr="00680131">
        <w:t>hidden_dim</w:t>
      </w:r>
      <w:proofErr w:type="spellEnd"/>
      <w:r w:rsidRPr="00680131">
        <w:t xml:space="preserve">) reserved for an optional dot-product gating that is commented out in the notebook forward. Only </w:t>
      </w:r>
      <w:proofErr w:type="spellStart"/>
      <w:r w:rsidRPr="00680131">
        <w:t>demo_proj_main</w:t>
      </w:r>
      <w:proofErr w:type="spellEnd"/>
      <w:r w:rsidRPr="00680131">
        <w:t xml:space="preserve"> is required for parity with the current path.</w:t>
      </w:r>
    </w:p>
    <w:p w14:paraId="0015A40F" w14:textId="77777777" w:rsidR="00680131" w:rsidRPr="00680131" w:rsidRDefault="00680131" w:rsidP="00680131">
      <w:pPr>
        <w:numPr>
          <w:ilvl w:val="0"/>
          <w:numId w:val="14"/>
        </w:numPr>
      </w:pPr>
      <w:r w:rsidRPr="00680131">
        <w:t xml:space="preserve">Compute </w:t>
      </w:r>
      <w:proofErr w:type="spellStart"/>
      <w:r w:rsidRPr="00680131">
        <w:t>f_demo</w:t>
      </w:r>
      <w:proofErr w:type="spellEnd"/>
      <w:r w:rsidRPr="00680131">
        <w:t xml:space="preserve"> = tanh(</w:t>
      </w:r>
      <w:proofErr w:type="spellStart"/>
      <w:r w:rsidRPr="00680131">
        <w:t>demo_proj_main</w:t>
      </w:r>
      <w:proofErr w:type="spellEnd"/>
      <w:r w:rsidRPr="00680131">
        <w:t xml:space="preserve">(D)) ∈ [B, </w:t>
      </w:r>
      <w:proofErr w:type="spellStart"/>
      <w:r w:rsidRPr="00680131">
        <w:t>hidden_dim</w:t>
      </w:r>
      <w:proofErr w:type="spellEnd"/>
      <w:r w:rsidRPr="00680131">
        <w:t xml:space="preserve">] and then expand as a token </w:t>
      </w:r>
      <w:proofErr w:type="spellStart"/>
      <w:r w:rsidRPr="00680131">
        <w:t>f_demo.unsqueeze</w:t>
      </w:r>
      <w:proofErr w:type="spellEnd"/>
      <w:r w:rsidRPr="00680131">
        <w:t xml:space="preserve">(1) ∈ [B, 1, </w:t>
      </w:r>
      <w:proofErr w:type="spellStart"/>
      <w:r w:rsidRPr="00680131">
        <w:t>hidden_dim</w:t>
      </w:r>
      <w:proofErr w:type="spellEnd"/>
      <w:r w:rsidRPr="00680131">
        <w:t>].</w:t>
      </w:r>
    </w:p>
    <w:p w14:paraId="594391B7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3.3 Build the feature token set F</w:t>
      </w:r>
    </w:p>
    <w:p w14:paraId="1039F127" w14:textId="77777777" w:rsidR="00680131" w:rsidRPr="00680131" w:rsidRDefault="00680131" w:rsidP="00680131">
      <w:pPr>
        <w:numPr>
          <w:ilvl w:val="0"/>
          <w:numId w:val="15"/>
        </w:numPr>
      </w:pPr>
      <w:r w:rsidRPr="00680131">
        <w:t>Stack all per-feature summaries along the token axis:</w:t>
      </w:r>
    </w:p>
    <w:p w14:paraId="19E513DA" w14:textId="77777777" w:rsidR="00680131" w:rsidRPr="00680131" w:rsidRDefault="00680131" w:rsidP="00680131">
      <w:pPr>
        <w:numPr>
          <w:ilvl w:val="1"/>
          <w:numId w:val="15"/>
        </w:numPr>
      </w:pPr>
      <w:proofErr w:type="spellStart"/>
      <w:r w:rsidRPr="00680131">
        <w:t>F_dyn</w:t>
      </w:r>
      <w:proofErr w:type="spellEnd"/>
      <w:r w:rsidRPr="00680131">
        <w:t xml:space="preserve"> = stack([f_0, …, f_{N−1}], dim=1) ∈ [B, N, </w:t>
      </w:r>
      <w:proofErr w:type="spellStart"/>
      <w:r w:rsidRPr="00680131">
        <w:t>hidden_dim</w:t>
      </w:r>
      <w:proofErr w:type="spellEnd"/>
      <w:r w:rsidRPr="00680131">
        <w:t>].</w:t>
      </w:r>
    </w:p>
    <w:p w14:paraId="04374BE5" w14:textId="77777777" w:rsidR="00680131" w:rsidRPr="00680131" w:rsidRDefault="00680131" w:rsidP="00680131">
      <w:pPr>
        <w:numPr>
          <w:ilvl w:val="0"/>
          <w:numId w:val="15"/>
        </w:numPr>
      </w:pPr>
      <w:r w:rsidRPr="00680131">
        <w:t>Append the demographic token:</w:t>
      </w:r>
    </w:p>
    <w:p w14:paraId="58673E6C" w14:textId="77777777" w:rsidR="00680131" w:rsidRPr="00680131" w:rsidRDefault="00680131" w:rsidP="00680131">
      <w:pPr>
        <w:numPr>
          <w:ilvl w:val="1"/>
          <w:numId w:val="15"/>
        </w:numPr>
      </w:pPr>
      <w:proofErr w:type="spellStart"/>
      <w:r w:rsidRPr="00680131">
        <w:t>F_in</w:t>
      </w:r>
      <w:proofErr w:type="spellEnd"/>
      <w:r w:rsidRPr="00680131">
        <w:t xml:space="preserve"> = </w:t>
      </w:r>
      <w:proofErr w:type="spellStart"/>
      <w:r w:rsidRPr="00680131">
        <w:t>concat</w:t>
      </w:r>
      <w:proofErr w:type="spellEnd"/>
      <w:r w:rsidRPr="00680131">
        <w:t>(</w:t>
      </w:r>
      <w:proofErr w:type="spellStart"/>
      <w:r w:rsidRPr="00680131">
        <w:t>F_dyn</w:t>
      </w:r>
      <w:proofErr w:type="spellEnd"/>
      <w:r w:rsidRPr="00680131">
        <w:t xml:space="preserve">, </w:t>
      </w:r>
      <w:proofErr w:type="spellStart"/>
      <w:r w:rsidRPr="00680131">
        <w:t>f_demo_token</w:t>
      </w:r>
      <w:proofErr w:type="spellEnd"/>
      <w:r w:rsidRPr="00680131">
        <w:t xml:space="preserve">, dim=1) ∈ [B, N+1, </w:t>
      </w:r>
      <w:proofErr w:type="spellStart"/>
      <w:r w:rsidRPr="00680131">
        <w:t>hidden_dim</w:t>
      </w:r>
      <w:proofErr w:type="spellEnd"/>
      <w:r w:rsidRPr="00680131">
        <w:t>].</w:t>
      </w:r>
    </w:p>
    <w:p w14:paraId="0BD291D9" w14:textId="77777777" w:rsidR="00680131" w:rsidRPr="00680131" w:rsidRDefault="00680131" w:rsidP="00680131">
      <w:pPr>
        <w:numPr>
          <w:ilvl w:val="0"/>
          <w:numId w:val="15"/>
        </w:numPr>
      </w:pPr>
      <w:r w:rsidRPr="00680131">
        <w:t xml:space="preserve">Apply dropout with probability dropout = 1 - </w:t>
      </w:r>
      <w:proofErr w:type="spellStart"/>
      <w:r w:rsidRPr="00680131">
        <w:t>keep_prob</w:t>
      </w:r>
      <w:proofErr w:type="spellEnd"/>
      <w:r w:rsidRPr="00680131">
        <w:t>.</w:t>
      </w:r>
    </w:p>
    <w:p w14:paraId="2831F8CA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3.4 Transformer-style encoder block over features</w:t>
      </w:r>
    </w:p>
    <w:p w14:paraId="202237C0" w14:textId="77777777" w:rsidR="00680131" w:rsidRPr="00680131" w:rsidRDefault="00680131" w:rsidP="00680131">
      <w:r w:rsidRPr="00680131">
        <w:t>One encoder block with the usual two sublayers and residual plus pre-norm.</w:t>
      </w:r>
    </w:p>
    <w:p w14:paraId="5BC17679" w14:textId="77777777" w:rsidR="00680131" w:rsidRPr="00680131" w:rsidRDefault="00680131" w:rsidP="00680131">
      <w:pPr>
        <w:numPr>
          <w:ilvl w:val="0"/>
          <w:numId w:val="16"/>
        </w:numPr>
      </w:pPr>
      <w:proofErr w:type="spellStart"/>
      <w:r w:rsidRPr="00680131">
        <w:rPr>
          <w:b/>
          <w:bCs/>
        </w:rPr>
        <w:t>SublayerConnection</w:t>
      </w:r>
      <w:proofErr w:type="spellEnd"/>
      <w:r w:rsidRPr="00680131">
        <w:t xml:space="preserve"> (pre-norm)</w:t>
      </w:r>
    </w:p>
    <w:p w14:paraId="27EAE2DD" w14:textId="77777777" w:rsidR="00680131" w:rsidRPr="00680131" w:rsidRDefault="00680131" w:rsidP="00680131">
      <w:pPr>
        <w:numPr>
          <w:ilvl w:val="1"/>
          <w:numId w:val="16"/>
        </w:numPr>
      </w:pPr>
      <w:proofErr w:type="spellStart"/>
      <w:r w:rsidRPr="00680131">
        <w:t>LayerNorm</w:t>
      </w:r>
      <w:proofErr w:type="spellEnd"/>
      <w:r w:rsidRPr="00680131">
        <w:t>(</w:t>
      </w:r>
      <w:proofErr w:type="spellStart"/>
      <w:r w:rsidRPr="00680131">
        <w:t>d_model</w:t>
      </w:r>
      <w:proofErr w:type="spellEnd"/>
      <w:r w:rsidRPr="00680131">
        <w:t>)</w:t>
      </w:r>
    </w:p>
    <w:p w14:paraId="790E0921" w14:textId="77777777" w:rsidR="00680131" w:rsidRPr="00680131" w:rsidRDefault="00680131" w:rsidP="00680131">
      <w:pPr>
        <w:numPr>
          <w:ilvl w:val="1"/>
          <w:numId w:val="16"/>
        </w:numPr>
      </w:pPr>
      <w:r w:rsidRPr="00680131">
        <w:t>Residual add of the sublayer output to the input</w:t>
      </w:r>
    </w:p>
    <w:p w14:paraId="2A8136D1" w14:textId="77777777" w:rsidR="00680131" w:rsidRPr="00680131" w:rsidRDefault="00680131" w:rsidP="00680131">
      <w:pPr>
        <w:numPr>
          <w:ilvl w:val="1"/>
          <w:numId w:val="16"/>
        </w:numPr>
      </w:pPr>
      <w:r w:rsidRPr="00680131">
        <w:t>Dropout on the sublayer output before the residual add</w:t>
      </w:r>
    </w:p>
    <w:p w14:paraId="3A20C545" w14:textId="77777777" w:rsidR="00680131" w:rsidRPr="00680131" w:rsidRDefault="00680131" w:rsidP="00680131">
      <w:pPr>
        <w:numPr>
          <w:ilvl w:val="0"/>
          <w:numId w:val="16"/>
        </w:numPr>
      </w:pPr>
      <w:proofErr w:type="spellStart"/>
      <w:r w:rsidRPr="00680131">
        <w:rPr>
          <w:b/>
          <w:bCs/>
        </w:rPr>
        <w:t>MultiHeadedAttention</w:t>
      </w:r>
      <w:proofErr w:type="spellEnd"/>
      <w:r w:rsidRPr="00680131">
        <w:br/>
        <w:t>Inputs query=</w:t>
      </w:r>
      <w:proofErr w:type="spellStart"/>
      <w:r w:rsidRPr="00680131">
        <w:t>F_in</w:t>
      </w:r>
      <w:proofErr w:type="spellEnd"/>
      <w:r w:rsidRPr="00680131">
        <w:t>, key=</w:t>
      </w:r>
      <w:proofErr w:type="spellStart"/>
      <w:r w:rsidRPr="00680131">
        <w:t>F_in</w:t>
      </w:r>
      <w:proofErr w:type="spellEnd"/>
      <w:r w:rsidRPr="00680131">
        <w:t>, value=</w:t>
      </w:r>
      <w:proofErr w:type="spellStart"/>
      <w:r w:rsidRPr="00680131">
        <w:t>F_in</w:t>
      </w:r>
      <w:proofErr w:type="spellEnd"/>
      <w:r w:rsidRPr="00680131">
        <w:t xml:space="preserve">, so shape [B, L, </w:t>
      </w:r>
      <w:proofErr w:type="spellStart"/>
      <w:r w:rsidRPr="00680131">
        <w:t>d_model</w:t>
      </w:r>
      <w:proofErr w:type="spellEnd"/>
      <w:r w:rsidRPr="00680131">
        <w:t>] with L=N+1.</w:t>
      </w:r>
      <w:r w:rsidRPr="00680131">
        <w:br/>
        <w:t xml:space="preserve">Projections: three learned linear maps from </w:t>
      </w:r>
      <w:proofErr w:type="spellStart"/>
      <w:r w:rsidRPr="00680131">
        <w:t>d_model</w:t>
      </w:r>
      <w:proofErr w:type="spellEnd"/>
      <w:r w:rsidRPr="00680131">
        <w:t xml:space="preserve"> to </w:t>
      </w:r>
      <w:proofErr w:type="spellStart"/>
      <w:r w:rsidRPr="00680131">
        <w:t>num_heads</w:t>
      </w:r>
      <w:proofErr w:type="spellEnd"/>
      <w:r w:rsidRPr="00680131">
        <w:t xml:space="preserve"> * </w:t>
      </w:r>
      <w:proofErr w:type="spellStart"/>
      <w:r w:rsidRPr="00680131">
        <w:t>d_k</w:t>
      </w:r>
      <w:proofErr w:type="spellEnd"/>
      <w:r w:rsidRPr="00680131">
        <w:t xml:space="preserve">, where </w:t>
      </w:r>
      <w:proofErr w:type="spellStart"/>
      <w:r w:rsidRPr="00680131">
        <w:t>d_k</w:t>
      </w:r>
      <w:proofErr w:type="spellEnd"/>
      <w:r w:rsidRPr="00680131">
        <w:t xml:space="preserve"> = </w:t>
      </w:r>
      <w:proofErr w:type="spellStart"/>
      <w:r w:rsidRPr="00680131">
        <w:t>d_model</w:t>
      </w:r>
      <w:proofErr w:type="spellEnd"/>
      <w:r w:rsidRPr="00680131">
        <w:t xml:space="preserve"> // </w:t>
      </w:r>
      <w:proofErr w:type="spellStart"/>
      <w:r w:rsidRPr="00680131">
        <w:t>num_heads</w:t>
      </w:r>
      <w:proofErr w:type="spellEnd"/>
      <w:r w:rsidRPr="00680131">
        <w:t>.</w:t>
      </w:r>
      <w:r w:rsidRPr="00680131">
        <w:br/>
      </w:r>
      <w:r w:rsidRPr="00680131">
        <w:lastRenderedPageBreak/>
        <w:t xml:space="preserve">Reshape to [B, </w:t>
      </w:r>
      <w:proofErr w:type="spellStart"/>
      <w:r w:rsidRPr="00680131">
        <w:t>num_heads</w:t>
      </w:r>
      <w:proofErr w:type="spellEnd"/>
      <w:r w:rsidRPr="00680131">
        <w:t xml:space="preserve">, L, </w:t>
      </w:r>
      <w:proofErr w:type="spellStart"/>
      <w:r w:rsidRPr="00680131">
        <w:t>d_k</w:t>
      </w:r>
      <w:proofErr w:type="spellEnd"/>
      <w:r w:rsidRPr="00680131">
        <w:t>].</w:t>
      </w:r>
      <w:r w:rsidRPr="00680131">
        <w:br/>
        <w:t xml:space="preserve">Scaled dot product attention per head with </w:t>
      </w:r>
      <w:proofErr w:type="spellStart"/>
      <w:r w:rsidRPr="00680131">
        <w:t>softmax</w:t>
      </w:r>
      <w:proofErr w:type="spellEnd"/>
      <w:r w:rsidRPr="00680131">
        <w:t xml:space="preserve"> on the sequence axis, then combine heads and project back to </w:t>
      </w:r>
      <w:proofErr w:type="spellStart"/>
      <w:r w:rsidRPr="00680131">
        <w:t>d_model</w:t>
      </w:r>
      <w:proofErr w:type="spellEnd"/>
      <w:r w:rsidRPr="00680131">
        <w:t>.</w:t>
      </w:r>
      <w:r w:rsidRPr="00680131">
        <w:br/>
        <w:t xml:space="preserve">Return both the attended sequence [B, L, </w:t>
      </w:r>
      <w:proofErr w:type="spellStart"/>
      <w:r w:rsidRPr="00680131">
        <w:t>d_model</w:t>
      </w:r>
      <w:proofErr w:type="spellEnd"/>
      <w:r w:rsidRPr="00680131">
        <w:t xml:space="preserve">] and a scalar </w:t>
      </w:r>
      <w:r w:rsidRPr="00680131">
        <w:rPr>
          <w:b/>
          <w:bCs/>
        </w:rPr>
        <w:t>decorrelation loss</w:t>
      </w:r>
      <w:r w:rsidRPr="00680131">
        <w:t xml:space="preserve"> value described below.</w:t>
      </w:r>
    </w:p>
    <w:p w14:paraId="163CBDA3" w14:textId="77777777" w:rsidR="00680131" w:rsidRPr="00680131" w:rsidRDefault="00680131" w:rsidP="00680131">
      <w:r w:rsidRPr="00680131">
        <w:rPr>
          <w:b/>
          <w:bCs/>
        </w:rPr>
        <w:t>Cross-head decorrelation</w:t>
      </w:r>
      <w:r w:rsidRPr="00680131">
        <w:br/>
        <w:t>Encourage heads to capture different relations by minimizing off-diagonal covariance between head activations. In the notebook this is done as follows:</w:t>
      </w:r>
    </w:p>
    <w:p w14:paraId="3343DA53" w14:textId="77777777" w:rsidR="00680131" w:rsidRPr="00680131" w:rsidRDefault="00680131" w:rsidP="00680131">
      <w:pPr>
        <w:numPr>
          <w:ilvl w:val="1"/>
          <w:numId w:val="16"/>
        </w:numPr>
      </w:pPr>
      <w:r w:rsidRPr="00680131">
        <w:t xml:space="preserve">After attention output is combined across heads and projected to [B, L, </w:t>
      </w:r>
      <w:proofErr w:type="spellStart"/>
      <w:r w:rsidRPr="00680131">
        <w:t>d_model</w:t>
      </w:r>
      <w:proofErr w:type="spellEnd"/>
      <w:r w:rsidRPr="00680131">
        <w:t>], transpose and slice to build a head-by-batch matrix per token position, then compute a covariance matrix C and sum 0.5 * (||C||_F^2 − ||</w:t>
      </w:r>
      <w:proofErr w:type="spellStart"/>
      <w:r w:rsidRPr="00680131">
        <w:t>diag</w:t>
      </w:r>
      <w:proofErr w:type="spellEnd"/>
      <w:r w:rsidRPr="00680131">
        <w:t>(C)||_2^2) across positions.</w:t>
      </w:r>
    </w:p>
    <w:p w14:paraId="4D1B8043" w14:textId="77777777" w:rsidR="00680131" w:rsidRPr="00680131" w:rsidRDefault="00680131" w:rsidP="00680131">
      <w:pPr>
        <w:numPr>
          <w:ilvl w:val="1"/>
          <w:numId w:val="16"/>
        </w:numPr>
      </w:pPr>
      <w:r w:rsidRPr="00680131">
        <w:t xml:space="preserve">Aggregate across all tokens to a single scalar </w:t>
      </w:r>
      <w:proofErr w:type="spellStart"/>
      <w:r w:rsidRPr="00680131">
        <w:t>L_decov</w:t>
      </w:r>
      <w:proofErr w:type="spellEnd"/>
      <w:r w:rsidRPr="00680131">
        <w:t>.</w:t>
      </w:r>
      <w:r w:rsidRPr="00680131">
        <w:br/>
        <w:t xml:space="preserve">This follows the paper’s decorrelation idea which penalizes cross-head redundancy. Keep this as a value returned by the attention module so the caller can add it to the total loss if desired. </w:t>
      </w:r>
    </w:p>
    <w:p w14:paraId="33146993" w14:textId="77777777" w:rsidR="00680131" w:rsidRPr="00680131" w:rsidRDefault="00680131" w:rsidP="00680131">
      <w:pPr>
        <w:numPr>
          <w:ilvl w:val="0"/>
          <w:numId w:val="16"/>
        </w:numPr>
      </w:pPr>
      <w:proofErr w:type="spellStart"/>
      <w:r w:rsidRPr="00680131">
        <w:rPr>
          <w:b/>
          <w:bCs/>
        </w:rPr>
        <w:t>PositionwiseFeedForward</w:t>
      </w:r>
      <w:proofErr w:type="spellEnd"/>
      <w:r w:rsidRPr="00680131">
        <w:br/>
        <w:t xml:space="preserve">Two linear layers with </w:t>
      </w:r>
      <w:proofErr w:type="spellStart"/>
      <w:r w:rsidRPr="00680131">
        <w:t>ReLU</w:t>
      </w:r>
      <w:proofErr w:type="spellEnd"/>
      <w:r w:rsidRPr="00680131">
        <w:t xml:space="preserve"> and dropout inside:</w:t>
      </w:r>
      <w:r w:rsidRPr="00680131">
        <w:br/>
        <w:t>FFN(x) = Linear(</w:t>
      </w:r>
      <w:proofErr w:type="spellStart"/>
      <w:r w:rsidRPr="00680131">
        <w:t>d_model→d_ff</w:t>
      </w:r>
      <w:proofErr w:type="spellEnd"/>
      <w:r w:rsidRPr="00680131">
        <w:t xml:space="preserve">) → </w:t>
      </w:r>
      <w:proofErr w:type="spellStart"/>
      <w:r w:rsidRPr="00680131">
        <w:t>ReLU</w:t>
      </w:r>
      <w:proofErr w:type="spellEnd"/>
      <w:r w:rsidRPr="00680131">
        <w:t xml:space="preserve"> → Dropout → Linear(</w:t>
      </w:r>
      <w:proofErr w:type="spellStart"/>
      <w:r w:rsidRPr="00680131">
        <w:t>d_ff→d_model</w:t>
      </w:r>
      <w:proofErr w:type="spellEnd"/>
      <w:r w:rsidRPr="00680131">
        <w:t>)</w:t>
      </w:r>
      <w:r w:rsidRPr="00680131">
        <w:br/>
        <w:t>No change in sequence length.</w:t>
      </w:r>
    </w:p>
    <w:p w14:paraId="31230113" w14:textId="77777777" w:rsidR="00680131" w:rsidRPr="00680131" w:rsidRDefault="00680131" w:rsidP="00680131">
      <w:pPr>
        <w:numPr>
          <w:ilvl w:val="0"/>
          <w:numId w:val="16"/>
        </w:numPr>
      </w:pPr>
      <w:r w:rsidRPr="00680131">
        <w:rPr>
          <w:b/>
          <w:bCs/>
        </w:rPr>
        <w:t>Encoder block flow</w:t>
      </w:r>
    </w:p>
    <w:p w14:paraId="26ECF31F" w14:textId="77777777" w:rsidR="00680131" w:rsidRPr="00680131" w:rsidRDefault="00680131" w:rsidP="00680131">
      <w:pPr>
        <w:numPr>
          <w:ilvl w:val="0"/>
          <w:numId w:val="16"/>
        </w:numPr>
      </w:pPr>
      <w:r w:rsidRPr="00680131">
        <w:t xml:space="preserve">Y, </w:t>
      </w:r>
      <w:proofErr w:type="spellStart"/>
      <w:r w:rsidRPr="00680131">
        <w:t>L_decov</w:t>
      </w:r>
      <w:proofErr w:type="spellEnd"/>
      <w:r w:rsidRPr="00680131">
        <w:t xml:space="preserve"> = </w:t>
      </w:r>
      <w:proofErr w:type="spellStart"/>
      <w:r w:rsidRPr="00680131">
        <w:t>SublayerConnection</w:t>
      </w:r>
      <w:proofErr w:type="spellEnd"/>
      <w:r w:rsidRPr="00680131">
        <w:t>(</w:t>
      </w:r>
      <w:proofErr w:type="spellStart"/>
      <w:r w:rsidRPr="00680131">
        <w:t>F_in</w:t>
      </w:r>
      <w:proofErr w:type="spellEnd"/>
      <w:r w:rsidRPr="00680131">
        <w:t xml:space="preserve">, lambda x: </w:t>
      </w:r>
      <w:proofErr w:type="spellStart"/>
      <w:r w:rsidRPr="00680131">
        <w:t>MultiHeadedAttention</w:t>
      </w:r>
      <w:proofErr w:type="spellEnd"/>
      <w:r w:rsidRPr="00680131">
        <w:t>(x, x, x))</w:t>
      </w:r>
    </w:p>
    <w:p w14:paraId="6B37AF18" w14:textId="77777777" w:rsidR="00680131" w:rsidRPr="00680131" w:rsidRDefault="00680131" w:rsidP="00680131">
      <w:pPr>
        <w:numPr>
          <w:ilvl w:val="0"/>
          <w:numId w:val="16"/>
        </w:numPr>
      </w:pPr>
      <w:r w:rsidRPr="00680131">
        <w:t xml:space="preserve">Z, _       = </w:t>
      </w:r>
      <w:proofErr w:type="spellStart"/>
      <w:r w:rsidRPr="00680131">
        <w:t>SublayerConnection</w:t>
      </w:r>
      <w:proofErr w:type="spellEnd"/>
      <w:r w:rsidRPr="00680131">
        <w:t xml:space="preserve">(Y,    lambda x: </w:t>
      </w:r>
      <w:proofErr w:type="spellStart"/>
      <w:r w:rsidRPr="00680131">
        <w:t>PositionwiseFeedForward</w:t>
      </w:r>
      <w:proofErr w:type="spellEnd"/>
      <w:r w:rsidRPr="00680131">
        <w:t>(x))</w:t>
      </w:r>
    </w:p>
    <w:p w14:paraId="52452CD2" w14:textId="77777777" w:rsidR="00680131" w:rsidRPr="00680131" w:rsidRDefault="00680131" w:rsidP="00680131">
      <w:r w:rsidRPr="00680131">
        <w:t xml:space="preserve">Shape remains [B, N+1, </w:t>
      </w:r>
      <w:proofErr w:type="spellStart"/>
      <w:r w:rsidRPr="00680131">
        <w:t>d_model</w:t>
      </w:r>
      <w:proofErr w:type="spellEnd"/>
      <w:r w:rsidRPr="00680131">
        <w:t xml:space="preserve">]. Keep </w:t>
      </w:r>
      <w:proofErr w:type="spellStart"/>
      <w:r w:rsidRPr="00680131">
        <w:t>L_decov</w:t>
      </w:r>
      <w:proofErr w:type="spellEnd"/>
      <w:r w:rsidRPr="00680131">
        <w:t xml:space="preserve"> for the caller.</w:t>
      </w:r>
    </w:p>
    <w:p w14:paraId="42D54CEE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3.5 Final attention readout</w:t>
      </w:r>
    </w:p>
    <w:p w14:paraId="0BF51BBC" w14:textId="77777777" w:rsidR="00680131" w:rsidRPr="00680131" w:rsidRDefault="00680131" w:rsidP="00680131">
      <w:pPr>
        <w:numPr>
          <w:ilvl w:val="0"/>
          <w:numId w:val="17"/>
        </w:numPr>
      </w:pPr>
      <w:proofErr w:type="spellStart"/>
      <w:r w:rsidRPr="00680131">
        <w:rPr>
          <w:b/>
          <w:bCs/>
        </w:rPr>
        <w:t>FinalAttentionQKV</w:t>
      </w:r>
      <w:proofErr w:type="spellEnd"/>
      <w:r w:rsidRPr="00680131">
        <w:br/>
        <w:t xml:space="preserve">Purpose: collapse the sequence of tokens [B, N+1, </w:t>
      </w:r>
      <w:proofErr w:type="spellStart"/>
      <w:r w:rsidRPr="00680131">
        <w:t>d_model</w:t>
      </w:r>
      <w:proofErr w:type="spellEnd"/>
      <w:r w:rsidRPr="00680131">
        <w:t xml:space="preserve">] into a single patient representation [B, </w:t>
      </w:r>
      <w:proofErr w:type="spellStart"/>
      <w:r w:rsidRPr="00680131">
        <w:t>d_model</w:t>
      </w:r>
      <w:proofErr w:type="spellEnd"/>
      <w:r w:rsidRPr="00680131">
        <w:t xml:space="preserve">] with an attention query, key, value formulation. This matches the individualized characterization attention in the paper which queries regenerated features with baseline context. </w:t>
      </w:r>
    </w:p>
    <w:p w14:paraId="5535A388" w14:textId="77777777" w:rsidR="00680131" w:rsidRPr="00680131" w:rsidRDefault="00680131" w:rsidP="00680131">
      <w:r w:rsidRPr="00680131">
        <w:t>Implementation details:</w:t>
      </w:r>
    </w:p>
    <w:p w14:paraId="05CF8701" w14:textId="77777777" w:rsidR="00680131" w:rsidRPr="00680131" w:rsidRDefault="00680131" w:rsidP="00680131">
      <w:pPr>
        <w:numPr>
          <w:ilvl w:val="1"/>
          <w:numId w:val="17"/>
        </w:numPr>
      </w:pPr>
      <w:r w:rsidRPr="00680131">
        <w:t xml:space="preserve">Linear maps: </w:t>
      </w:r>
      <w:proofErr w:type="spellStart"/>
      <w:r w:rsidRPr="00680131">
        <w:t>W_q</w:t>
      </w:r>
      <w:proofErr w:type="spellEnd"/>
      <w:r w:rsidRPr="00680131">
        <w:t xml:space="preserve">, </w:t>
      </w:r>
      <w:proofErr w:type="spellStart"/>
      <w:r w:rsidRPr="00680131">
        <w:t>W_k</w:t>
      </w:r>
      <w:proofErr w:type="spellEnd"/>
      <w:r w:rsidRPr="00680131">
        <w:t xml:space="preserve">, </w:t>
      </w:r>
      <w:proofErr w:type="spellStart"/>
      <w:r w:rsidRPr="00680131">
        <w:t>W_v</w:t>
      </w:r>
      <w:proofErr w:type="spellEnd"/>
      <w:r w:rsidRPr="00680131">
        <w:t xml:space="preserve"> ∈ ℝ^{</w:t>
      </w:r>
      <w:proofErr w:type="spellStart"/>
      <w:r w:rsidRPr="00680131">
        <w:t>d_model×H</w:t>
      </w:r>
      <w:proofErr w:type="spellEnd"/>
      <w:r w:rsidRPr="00680131">
        <w:t xml:space="preserve">} and </w:t>
      </w:r>
      <w:proofErr w:type="spellStart"/>
      <w:r w:rsidRPr="00680131">
        <w:t>W_out</w:t>
      </w:r>
      <w:proofErr w:type="spellEnd"/>
      <w:r w:rsidRPr="00680131">
        <w:t xml:space="preserve"> ∈ ℝ^{H×1} where H = </w:t>
      </w:r>
      <w:proofErr w:type="spellStart"/>
      <w:r w:rsidRPr="00680131">
        <w:t>attention_hidden_dim</w:t>
      </w:r>
      <w:proofErr w:type="spellEnd"/>
      <w:r w:rsidRPr="00680131">
        <w:t xml:space="preserve">, usually set equal to </w:t>
      </w:r>
      <w:proofErr w:type="spellStart"/>
      <w:r w:rsidRPr="00680131">
        <w:t>d_model</w:t>
      </w:r>
      <w:proofErr w:type="spellEnd"/>
      <w:r w:rsidRPr="00680131">
        <w:t xml:space="preserve"> for simplicity.</w:t>
      </w:r>
    </w:p>
    <w:p w14:paraId="057AE8BD" w14:textId="77777777" w:rsidR="00680131" w:rsidRPr="00680131" w:rsidRDefault="00680131" w:rsidP="00680131">
      <w:pPr>
        <w:numPr>
          <w:ilvl w:val="1"/>
          <w:numId w:val="17"/>
        </w:numPr>
      </w:pPr>
      <w:r w:rsidRPr="00680131">
        <w:t xml:space="preserve">Build Q, K, V = </w:t>
      </w:r>
      <w:proofErr w:type="spellStart"/>
      <w:r w:rsidRPr="00680131">
        <w:t>F_out</w:t>
      </w:r>
      <w:proofErr w:type="spellEnd"/>
      <w:r w:rsidRPr="00680131">
        <w:t xml:space="preserve"> </w:t>
      </w:r>
      <w:proofErr w:type="spellStart"/>
      <w:r w:rsidRPr="00680131">
        <w:t>W_q</w:t>
      </w:r>
      <w:proofErr w:type="spellEnd"/>
      <w:r w:rsidRPr="00680131">
        <w:t xml:space="preserve">, </w:t>
      </w:r>
      <w:proofErr w:type="spellStart"/>
      <w:r w:rsidRPr="00680131">
        <w:t>F_out</w:t>
      </w:r>
      <w:proofErr w:type="spellEnd"/>
      <w:r w:rsidRPr="00680131">
        <w:t xml:space="preserve"> </w:t>
      </w:r>
      <w:proofErr w:type="spellStart"/>
      <w:r w:rsidRPr="00680131">
        <w:t>W_k</w:t>
      </w:r>
      <w:proofErr w:type="spellEnd"/>
      <w:r w:rsidRPr="00680131">
        <w:t xml:space="preserve">, </w:t>
      </w:r>
      <w:proofErr w:type="spellStart"/>
      <w:r w:rsidRPr="00680131">
        <w:t>F_out</w:t>
      </w:r>
      <w:proofErr w:type="spellEnd"/>
      <w:r w:rsidRPr="00680131">
        <w:t xml:space="preserve"> </w:t>
      </w:r>
      <w:proofErr w:type="spellStart"/>
      <w:r w:rsidRPr="00680131">
        <w:t>W_v</w:t>
      </w:r>
      <w:proofErr w:type="spellEnd"/>
      <w:r w:rsidRPr="00680131">
        <w:t>, all [B, L, H].</w:t>
      </w:r>
    </w:p>
    <w:p w14:paraId="573F570D" w14:textId="77777777" w:rsidR="00680131" w:rsidRPr="00680131" w:rsidRDefault="00680131" w:rsidP="00680131">
      <w:pPr>
        <w:numPr>
          <w:ilvl w:val="1"/>
          <w:numId w:val="17"/>
        </w:numPr>
      </w:pPr>
      <w:r w:rsidRPr="00680131">
        <w:lastRenderedPageBreak/>
        <w:t xml:space="preserve">Compute energy E with additive or multiplicative scoring. The notebook sets </w:t>
      </w:r>
      <w:proofErr w:type="spellStart"/>
      <w:r w:rsidRPr="00680131">
        <w:t>attention_type</w:t>
      </w:r>
      <w:proofErr w:type="spellEnd"/>
      <w:r w:rsidRPr="00680131">
        <w:t>='</w:t>
      </w:r>
      <w:proofErr w:type="spellStart"/>
      <w:r w:rsidRPr="00680131">
        <w:t>mul</w:t>
      </w:r>
      <w:proofErr w:type="spellEnd"/>
      <w:r w:rsidRPr="00680131">
        <w:t>' here. A simple and stable choice:</w:t>
      </w:r>
    </w:p>
    <w:p w14:paraId="33FB76FF" w14:textId="77777777" w:rsidR="00680131" w:rsidRPr="00680131" w:rsidRDefault="00680131" w:rsidP="00680131">
      <w:pPr>
        <w:numPr>
          <w:ilvl w:val="2"/>
          <w:numId w:val="17"/>
        </w:numPr>
      </w:pPr>
      <w:r w:rsidRPr="00680131">
        <w:t xml:space="preserve">E = (Q ⊙ K) </w:t>
      </w:r>
      <w:proofErr w:type="spellStart"/>
      <w:r w:rsidRPr="00680131">
        <w:t>W_out</w:t>
      </w:r>
      <w:proofErr w:type="spellEnd"/>
      <w:r w:rsidRPr="00680131">
        <w:t xml:space="preserve"> + </w:t>
      </w:r>
      <w:proofErr w:type="spellStart"/>
      <w:r w:rsidRPr="00680131">
        <w:t>b_in</w:t>
      </w:r>
      <w:proofErr w:type="spellEnd"/>
      <w:r w:rsidRPr="00680131">
        <w:t xml:space="preserve"> → [B, L, 1], then squeeze to [B, L].</w:t>
      </w:r>
    </w:p>
    <w:p w14:paraId="5110F658" w14:textId="77777777" w:rsidR="00680131" w:rsidRPr="00680131" w:rsidRDefault="00680131" w:rsidP="00680131">
      <w:pPr>
        <w:numPr>
          <w:ilvl w:val="1"/>
          <w:numId w:val="17"/>
        </w:numPr>
      </w:pPr>
      <w:r w:rsidRPr="00680131">
        <w:t xml:space="preserve">Attention weights α = </w:t>
      </w:r>
      <w:proofErr w:type="spellStart"/>
      <w:r w:rsidRPr="00680131">
        <w:t>softmax</w:t>
      </w:r>
      <w:proofErr w:type="spellEnd"/>
      <w:r w:rsidRPr="00680131">
        <w:t>(E) over the token axis.</w:t>
      </w:r>
    </w:p>
    <w:p w14:paraId="12C7626B" w14:textId="77777777" w:rsidR="00680131" w:rsidRPr="00680131" w:rsidRDefault="00680131" w:rsidP="00680131">
      <w:pPr>
        <w:numPr>
          <w:ilvl w:val="1"/>
          <w:numId w:val="17"/>
        </w:numPr>
      </w:pPr>
      <w:r w:rsidRPr="00680131">
        <w:t>Context vector s = αᵀ V ∈ [B, H]. Return (s, α).</w:t>
      </w:r>
    </w:p>
    <w:p w14:paraId="06174B30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3.6 Output head</w:t>
      </w:r>
    </w:p>
    <w:p w14:paraId="46AC1946" w14:textId="77777777" w:rsidR="00680131" w:rsidRPr="00680131" w:rsidRDefault="00680131" w:rsidP="00680131">
      <w:pPr>
        <w:numPr>
          <w:ilvl w:val="0"/>
          <w:numId w:val="18"/>
        </w:numPr>
      </w:pPr>
      <w:r w:rsidRPr="00680131">
        <w:t>Two linear layers with a nonlinearity in between:</w:t>
      </w:r>
    </w:p>
    <w:p w14:paraId="53526C0B" w14:textId="77777777" w:rsidR="00680131" w:rsidRPr="00680131" w:rsidRDefault="00680131" w:rsidP="00680131">
      <w:pPr>
        <w:numPr>
          <w:ilvl w:val="1"/>
          <w:numId w:val="18"/>
        </w:numPr>
      </w:pPr>
      <w:r w:rsidRPr="00680131">
        <w:t xml:space="preserve">h = </w:t>
      </w:r>
      <w:proofErr w:type="spellStart"/>
      <w:r w:rsidRPr="00680131">
        <w:t>ReLU</w:t>
      </w:r>
      <w:proofErr w:type="spellEnd"/>
      <w:r w:rsidRPr="00680131">
        <w:t>(Linear(</w:t>
      </w:r>
      <w:proofErr w:type="spellStart"/>
      <w:r w:rsidRPr="00680131">
        <w:t>hidden_dim→hidden_dim</w:t>
      </w:r>
      <w:proofErr w:type="spellEnd"/>
      <w:r w:rsidRPr="00680131">
        <w:t>)(s))</w:t>
      </w:r>
    </w:p>
    <w:p w14:paraId="1C07C521" w14:textId="77777777" w:rsidR="00680131" w:rsidRPr="00680131" w:rsidRDefault="00680131" w:rsidP="00680131">
      <w:pPr>
        <w:numPr>
          <w:ilvl w:val="1"/>
          <w:numId w:val="18"/>
        </w:numPr>
      </w:pPr>
      <w:r w:rsidRPr="00680131">
        <w:t>logits = Linear(hidden_dim→1)(h) which produces shape [B, 1]</w:t>
      </w:r>
    </w:p>
    <w:p w14:paraId="71224260" w14:textId="77777777" w:rsidR="00680131" w:rsidRPr="00680131" w:rsidRDefault="00680131" w:rsidP="00680131">
      <w:pPr>
        <w:numPr>
          <w:ilvl w:val="1"/>
          <w:numId w:val="18"/>
        </w:numPr>
      </w:pPr>
      <w:r w:rsidRPr="00680131">
        <w:t>ŷ = sigmoid(logits)</w:t>
      </w:r>
    </w:p>
    <w:p w14:paraId="4A595057" w14:textId="77777777" w:rsidR="00680131" w:rsidRPr="00680131" w:rsidRDefault="00680131" w:rsidP="00680131">
      <w:r w:rsidRPr="00680131">
        <w:t xml:space="preserve">That is the only output required from the forward pass for inference. If you want parity with the notebook you can also return </w:t>
      </w:r>
      <w:proofErr w:type="spellStart"/>
      <w:r w:rsidRPr="00680131">
        <w:t>L_decov</w:t>
      </w:r>
      <w:proofErr w:type="spellEnd"/>
      <w:r w:rsidRPr="00680131">
        <w:t xml:space="preserve"> from section 3.4 secondarily, but it is not necessary for inference.</w:t>
      </w:r>
    </w:p>
    <w:p w14:paraId="5F6BEFFF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4) Complete forward pass in words</w:t>
      </w:r>
    </w:p>
    <w:p w14:paraId="4AE2F409" w14:textId="77777777" w:rsidR="00680131" w:rsidRPr="00680131" w:rsidRDefault="00680131" w:rsidP="00680131">
      <w:pPr>
        <w:numPr>
          <w:ilvl w:val="0"/>
          <w:numId w:val="19"/>
        </w:numPr>
      </w:pPr>
      <w:r w:rsidRPr="00680131">
        <w:t xml:space="preserve">For each feature </w:t>
      </w:r>
      <w:proofErr w:type="spellStart"/>
      <w:r w:rsidRPr="00680131">
        <w:t>i</w:t>
      </w:r>
      <w:proofErr w:type="spellEnd"/>
      <w:r w:rsidRPr="00680131">
        <w:t xml:space="preserve">, run </w:t>
      </w:r>
      <w:proofErr w:type="spellStart"/>
      <w:r w:rsidRPr="00680131">
        <w:t>GRU_i</w:t>
      </w:r>
      <w:proofErr w:type="spellEnd"/>
      <w:r w:rsidRPr="00680131">
        <w:t xml:space="preserve"> over the univariate time series and summarize with </w:t>
      </w:r>
      <w:proofErr w:type="spellStart"/>
      <w:r w:rsidRPr="00680131">
        <w:t>SingleAttention_i</w:t>
      </w:r>
      <w:proofErr w:type="spellEnd"/>
      <w:r w:rsidRPr="00680131">
        <w:t xml:space="preserve"> in time-aware mode to get token </w:t>
      </w:r>
      <w:proofErr w:type="spellStart"/>
      <w:r w:rsidRPr="00680131">
        <w:t>f_i</w:t>
      </w:r>
      <w:proofErr w:type="spellEnd"/>
      <w:r w:rsidRPr="00680131">
        <w:t xml:space="preserve"> ∈ [B, </w:t>
      </w:r>
      <w:proofErr w:type="spellStart"/>
      <w:r w:rsidRPr="00680131">
        <w:t>hidden_dim</w:t>
      </w:r>
      <w:proofErr w:type="spellEnd"/>
      <w:r w:rsidRPr="00680131">
        <w:t>].</w:t>
      </w:r>
    </w:p>
    <w:p w14:paraId="7FB8D468" w14:textId="77777777" w:rsidR="00680131" w:rsidRPr="00680131" w:rsidRDefault="00680131" w:rsidP="00680131">
      <w:pPr>
        <w:numPr>
          <w:ilvl w:val="0"/>
          <w:numId w:val="19"/>
        </w:numPr>
      </w:pPr>
      <w:r w:rsidRPr="00680131">
        <w:t xml:space="preserve">Stack tokens across features to [B, N, </w:t>
      </w:r>
      <w:proofErr w:type="spellStart"/>
      <w:r w:rsidRPr="00680131">
        <w:t>hidden_dim</w:t>
      </w:r>
      <w:proofErr w:type="spellEnd"/>
      <w:r w:rsidRPr="00680131">
        <w:t xml:space="preserve">], then concatenate one demographic token derived from </w:t>
      </w:r>
      <w:proofErr w:type="spellStart"/>
      <w:r w:rsidRPr="00680131">
        <w:t>demo_proj_main</w:t>
      </w:r>
      <w:proofErr w:type="spellEnd"/>
      <w:r w:rsidRPr="00680131">
        <w:t>(D) for a final token length L = N+1. Apply dropout.</w:t>
      </w:r>
    </w:p>
    <w:p w14:paraId="70B9A37F" w14:textId="77777777" w:rsidR="00680131" w:rsidRPr="00680131" w:rsidRDefault="00680131" w:rsidP="00680131">
      <w:pPr>
        <w:numPr>
          <w:ilvl w:val="0"/>
          <w:numId w:val="19"/>
        </w:numPr>
      </w:pPr>
      <w:r w:rsidRPr="00680131">
        <w:t>Run one Transformer encoder block with pre-norm residuals:</w:t>
      </w:r>
    </w:p>
    <w:p w14:paraId="1CC239F2" w14:textId="77777777" w:rsidR="00680131" w:rsidRPr="00680131" w:rsidRDefault="00680131" w:rsidP="00680131">
      <w:pPr>
        <w:numPr>
          <w:ilvl w:val="1"/>
          <w:numId w:val="19"/>
        </w:numPr>
      </w:pPr>
      <w:r w:rsidRPr="00680131">
        <w:t xml:space="preserve">Multi-head self-attention over tokens with </w:t>
      </w:r>
      <w:proofErr w:type="spellStart"/>
      <w:r w:rsidRPr="00680131">
        <w:t>num_heads</w:t>
      </w:r>
      <w:proofErr w:type="spellEnd"/>
      <w:r w:rsidRPr="00680131">
        <w:t xml:space="preserve"> and model size </w:t>
      </w:r>
      <w:proofErr w:type="spellStart"/>
      <w:r w:rsidRPr="00680131">
        <w:t>hidden_dim</w:t>
      </w:r>
      <w:proofErr w:type="spellEnd"/>
      <w:r w:rsidRPr="00680131">
        <w:t xml:space="preserve">. Capture </w:t>
      </w:r>
      <w:proofErr w:type="spellStart"/>
      <w:r w:rsidRPr="00680131">
        <w:t>L_decov</w:t>
      </w:r>
      <w:proofErr w:type="spellEnd"/>
      <w:r w:rsidRPr="00680131">
        <w:t>.</w:t>
      </w:r>
    </w:p>
    <w:p w14:paraId="6235C7A9" w14:textId="77777777" w:rsidR="00680131" w:rsidRPr="00680131" w:rsidRDefault="00680131" w:rsidP="00680131">
      <w:pPr>
        <w:numPr>
          <w:ilvl w:val="1"/>
          <w:numId w:val="19"/>
        </w:numPr>
      </w:pPr>
      <w:proofErr w:type="spellStart"/>
      <w:r w:rsidRPr="00680131">
        <w:t>Positionwise</w:t>
      </w:r>
      <w:proofErr w:type="spellEnd"/>
      <w:r w:rsidRPr="00680131">
        <w:t xml:space="preserve"> feed-forward sublayer.</w:t>
      </w:r>
    </w:p>
    <w:p w14:paraId="44399AED" w14:textId="77777777" w:rsidR="00680131" w:rsidRPr="00680131" w:rsidRDefault="00680131" w:rsidP="00680131">
      <w:pPr>
        <w:numPr>
          <w:ilvl w:val="0"/>
          <w:numId w:val="19"/>
        </w:numPr>
      </w:pPr>
      <w:r w:rsidRPr="00680131">
        <w:t xml:space="preserve">Collapse the sequence to one vector with </w:t>
      </w:r>
      <w:proofErr w:type="spellStart"/>
      <w:r w:rsidRPr="00680131">
        <w:t>FinalAttentionQKV</w:t>
      </w:r>
      <w:proofErr w:type="spellEnd"/>
      <w:r w:rsidRPr="00680131">
        <w:t xml:space="preserve"> and pass through a small two-layer MLP head to a single sigmoid probability.</w:t>
      </w:r>
    </w:p>
    <w:p w14:paraId="70F94B97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5) Canonical default hyperparameters and shapes</w:t>
      </w:r>
    </w:p>
    <w:p w14:paraId="26D5C35D" w14:textId="77777777" w:rsidR="00680131" w:rsidRPr="00680131" w:rsidRDefault="00680131" w:rsidP="00680131">
      <w:r w:rsidRPr="00680131">
        <w:t>Use these to match the notebook and keep the code deterministic:</w:t>
      </w:r>
    </w:p>
    <w:p w14:paraId="71B482A6" w14:textId="77777777" w:rsidR="00680131" w:rsidRPr="00680131" w:rsidRDefault="00680131" w:rsidP="00680131">
      <w:pPr>
        <w:numPr>
          <w:ilvl w:val="0"/>
          <w:numId w:val="20"/>
        </w:numPr>
      </w:pPr>
      <w:proofErr w:type="spellStart"/>
      <w:r w:rsidRPr="00680131">
        <w:t>input_dim</w:t>
      </w:r>
      <w:proofErr w:type="spellEnd"/>
      <w:r w:rsidRPr="00680131">
        <w:t xml:space="preserve"> = N dynamic features. In your MIMIC setup this was 76.</w:t>
      </w:r>
    </w:p>
    <w:p w14:paraId="35051F87" w14:textId="77777777" w:rsidR="00680131" w:rsidRPr="00680131" w:rsidRDefault="00680131" w:rsidP="00680131">
      <w:pPr>
        <w:numPr>
          <w:ilvl w:val="0"/>
          <w:numId w:val="20"/>
        </w:numPr>
      </w:pPr>
      <w:proofErr w:type="spellStart"/>
      <w:r w:rsidRPr="00680131">
        <w:t>hidden_dim</w:t>
      </w:r>
      <w:proofErr w:type="spellEnd"/>
      <w:r w:rsidRPr="00680131">
        <w:t xml:space="preserve"> = </w:t>
      </w:r>
      <w:proofErr w:type="spellStart"/>
      <w:r w:rsidRPr="00680131">
        <w:t>d_model</w:t>
      </w:r>
      <w:proofErr w:type="spellEnd"/>
      <w:r w:rsidRPr="00680131">
        <w:t xml:space="preserve"> = 64</w:t>
      </w:r>
    </w:p>
    <w:p w14:paraId="20975663" w14:textId="77777777" w:rsidR="00680131" w:rsidRPr="00680131" w:rsidRDefault="00680131" w:rsidP="00680131">
      <w:pPr>
        <w:numPr>
          <w:ilvl w:val="0"/>
          <w:numId w:val="20"/>
        </w:numPr>
      </w:pPr>
      <w:proofErr w:type="spellStart"/>
      <w:r w:rsidRPr="00680131">
        <w:lastRenderedPageBreak/>
        <w:t>num_heads</w:t>
      </w:r>
      <w:proofErr w:type="spellEnd"/>
      <w:r w:rsidRPr="00680131">
        <w:t xml:space="preserve"> = 4</w:t>
      </w:r>
    </w:p>
    <w:p w14:paraId="68D9CD5C" w14:textId="77777777" w:rsidR="00680131" w:rsidRPr="00680131" w:rsidRDefault="00680131" w:rsidP="00680131">
      <w:pPr>
        <w:numPr>
          <w:ilvl w:val="0"/>
          <w:numId w:val="20"/>
        </w:numPr>
      </w:pPr>
      <w:proofErr w:type="spellStart"/>
      <w:r w:rsidRPr="00680131">
        <w:t>d_ff</w:t>
      </w:r>
      <w:proofErr w:type="spellEnd"/>
      <w:r w:rsidRPr="00680131">
        <w:t xml:space="preserve"> = 256</w:t>
      </w:r>
    </w:p>
    <w:p w14:paraId="06A82182" w14:textId="77777777" w:rsidR="00680131" w:rsidRPr="00680131" w:rsidRDefault="00680131" w:rsidP="00680131">
      <w:pPr>
        <w:numPr>
          <w:ilvl w:val="0"/>
          <w:numId w:val="20"/>
        </w:numPr>
      </w:pPr>
      <w:r w:rsidRPr="00680131">
        <w:t>Dm = 12 demographic size</w:t>
      </w:r>
    </w:p>
    <w:p w14:paraId="7B1A3EF5" w14:textId="77777777" w:rsidR="00680131" w:rsidRPr="00680131" w:rsidRDefault="00680131" w:rsidP="00680131">
      <w:pPr>
        <w:numPr>
          <w:ilvl w:val="0"/>
          <w:numId w:val="20"/>
        </w:numPr>
      </w:pPr>
      <w:proofErr w:type="spellStart"/>
      <w:r w:rsidRPr="00680131">
        <w:t>keep_prob</w:t>
      </w:r>
      <w:proofErr w:type="spellEnd"/>
      <w:r w:rsidRPr="00680131">
        <w:t xml:space="preserve"> = 0.5 which means dropout probability 0.5 where used</w:t>
      </w:r>
    </w:p>
    <w:p w14:paraId="38EE28D4" w14:textId="77777777" w:rsidR="00680131" w:rsidRPr="00680131" w:rsidRDefault="00680131" w:rsidP="00680131">
      <w:pPr>
        <w:numPr>
          <w:ilvl w:val="0"/>
          <w:numId w:val="20"/>
        </w:numPr>
      </w:pPr>
      <w:r w:rsidRPr="00680131">
        <w:t xml:space="preserve">Single GRU layer per feature. </w:t>
      </w:r>
      <w:proofErr w:type="spellStart"/>
      <w:r w:rsidRPr="00680131">
        <w:t>batch_first</w:t>
      </w:r>
      <w:proofErr w:type="spellEnd"/>
      <w:r w:rsidRPr="00680131">
        <w:t>=True.</w:t>
      </w:r>
    </w:p>
    <w:p w14:paraId="23A10F2E" w14:textId="77777777" w:rsidR="00680131" w:rsidRPr="00680131" w:rsidRDefault="00680131" w:rsidP="00680131">
      <w:pPr>
        <w:numPr>
          <w:ilvl w:val="0"/>
          <w:numId w:val="20"/>
        </w:numPr>
      </w:pPr>
      <w:r w:rsidRPr="00680131">
        <w:t>Single encoder block over tokens. You can stack more, but the notebook uses one.</w:t>
      </w:r>
    </w:p>
    <w:p w14:paraId="74D01A18" w14:textId="77777777" w:rsidR="00680131" w:rsidRPr="00680131" w:rsidRDefault="00680131" w:rsidP="00680131">
      <w:r w:rsidRPr="00680131">
        <w:t xml:space="preserve">All intermediate tensors live in float32. </w:t>
      </w:r>
      <w:proofErr w:type="spellStart"/>
      <w:r w:rsidRPr="00680131">
        <w:t>LayerNorm</w:t>
      </w:r>
      <w:proofErr w:type="spellEnd"/>
      <w:r w:rsidRPr="00680131">
        <w:t xml:space="preserve"> epsilon around 1e-7 as in the notebook’s </w:t>
      </w:r>
      <w:proofErr w:type="spellStart"/>
      <w:r w:rsidRPr="00680131">
        <w:t>LayerNorm</w:t>
      </w:r>
      <w:proofErr w:type="spellEnd"/>
      <w:r w:rsidRPr="00680131">
        <w:t>.</w:t>
      </w:r>
    </w:p>
    <w:p w14:paraId="6E86085F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 xml:space="preserve">6) Modern </w:t>
      </w:r>
      <w:proofErr w:type="spellStart"/>
      <w:r w:rsidRPr="00680131">
        <w:rPr>
          <w:b/>
          <w:bCs/>
        </w:rPr>
        <w:t>PyTorch</w:t>
      </w:r>
      <w:proofErr w:type="spellEnd"/>
      <w:r w:rsidRPr="00680131">
        <w:rPr>
          <w:b/>
          <w:bCs/>
        </w:rPr>
        <w:t xml:space="preserve"> notes and replacements</w:t>
      </w:r>
    </w:p>
    <w:p w14:paraId="26FC15E1" w14:textId="77777777" w:rsidR="00680131" w:rsidRPr="00680131" w:rsidRDefault="00680131" w:rsidP="00680131">
      <w:r w:rsidRPr="00680131">
        <w:t xml:space="preserve">Target </w:t>
      </w:r>
      <w:proofErr w:type="spellStart"/>
      <w:r w:rsidRPr="00680131">
        <w:t>PyTorch</w:t>
      </w:r>
      <w:proofErr w:type="spellEnd"/>
      <w:r w:rsidRPr="00680131">
        <w:t xml:space="preserve"> 2.2 or newer.</w:t>
      </w:r>
    </w:p>
    <w:p w14:paraId="2FE02BD6" w14:textId="77777777" w:rsidR="00680131" w:rsidRPr="00680131" w:rsidRDefault="00680131" w:rsidP="00680131">
      <w:pPr>
        <w:numPr>
          <w:ilvl w:val="0"/>
          <w:numId w:val="21"/>
        </w:numPr>
      </w:pPr>
      <w:r w:rsidRPr="00680131">
        <w:t xml:space="preserve">Prefer </w:t>
      </w:r>
      <w:proofErr w:type="spellStart"/>
      <w:r w:rsidRPr="00680131">
        <w:t>torch.nn.GRU</w:t>
      </w:r>
      <w:proofErr w:type="spellEnd"/>
      <w:r w:rsidRPr="00680131">
        <w:t xml:space="preserve"> with </w:t>
      </w:r>
      <w:proofErr w:type="spellStart"/>
      <w:r w:rsidRPr="00680131">
        <w:t>proj_size</w:t>
      </w:r>
      <w:proofErr w:type="spellEnd"/>
      <w:r w:rsidRPr="00680131">
        <w:t>=0 for parity.</w:t>
      </w:r>
    </w:p>
    <w:p w14:paraId="45FE7514" w14:textId="77777777" w:rsidR="00680131" w:rsidRPr="00680131" w:rsidRDefault="00680131" w:rsidP="00680131">
      <w:pPr>
        <w:numPr>
          <w:ilvl w:val="0"/>
          <w:numId w:val="21"/>
        </w:numPr>
      </w:pPr>
      <w:r w:rsidRPr="00680131">
        <w:t xml:space="preserve">Use </w:t>
      </w:r>
      <w:proofErr w:type="spellStart"/>
      <w:r w:rsidRPr="00680131">
        <w:t>F.softmax</w:t>
      </w:r>
      <w:proofErr w:type="spellEnd"/>
      <w:r w:rsidRPr="00680131">
        <w:t>(dim=...) explicitly.</w:t>
      </w:r>
    </w:p>
    <w:p w14:paraId="4DDE4CEB" w14:textId="77777777" w:rsidR="00680131" w:rsidRPr="00680131" w:rsidRDefault="00680131" w:rsidP="00680131">
      <w:pPr>
        <w:numPr>
          <w:ilvl w:val="0"/>
          <w:numId w:val="21"/>
        </w:numPr>
      </w:pPr>
      <w:r w:rsidRPr="00680131">
        <w:t xml:space="preserve">Replace the custom </w:t>
      </w:r>
      <w:proofErr w:type="spellStart"/>
      <w:r w:rsidRPr="00680131">
        <w:t>LayerNorm</w:t>
      </w:r>
      <w:proofErr w:type="spellEnd"/>
      <w:r w:rsidRPr="00680131">
        <w:t xml:space="preserve"> with </w:t>
      </w:r>
      <w:proofErr w:type="spellStart"/>
      <w:r w:rsidRPr="00680131">
        <w:t>nn.LayerNorm</w:t>
      </w:r>
      <w:proofErr w:type="spellEnd"/>
      <w:r w:rsidRPr="00680131">
        <w:t xml:space="preserve"> if you want. To match the notebook behavior keep pre-norm placement and residual connection ordering the same.</w:t>
      </w:r>
    </w:p>
    <w:p w14:paraId="6439A63D" w14:textId="77777777" w:rsidR="00680131" w:rsidRPr="00680131" w:rsidRDefault="00680131" w:rsidP="00680131">
      <w:pPr>
        <w:numPr>
          <w:ilvl w:val="0"/>
          <w:numId w:val="21"/>
        </w:numPr>
      </w:pPr>
      <w:r w:rsidRPr="00680131">
        <w:t>Keep custom time-aware attention layers as described since they do not exist in standard libraries.</w:t>
      </w:r>
    </w:p>
    <w:p w14:paraId="12AB6E52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7) Drop-in constructor signature</w:t>
      </w:r>
    </w:p>
    <w:p w14:paraId="55B3F271" w14:textId="77777777" w:rsidR="00680131" w:rsidRPr="00680131" w:rsidRDefault="00680131" w:rsidP="00680131">
      <w:proofErr w:type="spellStart"/>
      <w:r w:rsidRPr="00680131">
        <w:t>ConCare</w:t>
      </w:r>
      <w:proofErr w:type="spellEnd"/>
      <w:r w:rsidRPr="00680131">
        <w:t>(</w:t>
      </w:r>
    </w:p>
    <w:p w14:paraId="7368AACB" w14:textId="77777777" w:rsidR="00680131" w:rsidRPr="00680131" w:rsidRDefault="00680131" w:rsidP="00680131">
      <w:r w:rsidRPr="00680131">
        <w:t xml:space="preserve">  </w:t>
      </w:r>
      <w:proofErr w:type="spellStart"/>
      <w:r w:rsidRPr="00680131">
        <w:t>input_dim</w:t>
      </w:r>
      <w:proofErr w:type="spellEnd"/>
      <w:r w:rsidRPr="00680131">
        <w:t>: int,                # N</w:t>
      </w:r>
    </w:p>
    <w:p w14:paraId="116D3478" w14:textId="77777777" w:rsidR="00680131" w:rsidRPr="00680131" w:rsidRDefault="00680131" w:rsidP="00680131">
      <w:r w:rsidRPr="00680131">
        <w:t xml:space="preserve">  </w:t>
      </w:r>
      <w:proofErr w:type="spellStart"/>
      <w:r w:rsidRPr="00680131">
        <w:t>hidden_dim</w:t>
      </w:r>
      <w:proofErr w:type="spellEnd"/>
      <w:r w:rsidRPr="00680131">
        <w:t xml:space="preserve">: int,               # token size and </w:t>
      </w:r>
      <w:proofErr w:type="spellStart"/>
      <w:r w:rsidRPr="00680131">
        <w:t>d_model</w:t>
      </w:r>
      <w:proofErr w:type="spellEnd"/>
    </w:p>
    <w:p w14:paraId="2582A9DA" w14:textId="77777777" w:rsidR="00680131" w:rsidRPr="00680131" w:rsidRDefault="00680131" w:rsidP="00680131">
      <w:r w:rsidRPr="00680131">
        <w:t xml:space="preserve">  </w:t>
      </w:r>
      <w:proofErr w:type="spellStart"/>
      <w:r w:rsidRPr="00680131">
        <w:t>d_model</w:t>
      </w:r>
      <w:proofErr w:type="spellEnd"/>
      <w:r w:rsidRPr="00680131">
        <w:t xml:space="preserve">: int,                  # set equal to </w:t>
      </w:r>
      <w:proofErr w:type="spellStart"/>
      <w:r w:rsidRPr="00680131">
        <w:t>hidden_dim</w:t>
      </w:r>
      <w:proofErr w:type="spellEnd"/>
    </w:p>
    <w:p w14:paraId="20BAC3E6" w14:textId="77777777" w:rsidR="00680131" w:rsidRPr="00680131" w:rsidRDefault="00680131" w:rsidP="00680131">
      <w:r w:rsidRPr="00680131">
        <w:t xml:space="preserve">  </w:t>
      </w:r>
      <w:proofErr w:type="spellStart"/>
      <w:r w:rsidRPr="00680131">
        <w:t>MHD_num_head</w:t>
      </w:r>
      <w:proofErr w:type="spellEnd"/>
      <w:r w:rsidRPr="00680131">
        <w:t>: int,             # attention heads</w:t>
      </w:r>
    </w:p>
    <w:p w14:paraId="37FA0EC5" w14:textId="77777777" w:rsidR="00680131" w:rsidRPr="00680131" w:rsidRDefault="00680131" w:rsidP="00680131">
      <w:r w:rsidRPr="00680131">
        <w:t xml:space="preserve">  </w:t>
      </w:r>
      <w:proofErr w:type="spellStart"/>
      <w:r w:rsidRPr="00680131">
        <w:t>d_ff</w:t>
      </w:r>
      <w:proofErr w:type="spellEnd"/>
      <w:r w:rsidRPr="00680131">
        <w:t>: int,                     # feed-forward inner size</w:t>
      </w:r>
    </w:p>
    <w:p w14:paraId="0F156899" w14:textId="77777777" w:rsidR="00680131" w:rsidRPr="00680131" w:rsidRDefault="00680131" w:rsidP="00680131">
      <w:r w:rsidRPr="00680131">
        <w:t xml:space="preserve">  </w:t>
      </w:r>
      <w:proofErr w:type="spellStart"/>
      <w:r w:rsidRPr="00680131">
        <w:t>output_dim</w:t>
      </w:r>
      <w:proofErr w:type="spellEnd"/>
      <w:r w:rsidRPr="00680131">
        <w:t>: int,               # 1 for binary risk</w:t>
      </w:r>
    </w:p>
    <w:p w14:paraId="435A5E91" w14:textId="77777777" w:rsidR="00680131" w:rsidRPr="00680131" w:rsidRDefault="00680131" w:rsidP="00680131">
      <w:r w:rsidRPr="00680131">
        <w:t xml:space="preserve">  </w:t>
      </w:r>
      <w:proofErr w:type="spellStart"/>
      <w:r w:rsidRPr="00680131">
        <w:t>keep_prob</w:t>
      </w:r>
      <w:proofErr w:type="spellEnd"/>
      <w:r w:rsidRPr="00680131">
        <w:t>: float = 0.5         # keep probability</w:t>
      </w:r>
    </w:p>
    <w:p w14:paraId="7CEAC839" w14:textId="77777777" w:rsidR="00680131" w:rsidRPr="00680131" w:rsidRDefault="00680131" w:rsidP="00680131">
      <w:r w:rsidRPr="00680131">
        <w:t>)</w:t>
      </w:r>
    </w:p>
    <w:p w14:paraId="561033F5" w14:textId="77777777" w:rsidR="00680131" w:rsidRPr="00680131" w:rsidRDefault="00680131" w:rsidP="00680131">
      <w:r w:rsidRPr="00680131">
        <w:t>Internally allocate:</w:t>
      </w:r>
    </w:p>
    <w:p w14:paraId="46A62495" w14:textId="77777777" w:rsidR="00680131" w:rsidRPr="00680131" w:rsidRDefault="00680131" w:rsidP="00680131">
      <w:pPr>
        <w:numPr>
          <w:ilvl w:val="0"/>
          <w:numId w:val="22"/>
        </w:numPr>
      </w:pPr>
      <w:r w:rsidRPr="00680131">
        <w:lastRenderedPageBreak/>
        <w:t xml:space="preserve">GRUs: length-N </w:t>
      </w:r>
      <w:proofErr w:type="spellStart"/>
      <w:r w:rsidRPr="00680131">
        <w:t>ModuleList</w:t>
      </w:r>
      <w:proofErr w:type="spellEnd"/>
      <w:r w:rsidRPr="00680131">
        <w:t xml:space="preserve"> of GRU(1→hidden_dim)</w:t>
      </w:r>
    </w:p>
    <w:p w14:paraId="6ED63527" w14:textId="77777777" w:rsidR="00680131" w:rsidRPr="00680131" w:rsidRDefault="00680131" w:rsidP="00680131">
      <w:pPr>
        <w:numPr>
          <w:ilvl w:val="0"/>
          <w:numId w:val="22"/>
        </w:numPr>
      </w:pPr>
      <w:proofErr w:type="spellStart"/>
      <w:r w:rsidRPr="00680131">
        <w:t>LastStepAttentions</w:t>
      </w:r>
      <w:proofErr w:type="spellEnd"/>
      <w:r w:rsidRPr="00680131">
        <w:t xml:space="preserve">: length-N </w:t>
      </w:r>
      <w:proofErr w:type="spellStart"/>
      <w:r w:rsidRPr="00680131">
        <w:t>ModuleList</w:t>
      </w:r>
      <w:proofErr w:type="spellEnd"/>
      <w:r w:rsidRPr="00680131">
        <w:t xml:space="preserve"> of </w:t>
      </w:r>
      <w:proofErr w:type="spellStart"/>
      <w:r w:rsidRPr="00680131">
        <w:t>SingleAttention</w:t>
      </w:r>
      <w:proofErr w:type="spellEnd"/>
      <w:r w:rsidRPr="00680131">
        <w:t>(</w:t>
      </w:r>
      <w:proofErr w:type="spellStart"/>
      <w:r w:rsidRPr="00680131">
        <w:t>hidden_dim</w:t>
      </w:r>
      <w:proofErr w:type="spellEnd"/>
      <w:r w:rsidRPr="00680131">
        <w:t xml:space="preserve">, </w:t>
      </w:r>
      <w:proofErr w:type="spellStart"/>
      <w:r w:rsidRPr="00680131">
        <w:t>hidden_dim</w:t>
      </w:r>
      <w:proofErr w:type="spellEnd"/>
      <w:r w:rsidRPr="00680131">
        <w:t xml:space="preserve">, </w:t>
      </w:r>
      <w:proofErr w:type="spellStart"/>
      <w:r w:rsidRPr="00680131">
        <w:t>time_aware</w:t>
      </w:r>
      <w:proofErr w:type="spellEnd"/>
      <w:r w:rsidRPr="00680131">
        <w:t xml:space="preserve">=True, </w:t>
      </w:r>
      <w:proofErr w:type="spellStart"/>
      <w:r w:rsidRPr="00680131">
        <w:t>use_demographic</w:t>
      </w:r>
      <w:proofErr w:type="spellEnd"/>
      <w:r w:rsidRPr="00680131">
        <w:t>=False)</w:t>
      </w:r>
    </w:p>
    <w:p w14:paraId="2AC20EE2" w14:textId="77777777" w:rsidR="00680131" w:rsidRPr="00680131" w:rsidRDefault="00680131" w:rsidP="00680131">
      <w:pPr>
        <w:numPr>
          <w:ilvl w:val="0"/>
          <w:numId w:val="22"/>
        </w:numPr>
      </w:pPr>
      <w:proofErr w:type="spellStart"/>
      <w:r w:rsidRPr="00680131">
        <w:t>demo_proj_main</w:t>
      </w:r>
      <w:proofErr w:type="spellEnd"/>
      <w:r w:rsidRPr="00680131">
        <w:t>: Linear(</w:t>
      </w:r>
      <w:proofErr w:type="spellStart"/>
      <w:r w:rsidRPr="00680131">
        <w:t>Dm→hidden_dim</w:t>
      </w:r>
      <w:proofErr w:type="spellEnd"/>
      <w:r w:rsidRPr="00680131">
        <w:t>)</w:t>
      </w:r>
    </w:p>
    <w:p w14:paraId="71C1B55D" w14:textId="77777777" w:rsidR="00680131" w:rsidRPr="00680131" w:rsidRDefault="00680131" w:rsidP="00680131">
      <w:pPr>
        <w:numPr>
          <w:ilvl w:val="0"/>
          <w:numId w:val="22"/>
        </w:numPr>
      </w:pPr>
      <w:proofErr w:type="spellStart"/>
      <w:r w:rsidRPr="00680131">
        <w:t>MultiHeadedAttention</w:t>
      </w:r>
      <w:proofErr w:type="spellEnd"/>
      <w:r w:rsidRPr="00680131">
        <w:t>(</w:t>
      </w:r>
      <w:proofErr w:type="spellStart"/>
      <w:r w:rsidRPr="00680131">
        <w:t>d_model</w:t>
      </w:r>
      <w:proofErr w:type="spellEnd"/>
      <w:r w:rsidRPr="00680131">
        <w:t xml:space="preserve">, </w:t>
      </w:r>
      <w:proofErr w:type="spellStart"/>
      <w:r w:rsidRPr="00680131">
        <w:t>num_heads</w:t>
      </w:r>
      <w:proofErr w:type="spellEnd"/>
      <w:r w:rsidRPr="00680131">
        <w:t>)</w:t>
      </w:r>
    </w:p>
    <w:p w14:paraId="2F5792A5" w14:textId="77777777" w:rsidR="00680131" w:rsidRPr="00680131" w:rsidRDefault="00680131" w:rsidP="00680131">
      <w:pPr>
        <w:numPr>
          <w:ilvl w:val="0"/>
          <w:numId w:val="22"/>
        </w:numPr>
      </w:pPr>
      <w:proofErr w:type="spellStart"/>
      <w:r w:rsidRPr="00680131">
        <w:t>SublayerConnection</w:t>
      </w:r>
      <w:proofErr w:type="spellEnd"/>
      <w:r w:rsidRPr="00680131">
        <w:t>(</w:t>
      </w:r>
      <w:proofErr w:type="spellStart"/>
      <w:r w:rsidRPr="00680131">
        <w:t>d_model</w:t>
      </w:r>
      <w:proofErr w:type="spellEnd"/>
      <w:r w:rsidRPr="00680131">
        <w:t>, dropout=1-keep_prob) twice</w:t>
      </w:r>
    </w:p>
    <w:p w14:paraId="4DA1801C" w14:textId="77777777" w:rsidR="00680131" w:rsidRPr="00680131" w:rsidRDefault="00680131" w:rsidP="00680131">
      <w:pPr>
        <w:numPr>
          <w:ilvl w:val="0"/>
          <w:numId w:val="22"/>
        </w:numPr>
      </w:pPr>
      <w:proofErr w:type="spellStart"/>
      <w:r w:rsidRPr="00680131">
        <w:t>PositionwiseFeedForward</w:t>
      </w:r>
      <w:proofErr w:type="spellEnd"/>
      <w:r w:rsidRPr="00680131">
        <w:t>(</w:t>
      </w:r>
      <w:proofErr w:type="spellStart"/>
      <w:r w:rsidRPr="00680131">
        <w:t>d_model</w:t>
      </w:r>
      <w:proofErr w:type="spellEnd"/>
      <w:r w:rsidRPr="00680131">
        <w:t xml:space="preserve">, </w:t>
      </w:r>
      <w:proofErr w:type="spellStart"/>
      <w:r w:rsidRPr="00680131">
        <w:t>d_ff</w:t>
      </w:r>
      <w:proofErr w:type="spellEnd"/>
      <w:r w:rsidRPr="00680131">
        <w:t>, dropout=0.1)</w:t>
      </w:r>
    </w:p>
    <w:p w14:paraId="47BC868A" w14:textId="77777777" w:rsidR="00680131" w:rsidRPr="00680131" w:rsidRDefault="00680131" w:rsidP="00680131">
      <w:pPr>
        <w:numPr>
          <w:ilvl w:val="0"/>
          <w:numId w:val="22"/>
        </w:numPr>
      </w:pPr>
      <w:proofErr w:type="spellStart"/>
      <w:r w:rsidRPr="00680131">
        <w:t>FinalAttentionQKV</w:t>
      </w:r>
      <w:proofErr w:type="spellEnd"/>
      <w:r w:rsidRPr="00680131">
        <w:t>(</w:t>
      </w:r>
      <w:proofErr w:type="spellStart"/>
      <w:r w:rsidRPr="00680131">
        <w:t>attention_input_dim</w:t>
      </w:r>
      <w:proofErr w:type="spellEnd"/>
      <w:r w:rsidRPr="00680131">
        <w:t>=</w:t>
      </w:r>
      <w:proofErr w:type="spellStart"/>
      <w:r w:rsidRPr="00680131">
        <w:t>hidden_dim</w:t>
      </w:r>
      <w:proofErr w:type="spellEnd"/>
      <w:r w:rsidRPr="00680131">
        <w:t xml:space="preserve">, </w:t>
      </w:r>
      <w:proofErr w:type="spellStart"/>
      <w:r w:rsidRPr="00680131">
        <w:t>attention_hidden_dim</w:t>
      </w:r>
      <w:proofErr w:type="spellEnd"/>
      <w:r w:rsidRPr="00680131">
        <w:t>=</w:t>
      </w:r>
      <w:proofErr w:type="spellStart"/>
      <w:r w:rsidRPr="00680131">
        <w:t>hidden_dim</w:t>
      </w:r>
      <w:proofErr w:type="spellEnd"/>
      <w:r w:rsidRPr="00680131">
        <w:t xml:space="preserve">, </w:t>
      </w:r>
      <w:proofErr w:type="spellStart"/>
      <w:r w:rsidRPr="00680131">
        <w:t>attention_type</w:t>
      </w:r>
      <w:proofErr w:type="spellEnd"/>
      <w:r w:rsidRPr="00680131">
        <w:t>='</w:t>
      </w:r>
      <w:proofErr w:type="spellStart"/>
      <w:r w:rsidRPr="00680131">
        <w:t>mul</w:t>
      </w:r>
      <w:proofErr w:type="spellEnd"/>
      <w:r w:rsidRPr="00680131">
        <w:t>', dropout=1-keep_prob)</w:t>
      </w:r>
    </w:p>
    <w:p w14:paraId="26824A34" w14:textId="77777777" w:rsidR="00680131" w:rsidRPr="00680131" w:rsidRDefault="00680131" w:rsidP="00680131">
      <w:pPr>
        <w:numPr>
          <w:ilvl w:val="0"/>
          <w:numId w:val="22"/>
        </w:numPr>
      </w:pPr>
      <w:r w:rsidRPr="00680131">
        <w:t>output0, output1 as described</w:t>
      </w:r>
    </w:p>
    <w:p w14:paraId="6F658035" w14:textId="77777777" w:rsidR="00680131" w:rsidRPr="00680131" w:rsidRDefault="00680131" w:rsidP="00680131">
      <w:pPr>
        <w:numPr>
          <w:ilvl w:val="0"/>
          <w:numId w:val="22"/>
        </w:numPr>
      </w:pPr>
      <w:r w:rsidRPr="00680131">
        <w:t xml:space="preserve">Activations: </w:t>
      </w:r>
      <w:proofErr w:type="spellStart"/>
      <w:r w:rsidRPr="00680131">
        <w:t>ReLU</w:t>
      </w:r>
      <w:proofErr w:type="spellEnd"/>
      <w:r w:rsidRPr="00680131">
        <w:t>, Tanh, Sigmoid. Dropout with probability 1-keep_prob.</w:t>
      </w:r>
    </w:p>
    <w:p w14:paraId="23F470DC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8) Exact shape checks during forward</w:t>
      </w:r>
    </w:p>
    <w:p w14:paraId="739A6848" w14:textId="77777777" w:rsidR="00680131" w:rsidRPr="00680131" w:rsidRDefault="00680131" w:rsidP="00680131">
      <w:pPr>
        <w:numPr>
          <w:ilvl w:val="0"/>
          <w:numId w:val="23"/>
        </w:numPr>
      </w:pPr>
      <w:r w:rsidRPr="00680131">
        <w:t xml:space="preserve">Before attention over features: </w:t>
      </w:r>
      <w:proofErr w:type="spellStart"/>
      <w:r w:rsidRPr="00680131">
        <w:t>F_in</w:t>
      </w:r>
      <w:proofErr w:type="spellEnd"/>
      <w:r w:rsidRPr="00680131">
        <w:t xml:space="preserve"> = [B, N+1, </w:t>
      </w:r>
      <w:proofErr w:type="spellStart"/>
      <w:r w:rsidRPr="00680131">
        <w:t>hidden_dim</w:t>
      </w:r>
      <w:proofErr w:type="spellEnd"/>
      <w:r w:rsidRPr="00680131">
        <w:t>].</w:t>
      </w:r>
    </w:p>
    <w:p w14:paraId="059F937D" w14:textId="77777777" w:rsidR="00680131" w:rsidRPr="00680131" w:rsidRDefault="00680131" w:rsidP="00680131">
      <w:pPr>
        <w:numPr>
          <w:ilvl w:val="0"/>
          <w:numId w:val="23"/>
        </w:numPr>
      </w:pPr>
      <w:r w:rsidRPr="00680131">
        <w:t xml:space="preserve">After multi-head attention: [B, N+1, </w:t>
      </w:r>
      <w:proofErr w:type="spellStart"/>
      <w:r w:rsidRPr="00680131">
        <w:t>hidden_dim</w:t>
      </w:r>
      <w:proofErr w:type="spellEnd"/>
      <w:r w:rsidRPr="00680131">
        <w:t>].</w:t>
      </w:r>
    </w:p>
    <w:p w14:paraId="55E9C34D" w14:textId="77777777" w:rsidR="00680131" w:rsidRPr="00680131" w:rsidRDefault="00680131" w:rsidP="00680131">
      <w:pPr>
        <w:numPr>
          <w:ilvl w:val="0"/>
          <w:numId w:val="23"/>
        </w:numPr>
      </w:pPr>
      <w:r w:rsidRPr="00680131">
        <w:t xml:space="preserve">After feed-forward: [B, N+1, </w:t>
      </w:r>
      <w:proofErr w:type="spellStart"/>
      <w:r w:rsidRPr="00680131">
        <w:t>hidden_dim</w:t>
      </w:r>
      <w:proofErr w:type="spellEnd"/>
      <w:r w:rsidRPr="00680131">
        <w:t>].</w:t>
      </w:r>
    </w:p>
    <w:p w14:paraId="03F65737" w14:textId="77777777" w:rsidR="00680131" w:rsidRPr="00680131" w:rsidRDefault="00680131" w:rsidP="00680131">
      <w:pPr>
        <w:numPr>
          <w:ilvl w:val="0"/>
          <w:numId w:val="23"/>
        </w:numPr>
      </w:pPr>
      <w:r w:rsidRPr="00680131">
        <w:t xml:space="preserve">After final attention readout: [B, </w:t>
      </w:r>
      <w:proofErr w:type="spellStart"/>
      <w:r w:rsidRPr="00680131">
        <w:t>hidden_dim</w:t>
      </w:r>
      <w:proofErr w:type="spellEnd"/>
      <w:r w:rsidRPr="00680131">
        <w:t>].</w:t>
      </w:r>
    </w:p>
    <w:p w14:paraId="1C7C7E39" w14:textId="77777777" w:rsidR="00680131" w:rsidRPr="00680131" w:rsidRDefault="00680131" w:rsidP="00680131">
      <w:pPr>
        <w:numPr>
          <w:ilvl w:val="0"/>
          <w:numId w:val="23"/>
        </w:numPr>
      </w:pPr>
      <w:r w:rsidRPr="00680131">
        <w:t>After MLP head: [B, 1], then sigmoid to [B, 1].</w:t>
      </w:r>
    </w:p>
    <w:p w14:paraId="6F030EBF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9) Safe optimizations for modern rebuild</w:t>
      </w:r>
    </w:p>
    <w:p w14:paraId="63599E82" w14:textId="77777777" w:rsidR="00680131" w:rsidRPr="00680131" w:rsidRDefault="00680131" w:rsidP="00680131">
      <w:r w:rsidRPr="00680131">
        <w:t>These keep behavior but improve stability and speed. None change the external contract.</w:t>
      </w:r>
    </w:p>
    <w:p w14:paraId="0022DB70" w14:textId="77777777" w:rsidR="00680131" w:rsidRPr="00680131" w:rsidRDefault="00680131" w:rsidP="00680131">
      <w:pPr>
        <w:numPr>
          <w:ilvl w:val="0"/>
          <w:numId w:val="24"/>
        </w:numPr>
      </w:pPr>
      <w:r w:rsidRPr="00680131">
        <w:rPr>
          <w:b/>
          <w:bCs/>
        </w:rPr>
        <w:t xml:space="preserve">Use </w:t>
      </w:r>
      <w:proofErr w:type="spellStart"/>
      <w:r w:rsidRPr="00680131">
        <w:rPr>
          <w:b/>
          <w:bCs/>
        </w:rPr>
        <w:t>nn.LayerNorm</w:t>
      </w:r>
      <w:proofErr w:type="spellEnd"/>
      <w:r w:rsidRPr="00680131">
        <w:t xml:space="preserve"> with </w:t>
      </w:r>
      <w:proofErr w:type="spellStart"/>
      <w:r w:rsidRPr="00680131">
        <w:t>elementwise_affine</w:t>
      </w:r>
      <w:proofErr w:type="spellEnd"/>
      <w:r w:rsidRPr="00680131">
        <w:t>=True. Keep pre-norm ordering.</w:t>
      </w:r>
    </w:p>
    <w:p w14:paraId="544914FA" w14:textId="77777777" w:rsidR="00680131" w:rsidRPr="00680131" w:rsidRDefault="00680131" w:rsidP="00680131">
      <w:pPr>
        <w:numPr>
          <w:ilvl w:val="0"/>
          <w:numId w:val="24"/>
        </w:numPr>
      </w:pPr>
      <w:r w:rsidRPr="00680131">
        <w:rPr>
          <w:b/>
          <w:bCs/>
        </w:rPr>
        <w:t xml:space="preserve">Replace per-feature GRU weight </w:t>
      </w:r>
      <w:proofErr w:type="spellStart"/>
      <w:r w:rsidRPr="00680131">
        <w:rPr>
          <w:b/>
          <w:bCs/>
        </w:rPr>
        <w:t>init</w:t>
      </w:r>
      <w:proofErr w:type="spellEnd"/>
      <w:r w:rsidRPr="00680131">
        <w:t xml:space="preserve"> with </w:t>
      </w:r>
      <w:proofErr w:type="spellStart"/>
      <w:r w:rsidRPr="00680131">
        <w:t>torch.nn.init.orthogonal</w:t>
      </w:r>
      <w:proofErr w:type="spellEnd"/>
      <w:r w:rsidRPr="00680131">
        <w:t>_ on weight_hh_l0 and Kaiming uniform on input projections for slightly better conditioning.</w:t>
      </w:r>
    </w:p>
    <w:p w14:paraId="12B6AAFE" w14:textId="77777777" w:rsidR="00680131" w:rsidRPr="00680131" w:rsidRDefault="00680131" w:rsidP="00680131">
      <w:pPr>
        <w:numPr>
          <w:ilvl w:val="0"/>
          <w:numId w:val="24"/>
        </w:numPr>
      </w:pPr>
      <w:r w:rsidRPr="00680131">
        <w:rPr>
          <w:b/>
          <w:bCs/>
        </w:rPr>
        <w:t>Clamp time decay input</w:t>
      </w:r>
      <w:r w:rsidRPr="00680131">
        <w:t xml:space="preserve"> before projection: build </w:t>
      </w:r>
      <w:proofErr w:type="spellStart"/>
      <w:r w:rsidRPr="00680131">
        <w:t>Δt</w:t>
      </w:r>
      <w:proofErr w:type="spellEnd"/>
      <w:r w:rsidRPr="00680131">
        <w:t xml:space="preserve"> as float and clamp to a maximum window if you expect very long sequences. This preserves intent while stabilizing gradients.</w:t>
      </w:r>
    </w:p>
    <w:p w14:paraId="04CA90EB" w14:textId="77777777" w:rsidR="00680131" w:rsidRPr="00680131" w:rsidRDefault="00680131" w:rsidP="00680131">
      <w:pPr>
        <w:numPr>
          <w:ilvl w:val="0"/>
          <w:numId w:val="24"/>
        </w:numPr>
      </w:pPr>
      <w:r w:rsidRPr="00680131">
        <w:rPr>
          <w:b/>
          <w:bCs/>
        </w:rPr>
        <w:t>Use fused scaled dot product attention</w:t>
      </w:r>
      <w:r w:rsidRPr="00680131">
        <w:t xml:space="preserve"> under </w:t>
      </w:r>
      <w:proofErr w:type="spellStart"/>
      <w:r w:rsidRPr="00680131">
        <w:t>PyTorch</w:t>
      </w:r>
      <w:proofErr w:type="spellEnd"/>
      <w:r w:rsidRPr="00680131">
        <w:t xml:space="preserve"> 2.2 where possible. Since you need custom decorrelation, keep the custom projection flow but you can replace the score </w:t>
      </w:r>
      <w:proofErr w:type="spellStart"/>
      <w:r w:rsidRPr="00680131">
        <w:t>softmax</w:t>
      </w:r>
      <w:proofErr w:type="spellEnd"/>
      <w:r w:rsidRPr="00680131">
        <w:t xml:space="preserve"> and value multiply with </w:t>
      </w:r>
      <w:proofErr w:type="spellStart"/>
      <w:r w:rsidRPr="00680131">
        <w:lastRenderedPageBreak/>
        <w:t>torch.nn.functional.scaled_dot_product_attention</w:t>
      </w:r>
      <w:proofErr w:type="spellEnd"/>
      <w:r w:rsidRPr="00680131">
        <w:t xml:space="preserve"> and then compute decorrelation from its output per token.</w:t>
      </w:r>
    </w:p>
    <w:p w14:paraId="6A263526" w14:textId="77777777" w:rsidR="00680131" w:rsidRPr="00680131" w:rsidRDefault="00680131" w:rsidP="00680131">
      <w:pPr>
        <w:numPr>
          <w:ilvl w:val="0"/>
          <w:numId w:val="24"/>
        </w:numPr>
      </w:pPr>
      <w:r w:rsidRPr="00680131">
        <w:rPr>
          <w:b/>
          <w:bCs/>
        </w:rPr>
        <w:t xml:space="preserve">Use </w:t>
      </w:r>
      <w:proofErr w:type="spellStart"/>
      <w:r w:rsidRPr="00680131">
        <w:rPr>
          <w:b/>
          <w:bCs/>
        </w:rPr>
        <w:t>torch.compile</w:t>
      </w:r>
      <w:proofErr w:type="spellEnd"/>
      <w:r w:rsidRPr="00680131">
        <w:t xml:space="preserve"> for runtime gains without code changes.</w:t>
      </w:r>
    </w:p>
    <w:p w14:paraId="56D1F255" w14:textId="77777777" w:rsidR="00680131" w:rsidRPr="00680131" w:rsidRDefault="00680131" w:rsidP="00680131">
      <w:pPr>
        <w:rPr>
          <w:b/>
          <w:bCs/>
        </w:rPr>
      </w:pPr>
      <w:r w:rsidRPr="00680131">
        <w:rPr>
          <w:b/>
          <w:bCs/>
        </w:rPr>
        <w:t>10) What not to change if you want parity</w:t>
      </w:r>
    </w:p>
    <w:p w14:paraId="4F4A8690" w14:textId="77777777" w:rsidR="00680131" w:rsidRPr="00680131" w:rsidRDefault="00680131" w:rsidP="00680131">
      <w:pPr>
        <w:numPr>
          <w:ilvl w:val="0"/>
          <w:numId w:val="25"/>
        </w:numPr>
      </w:pPr>
      <w:r w:rsidRPr="00680131">
        <w:t xml:space="preserve">Keep one GRU per feature rather than a shared GRU with a feature id embedding. The paper and your notebook both isolate features at the encoder stage. </w:t>
      </w:r>
    </w:p>
    <w:p w14:paraId="79191A6D" w14:textId="77777777" w:rsidR="00680131" w:rsidRPr="00680131" w:rsidRDefault="00680131" w:rsidP="00680131">
      <w:pPr>
        <w:numPr>
          <w:ilvl w:val="0"/>
          <w:numId w:val="25"/>
        </w:numPr>
      </w:pPr>
      <w:r w:rsidRPr="00680131">
        <w:t xml:space="preserve">Keep the demographic vector as a separate token, not as a concatenated channel for the temporal GRUs. This is consistent with the personal context design in the paper. </w:t>
      </w:r>
    </w:p>
    <w:p w14:paraId="5317B8D0" w14:textId="77777777" w:rsidR="00680131" w:rsidRPr="00680131" w:rsidRDefault="00680131" w:rsidP="00680131">
      <w:pPr>
        <w:numPr>
          <w:ilvl w:val="0"/>
          <w:numId w:val="25"/>
        </w:numPr>
      </w:pPr>
      <w:r w:rsidRPr="00680131">
        <w:t>Keep the final attention readout that queries the feature set rather than a simple mean or CLS token, since that matches the individualized attention step.</w:t>
      </w:r>
    </w:p>
    <w:p w14:paraId="3608730D" w14:textId="48244F5F" w:rsidR="00E463D4" w:rsidRDefault="00E463D4" w:rsidP="00680131"/>
    <w:p w14:paraId="5CBF5053" w14:textId="77777777" w:rsidR="002F035A" w:rsidRPr="002F035A" w:rsidRDefault="002F035A" w:rsidP="002F035A">
      <w:pPr>
        <w:rPr>
          <w:b/>
          <w:bCs/>
        </w:rPr>
      </w:pPr>
      <w:r w:rsidRPr="002F035A">
        <w:rPr>
          <w:b/>
          <w:bCs/>
        </w:rPr>
        <w:t>11) Additional Details</w:t>
      </w:r>
    </w:p>
    <w:p w14:paraId="450003BE" w14:textId="237FD1FE" w:rsidR="002F035A" w:rsidRPr="002F035A" w:rsidRDefault="002F035A" w:rsidP="002F035A">
      <w:pPr>
        <w:pStyle w:val="ListParagraph"/>
        <w:numPr>
          <w:ilvl w:val="0"/>
          <w:numId w:val="27"/>
        </w:numPr>
      </w:pPr>
      <w:r w:rsidRPr="002F035A">
        <w:t xml:space="preserve">Demographic vector size dm: </w:t>
      </w:r>
      <w:r w:rsidRPr="002F035A">
        <w:rPr>
          <w:b/>
          <w:bCs/>
        </w:rPr>
        <w:t>12</w:t>
      </w:r>
      <w:r w:rsidRPr="002F035A">
        <w:t>. Built as a 12-dim vector in the notebook (</w:t>
      </w:r>
      <w:proofErr w:type="spellStart"/>
      <w:r w:rsidRPr="002F035A">
        <w:t>np.zeros</w:t>
      </w:r>
      <w:proofErr w:type="spellEnd"/>
      <w:r w:rsidRPr="002F035A">
        <w:t>(12) then one-</w:t>
      </w:r>
      <w:proofErr w:type="spellStart"/>
      <w:r w:rsidRPr="002F035A">
        <w:t>hots</w:t>
      </w:r>
      <w:proofErr w:type="spellEnd"/>
      <w:r w:rsidRPr="002F035A">
        <w:t xml:space="preserve"> and three numeric slots), so dm=12.</w:t>
      </w:r>
    </w:p>
    <w:p w14:paraId="2C9C6D16" w14:textId="39623A92" w:rsidR="002F035A" w:rsidRPr="002F035A" w:rsidRDefault="002F035A" w:rsidP="002F035A">
      <w:pPr>
        <w:pStyle w:val="ListParagraph"/>
        <w:numPr>
          <w:ilvl w:val="0"/>
          <w:numId w:val="27"/>
        </w:numPr>
      </w:pPr>
      <w:r w:rsidRPr="002F035A">
        <w:t xml:space="preserve">Per-feature temporal attention: </w:t>
      </w:r>
      <w:proofErr w:type="spellStart"/>
      <w:r w:rsidRPr="002F035A">
        <w:rPr>
          <w:b/>
          <w:bCs/>
        </w:rPr>
        <w:t>attention_type</w:t>
      </w:r>
      <w:proofErr w:type="spellEnd"/>
      <w:r w:rsidRPr="002F035A">
        <w:rPr>
          <w:b/>
          <w:bCs/>
        </w:rPr>
        <w:t>='new'</w:t>
      </w:r>
      <w:r w:rsidRPr="002F035A">
        <w:t xml:space="preserve">, with </w:t>
      </w:r>
      <w:proofErr w:type="spellStart"/>
      <w:r w:rsidRPr="002F035A">
        <w:rPr>
          <w:b/>
          <w:bCs/>
        </w:rPr>
        <w:t>time_aware</w:t>
      </w:r>
      <w:proofErr w:type="spellEnd"/>
      <w:r w:rsidRPr="002F035A">
        <w:rPr>
          <w:b/>
          <w:bCs/>
        </w:rPr>
        <w:t>=True</w:t>
      </w:r>
      <w:r w:rsidRPr="002F035A">
        <w:t xml:space="preserve"> and </w:t>
      </w:r>
      <w:proofErr w:type="spellStart"/>
      <w:r w:rsidRPr="002F035A">
        <w:rPr>
          <w:b/>
          <w:bCs/>
        </w:rPr>
        <w:t>use_demographic</w:t>
      </w:r>
      <w:proofErr w:type="spellEnd"/>
      <w:r w:rsidRPr="002F035A">
        <w:rPr>
          <w:b/>
          <w:bCs/>
        </w:rPr>
        <w:t>=False</w:t>
      </w:r>
      <w:r w:rsidRPr="002F035A">
        <w:t xml:space="preserve"> in </w:t>
      </w:r>
      <w:proofErr w:type="spellStart"/>
      <w:r w:rsidRPr="002F035A">
        <w:t>SingleAttention</w:t>
      </w:r>
      <w:proofErr w:type="spellEnd"/>
      <w:r w:rsidRPr="002F035A">
        <w:t>. This variant uses a learnable rate (initialized around 0.8), applies sigmoid(</w:t>
      </w:r>
      <w:proofErr w:type="spellStart"/>
      <w:r w:rsidRPr="002F035A">
        <w:t>dot_product</w:t>
      </w:r>
      <w:proofErr w:type="spellEnd"/>
      <w:r w:rsidRPr="002F035A">
        <w:t xml:space="preserve">) and divides by sigmoid(rate) * log(2.72 + (1 - sigmoid(dot))) * </w:t>
      </w:r>
      <w:proofErr w:type="spellStart"/>
      <w:r w:rsidRPr="002F035A">
        <w:t>time_decay</w:t>
      </w:r>
      <w:proofErr w:type="spellEnd"/>
      <w:r w:rsidRPr="002F035A">
        <w:t>.</w:t>
      </w:r>
    </w:p>
    <w:p w14:paraId="0811AF66" w14:textId="17D88EAE" w:rsidR="002F035A" w:rsidRPr="002F035A" w:rsidRDefault="002F035A" w:rsidP="002F035A">
      <w:pPr>
        <w:pStyle w:val="ListParagraph"/>
        <w:numPr>
          <w:ilvl w:val="0"/>
          <w:numId w:val="27"/>
        </w:numPr>
      </w:pPr>
      <w:r w:rsidRPr="002F035A">
        <w:t xml:space="preserve">Final readout attention: </w:t>
      </w:r>
      <w:proofErr w:type="spellStart"/>
      <w:r w:rsidRPr="002F035A">
        <w:rPr>
          <w:b/>
          <w:bCs/>
        </w:rPr>
        <w:t>attention_type</w:t>
      </w:r>
      <w:proofErr w:type="spellEnd"/>
      <w:r w:rsidRPr="002F035A">
        <w:rPr>
          <w:b/>
          <w:bCs/>
        </w:rPr>
        <w:t>='</w:t>
      </w:r>
      <w:proofErr w:type="spellStart"/>
      <w:r w:rsidRPr="002F035A">
        <w:rPr>
          <w:b/>
          <w:bCs/>
        </w:rPr>
        <w:t>mul</w:t>
      </w:r>
      <w:proofErr w:type="spellEnd"/>
      <w:r w:rsidRPr="002F035A">
        <w:rPr>
          <w:b/>
          <w:bCs/>
        </w:rPr>
        <w:t>'</w:t>
      </w:r>
      <w:r w:rsidRPr="002F035A">
        <w:t xml:space="preserve"> in </w:t>
      </w:r>
      <w:proofErr w:type="spellStart"/>
      <w:r w:rsidRPr="002F035A">
        <w:t>FinalAttentionQKV</w:t>
      </w:r>
      <w:proofErr w:type="spellEnd"/>
      <w:r w:rsidRPr="002F035A">
        <w:t>.</w:t>
      </w:r>
    </w:p>
    <w:p w14:paraId="29829DB2" w14:textId="5ABD227F" w:rsidR="002F035A" w:rsidRPr="002F035A" w:rsidRDefault="002F035A" w:rsidP="002F035A">
      <w:pPr>
        <w:pStyle w:val="ListParagraph"/>
        <w:numPr>
          <w:ilvl w:val="0"/>
          <w:numId w:val="27"/>
        </w:numPr>
      </w:pPr>
      <w:r w:rsidRPr="002F035A">
        <w:t xml:space="preserve">forward return signature: </w:t>
      </w:r>
      <w:r w:rsidRPr="002F035A">
        <w:rPr>
          <w:b/>
          <w:bCs/>
        </w:rPr>
        <w:t>(</w:t>
      </w:r>
      <w:proofErr w:type="spellStart"/>
      <w:r w:rsidRPr="002F035A">
        <w:rPr>
          <w:b/>
          <w:bCs/>
        </w:rPr>
        <w:t>y_prob</w:t>
      </w:r>
      <w:proofErr w:type="spellEnd"/>
      <w:r w:rsidRPr="002F035A">
        <w:rPr>
          <w:b/>
          <w:bCs/>
        </w:rPr>
        <w:t xml:space="preserve">, </w:t>
      </w:r>
      <w:proofErr w:type="spellStart"/>
      <w:r w:rsidRPr="002F035A">
        <w:rPr>
          <w:b/>
          <w:bCs/>
        </w:rPr>
        <w:t>decov_loss</w:t>
      </w:r>
      <w:proofErr w:type="spellEnd"/>
      <w:r w:rsidRPr="002F035A">
        <w:rPr>
          <w:b/>
          <w:bCs/>
        </w:rPr>
        <w:t>)</w:t>
      </w:r>
      <w:r w:rsidRPr="002F035A">
        <w:t xml:space="preserve">. The </w:t>
      </w:r>
      <w:proofErr w:type="spellStart"/>
      <w:r w:rsidRPr="002F035A">
        <w:t>DeCov</w:t>
      </w:r>
      <w:proofErr w:type="spellEnd"/>
      <w:r w:rsidRPr="002F035A">
        <w:t xml:space="preserve"> loss is computed inside the multi-head attention and returned alongside the sequence output, then bubbled up by </w:t>
      </w:r>
      <w:proofErr w:type="spellStart"/>
      <w:r w:rsidRPr="002F035A">
        <w:t>ConCare.forward</w:t>
      </w:r>
      <w:proofErr w:type="spellEnd"/>
      <w:r w:rsidRPr="002F035A">
        <w:t>.</w:t>
      </w:r>
    </w:p>
    <w:p w14:paraId="4940B45E" w14:textId="12E86DA3" w:rsidR="002F035A" w:rsidRDefault="002F035A" w:rsidP="00680131"/>
    <w:p w14:paraId="32AD167B" w14:textId="1BFBDA62" w:rsidR="002F035A" w:rsidRDefault="002F035A" w:rsidP="00680131">
      <w:r w:rsidRPr="002F035A">
        <w:rPr>
          <w:b/>
          <w:bCs/>
        </w:rPr>
        <w:t>12) Instantiation parameters</w:t>
      </w:r>
      <w:r>
        <w:t xml:space="preserve"> ( We may need to re-perform hyperparameter tuning)</w:t>
      </w:r>
    </w:p>
    <w:p w14:paraId="07737196" w14:textId="77777777" w:rsidR="002F035A" w:rsidRDefault="002F035A" w:rsidP="002F035A">
      <w:r>
        <w:t xml:space="preserve">model = </w:t>
      </w:r>
      <w:proofErr w:type="spellStart"/>
      <w:r>
        <w:t>ConCare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=76, </w:t>
      </w:r>
      <w:proofErr w:type="spellStart"/>
      <w:r>
        <w:t>hidden_dim</w:t>
      </w:r>
      <w:proofErr w:type="spellEnd"/>
      <w:r>
        <w:t xml:space="preserve">=64, </w:t>
      </w:r>
      <w:proofErr w:type="spellStart"/>
      <w:r>
        <w:t>d_model</w:t>
      </w:r>
      <w:proofErr w:type="spellEnd"/>
      <w:r>
        <w:t xml:space="preserve">=64, </w:t>
      </w:r>
      <w:proofErr w:type="spellStart"/>
      <w:r>
        <w:t>MHD_num_head</w:t>
      </w:r>
      <w:proofErr w:type="spellEnd"/>
      <w:r>
        <w:t xml:space="preserve">=4, </w:t>
      </w:r>
      <w:proofErr w:type="spellStart"/>
      <w:r>
        <w:t>d_ff</w:t>
      </w:r>
      <w:proofErr w:type="spellEnd"/>
      <w:r>
        <w:t xml:space="preserve">=256, </w:t>
      </w:r>
      <w:proofErr w:type="spellStart"/>
      <w:r>
        <w:t>output_dim</w:t>
      </w:r>
      <w:proofErr w:type="spellEnd"/>
      <w:r>
        <w:t>=1)</w:t>
      </w:r>
    </w:p>
    <w:p w14:paraId="1464C66E" w14:textId="72D93007" w:rsidR="002F035A" w:rsidRPr="00680131" w:rsidRDefault="002F035A" w:rsidP="002F035A">
      <w:r>
        <w:t xml:space="preserve"># </w:t>
      </w:r>
      <w:proofErr w:type="spellStart"/>
      <w:r>
        <w:t>keep_prob</w:t>
      </w:r>
      <w:proofErr w:type="spellEnd"/>
      <w:r>
        <w:t xml:space="preserve"> not passed, so it uses the class default (0.5 in the notebook code)</w:t>
      </w:r>
    </w:p>
    <w:sectPr w:rsidR="002F035A" w:rsidRPr="006801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529C7"/>
    <w:multiLevelType w:val="multilevel"/>
    <w:tmpl w:val="00E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15333"/>
    <w:multiLevelType w:val="multilevel"/>
    <w:tmpl w:val="1D0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C4503"/>
    <w:multiLevelType w:val="multilevel"/>
    <w:tmpl w:val="969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24A78"/>
    <w:multiLevelType w:val="multilevel"/>
    <w:tmpl w:val="63DA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E4F04"/>
    <w:multiLevelType w:val="multilevel"/>
    <w:tmpl w:val="2D5E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83FEE"/>
    <w:multiLevelType w:val="multilevel"/>
    <w:tmpl w:val="86A0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85AC1"/>
    <w:multiLevelType w:val="multilevel"/>
    <w:tmpl w:val="D0E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C1B88"/>
    <w:multiLevelType w:val="multilevel"/>
    <w:tmpl w:val="C5F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3470C"/>
    <w:multiLevelType w:val="multilevel"/>
    <w:tmpl w:val="ADD8C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000FFC"/>
    <w:multiLevelType w:val="multilevel"/>
    <w:tmpl w:val="D3FC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11751"/>
    <w:multiLevelType w:val="hybridMultilevel"/>
    <w:tmpl w:val="52D07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D56D3B"/>
    <w:multiLevelType w:val="multilevel"/>
    <w:tmpl w:val="99F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5473B"/>
    <w:multiLevelType w:val="multilevel"/>
    <w:tmpl w:val="B21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D0D54"/>
    <w:multiLevelType w:val="multilevel"/>
    <w:tmpl w:val="2814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846F5"/>
    <w:multiLevelType w:val="multilevel"/>
    <w:tmpl w:val="C12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C0015"/>
    <w:multiLevelType w:val="multilevel"/>
    <w:tmpl w:val="C6E0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165507"/>
    <w:multiLevelType w:val="hybridMultilevel"/>
    <w:tmpl w:val="4C1C2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7A2128"/>
    <w:multiLevelType w:val="multilevel"/>
    <w:tmpl w:val="8B2C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798982">
    <w:abstractNumId w:val="8"/>
  </w:num>
  <w:num w:numId="2" w16cid:durableId="973950591">
    <w:abstractNumId w:val="6"/>
  </w:num>
  <w:num w:numId="3" w16cid:durableId="117798023">
    <w:abstractNumId w:val="5"/>
  </w:num>
  <w:num w:numId="4" w16cid:durableId="1727030275">
    <w:abstractNumId w:val="4"/>
  </w:num>
  <w:num w:numId="5" w16cid:durableId="1421948595">
    <w:abstractNumId w:val="7"/>
  </w:num>
  <w:num w:numId="6" w16cid:durableId="927542095">
    <w:abstractNumId w:val="3"/>
  </w:num>
  <w:num w:numId="7" w16cid:durableId="1569531431">
    <w:abstractNumId w:val="2"/>
  </w:num>
  <w:num w:numId="8" w16cid:durableId="1604727891">
    <w:abstractNumId w:val="1"/>
  </w:num>
  <w:num w:numId="9" w16cid:durableId="835724540">
    <w:abstractNumId w:val="0"/>
  </w:num>
  <w:num w:numId="10" w16cid:durableId="681589032">
    <w:abstractNumId w:val="17"/>
  </w:num>
  <w:num w:numId="11" w16cid:durableId="1224213677">
    <w:abstractNumId w:val="9"/>
  </w:num>
  <w:num w:numId="12" w16cid:durableId="2003897083">
    <w:abstractNumId w:val="15"/>
  </w:num>
  <w:num w:numId="13" w16cid:durableId="522859981">
    <w:abstractNumId w:val="21"/>
  </w:num>
  <w:num w:numId="14" w16cid:durableId="1959019153">
    <w:abstractNumId w:val="16"/>
  </w:num>
  <w:num w:numId="15" w16cid:durableId="819736739">
    <w:abstractNumId w:val="12"/>
  </w:num>
  <w:num w:numId="16" w16cid:durableId="851724485">
    <w:abstractNumId w:val="11"/>
  </w:num>
  <w:num w:numId="17" w16cid:durableId="282929096">
    <w:abstractNumId w:val="22"/>
  </w:num>
  <w:num w:numId="18" w16cid:durableId="1884058130">
    <w:abstractNumId w:val="20"/>
  </w:num>
  <w:num w:numId="19" w16cid:durableId="592472753">
    <w:abstractNumId w:val="26"/>
  </w:num>
  <w:num w:numId="20" w16cid:durableId="927543382">
    <w:abstractNumId w:val="18"/>
  </w:num>
  <w:num w:numId="21" w16cid:durableId="1547378202">
    <w:abstractNumId w:val="13"/>
  </w:num>
  <w:num w:numId="22" w16cid:durableId="936718946">
    <w:abstractNumId w:val="10"/>
  </w:num>
  <w:num w:numId="23" w16cid:durableId="27293800">
    <w:abstractNumId w:val="14"/>
  </w:num>
  <w:num w:numId="24" w16cid:durableId="1830319761">
    <w:abstractNumId w:val="24"/>
  </w:num>
  <w:num w:numId="25" w16cid:durableId="1627661995">
    <w:abstractNumId w:val="23"/>
  </w:num>
  <w:num w:numId="26" w16cid:durableId="1719739479">
    <w:abstractNumId w:val="19"/>
  </w:num>
  <w:num w:numId="27" w16cid:durableId="12210905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7F0"/>
    <w:rsid w:val="0029639D"/>
    <w:rsid w:val="002F035A"/>
    <w:rsid w:val="00326F90"/>
    <w:rsid w:val="00680131"/>
    <w:rsid w:val="008723A2"/>
    <w:rsid w:val="00AA1D8D"/>
    <w:rsid w:val="00B47730"/>
    <w:rsid w:val="00C45825"/>
    <w:rsid w:val="00CB0664"/>
    <w:rsid w:val="00E463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1E420"/>
  <w14:defaultImageDpi w14:val="300"/>
  <w15:docId w15:val="{7238576C-24EE-477B-AB1E-287BBA17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F03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1921</Words>
  <Characters>10895</Characters>
  <Application>Microsoft Office Word</Application>
  <DocSecurity>0</DocSecurity>
  <Lines>242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Erten, Alper</cp:lastModifiedBy>
  <cp:revision>3</cp:revision>
  <dcterms:created xsi:type="dcterms:W3CDTF">2013-12-23T23:15:00Z</dcterms:created>
  <dcterms:modified xsi:type="dcterms:W3CDTF">2025-10-24T20:11:00Z</dcterms:modified>
  <cp:category/>
</cp:coreProperties>
</file>