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E4AE9" w14:textId="277F7923" w:rsidR="007A2721" w:rsidRPr="007E0B21" w:rsidRDefault="008904F4" w:rsidP="009E49C3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 xml:space="preserve">МИНИСТЕРСТВО НАУКИ </w:t>
      </w:r>
      <w:r w:rsidR="007A2721" w:rsidRPr="007E0B21">
        <w:rPr>
          <w:sz w:val="28"/>
          <w:szCs w:val="28"/>
        </w:rPr>
        <w:t xml:space="preserve">И ВЫСШЕГО ОБРАЗОВАНИЯ </w:t>
      </w:r>
    </w:p>
    <w:p w14:paraId="661499CE" w14:textId="40CFF520" w:rsidR="008904F4" w:rsidRPr="007E0B21" w:rsidRDefault="008904F4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РОССИЙСКОЙ ФЕДЕРАЦИИ</w:t>
      </w:r>
    </w:p>
    <w:p w14:paraId="5E76DB17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0BFEE14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высшего образования</w:t>
      </w:r>
    </w:p>
    <w:p w14:paraId="2E1D3E3F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7E0B21" w:rsidRDefault="007E2392" w:rsidP="007E2392">
      <w:pPr>
        <w:jc w:val="center"/>
        <w:rPr>
          <w:b/>
          <w:sz w:val="28"/>
          <w:szCs w:val="28"/>
        </w:rPr>
      </w:pPr>
      <w:r w:rsidRPr="007E0B21">
        <w:rPr>
          <w:sz w:val="28"/>
          <w:szCs w:val="28"/>
        </w:rPr>
        <w:t>(национальный исследовательский университет)»</w:t>
      </w:r>
    </w:p>
    <w:p w14:paraId="42BB11D9" w14:textId="44D7B8C8" w:rsidR="008904F4" w:rsidRPr="007E0B21" w:rsidRDefault="008904F4" w:rsidP="009C67EA">
      <w:pPr>
        <w:jc w:val="center"/>
        <w:rPr>
          <w:sz w:val="28"/>
          <w:szCs w:val="28"/>
        </w:rPr>
      </w:pPr>
    </w:p>
    <w:p w14:paraId="22D8B297" w14:textId="6E480DD7" w:rsidR="00E523D3" w:rsidRPr="007E0B21" w:rsidRDefault="00E523D3" w:rsidP="009C67EA">
      <w:pPr>
        <w:jc w:val="center"/>
        <w:rPr>
          <w:sz w:val="28"/>
          <w:szCs w:val="28"/>
        </w:rPr>
      </w:pPr>
    </w:p>
    <w:p w14:paraId="5D47D9C7" w14:textId="287A9E0E" w:rsidR="00E523D3" w:rsidRPr="007E0B21" w:rsidRDefault="00E523D3" w:rsidP="009C67EA">
      <w:pPr>
        <w:jc w:val="center"/>
        <w:rPr>
          <w:sz w:val="28"/>
          <w:szCs w:val="28"/>
        </w:rPr>
      </w:pPr>
    </w:p>
    <w:p w14:paraId="558B3F89" w14:textId="77777777" w:rsidR="00E523D3" w:rsidRPr="007E0B21" w:rsidRDefault="00E523D3" w:rsidP="009C67EA">
      <w:pPr>
        <w:jc w:val="center"/>
        <w:rPr>
          <w:sz w:val="28"/>
          <w:szCs w:val="28"/>
        </w:rPr>
      </w:pPr>
    </w:p>
    <w:p w14:paraId="6E8EE9A5" w14:textId="5E9A44FA" w:rsidR="00832A7E" w:rsidRPr="007E0B21" w:rsidRDefault="00832A7E" w:rsidP="009C67EA">
      <w:pPr>
        <w:jc w:val="center"/>
        <w:rPr>
          <w:sz w:val="28"/>
          <w:szCs w:val="28"/>
        </w:rPr>
      </w:pPr>
    </w:p>
    <w:p w14:paraId="5F551A50" w14:textId="77777777" w:rsidR="00867110" w:rsidRPr="007E0B21" w:rsidRDefault="00867110" w:rsidP="009C67EA">
      <w:pPr>
        <w:jc w:val="center"/>
        <w:rPr>
          <w:sz w:val="28"/>
          <w:szCs w:val="28"/>
        </w:rPr>
      </w:pPr>
    </w:p>
    <w:p w14:paraId="1DA898B6" w14:textId="69CC5308" w:rsidR="008904F4" w:rsidRPr="007E0B21" w:rsidRDefault="008904F4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7E0B21" w:rsidRDefault="007E2392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по курсу </w:t>
      </w:r>
    </w:p>
    <w:p w14:paraId="13782BE6" w14:textId="31D6785C" w:rsidR="008904F4" w:rsidRPr="007E0B21" w:rsidRDefault="007E2392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</w:t>
      </w:r>
      <w:r w:rsidR="00867110" w:rsidRPr="007E0B21">
        <w:rPr>
          <w:sz w:val="28"/>
          <w:szCs w:val="28"/>
          <w:lang w:val="en-US"/>
        </w:rPr>
        <w:t>Data</w:t>
      </w:r>
      <w:r w:rsidR="00867110" w:rsidRPr="007E0B21">
        <w:rPr>
          <w:sz w:val="28"/>
          <w:szCs w:val="28"/>
        </w:rPr>
        <w:t xml:space="preserve"> </w:t>
      </w:r>
      <w:r w:rsidR="00867110" w:rsidRPr="007E0B21">
        <w:rPr>
          <w:sz w:val="28"/>
          <w:szCs w:val="28"/>
          <w:lang w:val="en-US"/>
        </w:rPr>
        <w:t>Science</w:t>
      </w:r>
      <w:r w:rsidRPr="007E0B21">
        <w:rPr>
          <w:sz w:val="28"/>
          <w:szCs w:val="28"/>
        </w:rPr>
        <w:t>»</w:t>
      </w:r>
    </w:p>
    <w:p w14:paraId="0438D93F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13F2EC54" w14:textId="5A113CE4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6259D3AA" w14:textId="63563D94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7E854D99" w14:textId="77777777" w:rsidR="003F1AB6" w:rsidRPr="007E0B21" w:rsidRDefault="003F1AB6" w:rsidP="009C67EA">
      <w:pPr>
        <w:jc w:val="center"/>
        <w:rPr>
          <w:sz w:val="28"/>
          <w:szCs w:val="28"/>
          <w:u w:val="single"/>
        </w:rPr>
      </w:pPr>
    </w:p>
    <w:p w14:paraId="1EFD2DC4" w14:textId="71D16F0C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A9E1E11" w14:textId="6EF42BA5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83B3EFF" w14:textId="03EC7F6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2E03FD4" w14:textId="0FFD5E58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618FD89" w14:textId="07C320A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3C85CC4" w14:textId="189BAA9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6EC1F1A" w14:textId="4B71DD6B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9610CF5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4B3B06EB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32853F23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3CD3EC6B" w14:textId="6F3BD543" w:rsidR="008904F4" w:rsidRPr="007E0B21" w:rsidRDefault="00E523D3" w:rsidP="009C67EA">
      <w:pPr>
        <w:jc w:val="both"/>
        <w:rPr>
          <w:sz w:val="28"/>
          <w:szCs w:val="28"/>
          <w:u w:val="single"/>
        </w:rPr>
      </w:pPr>
      <w:r w:rsidRPr="007E0B21">
        <w:rPr>
          <w:sz w:val="28"/>
          <w:szCs w:val="28"/>
        </w:rPr>
        <w:t>Слушатель</w:t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8904F4" w:rsidRPr="007E0B21">
        <w:rPr>
          <w:sz w:val="28"/>
          <w:szCs w:val="28"/>
        </w:rPr>
        <w:tab/>
      </w:r>
      <w:r w:rsidR="00734C1B">
        <w:rPr>
          <w:sz w:val="28"/>
          <w:szCs w:val="28"/>
        </w:rPr>
        <w:t>Альперович Екатерина Александровна</w:t>
      </w:r>
    </w:p>
    <w:p w14:paraId="2921A262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135059EA" w14:textId="7F3C4D58" w:rsidR="008904F4" w:rsidRPr="007E0B21" w:rsidRDefault="008904F4" w:rsidP="009C67EA">
      <w:pPr>
        <w:jc w:val="both"/>
        <w:rPr>
          <w:sz w:val="28"/>
          <w:szCs w:val="28"/>
        </w:rPr>
      </w:pPr>
    </w:p>
    <w:p w14:paraId="4770237A" w14:textId="340DD890" w:rsidR="00E523D3" w:rsidRPr="007E0B21" w:rsidRDefault="00E523D3" w:rsidP="009C67EA">
      <w:pPr>
        <w:jc w:val="both"/>
        <w:rPr>
          <w:sz w:val="28"/>
          <w:szCs w:val="28"/>
        </w:rPr>
      </w:pPr>
    </w:p>
    <w:p w14:paraId="1239CC9B" w14:textId="4E6B03F0" w:rsidR="00E523D3" w:rsidRPr="007E0B21" w:rsidRDefault="00E523D3" w:rsidP="009C67EA">
      <w:pPr>
        <w:jc w:val="both"/>
        <w:rPr>
          <w:sz w:val="28"/>
          <w:szCs w:val="28"/>
        </w:rPr>
      </w:pPr>
    </w:p>
    <w:p w14:paraId="0A228584" w14:textId="77777777" w:rsidR="00E523D3" w:rsidRPr="007E0B21" w:rsidRDefault="00E523D3" w:rsidP="009C67EA">
      <w:pPr>
        <w:tabs>
          <w:tab w:val="left" w:pos="3240"/>
        </w:tabs>
        <w:rPr>
          <w:sz w:val="28"/>
          <w:szCs w:val="28"/>
        </w:rPr>
      </w:pPr>
    </w:p>
    <w:p w14:paraId="14FB6F4E" w14:textId="77777777" w:rsidR="008904F4" w:rsidRPr="007E0B21" w:rsidRDefault="008904F4" w:rsidP="009C67EA">
      <w:pPr>
        <w:tabs>
          <w:tab w:val="left" w:pos="3240"/>
        </w:tabs>
        <w:rPr>
          <w:sz w:val="28"/>
          <w:szCs w:val="28"/>
        </w:rPr>
      </w:pPr>
    </w:p>
    <w:p w14:paraId="255CA456" w14:textId="532AE34C" w:rsidR="004979EE" w:rsidRPr="007E0B21" w:rsidRDefault="00E523D3" w:rsidP="009C67EA">
      <w:pPr>
        <w:tabs>
          <w:tab w:val="left" w:pos="3240"/>
        </w:tabs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Москва,</w:t>
      </w:r>
      <w:r w:rsidR="008904F4" w:rsidRPr="007E0B21">
        <w:rPr>
          <w:sz w:val="28"/>
          <w:szCs w:val="28"/>
        </w:rPr>
        <w:t xml:space="preserve"> 20</w:t>
      </w:r>
      <w:r w:rsidRPr="007E0B21">
        <w:rPr>
          <w:sz w:val="28"/>
          <w:szCs w:val="28"/>
        </w:rPr>
        <w:t>22</w:t>
      </w:r>
    </w:p>
    <w:p w14:paraId="2F5EB1C1" w14:textId="77777777" w:rsidR="004979EE" w:rsidRPr="007E0B21" w:rsidRDefault="004979EE">
      <w:pPr>
        <w:rPr>
          <w:sz w:val="28"/>
          <w:szCs w:val="28"/>
        </w:rPr>
      </w:pPr>
      <w:r w:rsidRPr="007E0B21">
        <w:rPr>
          <w:sz w:val="28"/>
          <w:szCs w:val="28"/>
        </w:rPr>
        <w:br w:type="page"/>
      </w:r>
    </w:p>
    <w:sdt>
      <w:sdtPr>
        <w:rPr>
          <w:rFonts w:ascii="Times New Roman" w:eastAsia="Arial" w:hAnsi="Times New Roman"/>
          <w:b w:val="0"/>
          <w:bCs w:val="0"/>
          <w:color w:val="auto"/>
          <w:sz w:val="24"/>
          <w:szCs w:val="24"/>
          <w:lang w:eastAsia="ru-RU"/>
        </w:rPr>
        <w:id w:val="-111791550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3384A1D0" w14:textId="77777777" w:rsidR="004979EE" w:rsidRPr="007E0B21" w:rsidRDefault="004979EE" w:rsidP="004979EE">
          <w:pPr>
            <w:pStyle w:val="af7"/>
            <w:rPr>
              <w:rFonts w:ascii="Times New Roman" w:hAnsi="Times New Roman"/>
              <w:color w:val="auto"/>
            </w:rPr>
          </w:pPr>
          <w:r w:rsidRPr="007E0B21">
            <w:rPr>
              <w:rFonts w:ascii="Times New Roman" w:hAnsi="Times New Roman"/>
              <w:color w:val="auto"/>
            </w:rPr>
            <w:t>Содержание</w:t>
          </w:r>
        </w:p>
        <w:p w14:paraId="5AD8A1EC" w14:textId="77777777" w:rsidR="005332E1" w:rsidRDefault="004979E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E0B21">
            <w:fldChar w:fldCharType="begin"/>
          </w:r>
          <w:r w:rsidRPr="007E0B21">
            <w:instrText xml:space="preserve"> TOC \o "1-3" \h \z \u </w:instrText>
          </w:r>
          <w:r w:rsidRPr="007E0B21">
            <w:fldChar w:fldCharType="separate"/>
          </w:r>
          <w:hyperlink w:anchor="_Toc106218194" w:history="1">
            <w:r w:rsidR="005332E1" w:rsidRPr="00896E45">
              <w:rPr>
                <w:rStyle w:val="af0"/>
                <w:noProof/>
              </w:rPr>
              <w:t>Введение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_Toc106218194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3C8B267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5" w:history="1">
            <w:r w:rsidR="005332E1" w:rsidRPr="00896E45">
              <w:rPr>
                <w:rStyle w:val="af0"/>
                <w:noProof/>
              </w:rPr>
              <w:t>1.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Аналитическая часть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_Toc106218195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7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0570E0D4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6" w:history="1">
            <w:r w:rsidR="005332E1" w:rsidRPr="00896E45">
              <w:rPr>
                <w:rStyle w:val="af0"/>
                <w:noProof/>
              </w:rPr>
              <w:t>1.1.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Постановка задачи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_Toc106218196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7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566DDC76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7" w:history="1">
            <w:r w:rsidR="005332E1" w:rsidRPr="00896E45">
              <w:rPr>
                <w:rStyle w:val="af0"/>
                <w:noProof/>
              </w:rPr>
              <w:t>1.2.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Описание используемых методов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_Toc106218197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FAF8497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8" w:history="1">
            <w:r w:rsidR="005332E1" w:rsidRPr="00896E45">
              <w:rPr>
                <w:rStyle w:val="af0"/>
                <w:noProof/>
              </w:rPr>
              <w:t>1.2.1 Линейная регрессия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_Toc106218198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11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1B7E7A03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199" w:history="1">
            <w:r w:rsidR="005332E1" w:rsidRPr="00896E45">
              <w:rPr>
                <w:rStyle w:val="af0"/>
                <w:noProof/>
              </w:rPr>
              <w:t>1.2.2 Регрессия k-ближайших соседей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_Toc106218199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12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5E1B80CE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0" w:history="1">
            <w:r w:rsidR="005332E1" w:rsidRPr="00896E45">
              <w:rPr>
                <w:rStyle w:val="af0"/>
                <w:noProof/>
              </w:rPr>
              <w:t>1.2.3 Случайный лес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_Toc106218200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6029561F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1" w:history="1">
            <w:r w:rsidR="005332E1" w:rsidRPr="00896E45">
              <w:rPr>
                <w:rStyle w:val="af0"/>
                <w:noProof/>
              </w:rPr>
              <w:t>1.2.4 Многослойный перцептрон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_Toc106218201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15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2CD9C3B2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2" w:history="1">
            <w:r w:rsidR="005332E1" w:rsidRPr="00896E45">
              <w:rPr>
                <w:rStyle w:val="af0"/>
                <w:noProof/>
              </w:rPr>
              <w:t>1.2.5 Лассо регрессия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_Toc106218202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16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393554BD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3" w:history="1">
            <w:r w:rsidR="005332E1" w:rsidRPr="00896E45">
              <w:rPr>
                <w:rStyle w:val="af0"/>
                <w:noProof/>
              </w:rPr>
              <w:t>1.2.6 Метрики качества моделей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_Toc106218203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16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E009EAA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4" w:history="1">
            <w:r w:rsidR="005332E1" w:rsidRPr="00896E45">
              <w:rPr>
                <w:rStyle w:val="af0"/>
                <w:noProof/>
              </w:rPr>
              <w:t>1.3.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Разведочный анализ данных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_Toc106218204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17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08D3CEF5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5" w:history="1">
            <w:r w:rsidR="005332E1" w:rsidRPr="00896E45">
              <w:rPr>
                <w:rStyle w:val="af0"/>
                <w:noProof/>
              </w:rPr>
              <w:t>2.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Практическая часть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_Toc106218205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20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0B72F65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6" w:history="1">
            <w:r w:rsidR="005332E1" w:rsidRPr="00896E45">
              <w:rPr>
                <w:rStyle w:val="af0"/>
                <w:noProof/>
              </w:rPr>
              <w:t>2.1.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Предобработка данных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_Toc106218206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20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EA21DD7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7" w:history="1">
            <w:r w:rsidR="005332E1" w:rsidRPr="00896E45">
              <w:rPr>
                <w:rStyle w:val="af0"/>
                <w:noProof/>
              </w:rPr>
              <w:t>2.2.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Разработка и обучение моделей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_Toc106218207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32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3C5FAD61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08" w:history="1">
            <w:r w:rsidR="005332E1" w:rsidRPr="00896E45">
              <w:rPr>
                <w:rStyle w:val="af0"/>
                <w:noProof/>
              </w:rPr>
              <w:t>2.3.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Тестирование моделей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_Toc106218208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3D8B27C6" w14:textId="77777777" w:rsidR="005332E1" w:rsidRDefault="004B5CE0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09" w:history="1">
            <w:r w:rsidR="005332E1" w:rsidRPr="00896E45">
              <w:rPr>
                <w:rStyle w:val="af0"/>
                <w:noProof/>
              </w:rPr>
              <w:t>2.3.1 Линейная регрессия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_Toc106218209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1E819FFD" w14:textId="77777777" w:rsidR="005332E1" w:rsidRDefault="004B5CE0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10" w:history="1">
            <w:r w:rsidR="005332E1" w:rsidRPr="00896E45">
              <w:rPr>
                <w:rStyle w:val="af0"/>
                <w:noProof/>
              </w:rPr>
              <w:t>2.3.2 Регрессия k-ближайших соседей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_Toc106218210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34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6DE36434" w14:textId="77777777" w:rsidR="005332E1" w:rsidRDefault="004B5CE0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11" w:history="1">
            <w:r w:rsidR="005332E1" w:rsidRPr="00896E45">
              <w:rPr>
                <w:rStyle w:val="af0"/>
                <w:noProof/>
              </w:rPr>
              <w:t>2.3.3 Случайный лес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_Toc106218211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35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788210A" w14:textId="77777777" w:rsidR="005332E1" w:rsidRDefault="004B5CE0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12" w:history="1">
            <w:r w:rsidR="005332E1" w:rsidRPr="00896E45">
              <w:rPr>
                <w:rStyle w:val="af0"/>
                <w:noProof/>
              </w:rPr>
              <w:t>2.3.4 Многослойный перцептрон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_Toc106218212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36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4C686A1A" w14:textId="77777777" w:rsidR="005332E1" w:rsidRDefault="004B5CE0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06218213" w:history="1">
            <w:r w:rsidR="005332E1" w:rsidRPr="00896E45">
              <w:rPr>
                <w:rStyle w:val="af0"/>
                <w:noProof/>
              </w:rPr>
              <w:t>2.3.5 Лассо регрессия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_Toc106218213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37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5CBB4FBE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4" w:history="1">
            <w:r w:rsidR="005332E1" w:rsidRPr="00896E45">
              <w:rPr>
                <w:rStyle w:val="af0"/>
                <w:noProof/>
              </w:rPr>
              <w:t>2.4.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Написать нейронную сеть, которая будет рекомендовать соотношение матрица-наполнитель.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_Toc106218214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38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18EF263C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5" w:history="1">
            <w:r w:rsidR="005332E1" w:rsidRPr="00896E45">
              <w:rPr>
                <w:rStyle w:val="af0"/>
                <w:noProof/>
              </w:rPr>
              <w:t>2.6.</w:t>
            </w:r>
            <w:r w:rsidR="005332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332E1" w:rsidRPr="00896E45">
              <w:rPr>
                <w:rStyle w:val="af0"/>
                <w:noProof/>
              </w:rPr>
              <w:t>Создание удаленного репозитория и загрузка результатов работы на него.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_Toc106218215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40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299A8917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6" w:history="1">
            <w:r w:rsidR="005332E1" w:rsidRPr="00896E45">
              <w:rPr>
                <w:rStyle w:val="af0"/>
                <w:noProof/>
              </w:rPr>
              <w:t>В процессе выполнения выпускной квалификационной работы был создан репозиторий на GitHub, который находится по адресу: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_Toc106218216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40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288A0129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7" w:history="1">
            <w:r w:rsidR="005332E1" w:rsidRPr="00896E45">
              <w:rPr>
                <w:rStyle w:val="af0"/>
                <w:noProof/>
              </w:rPr>
              <w:t>Заключение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_Toc106218217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42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515B5883" w14:textId="77777777" w:rsidR="005332E1" w:rsidRDefault="004B5CE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18218" w:history="1">
            <w:r w:rsidR="005332E1" w:rsidRPr="00896E45">
              <w:rPr>
                <w:rStyle w:val="af0"/>
                <w:noProof/>
              </w:rPr>
              <w:t>Библиографический список</w:t>
            </w:r>
            <w:r w:rsidR="005332E1">
              <w:rPr>
                <w:noProof/>
                <w:webHidden/>
              </w:rPr>
              <w:tab/>
            </w:r>
            <w:r w:rsidR="005332E1">
              <w:rPr>
                <w:noProof/>
                <w:webHidden/>
              </w:rPr>
              <w:fldChar w:fldCharType="begin"/>
            </w:r>
            <w:r w:rsidR="005332E1">
              <w:rPr>
                <w:noProof/>
                <w:webHidden/>
              </w:rPr>
              <w:instrText xml:space="preserve"> PAGEREF _Toc106218218 \h </w:instrText>
            </w:r>
            <w:r w:rsidR="005332E1">
              <w:rPr>
                <w:noProof/>
                <w:webHidden/>
              </w:rPr>
            </w:r>
            <w:r w:rsidR="005332E1">
              <w:rPr>
                <w:noProof/>
                <w:webHidden/>
              </w:rPr>
              <w:fldChar w:fldCharType="separate"/>
            </w:r>
            <w:r w:rsidR="00DA49FA">
              <w:rPr>
                <w:noProof/>
                <w:webHidden/>
              </w:rPr>
              <w:t>43</w:t>
            </w:r>
            <w:r w:rsidR="005332E1">
              <w:rPr>
                <w:noProof/>
                <w:webHidden/>
              </w:rPr>
              <w:fldChar w:fldCharType="end"/>
            </w:r>
          </w:hyperlink>
        </w:p>
        <w:p w14:paraId="14BEA497" w14:textId="1BF58BDF" w:rsidR="004979EE" w:rsidRPr="007E0B21" w:rsidRDefault="004979EE" w:rsidP="004979EE">
          <w:r w:rsidRPr="007E0B21">
            <w:rPr>
              <w:b/>
              <w:bCs/>
            </w:rPr>
            <w:fldChar w:fldCharType="end"/>
          </w:r>
        </w:p>
      </w:sdtContent>
    </w:sdt>
    <w:p w14:paraId="70BCEB67" w14:textId="77777777" w:rsidR="004979EE" w:rsidRPr="007E0B21" w:rsidRDefault="004979EE" w:rsidP="004979EE">
      <w:pPr>
        <w:spacing w:line="360" w:lineRule="auto"/>
        <w:ind w:firstLine="709"/>
      </w:pPr>
      <w:r w:rsidRPr="007E0B21">
        <w:br w:type="page"/>
      </w:r>
    </w:p>
    <w:p w14:paraId="1A9FB140" w14:textId="77777777" w:rsidR="004979EE" w:rsidRPr="00B75A44" w:rsidRDefault="004979EE" w:rsidP="004979EE">
      <w:pPr>
        <w:pStyle w:val="1"/>
        <w:spacing w:after="240"/>
        <w:rPr>
          <w:sz w:val="28"/>
        </w:rPr>
      </w:pPr>
      <w:bookmarkStart w:id="0" w:name="_Toc106218194"/>
      <w:r w:rsidRPr="00B75A44">
        <w:rPr>
          <w:sz w:val="28"/>
        </w:rPr>
        <w:lastRenderedPageBreak/>
        <w:t>Введение</w:t>
      </w:r>
      <w:bookmarkEnd w:id="0"/>
    </w:p>
    <w:p w14:paraId="239AE6C1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Первым создателем композиционных материалов была сама природа. Множество природных конструкций (стволы деревьев, кости человека и животных, зубы) имеют характерную волокнистую структуру, т. е. это природные волокнистые композиты.</w:t>
      </w:r>
      <w:r w:rsidRPr="007B69EB">
        <w:rPr>
          <w:sz w:val="28"/>
          <w:szCs w:val="28"/>
        </w:rPr>
        <w:t xml:space="preserve"> </w:t>
      </w:r>
    </w:p>
    <w:p w14:paraId="739730DC" w14:textId="0893493E" w:rsidR="007B69EB" w:rsidRP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Одним из способов разработки новых композиционных материалов является структурное модифицирование, то есть изменение его физических свойств без изменения химического состава. </w:t>
      </w:r>
    </w:p>
    <w:p w14:paraId="26D99AC6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</w:t>
      </w:r>
      <w:r w:rsidR="007B69EB" w:rsidRPr="007B69EB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ы</w:t>
      </w:r>
      <w:r w:rsidR="007B69EB" w:rsidRPr="007B69EB">
        <w:rPr>
          <w:sz w:val="28"/>
          <w:szCs w:val="28"/>
        </w:rPr>
        <w:t xml:space="preserve"> - </w:t>
      </w:r>
      <w:r w:rsidRPr="007272C5">
        <w:rPr>
          <w:sz w:val="28"/>
          <w:szCs w:val="28"/>
        </w:rPr>
        <w:t xml:space="preserve">материалы, в которых имеет место сочетание двух (или более) химически разнородных компонентов (фаз) с четкой границей раздела между ними. Это неоднородные (гетерогенные) по химическому составу и структуре материалы. Они характеризуются совокупностью свойств, не присущих каждому в отдельности взятому компоненту, входящему в состав данного композита. </w:t>
      </w:r>
    </w:p>
    <w:p w14:paraId="0B70A91C" w14:textId="77777777" w:rsidR="007272C5" w:rsidRPr="007B69EB" w:rsidRDefault="007272C5" w:rsidP="007272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 материалы</w:t>
      </w:r>
      <w:r w:rsidRPr="007272C5">
        <w:rPr>
          <w:sz w:val="28"/>
          <w:szCs w:val="28"/>
        </w:rPr>
        <w:t xml:space="preserve"> нужны при производстве деталей для космических аппаратов, атомных станций, спортивного инвентаря (например, легких и прочных велосипедов). Применяются для изготовления элементов приборов и оборудования, </w:t>
      </w:r>
      <w:r>
        <w:rPr>
          <w:sz w:val="28"/>
          <w:szCs w:val="28"/>
        </w:rPr>
        <w:t>эксплуатирующих</w:t>
      </w:r>
      <w:r w:rsidRPr="007272C5">
        <w:rPr>
          <w:sz w:val="28"/>
          <w:szCs w:val="28"/>
        </w:rPr>
        <w:t>ся в агрессивных средах и при высоких температурах.</w:t>
      </w:r>
    </w:p>
    <w:p w14:paraId="0A3A6AC0" w14:textId="1A9C252A" w:rsidR="007B69EB" w:rsidRPr="007B69EB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В композиционном материале достигается сочетание разнородных компонентов для получения качественно новых свойств. При этом очень важно, что в нем проявляются достоинства составляющих его к</w:t>
      </w:r>
      <w:r>
        <w:rPr>
          <w:sz w:val="28"/>
          <w:szCs w:val="28"/>
        </w:rPr>
        <w:t xml:space="preserve">омпонентов, а не их недостатки. </w:t>
      </w:r>
      <w:r w:rsidR="007B69EB" w:rsidRPr="007B69EB">
        <w:rPr>
          <w:sz w:val="28"/>
          <w:szCs w:val="28"/>
        </w:rPr>
        <w:t>В большинстве композитов компоненты можно разделить на матрицу и включённые в нее элементы</w:t>
      </w:r>
    </w:p>
    <w:p w14:paraId="7E1E00EB" w14:textId="23CD6933" w:rsid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Варьируя состав матрицы и наполнителя, их соотношения, ориентацию наполнителя, можно получить материалы с требуемым сочетанием эксплуатационных и технологических свойств. Многие </w:t>
      </w:r>
      <w:r w:rsidRPr="007B69EB">
        <w:rPr>
          <w:sz w:val="28"/>
          <w:szCs w:val="28"/>
        </w:rPr>
        <w:lastRenderedPageBreak/>
        <w:t xml:space="preserve">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её механических характеристик. </w:t>
      </w:r>
    </w:p>
    <w:p w14:paraId="49100322" w14:textId="487C275E" w:rsidR="00BA4E42" w:rsidRDefault="00BA4E42" w:rsidP="00BA4E42">
      <w:pPr>
        <w:pStyle w:val="afe"/>
      </w:pPr>
      <w:r>
        <w:t>В настоящее время композиционные материалы на полимерных и металлических матрицах находят всё более широкое применение в различных отраслях промышленности в качестве конструкционных материалов. Внедрение обусловлено стремлением использовать их преимущества по сравнению с традиционно используемыми металлами и сплавами. Уникальность композиционных материалов проявляется в их высоких значениях удельной жесткости (отношения модуля упругости к плотности) и удельной прочности (отношения предела прочности к плотности), химической и коррозионной стойкости к агрессивным средам, анизотропии свойств и возможности их варьирования для наилучшего восприятия действующих нагрузок. Внедрение композитных материалов в конструкцию различных агрегатов и узлов позволяет снизить массовые характеристики изделия, увеличить ресурс и срок службы, уменьшить издержки, связанные с обслуживанием композитных конструкций в эксплуатации.</w:t>
      </w:r>
    </w:p>
    <w:p w14:paraId="4D41F286" w14:textId="34701B9B" w:rsidR="00BA4E42" w:rsidRDefault="00BA4E42" w:rsidP="00BA4E42">
      <w:pPr>
        <w:pStyle w:val="afe"/>
      </w:pPr>
      <w:r>
        <w:t>Расширение использования композитов в различных отраслях связано с возможностью реализации таких свойств композитных материалов, как:</w:t>
      </w:r>
    </w:p>
    <w:p w14:paraId="7601E0C2" w14:textId="658A20E7" w:rsidR="00BA4E42" w:rsidRDefault="00BA4E42" w:rsidP="00BA4E42">
      <w:pPr>
        <w:pStyle w:val="afe"/>
      </w:pPr>
      <w:r>
        <w:t xml:space="preserve">Повышенная вибрационная стойкость, что позволяет использовать </w:t>
      </w:r>
      <w:r w:rsidR="0073002A">
        <w:t>композитные материалы</w:t>
      </w:r>
      <w:r>
        <w:t xml:space="preserve"> в зонах действия повышенных вибрационных нагрузок;</w:t>
      </w:r>
    </w:p>
    <w:p w14:paraId="411869C3" w14:textId="520EDE51" w:rsidR="00BA4E42" w:rsidRDefault="00BA4E42" w:rsidP="00BA4E42">
      <w:pPr>
        <w:pStyle w:val="afe"/>
      </w:pPr>
      <w:r>
        <w:t xml:space="preserve">Высокий коэффициент затухания волн в </w:t>
      </w:r>
      <w:r w:rsidR="0073002A">
        <w:t>композитных материалах</w:t>
      </w:r>
      <w:r>
        <w:t xml:space="preserve">, что обеспечивает надежное гашение вибраций, особенно высокого значения декремента затухания колебаний возможно достичь при </w:t>
      </w:r>
      <w:r>
        <w:lastRenderedPageBreak/>
        <w:t xml:space="preserve">применении в </w:t>
      </w:r>
      <w:proofErr w:type="spellStart"/>
      <w:r>
        <w:t>вибропоглощающих</w:t>
      </w:r>
      <w:proofErr w:type="spellEnd"/>
      <w:r>
        <w:t xml:space="preserve"> конструкциях органопластиков – материалов на основе пара- и </w:t>
      </w:r>
      <w:proofErr w:type="spellStart"/>
      <w:r>
        <w:t>метаарамидных</w:t>
      </w:r>
      <w:proofErr w:type="spellEnd"/>
      <w:r>
        <w:t xml:space="preserve"> волокон и полимерных связующих;</w:t>
      </w:r>
    </w:p>
    <w:p w14:paraId="609E3E45" w14:textId="3228BAEE" w:rsidR="00BA4E42" w:rsidRDefault="00BA4E42" w:rsidP="00BA4E42">
      <w:pPr>
        <w:pStyle w:val="afe"/>
      </w:pPr>
      <w:r>
        <w:t xml:space="preserve">Хорошие демпфирующие свойства стеклопластиков, </w:t>
      </w:r>
      <w:proofErr w:type="spellStart"/>
      <w:r>
        <w:t>базальтопластиков</w:t>
      </w:r>
      <w:proofErr w:type="spellEnd"/>
      <w:r>
        <w:t xml:space="preserve"> и органопластиков, что позволяет применять </w:t>
      </w:r>
      <w:r w:rsidR="0073002A">
        <w:t>композитные материалы</w:t>
      </w:r>
      <w:r>
        <w:t xml:space="preserve"> в качестве материала демпферов, защитных кожухов, корпусов и гасителей ударных динамических воздействий на узлы;</w:t>
      </w:r>
    </w:p>
    <w:p w14:paraId="31C7D481" w14:textId="77777777" w:rsidR="00BA4E42" w:rsidRDefault="00BA4E42" w:rsidP="00BA4E42">
      <w:pPr>
        <w:pStyle w:val="afe"/>
      </w:pPr>
      <w:r>
        <w:t xml:space="preserve">Высокие значения </w:t>
      </w:r>
      <w:proofErr w:type="spellStart"/>
      <w:r>
        <w:t>шумопоглощения</w:t>
      </w:r>
      <w:proofErr w:type="spellEnd"/>
      <w:r>
        <w:t>, что позволяет снизить вредное акустическое воздействие на обслуживающий персонал;</w:t>
      </w:r>
    </w:p>
    <w:p w14:paraId="5A3020DE" w14:textId="6474C97E" w:rsidR="00BA4E42" w:rsidRDefault="00BA4E42" w:rsidP="00BA4E42">
      <w:pPr>
        <w:pStyle w:val="afe"/>
      </w:pPr>
      <w:r>
        <w:t xml:space="preserve">Высокие прочностные и </w:t>
      </w:r>
      <w:proofErr w:type="spellStart"/>
      <w:r>
        <w:t>жесткостные</w:t>
      </w:r>
      <w:proofErr w:type="spellEnd"/>
      <w:r>
        <w:t xml:space="preserve"> свойства конструкционных углепластиков, что дает возможность применять </w:t>
      </w:r>
      <w:r w:rsidR="0073002A">
        <w:t>композитные материалы</w:t>
      </w:r>
      <w:r>
        <w:t xml:space="preserve"> в средне- и высоконагруженных узлах и агрегатах;</w:t>
      </w:r>
    </w:p>
    <w:p w14:paraId="0369D3D9" w14:textId="26D12453" w:rsidR="00BA4E42" w:rsidRDefault="00BA4E42" w:rsidP="00BA4E42">
      <w:pPr>
        <w:pStyle w:val="afe"/>
      </w:pPr>
      <w:r>
        <w:t xml:space="preserve">Химическая и коррозионная стойкость </w:t>
      </w:r>
      <w:r w:rsidR="0073002A">
        <w:t>композитных материалов</w:t>
      </w:r>
      <w:r>
        <w:t>, что позволяет внедрять подобные материалы в эксплуатацию в агрессивных средах;</w:t>
      </w:r>
    </w:p>
    <w:p w14:paraId="0DF0CE3A" w14:textId="73B2B5C4" w:rsidR="00BA4E42" w:rsidRDefault="00BA4E42" w:rsidP="00BA4E42">
      <w:pPr>
        <w:pStyle w:val="afe"/>
      </w:pPr>
      <w:r>
        <w:t xml:space="preserve">Высокая усталостная прочность, обусловленная анизотропией свойств композиционных пластиков, в том числе слоистых, что приводит к наличию у </w:t>
      </w:r>
      <w:r w:rsidR="0073002A">
        <w:t>композитных материалов</w:t>
      </w:r>
      <w:r>
        <w:t xml:space="preserve"> высоких коэффициентов </w:t>
      </w:r>
      <w:proofErr w:type="spellStart"/>
      <w:r>
        <w:t>трещиностойкости</w:t>
      </w:r>
      <w:proofErr w:type="spellEnd"/>
      <w:r>
        <w:t>, и как следствие, к высоким параметрам усталостной прочности.</w:t>
      </w:r>
    </w:p>
    <w:p w14:paraId="42CDCA43" w14:textId="30ABF018" w:rsidR="00BA4E42" w:rsidRDefault="00BA4E42" w:rsidP="00BA4E42">
      <w:pPr>
        <w:pStyle w:val="afe"/>
      </w:pPr>
      <w:r>
        <w:t xml:space="preserve">Современные композиты изготавливаются из материалов: полимеры, керамика, стеклянные и углеродные волокна, но данный принцип сохраняется. </w:t>
      </w:r>
      <w:r w:rsidR="0073002A">
        <w:t>Но</w:t>
      </w:r>
      <w:r>
        <w:t xml:space="preserve">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</w:t>
      </w:r>
      <w:r>
        <w:lastRenderedPageBreak/>
        <w:t>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2D6F4B55" w14:textId="4F26869C" w:rsidR="007B69EB" w:rsidRDefault="00937ABC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>Прогнозирование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</w:t>
      </w:r>
      <w:r>
        <w:rPr>
          <w:sz w:val="28"/>
          <w:szCs w:val="28"/>
        </w:rPr>
        <w:t xml:space="preserve">. </w:t>
      </w:r>
      <w:r w:rsidR="007B69EB" w:rsidRPr="007B69EB">
        <w:rPr>
          <w:sz w:val="28"/>
          <w:szCs w:val="28"/>
        </w:rPr>
        <w:t xml:space="preserve">Актуальность решения задачи обусловлена широким использованием композитных материалов практически во всех областях производства. </w:t>
      </w:r>
    </w:p>
    <w:p w14:paraId="44C065E4" w14:textId="6B1291C6" w:rsidR="004979EE" w:rsidRPr="00B75A44" w:rsidRDefault="0073002A" w:rsidP="0040202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br w:type="page"/>
      </w:r>
      <w:bookmarkStart w:id="1" w:name="_Toc106218195"/>
      <w:r w:rsidR="004979EE" w:rsidRPr="00B75A44">
        <w:rPr>
          <w:sz w:val="28"/>
        </w:rPr>
        <w:lastRenderedPageBreak/>
        <w:t>1.</w:t>
      </w:r>
      <w:r w:rsidR="004979EE" w:rsidRPr="00B75A44">
        <w:rPr>
          <w:sz w:val="28"/>
        </w:rPr>
        <w:tab/>
        <w:t>Аналитическая часть</w:t>
      </w:r>
      <w:bookmarkEnd w:id="1"/>
    </w:p>
    <w:p w14:paraId="2411BEF6" w14:textId="55161604" w:rsidR="004979EE" w:rsidRPr="00B75A44" w:rsidRDefault="004979EE" w:rsidP="004979EE">
      <w:pPr>
        <w:pStyle w:val="1"/>
        <w:spacing w:after="240"/>
        <w:rPr>
          <w:sz w:val="28"/>
        </w:rPr>
      </w:pPr>
      <w:bookmarkStart w:id="2" w:name="_Toc106218196"/>
      <w:r w:rsidRPr="00B75A44">
        <w:rPr>
          <w:sz w:val="28"/>
        </w:rPr>
        <w:t>1.1.</w:t>
      </w:r>
      <w:r w:rsidRPr="00B75A44">
        <w:rPr>
          <w:sz w:val="28"/>
        </w:rPr>
        <w:tab/>
        <w:t>Постановка задачи</w:t>
      </w:r>
      <w:bookmarkEnd w:id="2"/>
    </w:p>
    <w:p w14:paraId="621AF6CE" w14:textId="77777777" w:rsidR="00B75A44" w:rsidRDefault="00B75A44" w:rsidP="00B75A44">
      <w:pPr>
        <w:pStyle w:val="afe"/>
      </w:pPr>
      <w:r>
        <w:t xml:space="preserve">Тема: Прогнозирование конечных свойств новых материалов (композиционных материалов). </w:t>
      </w:r>
    </w:p>
    <w:p w14:paraId="1B1C73E4" w14:textId="13BDF669" w:rsidR="000C7279" w:rsidRDefault="007E0B21" w:rsidP="007E0B21">
      <w:pPr>
        <w:spacing w:line="360" w:lineRule="auto"/>
        <w:ind w:firstLine="709"/>
        <w:jc w:val="both"/>
        <w:rPr>
          <w:sz w:val="28"/>
          <w:szCs w:val="28"/>
        </w:rPr>
      </w:pPr>
      <w:r w:rsidRPr="007E0B21">
        <w:rPr>
          <w:rFonts w:eastAsia="Arial"/>
          <w:sz w:val="28"/>
          <w:szCs w:val="28"/>
          <w:lang w:val="ru"/>
        </w:rPr>
        <w:t xml:space="preserve">Предметом </w:t>
      </w:r>
      <w:r w:rsidRPr="000C7279">
        <w:rPr>
          <w:sz w:val="28"/>
          <w:szCs w:val="28"/>
          <w:lang w:val="ru"/>
        </w:rPr>
        <w:t xml:space="preserve">выпускной квалификационной работы являются </w:t>
      </w:r>
      <w:r w:rsidRPr="007E0B21">
        <w:rPr>
          <w:rFonts w:eastAsia="Arial"/>
          <w:sz w:val="28"/>
          <w:szCs w:val="28"/>
          <w:lang w:val="ru"/>
        </w:rPr>
        <w:t xml:space="preserve">построение </w:t>
      </w:r>
      <w:r w:rsidRPr="000C7279">
        <w:rPr>
          <w:sz w:val="28"/>
          <w:szCs w:val="28"/>
          <w:lang w:val="ru"/>
        </w:rPr>
        <w:t>моделей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  <w:lang w:val="ru"/>
        </w:rPr>
        <w:t xml:space="preserve">для </w:t>
      </w:r>
      <w:r w:rsidRPr="007E0B21">
        <w:rPr>
          <w:rFonts w:eastAsia="Arial"/>
          <w:sz w:val="28"/>
          <w:szCs w:val="28"/>
          <w:lang w:val="ru"/>
        </w:rPr>
        <w:t xml:space="preserve">прогнозирования </w:t>
      </w:r>
      <w:r w:rsidR="000C7279" w:rsidRPr="00B171CF">
        <w:rPr>
          <w:sz w:val="28"/>
          <w:szCs w:val="28"/>
          <w:lang w:val="ru"/>
        </w:rPr>
        <w:t xml:space="preserve">таких </w:t>
      </w:r>
      <w:r w:rsidR="000C7279" w:rsidRPr="000C7279">
        <w:rPr>
          <w:sz w:val="28"/>
          <w:szCs w:val="28"/>
          <w:lang w:val="ru"/>
        </w:rPr>
        <w:t>х</w:t>
      </w:r>
      <w:r w:rsidRPr="007E0B21">
        <w:rPr>
          <w:rFonts w:eastAsia="Arial"/>
          <w:sz w:val="28"/>
          <w:szCs w:val="28"/>
          <w:lang w:val="ru"/>
        </w:rPr>
        <w:t>арактеристик</w:t>
      </w:r>
      <w:r w:rsidR="000C7279" w:rsidRPr="000C7279">
        <w:rPr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</w:rPr>
        <w:t>композиционных материалов</w:t>
      </w:r>
      <w:r w:rsidR="000C7279" w:rsidRPr="00B171CF">
        <w:rPr>
          <w:sz w:val="28"/>
          <w:szCs w:val="28"/>
          <w:lang w:val="ru"/>
        </w:rPr>
        <w:t>, как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B171CF">
        <w:rPr>
          <w:sz w:val="28"/>
          <w:szCs w:val="28"/>
          <w:lang w:val="ru"/>
        </w:rPr>
        <w:t>модуль</w:t>
      </w:r>
      <w:r w:rsidRPr="007E0B21">
        <w:rPr>
          <w:rFonts w:eastAsia="Arial"/>
          <w:sz w:val="28"/>
          <w:szCs w:val="28"/>
          <w:lang w:val="ru"/>
        </w:rPr>
        <w:t xml:space="preserve"> упругости при растяжении</w:t>
      </w:r>
      <w:r w:rsidR="000C7279" w:rsidRPr="00B171CF">
        <w:rPr>
          <w:sz w:val="28"/>
          <w:szCs w:val="28"/>
          <w:lang w:val="ru"/>
        </w:rPr>
        <w:t>,</w:t>
      </w:r>
      <w:r w:rsidRPr="007E0B21">
        <w:rPr>
          <w:rFonts w:eastAsia="Arial"/>
          <w:sz w:val="28"/>
          <w:szCs w:val="28"/>
          <w:lang w:val="ru"/>
        </w:rPr>
        <w:t xml:space="preserve"> прочность при растяжении</w:t>
      </w:r>
      <w:r w:rsidR="000C7279" w:rsidRPr="00B171CF">
        <w:rPr>
          <w:sz w:val="28"/>
          <w:szCs w:val="28"/>
          <w:lang w:val="ru"/>
        </w:rPr>
        <w:t xml:space="preserve"> и создание нейронной сети для </w:t>
      </w:r>
      <w:r w:rsidRPr="007E0B21">
        <w:rPr>
          <w:rFonts w:eastAsia="Arial"/>
          <w:sz w:val="28"/>
          <w:szCs w:val="28"/>
          <w:lang w:val="ru"/>
        </w:rPr>
        <w:t xml:space="preserve">рекомендации </w:t>
      </w:r>
      <w:r w:rsidR="000C7279" w:rsidRPr="00B171CF">
        <w:rPr>
          <w:sz w:val="28"/>
          <w:szCs w:val="28"/>
          <w:lang w:val="ru"/>
        </w:rPr>
        <w:t>соотношения</w:t>
      </w:r>
      <w:r w:rsidRPr="007E0B21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0AFF4898" w14:textId="7F021D1A" w:rsidR="000C7279" w:rsidRPr="00B171CF" w:rsidRDefault="00B171CF" w:rsidP="00B53290">
      <w:pPr>
        <w:spacing w:line="360" w:lineRule="auto"/>
        <w:jc w:val="both"/>
        <w:rPr>
          <w:sz w:val="28"/>
          <w:szCs w:val="28"/>
          <w:lang w:val="ru"/>
        </w:rPr>
      </w:pPr>
      <w:r w:rsidRPr="00B171CF">
        <w:rPr>
          <w:sz w:val="28"/>
          <w:szCs w:val="28"/>
          <w:lang w:val="ru"/>
        </w:rPr>
        <w:t>Для решения поставленной задачи потребуется:</w:t>
      </w:r>
    </w:p>
    <w:p w14:paraId="3269D740" w14:textId="417BDD91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171CF" w:rsidRPr="00B75A44">
        <w:rPr>
          <w:sz w:val="28"/>
          <w:szCs w:val="28"/>
        </w:rPr>
        <w:t xml:space="preserve">Описать методы, которые используются для </w:t>
      </w:r>
      <w:r w:rsidR="00B53290" w:rsidRPr="00B75A44">
        <w:rPr>
          <w:sz w:val="28"/>
          <w:szCs w:val="28"/>
        </w:rPr>
        <w:t>решений</w:t>
      </w:r>
    </w:p>
    <w:p w14:paraId="4194558B" w14:textId="0D12D7F0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Провести </w:t>
      </w:r>
      <w:r w:rsidR="00B171CF" w:rsidRPr="00B75A44">
        <w:rPr>
          <w:sz w:val="28"/>
          <w:szCs w:val="28"/>
        </w:rPr>
        <w:t>разведочный</w:t>
      </w:r>
      <w:r w:rsidR="00B171CF" w:rsidRPr="00B75A44">
        <w:rPr>
          <w:rFonts w:eastAsia="Arial"/>
          <w:sz w:val="28"/>
          <w:szCs w:val="28"/>
        </w:rPr>
        <w:t xml:space="preserve"> анализ </w:t>
      </w:r>
      <w:proofErr w:type="gramStart"/>
      <w:r w:rsidR="00B171CF" w:rsidRPr="00B75A44">
        <w:rPr>
          <w:rFonts w:eastAsia="Arial"/>
          <w:sz w:val="28"/>
          <w:szCs w:val="28"/>
        </w:rPr>
        <w:t>предложенных</w:t>
      </w:r>
      <w:proofErr w:type="gramEnd"/>
      <w:r w:rsidR="00B171CF" w:rsidRPr="00B75A44">
        <w:rPr>
          <w:rFonts w:eastAsia="Arial"/>
          <w:sz w:val="28"/>
          <w:szCs w:val="28"/>
        </w:rPr>
        <w:t xml:space="preserve"> </w:t>
      </w:r>
      <w:proofErr w:type="spellStart"/>
      <w:r w:rsidR="00B171CF" w:rsidRPr="00B75A44">
        <w:rPr>
          <w:sz w:val="28"/>
          <w:szCs w:val="28"/>
        </w:rPr>
        <w:t>датасетов</w:t>
      </w:r>
      <w:proofErr w:type="spellEnd"/>
      <w:r w:rsidR="00B171CF" w:rsidRPr="00B75A44">
        <w:rPr>
          <w:sz w:val="28"/>
          <w:szCs w:val="28"/>
        </w:rPr>
        <w:t xml:space="preserve">: </w:t>
      </w:r>
    </w:p>
    <w:p w14:paraId="339E729E" w14:textId="14DBFC56" w:rsidR="00B53290" w:rsidRPr="00B75A44" w:rsidRDefault="00B171CF" w:rsidP="00B75A44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75A44">
        <w:rPr>
          <w:sz w:val="28"/>
          <w:szCs w:val="28"/>
        </w:rPr>
        <w:t>построить</w:t>
      </w:r>
      <w:r w:rsidRPr="00B75A44">
        <w:rPr>
          <w:rFonts w:eastAsia="Arial"/>
          <w:sz w:val="28"/>
          <w:szCs w:val="28"/>
        </w:rPr>
        <w:t xml:space="preserve"> гистограммы распределения</w:t>
      </w:r>
      <w:r w:rsidRPr="00B75A44">
        <w:rPr>
          <w:sz w:val="28"/>
          <w:szCs w:val="28"/>
        </w:rPr>
        <w:t xml:space="preserve"> каждой из переменных</w:t>
      </w:r>
    </w:p>
    <w:p w14:paraId="0513A78A" w14:textId="79469F22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>построить</w:t>
      </w:r>
      <w:r w:rsidRPr="00B53290">
        <w:rPr>
          <w:rFonts w:eastAsia="Arial"/>
          <w:sz w:val="28"/>
          <w:szCs w:val="28"/>
        </w:rPr>
        <w:t xml:space="preserve"> диаграммы </w:t>
      </w:r>
      <w:r w:rsidR="00B75A44">
        <w:rPr>
          <w:rFonts w:eastAsia="Arial"/>
          <w:sz w:val="28"/>
          <w:szCs w:val="28"/>
        </w:rPr>
        <w:t>«</w:t>
      </w:r>
      <w:r w:rsidR="00B75A44">
        <w:rPr>
          <w:sz w:val="28"/>
          <w:szCs w:val="28"/>
        </w:rPr>
        <w:t>ящики</w:t>
      </w:r>
      <w:r w:rsidRPr="00B53290">
        <w:rPr>
          <w:rFonts w:eastAsia="Arial"/>
          <w:sz w:val="28"/>
          <w:szCs w:val="28"/>
        </w:rPr>
        <w:t xml:space="preserve"> с усами</w:t>
      </w:r>
      <w:r w:rsidR="00B75A44">
        <w:rPr>
          <w:rFonts w:eastAsia="Arial"/>
          <w:sz w:val="28"/>
          <w:szCs w:val="28"/>
        </w:rPr>
        <w:t>»</w:t>
      </w:r>
      <w:r w:rsidRPr="00B53290">
        <w:rPr>
          <w:rFonts w:eastAsia="Arial"/>
          <w:sz w:val="28"/>
          <w:szCs w:val="28"/>
        </w:rPr>
        <w:t xml:space="preserve"> </w:t>
      </w:r>
    </w:p>
    <w:p w14:paraId="6D0DD659" w14:textId="7EBAED19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построить </w:t>
      </w:r>
      <w:r w:rsidRPr="00B53290">
        <w:rPr>
          <w:rFonts w:eastAsia="Arial"/>
          <w:sz w:val="28"/>
          <w:szCs w:val="28"/>
        </w:rPr>
        <w:t xml:space="preserve">попарные графики рассеяния точек </w:t>
      </w:r>
    </w:p>
    <w:p w14:paraId="10B35980" w14:textId="77777777" w:rsidR="00B53290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получить </w:t>
      </w:r>
      <w:r w:rsidR="00B171CF" w:rsidRPr="00B53290">
        <w:rPr>
          <w:rFonts w:eastAsia="Arial"/>
          <w:sz w:val="28"/>
          <w:szCs w:val="28"/>
          <w:lang w:val="ru"/>
        </w:rPr>
        <w:t>среднее</w:t>
      </w:r>
      <w:r w:rsidRPr="00B53290">
        <w:rPr>
          <w:sz w:val="28"/>
          <w:szCs w:val="28"/>
        </w:rPr>
        <w:t xml:space="preserve"> и</w:t>
      </w:r>
      <w:r w:rsidR="00B171CF" w:rsidRPr="00B53290">
        <w:rPr>
          <w:rFonts w:eastAsia="Arial"/>
          <w:sz w:val="28"/>
          <w:szCs w:val="28"/>
          <w:lang w:val="ru"/>
        </w:rPr>
        <w:t xml:space="preserve"> медианное </w:t>
      </w:r>
      <w:r w:rsidRPr="00B53290">
        <w:rPr>
          <w:sz w:val="28"/>
          <w:szCs w:val="28"/>
        </w:rPr>
        <w:t>значения</w:t>
      </w:r>
      <w:r w:rsidR="00B171CF" w:rsidRPr="00B53290">
        <w:rPr>
          <w:rFonts w:eastAsia="Arial"/>
          <w:sz w:val="28"/>
          <w:szCs w:val="28"/>
          <w:lang w:val="ru"/>
        </w:rPr>
        <w:t xml:space="preserve"> </w:t>
      </w:r>
    </w:p>
    <w:p w14:paraId="62491368" w14:textId="53655092" w:rsidR="00B171CF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rFonts w:eastAsia="Arial"/>
          <w:sz w:val="28"/>
          <w:szCs w:val="28"/>
          <w:lang w:val="ru"/>
        </w:rPr>
      </w:pPr>
      <w:r w:rsidRPr="00B53290">
        <w:rPr>
          <w:sz w:val="28"/>
          <w:szCs w:val="28"/>
        </w:rPr>
        <w:t>исключить</w:t>
      </w:r>
      <w:r w:rsidR="00B171CF" w:rsidRPr="00B53290">
        <w:rPr>
          <w:rFonts w:eastAsia="Arial"/>
          <w:sz w:val="28"/>
          <w:szCs w:val="28"/>
          <w:lang w:val="ru"/>
        </w:rPr>
        <w:t xml:space="preserve"> выброс</w:t>
      </w:r>
      <w:r w:rsidRPr="00B53290">
        <w:rPr>
          <w:sz w:val="28"/>
          <w:szCs w:val="28"/>
        </w:rPr>
        <w:t>ы</w:t>
      </w:r>
      <w:r w:rsidR="00B171CF" w:rsidRPr="00B53290">
        <w:rPr>
          <w:rFonts w:eastAsia="Arial"/>
          <w:sz w:val="28"/>
          <w:szCs w:val="28"/>
          <w:lang w:val="ru"/>
        </w:rPr>
        <w:t xml:space="preserve">, проверить </w:t>
      </w:r>
      <w:r w:rsidRPr="00B53290">
        <w:rPr>
          <w:sz w:val="28"/>
          <w:szCs w:val="28"/>
        </w:rPr>
        <w:t>отсутствие пропусков</w:t>
      </w:r>
      <w:r w:rsidR="00B171CF" w:rsidRPr="00B53290">
        <w:rPr>
          <w:rFonts w:eastAsia="Arial"/>
          <w:sz w:val="28"/>
          <w:szCs w:val="28"/>
          <w:lang w:val="ru"/>
        </w:rPr>
        <w:t xml:space="preserve">. </w:t>
      </w:r>
    </w:p>
    <w:p w14:paraId="626F33FD" w14:textId="52D69DF4" w:rsidR="00B53290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>Провести предобработку данных</w:t>
      </w:r>
      <w:r w:rsidR="00B53290" w:rsidRPr="00B75A44">
        <w:rPr>
          <w:sz w:val="28"/>
          <w:szCs w:val="28"/>
        </w:rPr>
        <w:t>:</w:t>
      </w:r>
      <w:r w:rsidR="00B171CF" w:rsidRPr="00B75A44">
        <w:rPr>
          <w:rFonts w:eastAsia="Arial"/>
          <w:sz w:val="28"/>
          <w:szCs w:val="28"/>
        </w:rPr>
        <w:t xml:space="preserve"> удаление шумов, </w:t>
      </w:r>
      <w:r w:rsidR="00B53290" w:rsidRPr="00B75A44">
        <w:rPr>
          <w:sz w:val="28"/>
          <w:szCs w:val="28"/>
        </w:rPr>
        <w:t>нормализацию</w:t>
      </w:r>
    </w:p>
    <w:p w14:paraId="7A03504A" w14:textId="0E2B7AF1" w:rsidR="00B171CF" w:rsidRPr="00B75A44" w:rsidRDefault="00B75A44" w:rsidP="00B75A44">
      <w:pPr>
        <w:spacing w:line="360" w:lineRule="auto"/>
        <w:ind w:left="360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Обучить нескольких </w:t>
      </w:r>
      <w:r w:rsidR="00B53290" w:rsidRPr="00B75A44">
        <w:rPr>
          <w:sz w:val="28"/>
          <w:szCs w:val="28"/>
        </w:rPr>
        <w:t>моделей</w:t>
      </w:r>
      <w:r w:rsidR="00B171CF" w:rsidRPr="00B75A44">
        <w:rPr>
          <w:rFonts w:eastAsia="Arial"/>
          <w:sz w:val="28"/>
          <w:szCs w:val="28"/>
        </w:rPr>
        <w:t xml:space="preserve"> для прогноза модуля упругости при растяжении и прочности при растяжении. </w:t>
      </w:r>
    </w:p>
    <w:p w14:paraId="0AA96E6E" w14:textId="0524EDF9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  <w:lang w:val="ru"/>
        </w:rPr>
        <w:t xml:space="preserve">- </w:t>
      </w:r>
      <w:r w:rsidR="00B171CF" w:rsidRPr="00B75A44">
        <w:rPr>
          <w:rFonts w:eastAsia="Arial"/>
          <w:sz w:val="28"/>
          <w:szCs w:val="28"/>
          <w:lang w:val="ru"/>
        </w:rPr>
        <w:t>Написать</w:t>
      </w:r>
      <w:r w:rsidR="00B53290" w:rsidRPr="00B75A44">
        <w:rPr>
          <w:sz w:val="28"/>
          <w:szCs w:val="28"/>
        </w:rPr>
        <w:t xml:space="preserve"> нейронную </w:t>
      </w:r>
      <w:r w:rsidR="00B171CF" w:rsidRPr="00B75A44">
        <w:rPr>
          <w:rFonts w:eastAsia="Arial"/>
          <w:sz w:val="28"/>
          <w:szCs w:val="28"/>
          <w:lang w:val="ru"/>
        </w:rPr>
        <w:t>сеть,</w:t>
      </w:r>
      <w:r w:rsidR="00B53290" w:rsidRPr="00B75A44">
        <w:rPr>
          <w:sz w:val="28"/>
          <w:szCs w:val="28"/>
        </w:rPr>
        <w:t xml:space="preserve"> предназначенную для рекомендаций соотношения</w:t>
      </w:r>
      <w:r w:rsidR="00B171CF" w:rsidRPr="00B75A44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2C0B01FB" w14:textId="24696695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Разработать приложение с графическим интерфейсом</w:t>
      </w:r>
      <w:r w:rsidR="00635823" w:rsidRPr="00CD74A2">
        <w:rPr>
          <w:sz w:val="28"/>
          <w:szCs w:val="28"/>
          <w:lang w:val="ru"/>
        </w:rPr>
        <w:t>, которое будет выдавать прогноз</w:t>
      </w:r>
      <w:r w:rsidR="00635823" w:rsidRPr="00CD74A2">
        <w:rPr>
          <w:sz w:val="28"/>
          <w:szCs w:val="28"/>
        </w:rPr>
        <w:t>.</w:t>
      </w:r>
    </w:p>
    <w:p w14:paraId="07526BC3" w14:textId="31504854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 w:rsidRPr="00CD74A2"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Оценить</w:t>
      </w:r>
      <w:r w:rsidR="00635823" w:rsidRPr="00CD74A2">
        <w:rPr>
          <w:sz w:val="28"/>
          <w:szCs w:val="28"/>
          <w:lang w:val="ru"/>
        </w:rPr>
        <w:t xml:space="preserve"> точность</w:t>
      </w:r>
      <w:r w:rsidR="00635823" w:rsidRPr="00CD74A2">
        <w:rPr>
          <w:sz w:val="28"/>
          <w:szCs w:val="28"/>
        </w:rPr>
        <w:t xml:space="preserve"> модели на </w:t>
      </w:r>
      <w:proofErr w:type="gramStart"/>
      <w:r w:rsidR="00635823" w:rsidRPr="00CD74A2">
        <w:rPr>
          <w:sz w:val="28"/>
          <w:szCs w:val="28"/>
        </w:rPr>
        <w:t>тренировочном</w:t>
      </w:r>
      <w:proofErr w:type="gramEnd"/>
      <w:r w:rsidR="00635823" w:rsidRPr="00CD74A2">
        <w:rPr>
          <w:sz w:val="28"/>
          <w:szCs w:val="28"/>
        </w:rPr>
        <w:t xml:space="preserve"> и тестовом </w:t>
      </w:r>
      <w:proofErr w:type="spellStart"/>
      <w:r w:rsidR="00635823" w:rsidRPr="00CD74A2">
        <w:rPr>
          <w:sz w:val="28"/>
          <w:szCs w:val="28"/>
        </w:rPr>
        <w:t>датасете</w:t>
      </w:r>
      <w:proofErr w:type="spellEnd"/>
      <w:r w:rsidR="00635823" w:rsidRPr="00CD74A2">
        <w:rPr>
          <w:sz w:val="28"/>
          <w:szCs w:val="28"/>
        </w:rPr>
        <w:t>.</w:t>
      </w:r>
    </w:p>
    <w:p w14:paraId="5A40B673" w14:textId="5FF2E481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B75A44">
        <w:rPr>
          <w:sz w:val="28"/>
          <w:szCs w:val="28"/>
        </w:rPr>
        <w:t xml:space="preserve">Создать </w:t>
      </w:r>
      <w:proofErr w:type="spellStart"/>
      <w:r w:rsidR="00635823" w:rsidRPr="00B75A44">
        <w:rPr>
          <w:sz w:val="28"/>
          <w:szCs w:val="28"/>
        </w:rPr>
        <w:t>репозиторий</w:t>
      </w:r>
      <w:proofErr w:type="spellEnd"/>
      <w:r w:rsidR="00635823" w:rsidRPr="00B75A44">
        <w:rPr>
          <w:sz w:val="28"/>
          <w:szCs w:val="28"/>
        </w:rPr>
        <w:t xml:space="preserve"> в </w:t>
      </w:r>
      <w:proofErr w:type="spellStart"/>
      <w:r w:rsidR="00635823" w:rsidRPr="00B75A44">
        <w:rPr>
          <w:sz w:val="28"/>
          <w:szCs w:val="28"/>
        </w:rPr>
        <w:t>GitHub</w:t>
      </w:r>
      <w:proofErr w:type="spellEnd"/>
      <w:r w:rsidR="00635823" w:rsidRPr="00B75A44">
        <w:rPr>
          <w:sz w:val="28"/>
          <w:szCs w:val="28"/>
        </w:rPr>
        <w:t xml:space="preserve"> и разместить там код исследования.</w:t>
      </w:r>
    </w:p>
    <w:p w14:paraId="7FA43F60" w14:textId="77777777" w:rsidR="00635823" w:rsidRPr="008904F4" w:rsidRDefault="00635823" w:rsidP="00635823">
      <w:pPr>
        <w:tabs>
          <w:tab w:val="left" w:pos="1134"/>
        </w:tabs>
        <w:ind w:left="709"/>
        <w:jc w:val="both"/>
        <w:rPr>
          <w:sz w:val="28"/>
          <w:szCs w:val="28"/>
        </w:rPr>
      </w:pPr>
    </w:p>
    <w:p w14:paraId="55483163" w14:textId="7219BE69" w:rsidR="00247FAC" w:rsidRPr="00534667" w:rsidRDefault="007E0B21" w:rsidP="007E0B21">
      <w:pPr>
        <w:spacing w:line="360" w:lineRule="auto"/>
        <w:ind w:firstLine="709"/>
        <w:jc w:val="both"/>
        <w:rPr>
          <w:sz w:val="28"/>
          <w:szCs w:val="28"/>
          <w:lang w:val="ru"/>
        </w:rPr>
      </w:pPr>
      <w:r w:rsidRPr="007E0B21">
        <w:rPr>
          <w:rFonts w:eastAsia="Arial"/>
          <w:sz w:val="28"/>
          <w:szCs w:val="28"/>
          <w:lang w:val="ru"/>
        </w:rPr>
        <w:lastRenderedPageBreak/>
        <w:t xml:space="preserve">Исходные </w:t>
      </w:r>
      <w:proofErr w:type="spellStart"/>
      <w:r w:rsidRPr="007E0B21">
        <w:rPr>
          <w:rFonts w:eastAsia="Arial"/>
          <w:sz w:val="28"/>
          <w:szCs w:val="28"/>
          <w:lang w:val="ru"/>
        </w:rPr>
        <w:t>да</w:t>
      </w:r>
      <w:r w:rsidR="00247FAC" w:rsidRPr="00247FAC">
        <w:rPr>
          <w:sz w:val="28"/>
          <w:szCs w:val="28"/>
          <w:lang w:val="ru"/>
        </w:rPr>
        <w:t>тасеты</w:t>
      </w:r>
      <w:proofErr w:type="spellEnd"/>
      <w:r w:rsidRPr="007E0B21">
        <w:rPr>
          <w:rFonts w:eastAsia="Arial"/>
          <w:sz w:val="28"/>
          <w:szCs w:val="28"/>
          <w:lang w:val="ru"/>
        </w:rPr>
        <w:t xml:space="preserve"> о </w:t>
      </w:r>
      <w:r w:rsidR="00247FAC" w:rsidRPr="00247FAC">
        <w:rPr>
          <w:sz w:val="28"/>
          <w:szCs w:val="28"/>
          <w:lang w:val="ru"/>
        </w:rPr>
        <w:t>свойствах</w:t>
      </w:r>
      <w:r w:rsidRPr="007E0B21">
        <w:rPr>
          <w:rFonts w:eastAsia="Arial"/>
          <w:sz w:val="28"/>
          <w:szCs w:val="28"/>
          <w:lang w:val="ru"/>
        </w:rPr>
        <w:t xml:space="preserve"> композиционных материалов получены МГТУ им. Н.Э. Баумана – Центр НТИ «Цифровое материаловедение: новые материалы и вещества»</w:t>
      </w:r>
      <w:r w:rsidR="003F0668">
        <w:rPr>
          <w:sz w:val="28"/>
          <w:szCs w:val="28"/>
          <w:lang w:val="ru"/>
        </w:rPr>
        <w:t>.</w:t>
      </w:r>
    </w:p>
    <w:p w14:paraId="18F3E1F3" w14:textId="77777777" w:rsidR="003F0668" w:rsidRDefault="00247FAC" w:rsidP="0053466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47FAC">
        <w:rPr>
          <w:rFonts w:eastAsia="Arial"/>
          <w:sz w:val="28"/>
          <w:szCs w:val="28"/>
          <w:lang w:val="ru"/>
        </w:rPr>
        <w:t>Датасет</w:t>
      </w:r>
      <w:proofErr w:type="spellEnd"/>
      <w:r w:rsidRPr="00534667">
        <w:rPr>
          <w:sz w:val="28"/>
          <w:szCs w:val="28"/>
          <w:lang w:val="ru"/>
        </w:rPr>
        <w:t xml:space="preserve"> </w:t>
      </w:r>
      <w:r w:rsidRPr="00247FAC">
        <w:rPr>
          <w:rFonts w:eastAsia="Arial"/>
          <w:sz w:val="28"/>
          <w:szCs w:val="28"/>
          <w:lang w:val="ru"/>
        </w:rPr>
        <w:t xml:space="preserve">состоит из двух </w:t>
      </w:r>
      <w:r w:rsidR="00534667">
        <w:rPr>
          <w:sz w:val="28"/>
          <w:szCs w:val="28"/>
        </w:rPr>
        <w:t>файлов</w:t>
      </w:r>
      <w:r w:rsidR="003F0668">
        <w:rPr>
          <w:sz w:val="28"/>
          <w:szCs w:val="28"/>
        </w:rPr>
        <w:t>:</w:t>
      </w:r>
    </w:p>
    <w:p w14:paraId="170AF83F" w14:textId="77777777" w:rsidR="003F0668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</w:rPr>
        <w:t xml:space="preserve">файл X_bp.xlsx с данными о параметрах </w:t>
      </w:r>
      <w:proofErr w:type="spellStart"/>
      <w:r w:rsidRPr="003F0668">
        <w:rPr>
          <w:sz w:val="28"/>
          <w:szCs w:val="28"/>
        </w:rPr>
        <w:t>базальтопластика</w:t>
      </w:r>
      <w:proofErr w:type="spellEnd"/>
      <w:r w:rsidR="003F0668">
        <w:rPr>
          <w:sz w:val="28"/>
          <w:szCs w:val="28"/>
        </w:rPr>
        <w:t>;</w:t>
      </w:r>
    </w:p>
    <w:p w14:paraId="4EACFD13" w14:textId="7D3B7DF9" w:rsidR="00247FAC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  <w:lang w:val="ru"/>
        </w:rPr>
        <w:t>файл</w:t>
      </w:r>
      <w:r w:rsidRPr="003F0668">
        <w:rPr>
          <w:sz w:val="28"/>
          <w:szCs w:val="28"/>
        </w:rPr>
        <w:t xml:space="preserve"> X_nup.xlsx </w:t>
      </w:r>
      <w:r w:rsidRPr="003F0668">
        <w:rPr>
          <w:sz w:val="28"/>
          <w:szCs w:val="28"/>
          <w:lang w:val="ru"/>
        </w:rPr>
        <w:t>с данными о нашивках</w:t>
      </w:r>
      <w:r w:rsidRPr="003F0668">
        <w:rPr>
          <w:sz w:val="28"/>
          <w:szCs w:val="28"/>
        </w:rPr>
        <w:t xml:space="preserve"> </w:t>
      </w:r>
      <w:r w:rsidRPr="003F0668">
        <w:rPr>
          <w:sz w:val="28"/>
          <w:szCs w:val="28"/>
          <w:lang w:val="ru"/>
        </w:rPr>
        <w:t xml:space="preserve">из </w:t>
      </w:r>
      <w:r w:rsidRPr="003F0668">
        <w:rPr>
          <w:sz w:val="28"/>
          <w:szCs w:val="28"/>
        </w:rPr>
        <w:t>углепластика.</w:t>
      </w:r>
      <w:r w:rsidR="00247FAC" w:rsidRPr="003F0668">
        <w:rPr>
          <w:rFonts w:eastAsia="Arial"/>
          <w:sz w:val="28"/>
          <w:szCs w:val="28"/>
          <w:lang w:val="ru"/>
        </w:rPr>
        <w:t xml:space="preserve"> </w:t>
      </w:r>
    </w:p>
    <w:p w14:paraId="60982F4F" w14:textId="6108DFAA" w:rsidR="00DA008D" w:rsidRPr="0014191F" w:rsidRDefault="00DA008D" w:rsidP="005346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795B18" wp14:editId="523140C1">
            <wp:extent cx="5733415" cy="5575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254f8-52a3-4b87-8bbd-7436ecd6f96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76D" w14:textId="6E0E2F4C" w:rsidR="000E3C72" w:rsidRDefault="00DA008D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396D26" wp14:editId="11A7774B">
            <wp:extent cx="5733415" cy="15055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A7B" w14:textId="14D6EF88" w:rsidR="000E3C72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  <w:r>
        <w:rPr>
          <w:rFonts w:eastAsia="Arial"/>
          <w:sz w:val="28"/>
          <w:szCs w:val="28"/>
          <w:lang w:val="ru"/>
        </w:rPr>
        <w:t>Рисунок 1. Характеристики нашивок</w:t>
      </w:r>
      <w:r w:rsidR="00CD74A2">
        <w:rPr>
          <w:rFonts w:eastAsia="Arial"/>
          <w:sz w:val="28"/>
          <w:szCs w:val="28"/>
          <w:lang w:val="ru"/>
        </w:rPr>
        <w:t xml:space="preserve"> из углепластика</w:t>
      </w:r>
      <w:r>
        <w:rPr>
          <w:rFonts w:eastAsia="Arial"/>
          <w:sz w:val="28"/>
          <w:szCs w:val="28"/>
          <w:lang w:val="ru"/>
        </w:rPr>
        <w:t xml:space="preserve"> и характеристики </w:t>
      </w:r>
      <w:proofErr w:type="spellStart"/>
      <w:r>
        <w:rPr>
          <w:rFonts w:eastAsia="Arial"/>
          <w:sz w:val="28"/>
          <w:szCs w:val="28"/>
          <w:lang w:val="ru"/>
        </w:rPr>
        <w:t>базальтопластика</w:t>
      </w:r>
      <w:proofErr w:type="spellEnd"/>
    </w:p>
    <w:p w14:paraId="77AA0A5C" w14:textId="77777777" w:rsidR="00662211" w:rsidRPr="00247FAC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</w:p>
    <w:p w14:paraId="1CC79526" w14:textId="07415CC7" w:rsidR="007B69EB" w:rsidRPr="007B69EB" w:rsidRDefault="00DA008D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"/>
        </w:rPr>
        <w:t xml:space="preserve">Далее </w:t>
      </w:r>
      <w:r w:rsidR="00662211">
        <w:rPr>
          <w:sz w:val="28"/>
          <w:szCs w:val="28"/>
          <w:lang w:val="ru"/>
        </w:rPr>
        <w:t>проводится объединение</w:t>
      </w:r>
      <w:r>
        <w:rPr>
          <w:sz w:val="28"/>
          <w:szCs w:val="28"/>
          <w:lang w:val="ru"/>
        </w:rPr>
        <w:t xml:space="preserve"> дв</w:t>
      </w:r>
      <w:r w:rsidR="00662211">
        <w:rPr>
          <w:sz w:val="28"/>
          <w:szCs w:val="28"/>
          <w:lang w:val="ru"/>
        </w:rPr>
        <w:t xml:space="preserve">ух </w:t>
      </w:r>
      <w:r>
        <w:rPr>
          <w:sz w:val="28"/>
          <w:szCs w:val="28"/>
          <w:lang w:val="ru"/>
        </w:rPr>
        <w:t>файл</w:t>
      </w:r>
      <w:r w:rsidR="00662211">
        <w:rPr>
          <w:sz w:val="28"/>
          <w:szCs w:val="28"/>
          <w:lang w:val="ru"/>
        </w:rPr>
        <w:t>ов</w:t>
      </w:r>
      <w:r>
        <w:rPr>
          <w:sz w:val="28"/>
          <w:szCs w:val="28"/>
          <w:lang w:val="ru"/>
        </w:rPr>
        <w:t xml:space="preserve"> </w:t>
      </w:r>
      <w:r w:rsidR="000E73B4" w:rsidRPr="000E73B4">
        <w:rPr>
          <w:sz w:val="28"/>
          <w:szCs w:val="28"/>
        </w:rPr>
        <w:t xml:space="preserve">X_bp.xlsx </w:t>
      </w:r>
      <w:r w:rsidR="000E73B4">
        <w:rPr>
          <w:sz w:val="28"/>
          <w:szCs w:val="28"/>
        </w:rPr>
        <w:t xml:space="preserve"> и </w:t>
      </w:r>
      <w:r w:rsidR="000E73B4" w:rsidRPr="000E73B4">
        <w:rPr>
          <w:sz w:val="28"/>
          <w:szCs w:val="28"/>
        </w:rPr>
        <w:t>X_nup.xlsx по индексу</w:t>
      </w:r>
      <w:r>
        <w:rPr>
          <w:sz w:val="28"/>
          <w:szCs w:val="28"/>
        </w:rPr>
        <w:t xml:space="preserve">, используя тип </w:t>
      </w:r>
      <w:r w:rsidR="000E73B4" w:rsidRPr="000E73B4">
        <w:rPr>
          <w:sz w:val="28"/>
          <w:szCs w:val="28"/>
        </w:rPr>
        <w:t xml:space="preserve">объединения INNER. </w:t>
      </w:r>
    </w:p>
    <w:p w14:paraId="2FC10163" w14:textId="6795CCF5" w:rsidR="000E3C72" w:rsidRDefault="000E3C72" w:rsidP="000E3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 xml:space="preserve">X_bp.xlsx </w:t>
      </w:r>
      <w:r w:rsidR="00F4417F">
        <w:rPr>
          <w:sz w:val="28"/>
          <w:szCs w:val="28"/>
        </w:rPr>
        <w:t xml:space="preserve">было </w:t>
      </w:r>
      <w:r w:rsidRPr="000E3C72">
        <w:rPr>
          <w:sz w:val="28"/>
          <w:szCs w:val="28"/>
        </w:rPr>
        <w:t>1023</w:t>
      </w:r>
      <w:r>
        <w:rPr>
          <w:sz w:val="28"/>
          <w:szCs w:val="28"/>
        </w:rPr>
        <w:t>, с</w:t>
      </w:r>
      <w:r w:rsidRPr="000E3C72">
        <w:rPr>
          <w:sz w:val="28"/>
          <w:szCs w:val="28"/>
        </w:rPr>
        <w:t>толбц</w:t>
      </w:r>
      <w:r>
        <w:rPr>
          <w:sz w:val="28"/>
          <w:szCs w:val="28"/>
        </w:rPr>
        <w:t>ов 10.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>А 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>X_nup.xlsx</w:t>
      </w:r>
      <w:r>
        <w:rPr>
          <w:sz w:val="28"/>
          <w:szCs w:val="28"/>
        </w:rPr>
        <w:t xml:space="preserve"> – </w:t>
      </w:r>
      <w:r w:rsidRPr="000E3C72">
        <w:rPr>
          <w:sz w:val="28"/>
          <w:szCs w:val="28"/>
        </w:rPr>
        <w:t>1040</w:t>
      </w:r>
      <w:r>
        <w:rPr>
          <w:sz w:val="28"/>
          <w:szCs w:val="28"/>
        </w:rPr>
        <w:t>, столбцов 3.</w:t>
      </w:r>
    </w:p>
    <w:p w14:paraId="1C003951" w14:textId="0F28154C" w:rsidR="000E3C72" w:rsidRPr="000E3C72" w:rsidRDefault="009D79C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C5B77D" wp14:editId="7FCD7CEB">
            <wp:extent cx="2092215" cy="17335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40" cy="17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A5E" w14:textId="79010D9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Размерность </w:t>
      </w:r>
      <w:proofErr w:type="spellStart"/>
      <w:r>
        <w:rPr>
          <w:sz w:val="28"/>
          <w:szCs w:val="28"/>
        </w:rPr>
        <w:t>датасетов</w:t>
      </w:r>
      <w:proofErr w:type="spellEnd"/>
      <w:r>
        <w:rPr>
          <w:sz w:val="28"/>
          <w:szCs w:val="28"/>
        </w:rPr>
        <w:t xml:space="preserve"> до объединения</w:t>
      </w:r>
    </w:p>
    <w:p w14:paraId="5ED35F75" w14:textId="180429DE" w:rsidR="00F4417F" w:rsidRDefault="000E73B4" w:rsidP="00662211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rFonts w:eastAsia="Arial"/>
          <w:sz w:val="28"/>
          <w:szCs w:val="28"/>
        </w:rPr>
        <w:lastRenderedPageBreak/>
        <w:t xml:space="preserve">После объединения </w:t>
      </w:r>
      <w:r w:rsidR="000E3C72">
        <w:rPr>
          <w:sz w:val="28"/>
          <w:szCs w:val="28"/>
        </w:rPr>
        <w:t>таблиц, 17</w:t>
      </w:r>
      <w:r w:rsidRPr="000E73B4">
        <w:rPr>
          <w:rFonts w:eastAsia="Arial"/>
          <w:sz w:val="28"/>
          <w:szCs w:val="28"/>
        </w:rPr>
        <w:t xml:space="preserve"> строк из </w:t>
      </w:r>
      <w:r w:rsidR="00F4417F" w:rsidRPr="000E73B4">
        <w:rPr>
          <w:sz w:val="28"/>
          <w:szCs w:val="28"/>
        </w:rPr>
        <w:t>файла</w:t>
      </w:r>
      <w:r w:rsidRPr="000E73B4">
        <w:rPr>
          <w:rFonts w:eastAsia="Arial"/>
          <w:sz w:val="28"/>
          <w:szCs w:val="28"/>
        </w:rPr>
        <w:t xml:space="preserve"> </w:t>
      </w:r>
      <w:r w:rsidR="000E3C72" w:rsidRPr="000E73B4">
        <w:rPr>
          <w:sz w:val="28"/>
          <w:szCs w:val="28"/>
        </w:rPr>
        <w:t>X_nup.xlsx</w:t>
      </w:r>
      <w:r w:rsidRPr="000E73B4">
        <w:rPr>
          <w:rFonts w:eastAsia="Arial"/>
          <w:sz w:val="28"/>
          <w:szCs w:val="28"/>
        </w:rPr>
        <w:t xml:space="preserve"> был</w:t>
      </w:r>
      <w:r w:rsidR="00630DFA" w:rsidRPr="00630DFA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 отброшен</w:t>
      </w:r>
      <w:r w:rsidR="000E3C72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. </w:t>
      </w:r>
      <w:r w:rsidR="000E3C72">
        <w:rPr>
          <w:sz w:val="28"/>
          <w:szCs w:val="28"/>
        </w:rPr>
        <w:t>Д</w:t>
      </w:r>
      <w:r w:rsidR="000E3C72" w:rsidRPr="000E73B4">
        <w:rPr>
          <w:sz w:val="28"/>
          <w:szCs w:val="28"/>
        </w:rPr>
        <w:t>альнейшие</w:t>
      </w:r>
      <w:r w:rsidRPr="000E73B4">
        <w:rPr>
          <w:rFonts w:eastAsia="Arial"/>
          <w:sz w:val="28"/>
          <w:szCs w:val="28"/>
        </w:rPr>
        <w:t xml:space="preserve"> исследования провод</w:t>
      </w:r>
      <w:r w:rsidR="000E3C72">
        <w:rPr>
          <w:sz w:val="28"/>
          <w:szCs w:val="28"/>
        </w:rPr>
        <w:t>ились</w:t>
      </w:r>
      <w:r w:rsidRPr="000E73B4">
        <w:rPr>
          <w:rFonts w:eastAsia="Arial"/>
          <w:sz w:val="28"/>
          <w:szCs w:val="28"/>
        </w:rPr>
        <w:t xml:space="preserve"> с </w:t>
      </w:r>
      <w:proofErr w:type="spellStart"/>
      <w:r w:rsidRPr="000E73B4">
        <w:rPr>
          <w:rFonts w:eastAsia="Arial"/>
          <w:sz w:val="28"/>
          <w:szCs w:val="28"/>
        </w:rPr>
        <w:t>датасетом</w:t>
      </w:r>
      <w:proofErr w:type="spellEnd"/>
      <w:r w:rsidRPr="000E73B4">
        <w:rPr>
          <w:rFonts w:eastAsia="Arial"/>
          <w:sz w:val="28"/>
          <w:szCs w:val="28"/>
        </w:rPr>
        <w:t xml:space="preserve"> </w:t>
      </w:r>
      <w:r w:rsidR="009D79C1">
        <w:rPr>
          <w:sz w:val="28"/>
          <w:szCs w:val="28"/>
          <w:lang w:val="en-US"/>
        </w:rPr>
        <w:t>join</w:t>
      </w:r>
      <w:r w:rsidR="009D79C1" w:rsidRPr="009D79C1">
        <w:rPr>
          <w:sz w:val="28"/>
          <w:szCs w:val="28"/>
        </w:rPr>
        <w:t>_</w:t>
      </w:r>
      <w:proofErr w:type="spellStart"/>
      <w:r w:rsidR="009D79C1">
        <w:rPr>
          <w:sz w:val="28"/>
          <w:szCs w:val="28"/>
          <w:lang w:val="en-US"/>
        </w:rPr>
        <w:t>dataFrame</w:t>
      </w:r>
      <w:proofErr w:type="spellEnd"/>
      <w:r w:rsidR="000E1F5C" w:rsidRPr="000E1F5C">
        <w:rPr>
          <w:sz w:val="28"/>
          <w:szCs w:val="28"/>
        </w:rPr>
        <w:t>,</w:t>
      </w:r>
      <w:r w:rsidR="00F4417F" w:rsidRPr="00A925F5">
        <w:rPr>
          <w:sz w:val="28"/>
          <w:szCs w:val="28"/>
        </w:rPr>
        <w:t xml:space="preserve"> </w:t>
      </w:r>
      <w:r w:rsidRPr="000E73B4">
        <w:rPr>
          <w:rFonts w:eastAsia="Arial"/>
          <w:sz w:val="28"/>
          <w:szCs w:val="28"/>
        </w:rPr>
        <w:t xml:space="preserve">содержащим 1023 строк </w:t>
      </w:r>
      <w:r w:rsidR="000E3C72">
        <w:rPr>
          <w:sz w:val="28"/>
          <w:szCs w:val="28"/>
        </w:rPr>
        <w:t>и 13 столбцов</w:t>
      </w:r>
      <w:r w:rsidR="00F4417F">
        <w:rPr>
          <w:sz w:val="28"/>
          <w:szCs w:val="28"/>
        </w:rPr>
        <w:t>.</w:t>
      </w:r>
      <w:r w:rsidRPr="00A925F5">
        <w:rPr>
          <w:sz w:val="28"/>
          <w:szCs w:val="28"/>
        </w:rPr>
        <w:t xml:space="preserve"> </w:t>
      </w:r>
    </w:p>
    <w:p w14:paraId="7D50346F" w14:textId="397D9988" w:rsidR="00F4417F" w:rsidRDefault="00962ECE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pict w14:anchorId="2FF6DA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152.9pt">
            <v:imagedata r:id="rId12" o:title="msg-780655105-68348"/>
          </v:shape>
        </w:pict>
      </w:r>
    </w:p>
    <w:p w14:paraId="3E414DDD" w14:textId="3B6B04E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Характеристики после объединения</w:t>
      </w:r>
    </w:p>
    <w:p w14:paraId="13A76617" w14:textId="77777777" w:rsidR="00662211" w:rsidRPr="00662211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</w:p>
    <w:p w14:paraId="2FE26A00" w14:textId="55BB7CA7" w:rsidR="00F4417F" w:rsidRDefault="00B31DFF" w:rsidP="0048368C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Проведя анализ </w:t>
      </w:r>
      <w:r w:rsidR="00A925F5" w:rsidRPr="00A925F5">
        <w:rPr>
          <w:rFonts w:eastAsia="Arial"/>
          <w:sz w:val="28"/>
          <w:szCs w:val="28"/>
        </w:rPr>
        <w:t xml:space="preserve">объединенного </w:t>
      </w:r>
      <w:proofErr w:type="spellStart"/>
      <w:r w:rsidR="00A925F5" w:rsidRPr="00A925F5">
        <w:rPr>
          <w:rFonts w:eastAsia="Arial"/>
          <w:sz w:val="28"/>
          <w:szCs w:val="28"/>
        </w:rPr>
        <w:t>датасета</w:t>
      </w:r>
      <w:proofErr w:type="spellEnd"/>
      <w:r w:rsidR="00A925F5" w:rsidRPr="00A925F5">
        <w:rPr>
          <w:rFonts w:eastAsia="Arial"/>
          <w:sz w:val="28"/>
          <w:szCs w:val="28"/>
        </w:rPr>
        <w:t xml:space="preserve"> </w:t>
      </w:r>
      <w:r w:rsidR="000E1F5C">
        <w:rPr>
          <w:sz w:val="28"/>
          <w:szCs w:val="28"/>
          <w:lang w:val="en-US"/>
        </w:rPr>
        <w:t>join</w:t>
      </w:r>
      <w:r w:rsidR="000E1F5C" w:rsidRPr="009D79C1">
        <w:rPr>
          <w:sz w:val="28"/>
          <w:szCs w:val="28"/>
        </w:rPr>
        <w:t>_</w:t>
      </w:r>
      <w:proofErr w:type="spellStart"/>
      <w:r w:rsidR="000E1F5C"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>, получены следующие характеристики,</w:t>
      </w:r>
      <w:r w:rsidR="000E1F5C" w:rsidRPr="00A925F5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приведённые</w:t>
      </w:r>
      <w:r w:rsidR="00A925F5" w:rsidRPr="00A925F5">
        <w:rPr>
          <w:rFonts w:eastAsia="Arial"/>
          <w:sz w:val="28"/>
          <w:szCs w:val="28"/>
        </w:rPr>
        <w:t xml:space="preserve"> в </w:t>
      </w:r>
      <w:r w:rsidR="00A925F5" w:rsidRPr="000E73B4">
        <w:rPr>
          <w:sz w:val="28"/>
          <w:szCs w:val="28"/>
        </w:rPr>
        <w:t>Таблиц</w:t>
      </w:r>
      <w:r w:rsidR="00F4417F">
        <w:rPr>
          <w:sz w:val="28"/>
          <w:szCs w:val="28"/>
        </w:rPr>
        <w:t>е</w:t>
      </w:r>
      <w:r w:rsidR="00A925F5" w:rsidRPr="000E73B4">
        <w:rPr>
          <w:sz w:val="28"/>
          <w:szCs w:val="28"/>
        </w:rPr>
        <w:t xml:space="preserve"> </w:t>
      </w:r>
      <w:r w:rsidR="00662211">
        <w:rPr>
          <w:sz w:val="28"/>
          <w:szCs w:val="28"/>
        </w:rPr>
        <w:t>1</w:t>
      </w:r>
      <w:r w:rsidR="00A925F5" w:rsidRPr="00A925F5">
        <w:rPr>
          <w:rFonts w:eastAsia="Arial"/>
          <w:sz w:val="28"/>
          <w:szCs w:val="28"/>
        </w:rPr>
        <w:t>.</w:t>
      </w:r>
    </w:p>
    <w:p w14:paraId="498D3A3A" w14:textId="77777777" w:rsidR="000E1F5C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65F080" w14:textId="3CC9B76E" w:rsidR="00226304" w:rsidRPr="00226304" w:rsidRDefault="00F4417F" w:rsidP="00A925F5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sz w:val="28"/>
          <w:szCs w:val="28"/>
        </w:rPr>
        <w:t xml:space="preserve">Таблица </w:t>
      </w:r>
      <w:r w:rsidR="00226304">
        <w:rPr>
          <w:sz w:val="28"/>
          <w:szCs w:val="28"/>
        </w:rPr>
        <w:t>1</w:t>
      </w:r>
      <w:r w:rsidR="00226304" w:rsidRPr="00A925F5">
        <w:rPr>
          <w:rFonts w:eastAsia="Arial"/>
          <w:sz w:val="28"/>
          <w:szCs w:val="28"/>
        </w:rPr>
        <w:t xml:space="preserve"> </w:t>
      </w:r>
      <w:r w:rsidR="00226304">
        <w:rPr>
          <w:rFonts w:eastAsia="Arial"/>
          <w:sz w:val="28"/>
          <w:szCs w:val="28"/>
          <w:lang w:val="en-US"/>
        </w:rPr>
        <w:t xml:space="preserve">- </w:t>
      </w:r>
      <w:r w:rsidR="00226304">
        <w:rPr>
          <w:rFonts w:eastAsia="Arial"/>
          <w:sz w:val="28"/>
          <w:szCs w:val="28"/>
        </w:rPr>
        <w:t xml:space="preserve">Характеристики </w:t>
      </w:r>
      <w:proofErr w:type="spellStart"/>
      <w:r w:rsidR="00226304">
        <w:rPr>
          <w:rFonts w:eastAsia="Arial"/>
          <w:sz w:val="28"/>
          <w:szCs w:val="28"/>
        </w:rPr>
        <w:t>датасета</w:t>
      </w:r>
      <w:proofErr w:type="spellEnd"/>
    </w:p>
    <w:tbl>
      <w:tblPr>
        <w:tblW w:w="942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4"/>
        <w:gridCol w:w="1442"/>
        <w:gridCol w:w="1766"/>
        <w:gridCol w:w="1766"/>
      </w:tblGrid>
      <w:tr w:rsidR="002F488F" w:rsidRPr="0048368C" w14:paraId="0C1DF832" w14:textId="77777777" w:rsidTr="002F488F">
        <w:trPr>
          <w:trHeight w:val="896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7F53FD" w14:textId="0EB6C6A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C09C77" w14:textId="3E212C6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Тип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F9E28" w14:textId="4159AA0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Уникальных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F8542" w14:textId="534D555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Непустых </w:t>
            </w:r>
          </w:p>
        </w:tc>
      </w:tr>
      <w:tr w:rsidR="00226304" w:rsidRPr="0048368C" w14:paraId="70F69029" w14:textId="77777777" w:rsidTr="00226304">
        <w:trPr>
          <w:trHeight w:val="418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CFD9A" w14:textId="47AB1885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29B73D" w14:textId="09D88DB9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78524" w14:textId="53C198C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6B71B8" w14:textId="4E5D4D24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48CE1AFD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4C7490A" w14:textId="14EF91A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Соотношение матрица-наполнитель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AD423A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E9641" w14:textId="182387A9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6909ED" w14:textId="2FF33D2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2F87278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5EE26C4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Плотность, кг/м3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EC8C67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2FA835" w14:textId="26181F6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39FCB" w14:textId="10570A3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0636BAB1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04C291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610A9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884886" w14:textId="067AB24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1020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E0D46A" w14:textId="1D54FD5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C53D929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CA4CBF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Количество отвердителя, м.%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4F6B4D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F3751" w14:textId="2C16162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1005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57EF7" w14:textId="67532CE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6821C8B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BEB68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Содержание эпоксидных групп,%_2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2F94621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540D3" w14:textId="665D81A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40F33" w14:textId="002A19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739D997A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688DC73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Температура вспышки, С_2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36CFE47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7AD8C" w14:textId="2C43E48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3CB93" w14:textId="3234BF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26304" w:rsidRPr="0048368C" w14:paraId="50EC2B1C" w14:textId="77777777" w:rsidTr="00226304">
        <w:trPr>
          <w:trHeight w:val="339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D92574C" w14:textId="0F3EB368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22BEB7A" w14:textId="73755546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F5A4AE" w14:textId="77555CF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B5656" w14:textId="20DD0172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0DB90668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015D356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Поверхностная плотность,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B2007D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527454" w14:textId="43A39285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91B2A" w14:textId="37B9A09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3F6FD1AF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377CE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 при растяжении,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08BE67C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DFA49D" w14:textId="7538D2FA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A09B89" w14:textId="6145B28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56BD57B6" w14:textId="77777777" w:rsidTr="002F488F">
        <w:trPr>
          <w:trHeight w:val="90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FCC04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Прочность при растяжении, МПа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6591F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937B17" w14:textId="2002B8C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24396F" w14:textId="23BAE94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BDF0D14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8DABB8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Потребление смолы,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96875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8E748B" w14:textId="2377A32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D3CC03" w14:textId="38E613B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D317E94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057269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Угол нашивки, град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8DE3B5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AA5E2" w14:textId="3FBAE87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96A85C" w14:textId="0D19F36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AAD04EC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D1BB8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Шаг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AB5BAE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9B0B3" w14:textId="0075A44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989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D0D6C3" w14:textId="42DA9A2E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46E1212D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AA2913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91430E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8185C" w14:textId="3C2D143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988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5E5D7" w14:textId="26DCA2A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</w:tbl>
    <w:p w14:paraId="64D5C61E" w14:textId="77777777" w:rsidR="0048368C" w:rsidRDefault="0048368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10BB5AC5" w14:textId="01D19D60" w:rsidR="00F4417F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Итоговый</w:t>
      </w:r>
      <w:r w:rsidR="0048368C">
        <w:rPr>
          <w:sz w:val="28"/>
          <w:szCs w:val="28"/>
        </w:rPr>
        <w:t xml:space="preserve"> </w:t>
      </w:r>
      <w:proofErr w:type="spellStart"/>
      <w:r w:rsidR="0048368C" w:rsidRPr="00A925F5">
        <w:rPr>
          <w:rFonts w:eastAsia="Arial"/>
          <w:sz w:val="28"/>
          <w:szCs w:val="28"/>
        </w:rPr>
        <w:t>датасет</w:t>
      </w:r>
      <w:proofErr w:type="spellEnd"/>
      <w:r w:rsidR="0048368C" w:rsidRPr="00A925F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9D79C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 xml:space="preserve"> </w:t>
      </w:r>
      <w:r w:rsidR="0048368C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>начальным для</w:t>
      </w:r>
      <w:r w:rsidR="0048368C">
        <w:rPr>
          <w:sz w:val="28"/>
          <w:szCs w:val="28"/>
        </w:rPr>
        <w:t xml:space="preserve"> дальнейших исследований</w:t>
      </w:r>
      <w:r w:rsidR="00386C8A">
        <w:rPr>
          <w:sz w:val="28"/>
          <w:szCs w:val="28"/>
        </w:rPr>
        <w:t xml:space="preserve">, </w:t>
      </w:r>
      <w:r w:rsidR="00386C8A" w:rsidRPr="00386C8A">
        <w:rPr>
          <w:sz w:val="28"/>
          <w:szCs w:val="28"/>
        </w:rPr>
        <w:t>требует предобработки</w:t>
      </w:r>
      <w:r w:rsidR="00386C8A">
        <w:rPr>
          <w:sz w:val="28"/>
          <w:szCs w:val="28"/>
        </w:rPr>
        <w:t>, которая будет выполнена</w:t>
      </w:r>
      <w:r w:rsidR="00662211">
        <w:rPr>
          <w:sz w:val="28"/>
          <w:szCs w:val="28"/>
        </w:rPr>
        <w:t xml:space="preserve"> дальше</w:t>
      </w:r>
      <w:r w:rsidR="0048368C">
        <w:rPr>
          <w:sz w:val="28"/>
          <w:szCs w:val="28"/>
        </w:rPr>
        <w:t>.</w:t>
      </w:r>
    </w:p>
    <w:p w14:paraId="618F1323" w14:textId="77777777" w:rsidR="00662211" w:rsidRPr="0048368C" w:rsidRDefault="00662211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91FA9D" w14:textId="3C512ABB" w:rsidR="004979EE" w:rsidRPr="00B31DFF" w:rsidRDefault="004979EE" w:rsidP="004979EE">
      <w:pPr>
        <w:pStyle w:val="1"/>
        <w:spacing w:before="0" w:after="240"/>
        <w:jc w:val="both"/>
        <w:rPr>
          <w:sz w:val="28"/>
          <w:szCs w:val="28"/>
        </w:rPr>
      </w:pPr>
      <w:bookmarkStart w:id="3" w:name="_Toc106218197"/>
      <w:r w:rsidRPr="00B31DFF">
        <w:rPr>
          <w:sz w:val="28"/>
          <w:szCs w:val="28"/>
        </w:rPr>
        <w:t>1.2.</w:t>
      </w:r>
      <w:r w:rsidRPr="00B31DFF">
        <w:rPr>
          <w:sz w:val="28"/>
          <w:szCs w:val="28"/>
        </w:rPr>
        <w:tab/>
        <w:t>Описание используемых методов</w:t>
      </w:r>
      <w:bookmarkEnd w:id="3"/>
    </w:p>
    <w:p w14:paraId="25781605" w14:textId="02008163" w:rsidR="00F3078E" w:rsidRPr="00287023" w:rsidRDefault="00F3078E" w:rsidP="00F3078E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типичное значение зависимой переменной изменяется при изменении независимых переменных. </w:t>
      </w:r>
    </w:p>
    <w:p w14:paraId="0AF18E85" w14:textId="2CBDEB56" w:rsidR="00F3078E" w:rsidRDefault="00F3078E" w:rsidP="00F3078E">
      <w:pPr>
        <w:spacing w:line="360" w:lineRule="auto"/>
        <w:ind w:firstLine="709"/>
        <w:jc w:val="both"/>
      </w:pPr>
      <w:r w:rsidRPr="00287023">
        <w:rPr>
          <w:sz w:val="28"/>
          <w:szCs w:val="28"/>
        </w:rPr>
        <w:t xml:space="preserve"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</w:t>
      </w:r>
      <w:r w:rsidRPr="00287023">
        <w:rPr>
          <w:sz w:val="28"/>
          <w:szCs w:val="28"/>
        </w:rPr>
        <w:lastRenderedPageBreak/>
        <w:t>определяется конечным числом неизвестных параметров, которые оцениваются на основе данных</w:t>
      </w:r>
      <w:r w:rsidRPr="00287023">
        <w:t>.</w:t>
      </w:r>
    </w:p>
    <w:p w14:paraId="0CFA0BC0" w14:textId="77777777" w:rsidR="00DE5F53" w:rsidRPr="00287023" w:rsidRDefault="00DE5F53" w:rsidP="00F3078E">
      <w:pPr>
        <w:spacing w:line="360" w:lineRule="auto"/>
        <w:ind w:firstLine="709"/>
        <w:jc w:val="both"/>
      </w:pPr>
    </w:p>
    <w:p w14:paraId="0EE4C451" w14:textId="77777777" w:rsidR="00287023" w:rsidRPr="00287023" w:rsidRDefault="00287023" w:rsidP="00287023">
      <w:pPr>
        <w:pStyle w:val="1"/>
        <w:spacing w:before="0" w:after="240"/>
        <w:jc w:val="both"/>
      </w:pPr>
      <w:r>
        <w:tab/>
      </w:r>
      <w:bookmarkStart w:id="4" w:name="_Toc106218198"/>
      <w:r w:rsidRPr="00B31DFF">
        <w:rPr>
          <w:sz w:val="28"/>
        </w:rPr>
        <w:t>1.2.1 Линейная регрессия</w:t>
      </w:r>
      <w:bookmarkEnd w:id="4"/>
    </w:p>
    <w:p w14:paraId="794C1ED4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За базовую модель для прогнозирования всех искомых параметров принята линейная регрессия. </w:t>
      </w:r>
      <w:proofErr w:type="spellStart"/>
      <w:r w:rsidRPr="00287023">
        <w:rPr>
          <w:sz w:val="28"/>
          <w:szCs w:val="28"/>
        </w:rPr>
        <w:t>LinearRegression</w:t>
      </w:r>
      <w:proofErr w:type="spellEnd"/>
      <w:r w:rsidRPr="00287023">
        <w:rPr>
          <w:sz w:val="28"/>
          <w:szCs w:val="28"/>
        </w:rPr>
        <w:t xml:space="preserve"> соответствует линейной модели с коэффициентами w = (w1, …, </w:t>
      </w:r>
      <w:proofErr w:type="spellStart"/>
      <w:r w:rsidRPr="00287023">
        <w:rPr>
          <w:sz w:val="28"/>
          <w:szCs w:val="28"/>
        </w:rPr>
        <w:t>wp</w:t>
      </w:r>
      <w:proofErr w:type="spellEnd"/>
      <w:r w:rsidRPr="00287023">
        <w:rPr>
          <w:sz w:val="28"/>
          <w:szCs w:val="28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7A35DD89" w14:textId="1E6E19E5" w:rsid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</w:t>
      </w:r>
      <w:r>
        <w:rPr>
          <w:sz w:val="28"/>
          <w:szCs w:val="28"/>
        </w:rPr>
        <w:t>.1</w:t>
      </w:r>
      <w:r w:rsidRPr="00656FFA">
        <w:rPr>
          <w:sz w:val="28"/>
          <w:szCs w:val="28"/>
        </w:rPr>
        <w:t>) и строится соответствующая прямая, известная как линия регрессии.</w:t>
      </w:r>
    </w:p>
    <w:p w14:paraId="00E43B50" w14:textId="77777777" w:rsidR="0022630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</w:p>
    <w:p w14:paraId="7F80D996" w14:textId="4EC42CBA" w:rsidR="00656FFA" w:rsidRDefault="00DF2458" w:rsidP="00226304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C028A" wp14:editId="4BAA89E4">
            <wp:extent cx="914400" cy="2165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51" cy="2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B28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>(</w:t>
      </w:r>
      <w:r w:rsidR="00656FFA" w:rsidRPr="00656FFA">
        <w:rPr>
          <w:sz w:val="28"/>
          <w:szCs w:val="28"/>
        </w:rPr>
        <w:t>1</w:t>
      </w:r>
      <w:r w:rsidR="00656FFA">
        <w:rPr>
          <w:sz w:val="28"/>
          <w:szCs w:val="28"/>
        </w:rPr>
        <w:t>.1</w:t>
      </w:r>
      <w:r w:rsidR="00656FFA" w:rsidRPr="00656FFA">
        <w:rPr>
          <w:sz w:val="28"/>
          <w:szCs w:val="28"/>
        </w:rPr>
        <w:t>)</w:t>
      </w:r>
    </w:p>
    <w:p w14:paraId="56F4AC0B" w14:textId="77777777" w:rsidR="00226304" w:rsidRPr="00656FFA" w:rsidRDefault="00226304" w:rsidP="00226304">
      <w:pPr>
        <w:spacing w:line="360" w:lineRule="auto"/>
        <w:ind w:firstLine="709"/>
        <w:rPr>
          <w:sz w:val="28"/>
          <w:szCs w:val="28"/>
        </w:rPr>
      </w:pPr>
    </w:p>
    <w:p w14:paraId="0D284369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5CAEC69E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14:paraId="3806936F" w14:textId="273D5FC8" w:rsidR="00656FFA" w:rsidRPr="0044396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10F71" wp14:editId="59D0E82B">
            <wp:extent cx="3343275" cy="68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ula_slesh[Y=b_{0}plusb_{1}x_{1}plusb_{2}x_{2}plus...plusb_{n}x_{n}slesh]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  <w:t>(1.2)</w:t>
      </w:r>
    </w:p>
    <w:p w14:paraId="6F52E2B6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 xml:space="preserve">где n - число входных переменных. </w:t>
      </w:r>
    </w:p>
    <w:p w14:paraId="59D054B4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lastRenderedPageBreak/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284E6F82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0412BFB" w14:textId="7975C6F1" w:rsidR="00287023" w:rsidRPr="00287023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 xml:space="preserve">На языке </w:t>
      </w:r>
      <w:proofErr w:type="spellStart"/>
      <w:r w:rsidRPr="00656FFA">
        <w:rPr>
          <w:sz w:val="28"/>
          <w:szCs w:val="28"/>
        </w:rPr>
        <w:t>python</w:t>
      </w:r>
      <w:proofErr w:type="spellEnd"/>
      <w:r w:rsidRPr="00656FFA">
        <w:rPr>
          <w:sz w:val="28"/>
          <w:szCs w:val="28"/>
        </w:rPr>
        <w:t xml:space="preserve"> линейная регрессия реализована в </w:t>
      </w:r>
      <w:proofErr w:type="spellStart"/>
      <w:r w:rsidRPr="00656FFA">
        <w:rPr>
          <w:sz w:val="28"/>
          <w:szCs w:val="28"/>
        </w:rPr>
        <w:t>sklearn.linear_model.LinearRegression</w:t>
      </w:r>
      <w:proofErr w:type="spellEnd"/>
      <w:r w:rsidR="00D93EBA">
        <w:rPr>
          <w:sz w:val="28"/>
          <w:szCs w:val="28"/>
        </w:rPr>
        <w:t>.</w:t>
      </w:r>
    </w:p>
    <w:p w14:paraId="3F413079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</w:r>
    </w:p>
    <w:p w14:paraId="42ED6833" w14:textId="77777777" w:rsidR="00287023" w:rsidRPr="003D62F2" w:rsidRDefault="00287023" w:rsidP="00287023">
      <w:pPr>
        <w:pStyle w:val="1"/>
        <w:spacing w:before="0" w:after="240"/>
        <w:jc w:val="both"/>
        <w:rPr>
          <w:sz w:val="28"/>
        </w:rPr>
      </w:pPr>
      <w:r w:rsidRPr="00287023">
        <w:tab/>
      </w:r>
      <w:bookmarkStart w:id="5" w:name="_Toc106218199"/>
      <w:r w:rsidRPr="003D62F2">
        <w:rPr>
          <w:sz w:val="28"/>
        </w:rPr>
        <w:t>1.2.2 Регрессия k-ближайших соседей</w:t>
      </w:r>
      <w:bookmarkEnd w:id="5"/>
    </w:p>
    <w:p w14:paraId="21A4EE33" w14:textId="77777777" w:rsidR="00DE5F5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Метод ближайших соседей (</w:t>
      </w:r>
      <w:proofErr w:type="spellStart"/>
      <w:r w:rsidRPr="00287023">
        <w:rPr>
          <w:sz w:val="28"/>
          <w:szCs w:val="28"/>
        </w:rPr>
        <w:t>kNN</w:t>
      </w:r>
      <w:proofErr w:type="spellEnd"/>
      <w:r w:rsidRPr="00287023">
        <w:rPr>
          <w:sz w:val="28"/>
          <w:szCs w:val="28"/>
        </w:rPr>
        <w:t xml:space="preserve"> - </w:t>
      </w:r>
      <w:proofErr w:type="spellStart"/>
      <w:r w:rsidRPr="00287023">
        <w:rPr>
          <w:sz w:val="28"/>
          <w:szCs w:val="28"/>
        </w:rPr>
        <w:t>kNearestNeighbours</w:t>
      </w:r>
      <w:proofErr w:type="spellEnd"/>
      <w:r w:rsidRPr="00287023">
        <w:rPr>
          <w:sz w:val="28"/>
          <w:szCs w:val="28"/>
        </w:rPr>
        <w:t xml:space="preserve">) - метод решения задач классификации и задач регрессии, основанный на поиске ближайших объектов с известными значения целевой переменной. </w:t>
      </w:r>
    </w:p>
    <w:p w14:paraId="28C348FE" w14:textId="409A923E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целевой переменной метод предполагает найти ближайшие к нему объекты x1, x2…</w:t>
      </w:r>
      <w:proofErr w:type="spellStart"/>
      <w:r w:rsidRPr="00287023">
        <w:rPr>
          <w:sz w:val="28"/>
          <w:szCs w:val="28"/>
        </w:rPr>
        <w:t>xk</w:t>
      </w:r>
      <w:proofErr w:type="spellEnd"/>
      <w:r w:rsidRPr="00287023">
        <w:rPr>
          <w:sz w:val="28"/>
          <w:szCs w:val="28"/>
        </w:rPr>
        <w:t xml:space="preserve"> и построить прогноз по их меткам, то есть определить границы классов и выстроить гиперплоскость </w:t>
      </w:r>
      <w:r w:rsidR="00DE5F53" w:rsidRPr="00287023">
        <w:rPr>
          <w:sz w:val="28"/>
          <w:szCs w:val="28"/>
        </w:rPr>
        <w:t>регрессии</w:t>
      </w:r>
      <w:r w:rsidRPr="00287023">
        <w:rPr>
          <w:sz w:val="28"/>
          <w:szCs w:val="28"/>
        </w:rPr>
        <w:t>. Метка, назначенная целевой переменной, вычисляется на основе среднего значения меток ее ближайших соседей.</w:t>
      </w:r>
    </w:p>
    <w:p w14:paraId="0195EC99" w14:textId="77777777" w:rsidR="00DE5F53" w:rsidRDefault="00DE5F53" w:rsidP="00DE5F53">
      <w:pPr>
        <w:pStyle w:val="afe"/>
      </w:pPr>
      <w:r w:rsidRPr="00654328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6FA25BB5" w14:textId="77777777" w:rsidR="00DE5F53" w:rsidRDefault="00DE5F53" w:rsidP="00DE5F53">
      <w:pPr>
        <w:pStyle w:val="afe"/>
      </w:pPr>
      <w:r>
        <w:lastRenderedPageBreak/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параметров или делать дополнительные допущения, универсальность.</w:t>
      </w:r>
    </w:p>
    <w:p w14:paraId="42A51C73" w14:textId="77777777" w:rsidR="00DE5F53" w:rsidRDefault="00DE5F53" w:rsidP="00DE5F53">
      <w:pPr>
        <w:pStyle w:val="afe"/>
      </w:pPr>
      <w:r>
        <w:t xml:space="preserve">Метод </w:t>
      </w:r>
      <w:r>
        <w:rPr>
          <w:lang w:val="en-US"/>
        </w:rPr>
        <w:t>k</w:t>
      </w:r>
      <w:r>
        <w:t>-ближайших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 замедление работы, когда объем данных растет.</w:t>
      </w:r>
    </w:p>
    <w:p w14:paraId="66D3F14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6BDCAC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6" w:name="_Toc106218200"/>
      <w:r w:rsidRPr="003D62F2">
        <w:rPr>
          <w:sz w:val="28"/>
        </w:rPr>
        <w:t>1.2.3 Случайный лес</w:t>
      </w:r>
      <w:bookmarkEnd w:id="6"/>
    </w:p>
    <w:p w14:paraId="51E3879D" w14:textId="77777777" w:rsidR="00DE5F53" w:rsidRDefault="00287023" w:rsidP="00DE5F53">
      <w:pPr>
        <w:pStyle w:val="afe"/>
      </w:pPr>
      <w:r w:rsidRPr="00287023">
        <w:rPr>
          <w:szCs w:val="28"/>
        </w:rPr>
        <w:t>Случайный лес (</w:t>
      </w:r>
      <w:proofErr w:type="spellStart"/>
      <w:r w:rsidRPr="00287023">
        <w:rPr>
          <w:szCs w:val="28"/>
        </w:rPr>
        <w:t>RandomForest</w:t>
      </w:r>
      <w:proofErr w:type="spellEnd"/>
      <w:r w:rsidRPr="00287023">
        <w:rPr>
          <w:szCs w:val="28"/>
        </w:rPr>
        <w:t xml:space="preserve">) — </w:t>
      </w:r>
      <w:r w:rsidR="00DE5F53">
        <w:t>это множество решающих деревьев. В задаче регрессии их ответы усредняются, в задаче классификации принимается решение голосованием по большинству. Все деревья строятся независимо по следующей схеме:</w:t>
      </w:r>
    </w:p>
    <w:p w14:paraId="20D6624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Выбирается </w:t>
      </w:r>
      <w:proofErr w:type="spellStart"/>
      <w:r>
        <w:t>подвыборка</w:t>
      </w:r>
      <w:proofErr w:type="spellEnd"/>
      <w:r>
        <w:t xml:space="preserve"> обучающей выборки размера </w:t>
      </w:r>
      <w:proofErr w:type="spellStart"/>
      <w:r>
        <w:t>samplesize</w:t>
      </w:r>
      <w:proofErr w:type="spellEnd"/>
      <w:r>
        <w:t xml:space="preserve"> (</w:t>
      </w:r>
      <w:proofErr w:type="spellStart"/>
      <w:r>
        <w:t>м.б</w:t>
      </w:r>
      <w:proofErr w:type="spellEnd"/>
      <w:r>
        <w:t xml:space="preserve">. с возвращением) – по ней строится дерево (для каждого дерева — своя </w:t>
      </w:r>
      <w:proofErr w:type="spellStart"/>
      <w:r>
        <w:t>подвыборка</w:t>
      </w:r>
      <w:proofErr w:type="spellEnd"/>
      <w:r>
        <w:t>).</w:t>
      </w:r>
    </w:p>
    <w:p w14:paraId="5B85529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Для построения каждого расщепления в дереве просматриваем </w:t>
      </w:r>
      <w:proofErr w:type="spellStart"/>
      <w:r>
        <w:t>max_features</w:t>
      </w:r>
      <w:proofErr w:type="spellEnd"/>
      <w:r>
        <w:t xml:space="preserve"> случайных признаков (для каждого нового расщепления — свои случайные признаки).</w:t>
      </w:r>
    </w:p>
    <w:p w14:paraId="24BEADBF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современных реализациях есть параметры, которые ограничивают высоту дерева, число объектов в листьях и число объектов в </w:t>
      </w:r>
      <w:proofErr w:type="spellStart"/>
      <w:r>
        <w:t>подвыборке</w:t>
      </w:r>
      <w:proofErr w:type="spellEnd"/>
      <w:r>
        <w:t>, при котором проводится расщепление.</w:t>
      </w:r>
    </w:p>
    <w:p w14:paraId="7DA5C00A" w14:textId="13B4815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lastRenderedPageBreak/>
        <w:t>Если точность дерева решений оказалось недостаточной, мы можем множество моделей собрать в коллектив. Формула итогового решателя 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Pr="00287023">
        <w:rPr>
          <w:sz w:val="28"/>
          <w:szCs w:val="28"/>
        </w:rPr>
        <w:t>) — это усреднение предсказаний отдельных деревьев.</w:t>
      </w:r>
    </w:p>
    <w:p w14:paraId="5AC52DA0" w14:textId="5B2D2179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noProof/>
          <w:sz w:val="28"/>
          <w:szCs w:val="28"/>
        </w:rPr>
        <w:drawing>
          <wp:inline distT="0" distB="0" distL="0" distR="0" wp14:anchorId="77AF7F2C" wp14:editId="1E66D2E5">
            <wp:extent cx="1804524" cy="885450"/>
            <wp:effectExtent l="0" t="0" r="5715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="00443964">
        <w:rPr>
          <w:sz w:val="28"/>
          <w:szCs w:val="28"/>
        </w:rPr>
        <w:t>)</w:t>
      </w:r>
    </w:p>
    <w:p w14:paraId="597445D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где</w:t>
      </w:r>
    </w:p>
    <w:p w14:paraId="5CA8267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N – количество деревьев;</w:t>
      </w:r>
    </w:p>
    <w:p w14:paraId="39D88982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i – счетчик для деревьев;</w:t>
      </w:r>
    </w:p>
    <w:p w14:paraId="432017BE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b – решающее дерево;</w:t>
      </w:r>
    </w:p>
    <w:p w14:paraId="413BB3D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x – сгенерированная нами на основе данных выборка.</w:t>
      </w:r>
    </w:p>
    <w:p w14:paraId="2A6FBE9D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1BF04FA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Преимущества случайного леса:</w:t>
      </w:r>
    </w:p>
    <w:p w14:paraId="6D2C5923" w14:textId="3A34DF5B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высокая точность предсказания;</w:t>
      </w:r>
    </w:p>
    <w:p w14:paraId="596478A4" w14:textId="33B1A885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редко переобучается;</w:t>
      </w:r>
    </w:p>
    <w:p w14:paraId="7E751F30" w14:textId="33BFA773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практически не чувствителен к выбросам в данных;</w:t>
      </w:r>
    </w:p>
    <w:p w14:paraId="6E3A7F0D" w14:textId="22A2E3C0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признаков;</w:t>
      </w:r>
    </w:p>
    <w:p w14:paraId="5529176C" w14:textId="02B11C22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 xml:space="preserve">высокая </w:t>
      </w:r>
      <w:proofErr w:type="spellStart"/>
      <w:r w:rsidRPr="00DE5F53">
        <w:rPr>
          <w:sz w:val="28"/>
          <w:szCs w:val="28"/>
        </w:rPr>
        <w:t>параллелизуемость</w:t>
      </w:r>
      <w:proofErr w:type="spellEnd"/>
      <w:r w:rsidRPr="00DE5F53">
        <w:rPr>
          <w:sz w:val="28"/>
          <w:szCs w:val="28"/>
        </w:rPr>
        <w:t xml:space="preserve"> и масштабируемость.</w:t>
      </w:r>
    </w:p>
    <w:p w14:paraId="24747443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229CE2A4" w14:textId="77777777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Метод</w:t>
      </w:r>
      <w:r w:rsidRPr="00734C1B">
        <w:rPr>
          <w:sz w:val="28"/>
          <w:szCs w:val="28"/>
        </w:rPr>
        <w:t xml:space="preserve"> </w:t>
      </w:r>
      <w:r w:rsidRPr="00287023">
        <w:rPr>
          <w:sz w:val="28"/>
          <w:szCs w:val="28"/>
        </w:rPr>
        <w:t>реализован</w:t>
      </w:r>
      <w:r w:rsidRPr="00734C1B">
        <w:rPr>
          <w:sz w:val="28"/>
          <w:szCs w:val="28"/>
        </w:rPr>
        <w:t xml:space="preserve"> </w:t>
      </w:r>
      <w:r w:rsidRPr="00287023">
        <w:rPr>
          <w:sz w:val="28"/>
          <w:szCs w:val="28"/>
        </w:rPr>
        <w:t>в</w:t>
      </w:r>
      <w:r w:rsidRPr="00734C1B">
        <w:rPr>
          <w:sz w:val="28"/>
          <w:szCs w:val="28"/>
        </w:rPr>
        <w:t xml:space="preserve"> </w:t>
      </w:r>
      <w:proofErr w:type="spellStart"/>
      <w:r w:rsidRPr="000810C6">
        <w:rPr>
          <w:sz w:val="28"/>
          <w:szCs w:val="28"/>
          <w:lang w:val="en-US"/>
        </w:rPr>
        <w:t>sklearn</w:t>
      </w:r>
      <w:proofErr w:type="spellEnd"/>
      <w:r w:rsidRPr="00734C1B">
        <w:rPr>
          <w:sz w:val="28"/>
          <w:szCs w:val="28"/>
        </w:rPr>
        <w:t>.</w:t>
      </w:r>
      <w:r w:rsidRPr="000810C6">
        <w:rPr>
          <w:sz w:val="28"/>
          <w:szCs w:val="28"/>
          <w:lang w:val="en-US"/>
        </w:rPr>
        <w:t>ensemble</w:t>
      </w:r>
      <w:r w:rsidRPr="00734C1B">
        <w:rPr>
          <w:sz w:val="28"/>
          <w:szCs w:val="28"/>
        </w:rPr>
        <w:t>.</w:t>
      </w:r>
      <w:proofErr w:type="spellStart"/>
      <w:r w:rsidRPr="000810C6">
        <w:rPr>
          <w:sz w:val="28"/>
          <w:szCs w:val="28"/>
          <w:lang w:val="en-US"/>
        </w:rPr>
        <w:t>RandomForestRegressor</w:t>
      </w:r>
      <w:proofErr w:type="spellEnd"/>
      <w:r w:rsidRPr="00734C1B">
        <w:rPr>
          <w:sz w:val="28"/>
          <w:szCs w:val="28"/>
        </w:rPr>
        <w:t>.</w:t>
      </w:r>
    </w:p>
    <w:p w14:paraId="69B56BBD" w14:textId="77777777" w:rsidR="00CD74A2" w:rsidRPr="00734C1B" w:rsidRDefault="00CD74A2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7C85E836" w14:textId="77777777" w:rsidR="00287023" w:rsidRPr="003D62F2" w:rsidRDefault="00287023" w:rsidP="00287023">
      <w:pPr>
        <w:pStyle w:val="1"/>
        <w:spacing w:before="0" w:after="240"/>
        <w:jc w:val="both"/>
        <w:rPr>
          <w:sz w:val="28"/>
        </w:rPr>
      </w:pPr>
      <w:r w:rsidRPr="00734C1B">
        <w:lastRenderedPageBreak/>
        <w:tab/>
      </w:r>
      <w:bookmarkStart w:id="7" w:name="_Toc106218201"/>
      <w:r w:rsidRPr="003D62F2">
        <w:rPr>
          <w:sz w:val="28"/>
        </w:rPr>
        <w:t>1.2.4 Многослойный перцептрон</w:t>
      </w:r>
      <w:bookmarkEnd w:id="7"/>
    </w:p>
    <w:p w14:paraId="382A666A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Нейронная сеть — это последовательность нейронов, соединенных между собой связями. 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 Персептроны пытаются имитировать функциональность человеческого мозга для решения задач. Вычислительная единица нейронной сети — нейрон или персептрон.</w:t>
      </w:r>
    </w:p>
    <w:p w14:paraId="4DA7C1A8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У каждого нейрона есть определённое количество входов, куда поступают сигналы, которые суммируются с учётом значимости (веса) каждого входа. 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определяет  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 w:rsidRPr="00287023">
        <w:rPr>
          <w:sz w:val="28"/>
          <w:szCs w:val="28"/>
        </w:rPr>
        <w:t>relu</w:t>
      </w:r>
      <w:proofErr w:type="spellEnd"/>
      <w:r w:rsidRPr="00287023">
        <w:rPr>
          <w:sz w:val="28"/>
          <w:szCs w:val="28"/>
        </w:rPr>
        <w:t xml:space="preserve">, </w:t>
      </w:r>
      <w:proofErr w:type="spellStart"/>
      <w:r w:rsidRPr="00287023">
        <w:rPr>
          <w:sz w:val="28"/>
          <w:szCs w:val="28"/>
        </w:rPr>
        <w:t>сигмоида</w:t>
      </w:r>
      <w:proofErr w:type="spellEnd"/>
      <w:r w:rsidRPr="00287023">
        <w:rPr>
          <w:sz w:val="28"/>
          <w:szCs w:val="28"/>
        </w:rPr>
        <w:t>.</w:t>
      </w:r>
    </w:p>
    <w:p w14:paraId="37BD1902" w14:textId="2C0FF2C4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У </w:t>
      </w:r>
      <w:proofErr w:type="spellStart"/>
      <w:r w:rsidR="00B452E2">
        <w:rPr>
          <w:sz w:val="28"/>
          <w:szCs w:val="28"/>
        </w:rPr>
        <w:t>полно</w:t>
      </w:r>
      <w:r w:rsidR="00DE5F53" w:rsidRPr="00287023">
        <w:rPr>
          <w:sz w:val="28"/>
          <w:szCs w:val="28"/>
        </w:rPr>
        <w:t>связной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нейросети</w:t>
      </w:r>
      <w:proofErr w:type="spellEnd"/>
      <w:r w:rsidRPr="00287023">
        <w:rPr>
          <w:sz w:val="28"/>
          <w:szCs w:val="28"/>
        </w:rPr>
        <w:t xml:space="preserve"> выход каждого нейрона подается на вход всем нейронам следующего слоя. У нейросети имеется:</w:t>
      </w:r>
    </w:p>
    <w:p w14:paraId="6C75266F" w14:textId="39CBF25D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входной слой — его размер соответствует входным параметрам;</w:t>
      </w:r>
    </w:p>
    <w:p w14:paraId="0B899440" w14:textId="77777777" w:rsid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скрытые слои — их количество и размерность определяем специалист;</w:t>
      </w:r>
    </w:p>
    <w:p w14:paraId="5778B98E" w14:textId="380906C9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выходной слой — его размер соответствует выходным параметрам.</w:t>
      </w:r>
    </w:p>
    <w:p w14:paraId="4D735440" w14:textId="26A93AEF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</w:t>
      </w:r>
      <w:r w:rsidRPr="00287023">
        <w:rPr>
          <w:sz w:val="28"/>
          <w:szCs w:val="28"/>
        </w:rPr>
        <w:lastRenderedPageBreak/>
        <w:t>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 Для обновления весов в модели используются различные оптимизаторы. Количество эпох показывает, сколько раз выполнялся проход для всех примеров обучения.</w:t>
      </w:r>
    </w:p>
    <w:p w14:paraId="4546BBB0" w14:textId="77777777" w:rsidR="00DE5F53" w:rsidRPr="00287023" w:rsidRDefault="00DE5F53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5C740905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8" w:name="_Toc106218202"/>
      <w:r w:rsidRPr="003D62F2">
        <w:rPr>
          <w:sz w:val="28"/>
        </w:rPr>
        <w:t>1.2.5 Лассо регрессия</w:t>
      </w:r>
      <w:bookmarkEnd w:id="8"/>
    </w:p>
    <w:p w14:paraId="6EEACFC5" w14:textId="4131A849" w:rsidR="00DE5F53" w:rsidRDefault="00DE5F53" w:rsidP="00DE5F53">
      <w:pPr>
        <w:pStyle w:val="afe"/>
      </w:pPr>
      <w:proofErr w:type="spellStart"/>
      <w:r>
        <w:t>Lasso</w:t>
      </w:r>
      <w:proofErr w:type="spellEnd"/>
      <w:r>
        <w:t xml:space="preserve"> (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shrinkage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) - метод оценивания коэффициентов линейной регрессионной модели. </w:t>
      </w:r>
    </w:p>
    <w:p w14:paraId="742545A3" w14:textId="77777777" w:rsidR="00DE5F53" w:rsidRDefault="00DE5F53" w:rsidP="00DE5F53">
      <w:pPr>
        <w:pStyle w:val="afe"/>
      </w:pPr>
      <w:r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устойчивости модели в случае большого числа обусловленности матрицы признаков X, позволяет получить интерпретируемые модели - отбираются признаки, оказывающие наибольшее влияние на вектор ответов.</w:t>
      </w:r>
    </w:p>
    <w:p w14:paraId="6A8AE2A0" w14:textId="6CB8446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 </w:t>
      </w:r>
    </w:p>
    <w:p w14:paraId="6D24FD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9" w:name="_Toc106218203"/>
      <w:r w:rsidRPr="003D62F2">
        <w:rPr>
          <w:sz w:val="28"/>
        </w:rPr>
        <w:t>1.2.6 Метрики качества моделей</w:t>
      </w:r>
      <w:bookmarkEnd w:id="9"/>
    </w:p>
    <w:p w14:paraId="3F2B52FC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Существует множество различных метрик качества, применимых для регрессии. В этой работе используются:</w:t>
      </w:r>
    </w:p>
    <w:p w14:paraId="7C1B6FC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14:paraId="76A0AE16" w14:textId="439C042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287023">
        <w:rPr>
          <w:sz w:val="28"/>
          <w:szCs w:val="28"/>
        </w:rPr>
        <w:lastRenderedPageBreak/>
        <w:tab/>
        <w:t>MSE (</w:t>
      </w:r>
      <w:proofErr w:type="spellStart"/>
      <w:r w:rsidRPr="00287023">
        <w:rPr>
          <w:sz w:val="28"/>
          <w:szCs w:val="28"/>
        </w:rPr>
        <w:t>Mean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Squared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Error</w:t>
      </w:r>
      <w:proofErr w:type="spellEnd"/>
      <w:r w:rsidRPr="00287023">
        <w:rPr>
          <w:sz w:val="28"/>
          <w:szCs w:val="28"/>
        </w:rPr>
        <w:t>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14:paraId="6E5F8A54" w14:textId="6DEEFDA2" w:rsidR="004979EE" w:rsidRPr="003D62F2" w:rsidRDefault="004979EE" w:rsidP="004979EE">
      <w:pPr>
        <w:pStyle w:val="1"/>
        <w:spacing w:after="240"/>
        <w:rPr>
          <w:sz w:val="28"/>
        </w:rPr>
      </w:pPr>
      <w:bookmarkStart w:id="10" w:name="_Toc106218204"/>
      <w:r w:rsidRPr="003D62F2">
        <w:rPr>
          <w:sz w:val="28"/>
        </w:rPr>
        <w:t>1.3.</w:t>
      </w:r>
      <w:r w:rsidRPr="003D62F2">
        <w:rPr>
          <w:sz w:val="28"/>
        </w:rPr>
        <w:tab/>
        <w:t>Разведочный анализ данных</w:t>
      </w:r>
      <w:bookmarkEnd w:id="10"/>
    </w:p>
    <w:p w14:paraId="0FCEC832" w14:textId="49489D2B" w:rsidR="000F5B90" w:rsidRDefault="000F5B90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0F5B90">
        <w:rPr>
          <w:sz w:val="28"/>
          <w:szCs w:val="28"/>
        </w:rPr>
        <w:t>получени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 характер</w:t>
      </w:r>
      <w:r>
        <w:rPr>
          <w:sz w:val="28"/>
          <w:szCs w:val="28"/>
        </w:rPr>
        <w:t>е</w:t>
      </w:r>
      <w:r w:rsidRPr="000F5B90">
        <w:rPr>
          <w:sz w:val="28"/>
          <w:szCs w:val="28"/>
        </w:rPr>
        <w:t xml:space="preserve"> распределени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переменных </w:t>
      </w:r>
      <w:r w:rsidR="00427540">
        <w:rPr>
          <w:sz w:val="28"/>
          <w:szCs w:val="28"/>
        </w:rPr>
        <w:t xml:space="preserve">в </w:t>
      </w:r>
      <w:proofErr w:type="spellStart"/>
      <w:r w:rsidR="00427540">
        <w:rPr>
          <w:sz w:val="28"/>
          <w:szCs w:val="28"/>
        </w:rPr>
        <w:t>датасете</w:t>
      </w:r>
      <w:proofErr w:type="spellEnd"/>
      <w:r w:rsidRPr="000F5B90">
        <w:rPr>
          <w:sz w:val="28"/>
          <w:szCs w:val="28"/>
        </w:rPr>
        <w:t>, формировани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оценки качества исходных данных (наличи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пропусков, выбросов), выявлени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характера взаимосвязи между переменными с целью последующего выдвижения гипотез о наиболее подходящих для решения задачи моделях машинного обучения</w:t>
      </w:r>
      <w:r>
        <w:rPr>
          <w:sz w:val="28"/>
          <w:szCs w:val="28"/>
        </w:rPr>
        <w:t xml:space="preserve"> </w:t>
      </w:r>
      <w:r w:rsidR="00427540">
        <w:rPr>
          <w:sz w:val="28"/>
          <w:szCs w:val="28"/>
        </w:rPr>
        <w:t xml:space="preserve">проведем </w:t>
      </w:r>
      <w:r w:rsidR="00427540" w:rsidRPr="000F5B90">
        <w:rPr>
          <w:sz w:val="28"/>
          <w:szCs w:val="28"/>
        </w:rPr>
        <w:t>разведочный</w:t>
      </w:r>
      <w:r w:rsidRPr="000F5B90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данных.</w:t>
      </w:r>
    </w:p>
    <w:p w14:paraId="5ACFC2F8" w14:textId="6853DFBC" w:rsidR="006E7C78" w:rsidRDefault="004979EE" w:rsidP="00735C67">
      <w:pPr>
        <w:spacing w:line="360" w:lineRule="auto"/>
        <w:ind w:firstLine="709"/>
        <w:jc w:val="both"/>
        <w:rPr>
          <w:sz w:val="28"/>
          <w:szCs w:val="28"/>
        </w:rPr>
      </w:pPr>
      <w:r w:rsidRPr="00735C67">
        <w:rPr>
          <w:sz w:val="28"/>
          <w:szCs w:val="28"/>
        </w:rPr>
        <w:t>В качестве инструментов разведочного анализа используется оценка статистических характеристик данных, а также матрица попарной корреляции, тепловая карта корреляции, гистограммы нормального распределения, поиск выбросов через ящик с усами.</w:t>
      </w:r>
    </w:p>
    <w:p w14:paraId="74BB1905" w14:textId="77777777" w:rsidR="00171DA5" w:rsidRDefault="00171DA5" w:rsidP="00735C67">
      <w:pPr>
        <w:spacing w:line="360" w:lineRule="auto"/>
        <w:ind w:firstLine="709"/>
        <w:jc w:val="both"/>
        <w:rPr>
          <w:sz w:val="28"/>
          <w:szCs w:val="28"/>
        </w:rPr>
      </w:pPr>
    </w:p>
    <w:p w14:paraId="76BB452B" w14:textId="5D208163" w:rsidR="005347EB" w:rsidRDefault="00D03954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10A4C8" wp14:editId="68AF2C95">
            <wp:extent cx="5733415" cy="365379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913946-5906-4dda-9d84-198c455ac63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D04D" w14:textId="42086EB6" w:rsidR="00D03954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Описательная статистика</w:t>
      </w:r>
    </w:p>
    <w:p w14:paraId="588C0DB7" w14:textId="77777777" w:rsidR="00171DA5" w:rsidRP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0341C179" w14:textId="2A1C4AEB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Проверку пропусков выполняли с метода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info</w:t>
      </w:r>
      <w:proofErr w:type="spellEnd"/>
      <w:r w:rsidRPr="000F5B90">
        <w:rPr>
          <w:sz w:val="28"/>
          <w:szCs w:val="28"/>
        </w:rPr>
        <w:t xml:space="preserve">(), который показывает количество </w:t>
      </w:r>
      <w:r w:rsidR="00D03954">
        <w:rPr>
          <w:sz w:val="28"/>
          <w:szCs w:val="28"/>
        </w:rPr>
        <w:t>ненулевых значений и тип данных:</w:t>
      </w:r>
      <w:r w:rsidRPr="000F5B90">
        <w:rPr>
          <w:sz w:val="28"/>
          <w:szCs w:val="28"/>
        </w:rPr>
        <w:t xml:space="preserve"> </w:t>
      </w:r>
    </w:p>
    <w:p w14:paraId="2345AFE7" w14:textId="30EA23F0" w:rsidR="005347EB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718495" wp14:editId="1AF80C2B">
            <wp:extent cx="472440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fa4ac-df43-4634-9f30-27700b6514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F231" w14:textId="733F330B" w:rsidR="005347EB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количества пропусков</w:t>
      </w:r>
    </w:p>
    <w:p w14:paraId="2E8F516F" w14:textId="7A13975D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lastRenderedPageBreak/>
        <w:t xml:space="preserve">Метод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nunique</w:t>
      </w:r>
      <w:proofErr w:type="spellEnd"/>
      <w:r w:rsidRPr="000F5B90">
        <w:rPr>
          <w:sz w:val="28"/>
          <w:szCs w:val="28"/>
        </w:rPr>
        <w:t xml:space="preserve">() </w:t>
      </w:r>
      <w:r w:rsidR="00C15034" w:rsidRPr="000F5B90">
        <w:rPr>
          <w:sz w:val="28"/>
          <w:szCs w:val="28"/>
        </w:rPr>
        <w:t>возвращает количество</w:t>
      </w:r>
      <w:r w:rsidRPr="000F5B90">
        <w:rPr>
          <w:sz w:val="28"/>
          <w:szCs w:val="28"/>
        </w:rPr>
        <w:t xml:space="preserve"> уникальн</w:t>
      </w:r>
      <w:r w:rsidR="00D03954">
        <w:rPr>
          <w:sz w:val="28"/>
          <w:szCs w:val="28"/>
        </w:rPr>
        <w:t>ых значений для каждого столбца:</w:t>
      </w:r>
      <w:r w:rsidRPr="000F5B90">
        <w:rPr>
          <w:sz w:val="28"/>
          <w:szCs w:val="28"/>
        </w:rPr>
        <w:t xml:space="preserve"> </w:t>
      </w:r>
    </w:p>
    <w:p w14:paraId="26F97844" w14:textId="0FF7064B" w:rsidR="00D83E62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10AF7" wp14:editId="06C21DA8">
            <wp:extent cx="3536950" cy="2715872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716b1d-ad88-45b4-b83a-e17c5719ac8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7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270" w14:textId="11DDE1F1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Количество уникальных значений</w:t>
      </w:r>
    </w:p>
    <w:p w14:paraId="08318B2F" w14:textId="77777777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1213CA3B" w14:textId="7CC05DE6" w:rsidR="00D87B7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проведения разведочного анализа использ</w:t>
      </w:r>
      <w:r w:rsidR="00D87B79">
        <w:rPr>
          <w:sz w:val="28"/>
          <w:szCs w:val="28"/>
        </w:rPr>
        <w:t>овали</w:t>
      </w:r>
      <w:r w:rsidR="00D87B79" w:rsidRPr="00D87B79">
        <w:rPr>
          <w:sz w:val="28"/>
          <w:szCs w:val="28"/>
        </w:rPr>
        <w:t xml:space="preserve"> язык программирования </w:t>
      </w:r>
      <w:proofErr w:type="spellStart"/>
      <w:r w:rsidR="00D87B79" w:rsidRPr="00D87B79">
        <w:rPr>
          <w:sz w:val="28"/>
          <w:szCs w:val="28"/>
        </w:rPr>
        <w:t>Python</w:t>
      </w:r>
      <w:proofErr w:type="spellEnd"/>
      <w:r w:rsidRPr="000F5B90">
        <w:rPr>
          <w:sz w:val="28"/>
          <w:szCs w:val="28"/>
        </w:rPr>
        <w:t xml:space="preserve"> </w:t>
      </w:r>
      <w:r w:rsidR="00D87B79">
        <w:rPr>
          <w:sz w:val="28"/>
          <w:szCs w:val="28"/>
        </w:rPr>
        <w:t xml:space="preserve">и </w:t>
      </w:r>
      <w:r w:rsidRPr="000F5B90">
        <w:rPr>
          <w:sz w:val="28"/>
          <w:szCs w:val="28"/>
        </w:rPr>
        <w:t xml:space="preserve">библиотеки </w:t>
      </w:r>
      <w:proofErr w:type="spellStart"/>
      <w:r w:rsidRPr="000F5B90">
        <w:rPr>
          <w:sz w:val="28"/>
          <w:szCs w:val="28"/>
        </w:rPr>
        <w:t>Numpy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Pandas</w:t>
      </w:r>
      <w:proofErr w:type="spellEnd"/>
      <w:r w:rsidR="00937ABC" w:rsidRPr="00D87B79">
        <w:rPr>
          <w:sz w:val="28"/>
          <w:szCs w:val="28"/>
        </w:rPr>
        <w:t>,</w:t>
      </w:r>
      <w:r w:rsidRPr="000F5B90">
        <w:rPr>
          <w:sz w:val="28"/>
          <w:szCs w:val="28"/>
        </w:rPr>
        <w:t xml:space="preserve"> </w:t>
      </w:r>
      <w:proofErr w:type="spellStart"/>
      <w:r w:rsidRPr="000F5B90">
        <w:rPr>
          <w:sz w:val="28"/>
          <w:szCs w:val="28"/>
        </w:rPr>
        <w:t>Matplotlib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Seaborn</w:t>
      </w:r>
      <w:proofErr w:type="spellEnd"/>
      <w:r w:rsidRPr="000F5B90">
        <w:rPr>
          <w:sz w:val="28"/>
          <w:szCs w:val="28"/>
        </w:rPr>
        <w:t xml:space="preserve"> и </w:t>
      </w:r>
      <w:proofErr w:type="spellStart"/>
      <w:r w:rsidR="00D87B79" w:rsidRPr="00D87B79">
        <w:rPr>
          <w:sz w:val="28"/>
          <w:szCs w:val="28"/>
        </w:rPr>
        <w:t>Sklearn</w:t>
      </w:r>
      <w:proofErr w:type="spellEnd"/>
      <w:r w:rsidRPr="000F5B90">
        <w:rPr>
          <w:sz w:val="28"/>
          <w:szCs w:val="28"/>
        </w:rPr>
        <w:t>.</w:t>
      </w:r>
    </w:p>
    <w:p w14:paraId="05791166" w14:textId="72787455" w:rsidR="0081113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визуализации распределения значений по каждому столбцу и взаимосвязи между данными использ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</w:t>
      </w:r>
      <w:proofErr w:type="spellStart"/>
      <w:r w:rsidRPr="000F5B90">
        <w:rPr>
          <w:sz w:val="28"/>
          <w:szCs w:val="28"/>
        </w:rPr>
        <w:t>sns.histplot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sns.boxplot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sns.pairplot</w:t>
      </w:r>
      <w:proofErr w:type="spellEnd"/>
      <w:r w:rsidRPr="000F5B90">
        <w:rPr>
          <w:sz w:val="28"/>
          <w:szCs w:val="28"/>
        </w:rPr>
        <w:t xml:space="preserve">. </w:t>
      </w:r>
    </w:p>
    <w:p w14:paraId="66C7EBB0" w14:textId="77777777" w:rsidR="00CD74A2" w:rsidRDefault="00CD74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7809C8" w14:textId="77777777" w:rsidR="004979EE" w:rsidRPr="00A871B8" w:rsidRDefault="004979EE" w:rsidP="004979EE">
      <w:pPr>
        <w:pStyle w:val="1"/>
        <w:spacing w:before="0"/>
        <w:rPr>
          <w:sz w:val="28"/>
        </w:rPr>
      </w:pPr>
      <w:bookmarkStart w:id="11" w:name="_Toc106218205"/>
      <w:r w:rsidRPr="00A871B8">
        <w:rPr>
          <w:sz w:val="28"/>
        </w:rPr>
        <w:lastRenderedPageBreak/>
        <w:t>2.</w:t>
      </w:r>
      <w:r w:rsidRPr="00A871B8">
        <w:rPr>
          <w:sz w:val="28"/>
        </w:rPr>
        <w:tab/>
        <w:t>Практическая часть</w:t>
      </w:r>
      <w:bookmarkEnd w:id="11"/>
    </w:p>
    <w:p w14:paraId="261C1C5E" w14:textId="77777777" w:rsidR="004979EE" w:rsidRPr="00A871B8" w:rsidRDefault="004979EE" w:rsidP="004979EE">
      <w:pPr>
        <w:pStyle w:val="1"/>
        <w:spacing w:after="240"/>
        <w:rPr>
          <w:sz w:val="28"/>
        </w:rPr>
      </w:pPr>
      <w:bookmarkStart w:id="12" w:name="_Toc106218206"/>
      <w:r w:rsidRPr="00A871B8">
        <w:rPr>
          <w:sz w:val="28"/>
        </w:rPr>
        <w:t>2.1.</w:t>
      </w:r>
      <w:r w:rsidRPr="00A871B8">
        <w:rPr>
          <w:sz w:val="28"/>
        </w:rPr>
        <w:tab/>
        <w:t>Предобработка данных</w:t>
      </w:r>
      <w:bookmarkEnd w:id="12"/>
    </w:p>
    <w:p w14:paraId="19824500" w14:textId="53B12E2A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864A88">
        <w:rPr>
          <w:rFonts w:eastAsia="Arial"/>
          <w:sz w:val="28"/>
          <w:szCs w:val="28"/>
        </w:rPr>
        <w:t xml:space="preserve">Гистограммы распределения переменных </w:t>
      </w:r>
      <w:r>
        <w:rPr>
          <w:sz w:val="28"/>
          <w:szCs w:val="28"/>
        </w:rPr>
        <w:t xml:space="preserve">показаны </w:t>
      </w:r>
      <w:r w:rsidRPr="00864A88">
        <w:rPr>
          <w:rFonts w:eastAsia="Arial"/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864A88">
        <w:rPr>
          <w:rFonts w:eastAsia="Arial"/>
          <w:sz w:val="28"/>
          <w:szCs w:val="28"/>
        </w:rPr>
        <w:t>исунк</w:t>
      </w:r>
      <w:r>
        <w:rPr>
          <w:sz w:val="28"/>
          <w:szCs w:val="28"/>
        </w:rPr>
        <w:t xml:space="preserve">е </w:t>
      </w:r>
      <w:r w:rsidR="00C15034">
        <w:rPr>
          <w:rFonts w:eastAsia="Arial"/>
          <w:sz w:val="28"/>
          <w:szCs w:val="28"/>
        </w:rPr>
        <w:t>7</w:t>
      </w:r>
      <w:r w:rsidRPr="00864A88">
        <w:rPr>
          <w:rFonts w:eastAsia="Arial"/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864A88">
        <w:rPr>
          <w:rFonts w:eastAsia="Arial"/>
          <w:sz w:val="28"/>
          <w:szCs w:val="28"/>
        </w:rPr>
        <w:t xml:space="preserve">идно, что все признаки, кроме «Угол нашивки», имеют нормальное распределение и принимают неотрицательные значения. «Угол нашивки» принимает </w:t>
      </w:r>
      <w:r>
        <w:rPr>
          <w:sz w:val="28"/>
          <w:szCs w:val="28"/>
        </w:rPr>
        <w:t xml:space="preserve">два </w:t>
      </w:r>
      <w:r w:rsidR="009D73AE">
        <w:rPr>
          <w:rFonts w:eastAsia="Arial"/>
          <w:sz w:val="28"/>
          <w:szCs w:val="28"/>
        </w:rPr>
        <w:t>значения: 0, 90</w:t>
      </w:r>
      <w:r w:rsidRPr="00864A88">
        <w:rPr>
          <w:rFonts w:eastAsia="Arial"/>
          <w:sz w:val="28"/>
          <w:szCs w:val="28"/>
        </w:rPr>
        <w:t xml:space="preserve">. </w:t>
      </w:r>
    </w:p>
    <w:p w14:paraId="2057FC35" w14:textId="7331BE0F" w:rsidR="005347EB" w:rsidRDefault="009D73AE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5531F2" wp14:editId="7D80AA88">
            <wp:extent cx="5733415" cy="384365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ad526a-242b-4a4b-b230-866d02e1f59f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46D" w14:textId="5B89139A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Гистограммы распределения переменных</w:t>
      </w:r>
    </w:p>
    <w:p w14:paraId="088E3C3E" w14:textId="77777777" w:rsidR="00C15034" w:rsidRDefault="00C15034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6A73330D" w14:textId="0FCBA8CF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Характеристику </w:t>
      </w:r>
      <w:r w:rsidRPr="000F5B90">
        <w:rPr>
          <w:sz w:val="28"/>
          <w:szCs w:val="28"/>
        </w:rPr>
        <w:t>«Угол нашивки, град</w:t>
      </w:r>
      <w:r>
        <w:rPr>
          <w:sz w:val="28"/>
          <w:szCs w:val="28"/>
        </w:rPr>
        <w:t>»</w:t>
      </w:r>
      <w:r w:rsidRPr="000F5B90">
        <w:rPr>
          <w:sz w:val="28"/>
          <w:szCs w:val="28"/>
        </w:rPr>
        <w:t xml:space="preserve"> закодир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с помощью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. Класс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 используется для кодирования данны</w:t>
      </w:r>
      <w:r>
        <w:rPr>
          <w:sz w:val="28"/>
          <w:szCs w:val="28"/>
        </w:rPr>
        <w:t>х,</w:t>
      </w:r>
      <w:r w:rsidRPr="000F5B90">
        <w:rPr>
          <w:sz w:val="28"/>
          <w:szCs w:val="28"/>
        </w:rPr>
        <w:t xml:space="preserve"> имеющих два варианта значений, одно из которых будет закодировано </w:t>
      </w:r>
      <w:r>
        <w:rPr>
          <w:sz w:val="28"/>
          <w:szCs w:val="28"/>
        </w:rPr>
        <w:t>0</w:t>
      </w:r>
      <w:r w:rsidRPr="000F5B90">
        <w:rPr>
          <w:sz w:val="28"/>
          <w:szCs w:val="28"/>
        </w:rPr>
        <w:t xml:space="preserve">, а второе </w:t>
      </w:r>
      <w:r>
        <w:rPr>
          <w:sz w:val="28"/>
          <w:szCs w:val="28"/>
        </w:rPr>
        <w:t>1</w:t>
      </w:r>
      <w:r w:rsidRPr="000F5B90">
        <w:rPr>
          <w:sz w:val="28"/>
          <w:szCs w:val="28"/>
        </w:rPr>
        <w:t>.</w:t>
      </w:r>
    </w:p>
    <w:p w14:paraId="607A7A99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5BE299B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7B4EF9F8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327C695" w14:textId="35AE7E5D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Изучим </w:t>
      </w:r>
      <w:r w:rsidRPr="00D83E62">
        <w:rPr>
          <w:rFonts w:eastAsia="Arial"/>
          <w:sz w:val="28"/>
          <w:szCs w:val="28"/>
        </w:rPr>
        <w:t>график</w:t>
      </w:r>
      <w:r>
        <w:rPr>
          <w:sz w:val="28"/>
          <w:szCs w:val="28"/>
        </w:rPr>
        <w:t>и</w:t>
      </w:r>
      <w:r w:rsidRPr="00D83E62">
        <w:rPr>
          <w:rFonts w:eastAsia="Arial"/>
          <w:sz w:val="28"/>
          <w:szCs w:val="28"/>
        </w:rPr>
        <w:t xml:space="preserve"> попарного рассеяния</w:t>
      </w:r>
      <w:r>
        <w:rPr>
          <w:sz w:val="28"/>
          <w:szCs w:val="28"/>
        </w:rPr>
        <w:t xml:space="preserve"> (Рисунок </w:t>
      </w:r>
      <w:r w:rsidR="00C15034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D83E62">
        <w:rPr>
          <w:rFonts w:eastAsia="Arial"/>
          <w:sz w:val="28"/>
          <w:szCs w:val="28"/>
        </w:rPr>
        <w:t xml:space="preserve">. </w:t>
      </w:r>
    </w:p>
    <w:p w14:paraId="10FBABAD" w14:textId="3AA7A78D" w:rsidR="005347EB" w:rsidRDefault="00F11F62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39188" wp14:editId="478E226E">
            <wp:extent cx="5733415" cy="57334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fc8e9-3f89-4f36-8ac4-fb4f1358512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55C" w14:textId="1B027F3B" w:rsidR="005347EB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Графики попарного рассеяния</w:t>
      </w:r>
    </w:p>
    <w:p w14:paraId="49D7C0F1" w14:textId="77777777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</w:p>
    <w:p w14:paraId="6A3B5606" w14:textId="77777777" w:rsidR="005347EB" w:rsidRPr="00D83E62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83E62">
        <w:rPr>
          <w:rFonts w:eastAsia="Arial"/>
          <w:sz w:val="28"/>
          <w:szCs w:val="28"/>
        </w:rPr>
        <w:t xml:space="preserve">По форме </w:t>
      </w:r>
      <w:r>
        <w:rPr>
          <w:sz w:val="28"/>
          <w:szCs w:val="28"/>
        </w:rPr>
        <w:t xml:space="preserve">разброса точек, в виде </w:t>
      </w:r>
      <w:r w:rsidRPr="00D83E62">
        <w:rPr>
          <w:rFonts w:eastAsia="Arial"/>
          <w:sz w:val="28"/>
          <w:szCs w:val="28"/>
        </w:rPr>
        <w:t>облаков</w:t>
      </w:r>
      <w:r>
        <w:rPr>
          <w:sz w:val="28"/>
          <w:szCs w:val="28"/>
        </w:rPr>
        <w:t xml:space="preserve">, становится понятно, что зависимости между переменными, на </w:t>
      </w:r>
      <w:r w:rsidRPr="00D83E62">
        <w:rPr>
          <w:rFonts w:eastAsia="Arial"/>
          <w:sz w:val="28"/>
          <w:szCs w:val="28"/>
        </w:rPr>
        <w:t>которы</w:t>
      </w:r>
      <w:r>
        <w:rPr>
          <w:sz w:val="28"/>
          <w:szCs w:val="28"/>
        </w:rPr>
        <w:t>х</w:t>
      </w:r>
      <w:r w:rsidRPr="00D83E62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D83E62">
        <w:rPr>
          <w:sz w:val="28"/>
          <w:szCs w:val="28"/>
        </w:rPr>
        <w:t>осно</w:t>
      </w:r>
      <w:r>
        <w:rPr>
          <w:sz w:val="28"/>
          <w:szCs w:val="28"/>
        </w:rPr>
        <w:t xml:space="preserve">вываться </w:t>
      </w:r>
      <w:r w:rsidRPr="00D83E62">
        <w:rPr>
          <w:rFonts w:eastAsia="Arial"/>
          <w:sz w:val="28"/>
          <w:szCs w:val="28"/>
        </w:rPr>
        <w:t>работ</w:t>
      </w:r>
      <w:r>
        <w:rPr>
          <w:sz w:val="28"/>
          <w:szCs w:val="28"/>
        </w:rPr>
        <w:t>а</w:t>
      </w:r>
      <w:r w:rsidRPr="00D83E62">
        <w:rPr>
          <w:rFonts w:eastAsia="Arial"/>
          <w:sz w:val="28"/>
          <w:szCs w:val="28"/>
        </w:rPr>
        <w:t xml:space="preserve"> модел</w:t>
      </w:r>
      <w:r>
        <w:rPr>
          <w:sz w:val="28"/>
          <w:szCs w:val="28"/>
        </w:rPr>
        <w:t>и, не обнаруживаются</w:t>
      </w:r>
      <w:r w:rsidRPr="00D83E62">
        <w:rPr>
          <w:rFonts w:eastAsia="Arial"/>
          <w:sz w:val="28"/>
          <w:szCs w:val="28"/>
        </w:rPr>
        <w:t xml:space="preserve">. </w:t>
      </w:r>
    </w:p>
    <w:p w14:paraId="0609360E" w14:textId="77777777" w:rsidR="00A91679" w:rsidRDefault="00A91679" w:rsidP="00A91679">
      <w:pPr>
        <w:pStyle w:val="afe"/>
      </w:pPr>
      <w:r>
        <w:t xml:space="preserve">Ящик с усами, диаграмма размаха (англ. </w:t>
      </w:r>
      <w:proofErr w:type="spellStart"/>
      <w:r>
        <w:t>box-and-whiskers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, </w:t>
      </w:r>
      <w:proofErr w:type="spellStart"/>
      <w:r>
        <w:t>box</w:t>
      </w:r>
      <w:proofErr w:type="spellEnd"/>
      <w:r>
        <w:t xml:space="preserve"> </w:t>
      </w:r>
      <w:proofErr w:type="spellStart"/>
      <w:r>
        <w:t>plot</w:t>
      </w:r>
      <w:proofErr w:type="spellEnd"/>
      <w:r>
        <w:t>) — график, использующийся в описательной статистике, компактно изображающий одномерное распределение вероятностей.</w:t>
      </w:r>
    </w:p>
    <w:p w14:paraId="73B08154" w14:textId="77777777" w:rsidR="00A91679" w:rsidRDefault="00A91679" w:rsidP="00A91679">
      <w:pPr>
        <w:pStyle w:val="afe"/>
      </w:pPr>
      <w:r>
        <w:lastRenderedPageBreak/>
        <w:t>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1E5BBD01" w14:textId="6FAEA973" w:rsidR="00A91679" w:rsidRDefault="00A91679" w:rsidP="00A91679">
      <w:pPr>
        <w:pStyle w:val="afe"/>
      </w:pPr>
      <w:r>
        <w:rPr>
          <w:noProof/>
        </w:rPr>
        <w:lastRenderedPageBreak/>
        <w:drawing>
          <wp:inline distT="0" distB="0" distL="0" distR="0" wp14:anchorId="1AA78F60" wp14:editId="642E04E6">
            <wp:extent cx="4768432" cy="8326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2c6c32-a58b-407b-bf15-8e47caf8540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6" cy="83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2F66" w14:textId="7D8BEEEE" w:rsidR="00443964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до удаления выбросов</w:t>
      </w:r>
    </w:p>
    <w:p w14:paraId="113F12AE" w14:textId="77777777" w:rsidR="00443964" w:rsidRDefault="00443964" w:rsidP="00443964">
      <w:pPr>
        <w:spacing w:line="360" w:lineRule="auto"/>
        <w:ind w:firstLine="709"/>
        <w:jc w:val="both"/>
        <w:rPr>
          <w:sz w:val="28"/>
          <w:szCs w:val="28"/>
        </w:rPr>
      </w:pPr>
    </w:p>
    <w:p w14:paraId="42551F06" w14:textId="042FD8BF" w:rsidR="005347EB" w:rsidRDefault="005347EB" w:rsidP="004439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Попробуем</w:t>
      </w:r>
      <w:r w:rsidRPr="00745245">
        <w:rPr>
          <w:rFonts w:eastAsia="Arial"/>
          <w:sz w:val="28"/>
          <w:szCs w:val="28"/>
        </w:rPr>
        <w:t xml:space="preserve"> выявить связь между </w:t>
      </w:r>
      <w:r>
        <w:rPr>
          <w:sz w:val="28"/>
          <w:szCs w:val="28"/>
        </w:rPr>
        <w:t>характеристиками</w:t>
      </w:r>
      <w:r w:rsidRPr="0074524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>с помощью</w:t>
      </w:r>
      <w:r w:rsidRPr="00745245">
        <w:rPr>
          <w:rFonts w:eastAsia="Arial"/>
          <w:sz w:val="28"/>
          <w:szCs w:val="28"/>
        </w:rPr>
        <w:t xml:space="preserve"> матриц</w:t>
      </w:r>
      <w:r>
        <w:rPr>
          <w:sz w:val="28"/>
          <w:szCs w:val="28"/>
        </w:rPr>
        <w:t>ы</w:t>
      </w:r>
      <w:r w:rsidRPr="00745245">
        <w:rPr>
          <w:rFonts w:eastAsia="Arial"/>
          <w:sz w:val="28"/>
          <w:szCs w:val="28"/>
        </w:rPr>
        <w:t xml:space="preserve"> корреляции</w:t>
      </w:r>
      <w:r w:rsidRPr="00D83E62">
        <w:rPr>
          <w:rFonts w:eastAsia="Arial"/>
          <w:sz w:val="28"/>
          <w:szCs w:val="28"/>
        </w:rPr>
        <w:t>.</w:t>
      </w:r>
    </w:p>
    <w:p w14:paraId="5693EEB6" w14:textId="68B3CC03" w:rsidR="005347EB" w:rsidRPr="00745245" w:rsidRDefault="00A91679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drawing>
          <wp:inline distT="0" distB="0" distL="0" distR="0" wp14:anchorId="6F7AABE4" wp14:editId="3C24BEAD">
            <wp:extent cx="5728970" cy="4652645"/>
            <wp:effectExtent l="0" t="0" r="5080" b="0"/>
            <wp:docPr id="13" name="Рисунок 13" descr="C:\Users\user\Downloads\msg-780655105-68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msg-780655105-6843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AB8A" w14:textId="495DA111" w:rsidR="005347EB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Корреляционная матрица до удаления выбросов</w:t>
      </w:r>
    </w:p>
    <w:p w14:paraId="54A66EC6" w14:textId="77777777" w:rsidR="00A91679" w:rsidRDefault="00A91679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3376846E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Визуализация </w:t>
      </w:r>
      <w:r w:rsidRPr="000F5B90">
        <w:rPr>
          <w:sz w:val="28"/>
          <w:szCs w:val="28"/>
        </w:rPr>
        <w:t>коэффициентов корреляции выполнен</w:t>
      </w:r>
      <w:r>
        <w:rPr>
          <w:sz w:val="28"/>
          <w:szCs w:val="28"/>
        </w:rPr>
        <w:t>а</w:t>
      </w:r>
      <w:r w:rsidRPr="000F5B90">
        <w:rPr>
          <w:sz w:val="28"/>
          <w:szCs w:val="28"/>
        </w:rPr>
        <w:t xml:space="preserve"> с помощью тепловой карты </w:t>
      </w:r>
      <w:proofErr w:type="spellStart"/>
      <w:r w:rsidRPr="000F5B90">
        <w:rPr>
          <w:sz w:val="28"/>
          <w:szCs w:val="28"/>
        </w:rPr>
        <w:t>sns.heatmap</w:t>
      </w:r>
      <w:proofErr w:type="spellEnd"/>
      <w:r w:rsidRPr="000F5B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46C922" w14:textId="2DA36CA7" w:rsidR="003C6F9C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sz w:val="28"/>
          <w:szCs w:val="28"/>
        </w:rPr>
        <w:t xml:space="preserve">Видно, </w:t>
      </w:r>
      <w:r w:rsidRPr="00745245">
        <w:rPr>
          <w:rFonts w:eastAsia="Arial"/>
          <w:sz w:val="28"/>
          <w:szCs w:val="28"/>
        </w:rPr>
        <w:t>что все коэффициенты корреляции близки к нулю</w:t>
      </w:r>
      <w:r>
        <w:rPr>
          <w:sz w:val="28"/>
          <w:szCs w:val="28"/>
        </w:rPr>
        <w:t xml:space="preserve">. Это </w:t>
      </w:r>
      <w:r w:rsidRPr="00745245">
        <w:rPr>
          <w:rFonts w:eastAsia="Arial"/>
          <w:sz w:val="28"/>
          <w:szCs w:val="28"/>
        </w:rPr>
        <w:t xml:space="preserve">означает отсутствие </w:t>
      </w:r>
      <w:r>
        <w:rPr>
          <w:sz w:val="28"/>
          <w:szCs w:val="28"/>
        </w:rPr>
        <w:t>линейной</w:t>
      </w:r>
      <w:r w:rsidRPr="00745245">
        <w:rPr>
          <w:rFonts w:eastAsia="Arial"/>
          <w:sz w:val="28"/>
          <w:szCs w:val="28"/>
        </w:rPr>
        <w:t xml:space="preserve"> зависимости между признаками.</w:t>
      </w:r>
    </w:p>
    <w:p w14:paraId="514D3389" w14:textId="6C792EE7" w:rsidR="00A91679" w:rsidRDefault="00A91679" w:rsidP="00A91679">
      <w:pPr>
        <w:pStyle w:val="afe"/>
      </w:pPr>
      <w:r w:rsidRPr="003F5D02">
        <w:t>Проанализировав диаграммы ящика с усами</w:t>
      </w:r>
      <w:r w:rsidR="00CD74A2">
        <w:t>,</w:t>
      </w:r>
      <w:r w:rsidRPr="003F5D02">
        <w:t xml:space="preserve"> делаем вывод, что пригодным является параметр "Угол нашивки". В остальных данных необходима работа с выбросами.</w:t>
      </w:r>
    </w:p>
    <w:p w14:paraId="19BEEAEF" w14:textId="77777777" w:rsidR="00A91679" w:rsidRDefault="00A91679" w:rsidP="00A91679">
      <w:pPr>
        <w:pStyle w:val="afe"/>
      </w:pPr>
      <w:r>
        <w:lastRenderedPageBreak/>
        <w:t xml:space="preserve">Выброс — это экстремальные значения во входных данных, которые находятся далеко за пределами других наблюдений. </w:t>
      </w:r>
    </w:p>
    <w:p w14:paraId="4C479656" w14:textId="77777777" w:rsidR="00A91679" w:rsidRDefault="00A91679" w:rsidP="00A91679">
      <w:pPr>
        <w:pStyle w:val="afe"/>
      </w:pPr>
      <w:r>
        <w:t>Многие алгоритмы машинного обучения чувствительны к разбросу и распределению значений признаков обрабатываемых объектов. Соответственно, выбросы во входных данных могут исказить и ввести в заблуждение процесс обучения алгоритмов машинного обучения, что приводит к увеличению времени обучения, снижению точности моделей и, в конечном итоге, к снижению результатов.</w:t>
      </w:r>
    </w:p>
    <w:p w14:paraId="00093315" w14:textId="77777777" w:rsidR="00CD74A2" w:rsidRDefault="00A91679" w:rsidP="00A91679">
      <w:pPr>
        <w:pStyle w:val="afe"/>
      </w:pPr>
      <w:r>
        <w:t xml:space="preserve">Причины возникновения выбросов: </w:t>
      </w:r>
    </w:p>
    <w:p w14:paraId="17B7D05B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сбой работы оборудования; </w:t>
      </w:r>
    </w:p>
    <w:p w14:paraId="12179649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человеческий фактор; </w:t>
      </w:r>
    </w:p>
    <w:p w14:paraId="7EC3F60A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случайность; </w:t>
      </w:r>
    </w:p>
    <w:p w14:paraId="715F2DF7" w14:textId="561E1CF8" w:rsidR="00A91679" w:rsidRDefault="00CD74A2" w:rsidP="00A91679">
      <w:pPr>
        <w:pStyle w:val="afe"/>
      </w:pPr>
      <w:r>
        <w:t xml:space="preserve">- </w:t>
      </w:r>
      <w:r w:rsidR="00A91679">
        <w:t>уникальные явления и др.</w:t>
      </w:r>
    </w:p>
    <w:p w14:paraId="4FC0AF8A" w14:textId="30A80899" w:rsidR="003C6F9C" w:rsidRDefault="003C6F9C" w:rsidP="003C6F9C">
      <w:pPr>
        <w:spacing w:line="360" w:lineRule="auto"/>
        <w:ind w:firstLine="709"/>
        <w:jc w:val="both"/>
        <w:rPr>
          <w:sz w:val="28"/>
          <w:szCs w:val="28"/>
        </w:rPr>
      </w:pPr>
      <w:r w:rsidRPr="003C6F9C">
        <w:rPr>
          <w:sz w:val="28"/>
          <w:szCs w:val="28"/>
        </w:rPr>
        <w:t>В ходе предобработки выявлено следующее число выбросов:</w:t>
      </w:r>
    </w:p>
    <w:p w14:paraId="3E291053" w14:textId="70724D9A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24 -</w:t>
      </w:r>
      <w:r>
        <w:rPr>
          <w:sz w:val="28"/>
          <w:szCs w:val="28"/>
        </w:rPr>
        <w:t xml:space="preserve">- </w:t>
      </w:r>
      <w:r w:rsidR="00E537A7">
        <w:rPr>
          <w:rFonts w:eastAsia="Arial"/>
          <w:sz w:val="28"/>
          <w:szCs w:val="28"/>
        </w:rPr>
        <w:t>Выбросы</w:t>
      </w:r>
      <w:r w:rsidRPr="003C6F9C">
        <w:rPr>
          <w:rFonts w:eastAsia="Arial"/>
          <w:sz w:val="28"/>
          <w:szCs w:val="28"/>
        </w:rPr>
        <w:t xml:space="preserve"> методом 3-х сигм</w:t>
      </w:r>
    </w:p>
    <w:p w14:paraId="486408FC" w14:textId="3F40EF35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93 -</w:t>
      </w:r>
      <w:r w:rsidR="00E537A7">
        <w:rPr>
          <w:rFonts w:eastAsia="Arial"/>
          <w:sz w:val="28"/>
          <w:szCs w:val="28"/>
        </w:rPr>
        <w:t>- Выбросы</w:t>
      </w:r>
      <w:r w:rsidRPr="003C6F9C">
        <w:rPr>
          <w:rFonts w:eastAsia="Arial"/>
          <w:sz w:val="28"/>
          <w:szCs w:val="28"/>
        </w:rPr>
        <w:t xml:space="preserve"> методом  </w:t>
      </w:r>
      <w:proofErr w:type="spellStart"/>
      <w:r w:rsidRPr="003C6F9C">
        <w:rPr>
          <w:rFonts w:eastAsia="Arial"/>
          <w:sz w:val="28"/>
          <w:szCs w:val="28"/>
        </w:rPr>
        <w:t>меж</w:t>
      </w:r>
      <w:r w:rsidR="00E537A7">
        <w:rPr>
          <w:rFonts w:eastAsia="Arial"/>
          <w:sz w:val="28"/>
          <w:szCs w:val="28"/>
        </w:rPr>
        <w:t>квартильных</w:t>
      </w:r>
      <w:proofErr w:type="spellEnd"/>
      <w:r w:rsidR="00E537A7">
        <w:rPr>
          <w:rFonts w:eastAsia="Arial"/>
          <w:sz w:val="28"/>
          <w:szCs w:val="28"/>
        </w:rPr>
        <w:t xml:space="preserve"> расстояний</w:t>
      </w:r>
    </w:p>
    <w:p w14:paraId="1F743FCF" w14:textId="4E7FDEEF" w:rsidR="009E1758" w:rsidRDefault="009E1758" w:rsidP="00E537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9E1758">
        <w:rPr>
          <w:rFonts w:eastAsia="Arial"/>
          <w:sz w:val="28"/>
          <w:szCs w:val="28"/>
        </w:rPr>
        <w:t xml:space="preserve">етод 3-х сигм </w:t>
      </w:r>
      <w:r>
        <w:rPr>
          <w:sz w:val="28"/>
          <w:szCs w:val="28"/>
        </w:rPr>
        <w:t>найдено</w:t>
      </w:r>
      <w:r w:rsidRPr="009E1758">
        <w:rPr>
          <w:rFonts w:eastAsia="Arial"/>
          <w:sz w:val="28"/>
          <w:szCs w:val="28"/>
        </w:rPr>
        <w:t xml:space="preserve"> меньше выбросов. </w:t>
      </w:r>
      <w:r>
        <w:rPr>
          <w:sz w:val="28"/>
          <w:szCs w:val="28"/>
        </w:rPr>
        <w:t>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9E1758">
        <w:rPr>
          <w:rFonts w:eastAsia="Arial"/>
          <w:sz w:val="28"/>
          <w:szCs w:val="28"/>
        </w:rPr>
        <w:t xml:space="preserve"> показывает небольшой размах.</w:t>
      </w:r>
      <w:r>
        <w:rPr>
          <w:sz w:val="28"/>
          <w:szCs w:val="28"/>
        </w:rPr>
        <w:t xml:space="preserve"> Посмотрим</w:t>
      </w:r>
      <w:r w:rsidRPr="009E1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9E1758">
        <w:rPr>
          <w:sz w:val="28"/>
          <w:szCs w:val="28"/>
        </w:rPr>
        <w:t>распределе</w:t>
      </w:r>
      <w:r>
        <w:rPr>
          <w:sz w:val="28"/>
          <w:szCs w:val="28"/>
        </w:rPr>
        <w:t>ние выбросов</w:t>
      </w:r>
      <w:r w:rsidRPr="009E1758">
        <w:rPr>
          <w:sz w:val="28"/>
          <w:szCs w:val="28"/>
        </w:rPr>
        <w:t xml:space="preserve"> по разным </w:t>
      </w:r>
      <w:r>
        <w:rPr>
          <w:sz w:val="28"/>
          <w:szCs w:val="28"/>
        </w:rPr>
        <w:t>характеристикам</w:t>
      </w:r>
      <w:r w:rsidRPr="009E1758">
        <w:rPr>
          <w:sz w:val="28"/>
          <w:szCs w:val="28"/>
        </w:rPr>
        <w:t>.</w:t>
      </w:r>
    </w:p>
    <w:p w14:paraId="1E40878C" w14:textId="08A2F728" w:rsidR="00E537A7" w:rsidRDefault="00E537A7" w:rsidP="00E537A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D20D97" wp14:editId="1B8CEE69">
            <wp:extent cx="4693285" cy="4483100"/>
            <wp:effectExtent l="0" t="0" r="0" b="0"/>
            <wp:docPr id="14" name="Рисунок 14" descr="C:\Users\user\Downloads\msg-780655105-68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msg-780655105-6844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C04E" w14:textId="1461FFB3" w:rsidR="003C6F9C" w:rsidRDefault="00E537A7" w:rsidP="00E537A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11. Распределение выбросов по характеристикам</w:t>
      </w:r>
    </w:p>
    <w:p w14:paraId="0E9B3CC3" w14:textId="77777777" w:rsidR="00E537A7" w:rsidRPr="003C6F9C" w:rsidRDefault="00E537A7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</w:p>
    <w:p w14:paraId="7F9FBEF4" w14:textId="3B3CD7CF" w:rsidR="0054183C" w:rsidRDefault="009E1758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Выбросы достаточно </w:t>
      </w:r>
      <w:r w:rsidR="000069D2" w:rsidRPr="0054183C">
        <w:rPr>
          <w:rFonts w:eastAsia="Arial"/>
          <w:sz w:val="28"/>
          <w:szCs w:val="28"/>
        </w:rPr>
        <w:t xml:space="preserve">хорошо </w:t>
      </w:r>
      <w:r w:rsidRPr="0054183C">
        <w:rPr>
          <w:rFonts w:eastAsia="Arial"/>
          <w:sz w:val="28"/>
          <w:szCs w:val="28"/>
        </w:rPr>
        <w:t xml:space="preserve">распределены по характеристикам, поэтому </w:t>
      </w:r>
      <w:r w:rsidRPr="009E1758">
        <w:rPr>
          <w:rFonts w:eastAsia="Arial"/>
          <w:sz w:val="28"/>
          <w:szCs w:val="28"/>
        </w:rPr>
        <w:t>удал</w:t>
      </w:r>
      <w:r w:rsidR="000069D2" w:rsidRPr="0054183C">
        <w:rPr>
          <w:rFonts w:eastAsia="Arial"/>
          <w:sz w:val="28"/>
          <w:szCs w:val="28"/>
        </w:rPr>
        <w:t>им</w:t>
      </w:r>
      <w:r w:rsidRPr="009E1758">
        <w:rPr>
          <w:rFonts w:eastAsia="Arial"/>
          <w:sz w:val="28"/>
          <w:szCs w:val="28"/>
        </w:rPr>
        <w:t xml:space="preserve"> те данны</w:t>
      </w:r>
      <w:r w:rsidRPr="0054183C">
        <w:rPr>
          <w:rFonts w:eastAsia="Arial"/>
          <w:sz w:val="28"/>
          <w:szCs w:val="28"/>
        </w:rPr>
        <w:t>е, которые выявил</w:t>
      </w:r>
      <w:r w:rsidR="000069D2" w:rsidRPr="0054183C">
        <w:rPr>
          <w:rFonts w:eastAsia="Arial"/>
          <w:sz w:val="28"/>
          <w:szCs w:val="28"/>
        </w:rPr>
        <w:t>и</w:t>
      </w:r>
      <w:r w:rsidR="003D1975" w:rsidRPr="0054183C">
        <w:rPr>
          <w:rFonts w:eastAsia="Arial"/>
          <w:sz w:val="28"/>
          <w:szCs w:val="28"/>
        </w:rPr>
        <w:t>, как выбросы</w:t>
      </w:r>
      <w:r w:rsidRPr="0054183C">
        <w:rPr>
          <w:rFonts w:eastAsia="Arial"/>
          <w:sz w:val="28"/>
          <w:szCs w:val="28"/>
        </w:rPr>
        <w:t xml:space="preserve"> метод</w:t>
      </w:r>
      <w:r w:rsidR="000069D2" w:rsidRPr="0054183C">
        <w:rPr>
          <w:rFonts w:eastAsia="Arial"/>
          <w:sz w:val="28"/>
          <w:szCs w:val="28"/>
        </w:rPr>
        <w:t>ом</w:t>
      </w:r>
      <w:r w:rsidRPr="0054183C">
        <w:rPr>
          <w:rFonts w:eastAsia="Arial"/>
          <w:sz w:val="28"/>
          <w:szCs w:val="28"/>
        </w:rPr>
        <w:t xml:space="preserve">  </w:t>
      </w:r>
      <w:r w:rsidRPr="009E1758">
        <w:rPr>
          <w:rFonts w:eastAsia="Arial"/>
          <w:sz w:val="28"/>
          <w:szCs w:val="28"/>
        </w:rPr>
        <w:t>3-х сигм</w:t>
      </w:r>
      <w:r w:rsidRPr="0054183C">
        <w:rPr>
          <w:rFonts w:eastAsia="Arial"/>
          <w:sz w:val="28"/>
          <w:szCs w:val="28"/>
        </w:rPr>
        <w:t xml:space="preserve">, тем самым, </w:t>
      </w:r>
      <w:r w:rsidR="003D1975" w:rsidRPr="0054183C">
        <w:rPr>
          <w:rFonts w:eastAsia="Arial"/>
          <w:sz w:val="28"/>
          <w:szCs w:val="28"/>
        </w:rPr>
        <w:t xml:space="preserve">сохраним </w:t>
      </w:r>
      <w:r w:rsidRPr="0054183C">
        <w:rPr>
          <w:rFonts w:eastAsia="Arial"/>
          <w:sz w:val="28"/>
          <w:szCs w:val="28"/>
        </w:rPr>
        <w:t>больш</w:t>
      </w:r>
      <w:r w:rsidR="003D1975" w:rsidRPr="0054183C">
        <w:rPr>
          <w:rFonts w:eastAsia="Arial"/>
          <w:sz w:val="28"/>
          <w:szCs w:val="28"/>
        </w:rPr>
        <w:t>е</w:t>
      </w:r>
      <w:r w:rsidRPr="0054183C">
        <w:rPr>
          <w:rFonts w:eastAsia="Arial"/>
          <w:sz w:val="28"/>
          <w:szCs w:val="28"/>
        </w:rPr>
        <w:t xml:space="preserve">е </w:t>
      </w:r>
      <w:r w:rsidR="003D1975" w:rsidRPr="0054183C">
        <w:rPr>
          <w:rFonts w:eastAsia="Arial"/>
          <w:sz w:val="28"/>
          <w:szCs w:val="28"/>
        </w:rPr>
        <w:t xml:space="preserve">количество </w:t>
      </w:r>
      <w:r w:rsidRPr="0054183C">
        <w:rPr>
          <w:rFonts w:eastAsia="Arial"/>
          <w:sz w:val="28"/>
          <w:szCs w:val="28"/>
        </w:rPr>
        <w:t xml:space="preserve">данных в </w:t>
      </w:r>
      <w:proofErr w:type="spellStart"/>
      <w:r w:rsidRPr="0054183C">
        <w:rPr>
          <w:rFonts w:eastAsia="Arial"/>
          <w:sz w:val="28"/>
          <w:szCs w:val="28"/>
        </w:rPr>
        <w:t>датасете</w:t>
      </w:r>
      <w:proofErr w:type="spellEnd"/>
      <w:r w:rsidR="002C3233" w:rsidRPr="0054183C">
        <w:rPr>
          <w:rFonts w:eastAsia="Arial"/>
          <w:sz w:val="28"/>
          <w:szCs w:val="28"/>
        </w:rPr>
        <w:t xml:space="preserve">: 999 </w:t>
      </w:r>
      <w:proofErr w:type="spellStart"/>
      <w:r w:rsidR="002C3233" w:rsidRPr="0054183C">
        <w:rPr>
          <w:rFonts w:eastAsia="Arial"/>
          <w:sz w:val="28"/>
          <w:szCs w:val="28"/>
        </w:rPr>
        <w:t>rows</w:t>
      </w:r>
      <w:proofErr w:type="spellEnd"/>
      <w:r w:rsidR="002C3233" w:rsidRPr="0054183C">
        <w:rPr>
          <w:rFonts w:eastAsia="Arial"/>
          <w:sz w:val="28"/>
          <w:szCs w:val="28"/>
        </w:rPr>
        <w:t xml:space="preserve"> × 13 </w:t>
      </w:r>
      <w:proofErr w:type="spellStart"/>
      <w:r w:rsidR="002C3233" w:rsidRPr="0054183C">
        <w:rPr>
          <w:rFonts w:eastAsia="Arial"/>
          <w:sz w:val="28"/>
          <w:szCs w:val="28"/>
        </w:rPr>
        <w:t>columns</w:t>
      </w:r>
      <w:proofErr w:type="spellEnd"/>
      <w:r w:rsidR="0054183C" w:rsidRPr="0054183C">
        <w:rPr>
          <w:rFonts w:eastAsia="Arial"/>
          <w:sz w:val="28"/>
          <w:szCs w:val="28"/>
        </w:rPr>
        <w:t xml:space="preserve">, </w:t>
      </w:r>
      <w:r w:rsidR="0054183C">
        <w:rPr>
          <w:rFonts w:eastAsia="Arial"/>
          <w:sz w:val="28"/>
          <w:szCs w:val="28"/>
        </w:rPr>
        <w:t xml:space="preserve">количество строк стало </w:t>
      </w:r>
      <w:r w:rsidR="0054183C" w:rsidRPr="0054183C">
        <w:rPr>
          <w:rFonts w:eastAsia="Arial"/>
          <w:sz w:val="28"/>
          <w:szCs w:val="28"/>
        </w:rPr>
        <w:t>на 24 меньше</w:t>
      </w:r>
      <w:r w:rsidR="009926B6">
        <w:rPr>
          <w:rFonts w:eastAsia="Arial"/>
          <w:sz w:val="28"/>
          <w:szCs w:val="28"/>
        </w:rPr>
        <w:t>.</w:t>
      </w:r>
    </w:p>
    <w:p w14:paraId="3F08449C" w14:textId="687C9674" w:rsidR="009926B6" w:rsidRPr="0054183C" w:rsidRDefault="009926B6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Построим ящики с усами после удаления выбросов (Рисунок 12).</w:t>
      </w:r>
    </w:p>
    <w:p w14:paraId="06BD0B02" w14:textId="0AA3494C" w:rsidR="002C3233" w:rsidRDefault="009926B6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E8D734" wp14:editId="5B564C75">
            <wp:extent cx="4830945" cy="8442797"/>
            <wp:effectExtent l="0" t="0" r="8255" b="0"/>
            <wp:docPr id="16" name="Рисунок 16" descr="C:\Users\user\Downloads\msg-780655105-68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msg-780655105-6844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63" cy="84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65A0" w14:textId="0B25AA70" w:rsidR="009D73AE" w:rsidRDefault="009D73AE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926B6">
        <w:rPr>
          <w:sz w:val="28"/>
          <w:szCs w:val="28"/>
        </w:rPr>
        <w:t>12</w:t>
      </w:r>
      <w:r>
        <w:rPr>
          <w:sz w:val="28"/>
          <w:szCs w:val="28"/>
        </w:rPr>
        <w:t>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удаления выбросов</w:t>
      </w:r>
    </w:p>
    <w:p w14:paraId="5A7C1331" w14:textId="1925A877" w:rsidR="0054183C" w:rsidRPr="0054183C" w:rsidRDefault="0054183C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lastRenderedPageBreak/>
        <w:t xml:space="preserve">Построим матрицу корреляции после удаления выбросов </w:t>
      </w:r>
      <w:r w:rsidR="009926B6">
        <w:rPr>
          <w:rFonts w:eastAsia="Arial"/>
          <w:sz w:val="28"/>
          <w:szCs w:val="28"/>
        </w:rPr>
        <w:t>(Рисунок 13)</w:t>
      </w:r>
      <w:r w:rsidRPr="0054183C">
        <w:rPr>
          <w:rFonts w:eastAsia="Arial"/>
          <w:sz w:val="28"/>
          <w:szCs w:val="28"/>
        </w:rPr>
        <w:t>, чтобы посмотреть, как изменились зависимости.</w:t>
      </w:r>
    </w:p>
    <w:p w14:paraId="64F931F7" w14:textId="553B6675" w:rsidR="0054183C" w:rsidRPr="0054183C" w:rsidRDefault="009926B6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drawing>
          <wp:inline distT="0" distB="0" distL="0" distR="0" wp14:anchorId="5141089B" wp14:editId="78EDC8C0">
            <wp:extent cx="5728970" cy="4329430"/>
            <wp:effectExtent l="0" t="0" r="5080" b="0"/>
            <wp:docPr id="18" name="Рисунок 18" descr="C:\Users\user\Downloads\msg-780655105-68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msg-780655105-6844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F8CF" w14:textId="64DC8783" w:rsidR="008511A0" w:rsidRDefault="009926B6" w:rsidP="009926B6">
      <w:pPr>
        <w:spacing w:line="360" w:lineRule="auto"/>
        <w:jc w:val="center"/>
        <w:rPr>
          <w:rFonts w:eastAsia="Arial"/>
          <w:noProof/>
          <w:sz w:val="28"/>
          <w:szCs w:val="28"/>
        </w:rPr>
      </w:pPr>
      <w:r>
        <w:rPr>
          <w:rFonts w:eastAsia="Arial"/>
          <w:noProof/>
          <w:sz w:val="28"/>
          <w:szCs w:val="28"/>
        </w:rPr>
        <w:t>Рисунок 13. Матрица корреляции после удаления выбросов</w:t>
      </w:r>
    </w:p>
    <w:p w14:paraId="7B47951D" w14:textId="77777777" w:rsidR="009926B6" w:rsidRDefault="009926B6" w:rsidP="009926B6">
      <w:pPr>
        <w:spacing w:line="360" w:lineRule="auto"/>
        <w:jc w:val="center"/>
        <w:rPr>
          <w:rFonts w:eastAsia="Arial"/>
          <w:sz w:val="28"/>
          <w:szCs w:val="28"/>
        </w:rPr>
      </w:pPr>
    </w:p>
    <w:p w14:paraId="5A8EC0C8" w14:textId="404AA230" w:rsidR="000B7D2B" w:rsidRDefault="0054183C" w:rsidP="000B7D2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>Как видим по графику, в результате удаления выбросов, корреляция</w:t>
      </w:r>
      <w:r>
        <w:rPr>
          <w:rFonts w:eastAsia="Arial"/>
          <w:sz w:val="28"/>
          <w:szCs w:val="28"/>
        </w:rPr>
        <w:t xml:space="preserve"> </w:t>
      </w:r>
      <w:r w:rsidR="008511A0">
        <w:rPr>
          <w:rFonts w:eastAsia="Arial"/>
          <w:sz w:val="28"/>
          <w:szCs w:val="28"/>
        </w:rPr>
        <w:t>выросла</w:t>
      </w:r>
      <w:r w:rsidR="006A5446">
        <w:rPr>
          <w:rFonts w:eastAsia="Arial"/>
          <w:sz w:val="28"/>
          <w:szCs w:val="28"/>
        </w:rPr>
        <w:t xml:space="preserve"> не</w:t>
      </w:r>
      <w:r w:rsidRPr="0054183C">
        <w:rPr>
          <w:rFonts w:eastAsia="Arial"/>
          <w:sz w:val="28"/>
          <w:szCs w:val="28"/>
        </w:rPr>
        <w:t>значительно</w:t>
      </w:r>
      <w:r w:rsidR="009926B6">
        <w:rPr>
          <w:rFonts w:eastAsia="Arial"/>
          <w:sz w:val="28"/>
          <w:szCs w:val="28"/>
        </w:rPr>
        <w:t>,</w:t>
      </w:r>
      <w:r>
        <w:rPr>
          <w:rFonts w:eastAsia="Arial"/>
          <w:sz w:val="28"/>
          <w:szCs w:val="28"/>
        </w:rPr>
        <w:t xml:space="preserve"> и</w:t>
      </w:r>
      <w:r w:rsidRPr="0054183C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кардинальных</w:t>
      </w:r>
      <w:r w:rsidRPr="0054183C">
        <w:rPr>
          <w:rFonts w:eastAsia="Arial"/>
          <w:sz w:val="28"/>
          <w:szCs w:val="28"/>
        </w:rPr>
        <w:t xml:space="preserve"> изменений нет, корреляция между признаками по-прежнему</w:t>
      </w:r>
      <w:r>
        <w:rPr>
          <w:rFonts w:eastAsia="Arial"/>
          <w:sz w:val="28"/>
          <w:szCs w:val="28"/>
        </w:rPr>
        <w:t xml:space="preserve"> не выявляется</w:t>
      </w:r>
      <w:r w:rsidRPr="0054183C">
        <w:rPr>
          <w:rFonts w:eastAsia="Arial"/>
          <w:sz w:val="28"/>
          <w:szCs w:val="28"/>
        </w:rPr>
        <w:t>.</w:t>
      </w:r>
      <w:r w:rsidR="00F37FF8" w:rsidRPr="00F37FF8">
        <w:t xml:space="preserve"> </w:t>
      </w:r>
    </w:p>
    <w:p w14:paraId="009C6E97" w14:textId="271E2572" w:rsidR="00F37FF8" w:rsidRDefault="00F37FF8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F37FF8">
        <w:rPr>
          <w:rFonts w:eastAsia="Arial"/>
          <w:sz w:val="28"/>
          <w:szCs w:val="28"/>
        </w:rPr>
        <w:t>Видно, что данные находятся в разных диапазонах. Оценка плотности ядра показывает, что данные нужно нормализовать</w:t>
      </w:r>
      <w:r>
        <w:rPr>
          <w:rFonts w:eastAsia="Arial"/>
          <w:sz w:val="28"/>
          <w:szCs w:val="28"/>
        </w:rPr>
        <w:t>.</w:t>
      </w:r>
    </w:p>
    <w:p w14:paraId="74DE8C5F" w14:textId="2B76B309" w:rsidR="00F37FF8" w:rsidRDefault="007B11CB" w:rsidP="00F37FF8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6B6AF4F4" wp14:editId="369FCC8B">
            <wp:extent cx="5728970" cy="4401820"/>
            <wp:effectExtent l="0" t="0" r="5080" b="0"/>
            <wp:docPr id="19" name="Рисунок 19" descr="C:\Users\user\Downloads\msg-780655105-68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msg-780655105-6844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70A5" w14:textId="38D4FF0B" w:rsidR="003E3578" w:rsidRDefault="007B11CB" w:rsidP="007B11CB">
      <w:pPr>
        <w:spacing w:line="360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14. Оценка плотности ядра</w:t>
      </w:r>
    </w:p>
    <w:p w14:paraId="48BEF038" w14:textId="77777777" w:rsidR="007B11CB" w:rsidRDefault="007B11CB" w:rsidP="007B11CB">
      <w:pPr>
        <w:spacing w:line="360" w:lineRule="auto"/>
        <w:jc w:val="center"/>
      </w:pPr>
    </w:p>
    <w:p w14:paraId="561A4466" w14:textId="77777777" w:rsidR="007B11CB" w:rsidRPr="00AB3C22" w:rsidRDefault="007B11CB" w:rsidP="007B11CB">
      <w:pPr>
        <w:pStyle w:val="afe"/>
        <w:rPr>
          <w:noProof/>
        </w:rPr>
      </w:pPr>
      <w:r>
        <w:t xml:space="preserve">Масштабировать будем с помощью приведения каждого признака к диапазону от 0 до 1 с помощью метода </w:t>
      </w:r>
      <w:proofErr w:type="spellStart"/>
      <w:r>
        <w:rPr>
          <w:lang w:val="en-US"/>
        </w:rPr>
        <w:t>MinMaxScaler</w:t>
      </w:r>
      <w:proofErr w:type="spellEnd"/>
      <w:r w:rsidRPr="00AB3C22">
        <w:t>.</w:t>
      </w:r>
    </w:p>
    <w:p w14:paraId="27836963" w14:textId="0A075521" w:rsidR="007B11CB" w:rsidRDefault="007B11CB" w:rsidP="007B11C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E3578">
        <w:rPr>
          <w:rFonts w:eastAsia="Arial"/>
          <w:sz w:val="28"/>
          <w:szCs w:val="28"/>
        </w:rPr>
        <w:t>Описательная статистика характеристик</w:t>
      </w:r>
      <w:r>
        <w:rPr>
          <w:rFonts w:eastAsia="Arial"/>
          <w:sz w:val="28"/>
          <w:szCs w:val="28"/>
        </w:rPr>
        <w:t>а</w:t>
      </w:r>
      <w:r w:rsidRPr="003E3578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</w:t>
      </w:r>
      <w:r w:rsidRPr="005500FB">
        <w:rPr>
          <w:rFonts w:eastAsia="Arial"/>
          <w:sz w:val="28"/>
          <w:szCs w:val="28"/>
        </w:rPr>
        <w:t xml:space="preserve">Рисунок </w:t>
      </w:r>
      <w:r>
        <w:rPr>
          <w:rFonts w:eastAsia="Arial"/>
          <w:sz w:val="28"/>
          <w:szCs w:val="28"/>
        </w:rPr>
        <w:t>15).</w:t>
      </w:r>
    </w:p>
    <w:p w14:paraId="12C4DB5A" w14:textId="72BAB687" w:rsidR="007B11CB" w:rsidRDefault="007B11CB" w:rsidP="007B11CB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drawing>
          <wp:inline distT="0" distB="0" distL="0" distR="0" wp14:anchorId="7FF95A84" wp14:editId="028D2BDE">
            <wp:extent cx="6012380" cy="1772156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ff3c6c-7f7a-4a13-aff3-320dc603596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62" cy="17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C8D0" w14:textId="565993CD" w:rsidR="007B11CB" w:rsidRPr="007B11CB" w:rsidRDefault="007B11CB" w:rsidP="007B11CB">
      <w:pPr>
        <w:spacing w:line="360" w:lineRule="auto"/>
        <w:ind w:firstLine="709"/>
        <w:jc w:val="center"/>
        <w:rPr>
          <w:sz w:val="28"/>
          <w:szCs w:val="28"/>
        </w:rPr>
      </w:pPr>
      <w:r w:rsidRPr="007B11CB">
        <w:rPr>
          <w:sz w:val="28"/>
          <w:szCs w:val="28"/>
        </w:rPr>
        <w:t xml:space="preserve">Рисунок 15. </w:t>
      </w:r>
      <w:r w:rsidRPr="007B11CB">
        <w:rPr>
          <w:rFonts w:eastAsia="Arial"/>
          <w:sz w:val="28"/>
          <w:szCs w:val="28"/>
        </w:rPr>
        <w:t>Описательная статистика характеристика после нормализации</w:t>
      </w:r>
    </w:p>
    <w:p w14:paraId="6B39AD5E" w14:textId="20BAD8B0" w:rsidR="005500FB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lastRenderedPageBreak/>
        <w:t>Оценим «</w:t>
      </w:r>
      <w:r w:rsidR="005500FB" w:rsidRPr="005500FB">
        <w:rPr>
          <w:rFonts w:eastAsia="Arial"/>
          <w:sz w:val="28"/>
          <w:szCs w:val="28"/>
        </w:rPr>
        <w:t>Ящики с усами</w:t>
      </w:r>
      <w:r w:rsidR="005500FB">
        <w:rPr>
          <w:rFonts w:eastAsia="Arial"/>
          <w:sz w:val="28"/>
          <w:szCs w:val="28"/>
        </w:rPr>
        <w:t>»</w:t>
      </w:r>
      <w:r>
        <w:rPr>
          <w:rFonts w:eastAsia="Arial"/>
          <w:sz w:val="28"/>
          <w:szCs w:val="28"/>
        </w:rPr>
        <w:t>, гистограммы и корреляционную матрицу</w:t>
      </w:r>
      <w:r w:rsidR="005500FB" w:rsidRPr="005500FB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(Рисунок 16, 17, 18)</w:t>
      </w:r>
    </w:p>
    <w:p w14:paraId="79D039D1" w14:textId="754F62D7" w:rsidR="005500FB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drawing>
          <wp:inline distT="0" distB="0" distL="0" distR="0" wp14:anchorId="32EDFFDA" wp14:editId="72CE7445">
            <wp:extent cx="5728970" cy="6004560"/>
            <wp:effectExtent l="0" t="0" r="5080" b="0"/>
            <wp:docPr id="24" name="Рисунок 24" descr="C:\Users\user\Downloads\msg-780655105-68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msg-780655105-6845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88C8" w14:textId="3B7EC08B" w:rsidR="005500FB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16. «</w:t>
      </w:r>
      <w:r w:rsidRPr="005500FB">
        <w:rPr>
          <w:rFonts w:eastAsia="Arial"/>
          <w:sz w:val="28"/>
          <w:szCs w:val="28"/>
        </w:rPr>
        <w:t>Ящики с усами после нормализации</w:t>
      </w:r>
    </w:p>
    <w:p w14:paraId="65DA20F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018FC1FA" w14:textId="402252AC" w:rsidR="003C77FA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7DCAD923" wp14:editId="121B65F0">
            <wp:extent cx="5728970" cy="3803015"/>
            <wp:effectExtent l="0" t="0" r="5080" b="6985"/>
            <wp:docPr id="32" name="Рисунок 32" descr="C:\Users\user\Downloads\msg-780655105-68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msg-780655105-6845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EFE0" w14:textId="303175B4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17. Гистограммы </w:t>
      </w:r>
      <w:r w:rsidRPr="005500FB">
        <w:rPr>
          <w:rFonts w:eastAsia="Arial"/>
          <w:sz w:val="28"/>
          <w:szCs w:val="28"/>
        </w:rPr>
        <w:t>после нормализации</w:t>
      </w:r>
    </w:p>
    <w:p w14:paraId="747D39B4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7FCA69F2" w14:textId="6FDBAE7D" w:rsidR="003C77FA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6E5EB681" wp14:editId="0341014E">
            <wp:extent cx="5728970" cy="4693285"/>
            <wp:effectExtent l="0" t="0" r="5080" b="0"/>
            <wp:docPr id="34" name="Рисунок 34" descr="C:\Users\user\Downloads\msg-780655105-68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msg-780655105-6845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9AE4" w14:textId="5B8AD045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18. Корреляционная матрица</w:t>
      </w:r>
      <w:r w:rsidRPr="005500FB">
        <w:rPr>
          <w:rFonts w:eastAsia="Arial"/>
          <w:sz w:val="28"/>
          <w:szCs w:val="28"/>
        </w:rPr>
        <w:t xml:space="preserve"> после нормализации</w:t>
      </w:r>
    </w:p>
    <w:p w14:paraId="7764DCB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2C82A037" w14:textId="3465F5CE" w:rsidR="004979EE" w:rsidRDefault="005500FB" w:rsidP="004979EE">
      <w:pPr>
        <w:spacing w:line="360" w:lineRule="auto"/>
        <w:ind w:firstLine="709"/>
        <w:jc w:val="both"/>
      </w:pPr>
      <w:r w:rsidRPr="005500FB">
        <w:rPr>
          <w:rFonts w:eastAsia="Arial"/>
          <w:sz w:val="28"/>
          <w:szCs w:val="28"/>
        </w:rPr>
        <w:t>Можно предположить, что качество прогноза линейных моделей будет невысоким</w:t>
      </w:r>
      <w:r w:rsidR="00C30909">
        <w:rPr>
          <w:rFonts w:eastAsia="Arial"/>
          <w:sz w:val="28"/>
          <w:szCs w:val="28"/>
        </w:rPr>
        <w:t xml:space="preserve">, т.к. </w:t>
      </w:r>
      <w:r w:rsidR="00C30909" w:rsidRPr="00C30909">
        <w:rPr>
          <w:rFonts w:eastAsia="Arial"/>
          <w:sz w:val="28"/>
          <w:szCs w:val="28"/>
        </w:rPr>
        <w:t>корреляции близки к нулю</w:t>
      </w:r>
      <w:r w:rsidR="00C30909">
        <w:rPr>
          <w:rFonts w:eastAsia="Arial"/>
          <w:sz w:val="28"/>
          <w:szCs w:val="28"/>
        </w:rPr>
        <w:t>.</w:t>
      </w:r>
      <w:r w:rsidR="00835161" w:rsidRPr="00835161">
        <w:t xml:space="preserve"> </w:t>
      </w:r>
    </w:p>
    <w:p w14:paraId="2A493220" w14:textId="52E67AE5" w:rsidR="004979EE" w:rsidRPr="005603CD" w:rsidRDefault="004979EE" w:rsidP="004979EE">
      <w:pPr>
        <w:pStyle w:val="1"/>
        <w:spacing w:after="240"/>
        <w:rPr>
          <w:sz w:val="28"/>
        </w:rPr>
      </w:pPr>
      <w:bookmarkStart w:id="13" w:name="_Toc106218207"/>
      <w:r w:rsidRPr="005603CD">
        <w:rPr>
          <w:sz w:val="28"/>
        </w:rPr>
        <w:t>2.2.</w:t>
      </w:r>
      <w:r w:rsidRPr="005603CD">
        <w:rPr>
          <w:sz w:val="28"/>
        </w:rPr>
        <w:tab/>
        <w:t>Разработка и обучение модел</w:t>
      </w:r>
      <w:r w:rsidR="00736B0E" w:rsidRPr="005603CD">
        <w:rPr>
          <w:sz w:val="28"/>
        </w:rPr>
        <w:t>ей</w:t>
      </w:r>
      <w:bookmarkEnd w:id="13"/>
    </w:p>
    <w:p w14:paraId="7ACCFE59" w14:textId="77777777" w:rsidR="00EF7E3F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35161">
        <w:rPr>
          <w:rFonts w:eastAsia="Arial"/>
          <w:sz w:val="28"/>
          <w:szCs w:val="28"/>
        </w:rPr>
        <w:t>Для прогноза модуля упругости при растяжении и прочности при растяжении</w:t>
      </w:r>
      <w:r w:rsidR="00E55A3C">
        <w:rPr>
          <w:rFonts w:eastAsia="Arial"/>
          <w:sz w:val="28"/>
          <w:szCs w:val="28"/>
        </w:rPr>
        <w:t xml:space="preserve"> </w:t>
      </w:r>
      <w:r w:rsidRPr="00835161">
        <w:rPr>
          <w:rFonts w:eastAsia="Arial"/>
          <w:sz w:val="28"/>
          <w:szCs w:val="28"/>
        </w:rPr>
        <w:t>использованы модели</w:t>
      </w:r>
      <w:r w:rsidR="00EF7E3F">
        <w:rPr>
          <w:rFonts w:eastAsia="Arial"/>
          <w:sz w:val="28"/>
          <w:szCs w:val="28"/>
        </w:rPr>
        <w:t>:</w:t>
      </w:r>
    </w:p>
    <w:p w14:paraId="7C2B96C0" w14:textId="77777777" w:rsidR="00EF7E3F" w:rsidRPr="00EF7E3F" w:rsidRDefault="00EF7E3F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- </w:t>
      </w:r>
      <w:r w:rsidRPr="00EF7E3F">
        <w:rPr>
          <w:rFonts w:eastAsia="Arial"/>
          <w:sz w:val="28"/>
          <w:szCs w:val="28"/>
        </w:rPr>
        <w:t>Линейной</w:t>
      </w:r>
      <w:r w:rsidRPr="006A7CE9">
        <w:rPr>
          <w:rFonts w:eastAsia="Arial"/>
          <w:sz w:val="28"/>
          <w:szCs w:val="28"/>
        </w:rPr>
        <w:t xml:space="preserve"> </w:t>
      </w:r>
      <w:r w:rsidRPr="00EF7E3F">
        <w:rPr>
          <w:rFonts w:eastAsia="Arial"/>
          <w:sz w:val="28"/>
          <w:szCs w:val="28"/>
        </w:rPr>
        <w:t>регрессии</w:t>
      </w:r>
      <w:r w:rsidRPr="006A7CE9">
        <w:rPr>
          <w:rFonts w:eastAsia="Arial"/>
          <w:sz w:val="28"/>
          <w:szCs w:val="28"/>
        </w:rPr>
        <w:t>;</w:t>
      </w:r>
    </w:p>
    <w:p w14:paraId="77B97D1F" w14:textId="77777777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A7CE9">
        <w:rPr>
          <w:rFonts w:eastAsia="Arial"/>
          <w:sz w:val="28"/>
          <w:szCs w:val="28"/>
        </w:rPr>
        <w:t>-</w:t>
      </w:r>
      <w:r w:rsidR="00E55A3C" w:rsidRPr="006A7CE9">
        <w:rPr>
          <w:rFonts w:eastAsia="Arial"/>
          <w:sz w:val="28"/>
          <w:szCs w:val="28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Метод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  <w:lang w:val="en-US"/>
        </w:rPr>
        <w:t>k</w:t>
      </w:r>
      <w:r w:rsidRPr="006A7CE9">
        <w:rPr>
          <w:color w:val="111111"/>
          <w:sz w:val="28"/>
          <w:szCs w:val="28"/>
          <w:shd w:val="clear" w:color="auto" w:fill="FFFFFF"/>
        </w:rPr>
        <w:t>-</w:t>
      </w:r>
      <w:r w:rsidRPr="00EF7E3F">
        <w:rPr>
          <w:color w:val="111111"/>
          <w:sz w:val="28"/>
          <w:szCs w:val="28"/>
          <w:shd w:val="clear" w:color="auto" w:fill="FFFFFF"/>
        </w:rPr>
        <w:t>ближайших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соседей</w:t>
      </w:r>
      <w:r w:rsidRPr="006A7CE9">
        <w:rPr>
          <w:color w:val="111111"/>
          <w:sz w:val="28"/>
          <w:szCs w:val="28"/>
          <w:shd w:val="clear" w:color="auto" w:fill="FFFFFF"/>
        </w:rPr>
        <w:t>;</w:t>
      </w:r>
    </w:p>
    <w:p w14:paraId="71BA3FC9" w14:textId="7781393C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EF7E3F">
        <w:rPr>
          <w:color w:val="111111"/>
          <w:sz w:val="28"/>
          <w:szCs w:val="28"/>
          <w:shd w:val="clear" w:color="auto" w:fill="FFFFFF"/>
        </w:rPr>
        <w:t>- «Случайный лес»;</w:t>
      </w:r>
    </w:p>
    <w:p w14:paraId="39287555" w14:textId="77777777" w:rsidR="00EF7E3F" w:rsidRPr="00EF7E3F" w:rsidRDefault="00EF7E3F" w:rsidP="00835161">
      <w:pPr>
        <w:spacing w:line="360" w:lineRule="auto"/>
        <w:ind w:firstLine="709"/>
        <w:jc w:val="both"/>
        <w:rPr>
          <w:sz w:val="28"/>
          <w:szCs w:val="28"/>
        </w:rPr>
      </w:pPr>
      <w:r w:rsidRPr="00EF7E3F">
        <w:rPr>
          <w:color w:val="111111"/>
          <w:sz w:val="28"/>
          <w:szCs w:val="28"/>
          <w:shd w:val="clear" w:color="auto" w:fill="FFFFFF"/>
        </w:rPr>
        <w:t xml:space="preserve">- </w:t>
      </w:r>
      <w:r w:rsidRPr="00EF7E3F">
        <w:rPr>
          <w:sz w:val="28"/>
          <w:szCs w:val="28"/>
        </w:rPr>
        <w:t>Лассо регрессия;</w:t>
      </w:r>
    </w:p>
    <w:p w14:paraId="645656B2" w14:textId="04E9896C" w:rsidR="00E55A3C" w:rsidRPr="00EF7E3F" w:rsidRDefault="00EF7E3F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EF7E3F">
        <w:rPr>
          <w:sz w:val="28"/>
          <w:szCs w:val="28"/>
        </w:rPr>
        <w:t xml:space="preserve">- </w:t>
      </w:r>
      <w:r>
        <w:rPr>
          <w:rFonts w:eastAsia="Arial"/>
          <w:sz w:val="28"/>
          <w:szCs w:val="28"/>
        </w:rPr>
        <w:t xml:space="preserve">Многослойный </w:t>
      </w:r>
      <w:proofErr w:type="spellStart"/>
      <w:r w:rsidR="006A5446">
        <w:rPr>
          <w:rFonts w:eastAsia="Arial"/>
          <w:sz w:val="28"/>
          <w:szCs w:val="28"/>
        </w:rPr>
        <w:t>персептроный</w:t>
      </w:r>
      <w:proofErr w:type="spellEnd"/>
      <w:r>
        <w:rPr>
          <w:rFonts w:eastAsia="Arial"/>
          <w:sz w:val="28"/>
          <w:szCs w:val="28"/>
        </w:rPr>
        <w:t xml:space="preserve"> регрессор.</w:t>
      </w:r>
      <w:r w:rsidR="00E55A3C" w:rsidRPr="00EF7E3F">
        <w:rPr>
          <w:rFonts w:eastAsia="Arial"/>
          <w:sz w:val="28"/>
          <w:szCs w:val="28"/>
        </w:rPr>
        <w:t xml:space="preserve"> </w:t>
      </w:r>
    </w:p>
    <w:p w14:paraId="400BF868" w14:textId="77777777" w:rsidR="00B452E2" w:rsidRDefault="00B452E2" w:rsidP="00B452E2">
      <w:pPr>
        <w:pStyle w:val="afe"/>
      </w:pPr>
      <w:r w:rsidRPr="00A52B59">
        <w:lastRenderedPageBreak/>
        <w:t>Для обучения используем 70 % данных, а для тестирования — 30 %</w:t>
      </w:r>
      <w:r>
        <w:t>.</w:t>
      </w:r>
    </w:p>
    <w:p w14:paraId="28954C94" w14:textId="26457258" w:rsidR="00835161" w:rsidRPr="006A7CE9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>Зерно генератора случайных чисел зададим постоянным для воспроизводимости результатов обучения.</w:t>
      </w:r>
    </w:p>
    <w:p w14:paraId="70DF18B1" w14:textId="453F8BC4" w:rsidR="004979EE" w:rsidRPr="005603CD" w:rsidRDefault="004979EE" w:rsidP="004979EE">
      <w:pPr>
        <w:pStyle w:val="1"/>
        <w:spacing w:after="240"/>
        <w:rPr>
          <w:sz w:val="28"/>
        </w:rPr>
      </w:pPr>
      <w:bookmarkStart w:id="14" w:name="_Toc106218208"/>
      <w:r w:rsidRPr="005603CD">
        <w:rPr>
          <w:sz w:val="28"/>
        </w:rPr>
        <w:t>2.3.</w:t>
      </w:r>
      <w:r w:rsidRPr="005603CD">
        <w:rPr>
          <w:sz w:val="28"/>
        </w:rPr>
        <w:tab/>
        <w:t>Тестирование модел</w:t>
      </w:r>
      <w:r w:rsidR="00736B0E" w:rsidRPr="005603CD">
        <w:rPr>
          <w:sz w:val="28"/>
        </w:rPr>
        <w:t>ей</w:t>
      </w:r>
      <w:bookmarkEnd w:id="14"/>
    </w:p>
    <w:p w14:paraId="67B18324" w14:textId="77777777" w:rsidR="00736B0E" w:rsidRPr="005603CD" w:rsidRDefault="00736B0E" w:rsidP="005603CD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bookmarkStart w:id="15" w:name="_Hlk101484312"/>
      <w:r w:rsidRPr="005603CD">
        <w:rPr>
          <w:rFonts w:eastAsia="Arial"/>
          <w:sz w:val="28"/>
          <w:szCs w:val="28"/>
        </w:rPr>
        <w:t xml:space="preserve">Ниже представлены результаты работы моделей для двух целевых переменных в виде соотношения тест/прогноз, а также итоговый </w:t>
      </w:r>
      <w:proofErr w:type="spellStart"/>
      <w:r w:rsidRPr="005603CD">
        <w:rPr>
          <w:rFonts w:eastAsia="Arial"/>
          <w:sz w:val="28"/>
          <w:szCs w:val="28"/>
        </w:rPr>
        <w:t>датасет</w:t>
      </w:r>
      <w:proofErr w:type="spellEnd"/>
      <w:r w:rsidRPr="005603CD">
        <w:rPr>
          <w:rFonts w:eastAsia="Arial"/>
          <w:sz w:val="28"/>
          <w:szCs w:val="28"/>
        </w:rPr>
        <w:t xml:space="preserve"> ошибок.</w:t>
      </w:r>
    </w:p>
    <w:p w14:paraId="131FBC24" w14:textId="758895B8" w:rsidR="00736B0E" w:rsidRPr="005603CD" w:rsidRDefault="00736B0E" w:rsidP="007F0B47">
      <w:pPr>
        <w:pStyle w:val="2"/>
        <w:rPr>
          <w:sz w:val="28"/>
          <w:szCs w:val="40"/>
        </w:rPr>
      </w:pPr>
      <w:bookmarkStart w:id="16" w:name="_Toc101899140"/>
      <w:bookmarkStart w:id="17" w:name="_Toc106218209"/>
      <w:r w:rsidRPr="005603CD">
        <w:rPr>
          <w:sz w:val="28"/>
          <w:szCs w:val="40"/>
        </w:rPr>
        <w:t>2.3.1 Линейная регрессия</w:t>
      </w:r>
      <w:bookmarkEnd w:id="16"/>
      <w:bookmarkEnd w:id="17"/>
    </w:p>
    <w:p w14:paraId="13E4A13E" w14:textId="77777777" w:rsidR="00170A13" w:rsidRDefault="00170A13" w:rsidP="00170A13"/>
    <w:p w14:paraId="4053382A" w14:textId="5EBAC3A6" w:rsidR="0072268E" w:rsidRDefault="0072268E" w:rsidP="0072268E">
      <w:pPr>
        <w:jc w:val="center"/>
      </w:pPr>
      <w:r>
        <w:rPr>
          <w:noProof/>
        </w:rPr>
        <w:drawing>
          <wp:inline distT="0" distB="0" distL="0" distR="0" wp14:anchorId="5D7769C1" wp14:editId="6BFCDD18">
            <wp:extent cx="5728970" cy="3835400"/>
            <wp:effectExtent l="0" t="0" r="5080" b="0"/>
            <wp:docPr id="37" name="Рисунок 37" descr="C:\Users\user\Downloads\Screenshot 2022-06-14 at 23.0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creenshot 2022-06-14 at 23.05.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EC37" w14:textId="3EE5DCCC" w:rsidR="0072268E" w:rsidRPr="00170A13" w:rsidRDefault="0072268E" w:rsidP="0072268E">
      <w:pPr>
        <w:jc w:val="center"/>
      </w:pPr>
      <w:r w:rsidRPr="0072268E">
        <w:rPr>
          <w:sz w:val="28"/>
        </w:rPr>
        <w:t>Рисунок 19. Визуализация линейной регрессии</w:t>
      </w:r>
    </w:p>
    <w:p w14:paraId="40062CD5" w14:textId="40822101" w:rsidR="00170A13" w:rsidRPr="00170A13" w:rsidRDefault="00170A13" w:rsidP="00170A13"/>
    <w:p w14:paraId="43816527" w14:textId="4FFB44BB" w:rsidR="00736B0E" w:rsidRPr="006A7CE9" w:rsidRDefault="00736B0E" w:rsidP="00736B0E"/>
    <w:p w14:paraId="56126C39" w14:textId="77777777" w:rsidR="00736B0E" w:rsidRPr="006A7CE9" w:rsidRDefault="00736B0E" w:rsidP="00736B0E"/>
    <w:p w14:paraId="1BCEA57E" w14:textId="77777777" w:rsidR="00736B0E" w:rsidRPr="006A7CE9" w:rsidRDefault="00736B0E" w:rsidP="00736B0E"/>
    <w:p w14:paraId="61AFA3FE" w14:textId="5B390BE3" w:rsidR="00736B0E" w:rsidRDefault="00736B0E" w:rsidP="00736B0E"/>
    <w:p w14:paraId="0BB46BB8" w14:textId="77777777" w:rsidR="00736B0E" w:rsidRPr="0072268E" w:rsidRDefault="00736B0E" w:rsidP="007F0B47">
      <w:pPr>
        <w:pStyle w:val="2"/>
        <w:rPr>
          <w:sz w:val="28"/>
          <w:szCs w:val="40"/>
        </w:rPr>
      </w:pPr>
      <w:bookmarkStart w:id="18" w:name="_Toc101899141"/>
      <w:bookmarkStart w:id="19" w:name="_Toc106218210"/>
      <w:bookmarkEnd w:id="15"/>
      <w:r w:rsidRPr="0072268E">
        <w:rPr>
          <w:sz w:val="28"/>
          <w:szCs w:val="40"/>
        </w:rPr>
        <w:lastRenderedPageBreak/>
        <w:t>2.3.2 Регрессия k-ближайших соседей</w:t>
      </w:r>
      <w:bookmarkEnd w:id="18"/>
      <w:bookmarkEnd w:id="19"/>
    </w:p>
    <w:p w14:paraId="23953B5A" w14:textId="10C09508" w:rsidR="00736B0E" w:rsidRPr="0072268E" w:rsidRDefault="00CD218A" w:rsidP="00736B0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AB2485" wp14:editId="3FA0A401">
            <wp:extent cx="5728970" cy="3843655"/>
            <wp:effectExtent l="0" t="0" r="5080" b="4445"/>
            <wp:docPr id="39" name="Рисунок 39" descr="C:\Users\user\Downloads\Screenshot 2022-06-14 at 23.1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Screenshot 2022-06-14 at 23.14.5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434B" w14:textId="47B1A072" w:rsidR="0072268E" w:rsidRPr="0072268E" w:rsidRDefault="0072268E" w:rsidP="0072268E">
      <w:pPr>
        <w:jc w:val="center"/>
        <w:rPr>
          <w:sz w:val="28"/>
        </w:rPr>
      </w:pPr>
      <w:r w:rsidRPr="0072268E">
        <w:rPr>
          <w:sz w:val="28"/>
        </w:rPr>
        <w:t>Р</w:t>
      </w:r>
      <w:r w:rsidR="005B27C4">
        <w:rPr>
          <w:sz w:val="28"/>
        </w:rPr>
        <w:t>исунок 20</w:t>
      </w:r>
      <w:r w:rsidRPr="0072268E">
        <w:rPr>
          <w:sz w:val="28"/>
        </w:rPr>
        <w:t xml:space="preserve">. Визуализация </w:t>
      </w:r>
      <w:r>
        <w:rPr>
          <w:sz w:val="28"/>
          <w:lang w:val="en-US"/>
        </w:rPr>
        <w:t>k</w:t>
      </w:r>
      <w:r w:rsidRPr="005B27C4">
        <w:rPr>
          <w:sz w:val="28"/>
        </w:rPr>
        <w:t>-</w:t>
      </w:r>
      <w:r>
        <w:rPr>
          <w:sz w:val="28"/>
        </w:rPr>
        <w:t>ближайших соседей</w:t>
      </w:r>
    </w:p>
    <w:p w14:paraId="4AB4161F" w14:textId="27B30073" w:rsidR="00170A13" w:rsidRPr="00170A13" w:rsidRDefault="00170A13" w:rsidP="00736B0E">
      <w:pPr>
        <w:jc w:val="center"/>
      </w:pPr>
    </w:p>
    <w:p w14:paraId="7988001C" w14:textId="5F668C8C" w:rsidR="00736B0E" w:rsidRPr="005B27C4" w:rsidRDefault="00736B0E" w:rsidP="007F0B47">
      <w:pPr>
        <w:pStyle w:val="2"/>
        <w:rPr>
          <w:sz w:val="22"/>
        </w:rPr>
      </w:pPr>
      <w:bookmarkStart w:id="20" w:name="_Toc101899142"/>
      <w:bookmarkStart w:id="21" w:name="_Toc106218211"/>
      <w:r w:rsidRPr="005B27C4">
        <w:rPr>
          <w:sz w:val="28"/>
          <w:szCs w:val="40"/>
        </w:rPr>
        <w:lastRenderedPageBreak/>
        <w:t>2.3.3 Случайный лес</w:t>
      </w:r>
      <w:bookmarkEnd w:id="20"/>
      <w:bookmarkEnd w:id="21"/>
    </w:p>
    <w:p w14:paraId="717921D0" w14:textId="39C9C648" w:rsidR="00736B0E" w:rsidRDefault="00CD218A" w:rsidP="00736B0E">
      <w:pPr>
        <w:pStyle w:val="afa"/>
      </w:pPr>
      <w:r>
        <w:rPr>
          <w:noProof/>
        </w:rPr>
        <w:drawing>
          <wp:inline distT="0" distB="0" distL="0" distR="0" wp14:anchorId="12977A4A" wp14:editId="5D770363">
            <wp:extent cx="5721350" cy="3843655"/>
            <wp:effectExtent l="0" t="0" r="0" b="4445"/>
            <wp:docPr id="40" name="Рисунок 40" descr="C:\Users\user\Downloads\Screenshot 2022-06-14 at 23.2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Screenshot 2022-06-14 at 23.21.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9E03F" w14:textId="05D7892C" w:rsidR="00170A13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21</w:t>
      </w:r>
      <w:r w:rsidRPr="0072268E">
        <w:rPr>
          <w:sz w:val="28"/>
        </w:rPr>
        <w:t xml:space="preserve">. Визуализация </w:t>
      </w:r>
      <w:r>
        <w:rPr>
          <w:sz w:val="28"/>
        </w:rPr>
        <w:t>«случайный лес»</w:t>
      </w:r>
    </w:p>
    <w:p w14:paraId="205CEE6D" w14:textId="0B0AF033" w:rsidR="00170A13" w:rsidRDefault="00170A13" w:rsidP="00736B0E">
      <w:pPr>
        <w:pStyle w:val="afa"/>
      </w:pPr>
    </w:p>
    <w:p w14:paraId="3F902CD2" w14:textId="743E01D9" w:rsidR="00736B0E" w:rsidRPr="005B27C4" w:rsidRDefault="00736B0E" w:rsidP="007F0B47">
      <w:pPr>
        <w:pStyle w:val="2"/>
        <w:rPr>
          <w:sz w:val="28"/>
          <w:szCs w:val="40"/>
        </w:rPr>
      </w:pPr>
      <w:bookmarkStart w:id="22" w:name="_Toc101899143"/>
      <w:bookmarkStart w:id="23" w:name="_Toc106218212"/>
      <w:r w:rsidRPr="005B27C4">
        <w:rPr>
          <w:sz w:val="28"/>
          <w:szCs w:val="40"/>
        </w:rPr>
        <w:lastRenderedPageBreak/>
        <w:t>2.3.4 Многослойный перцептрон</w:t>
      </w:r>
      <w:bookmarkEnd w:id="22"/>
      <w:bookmarkEnd w:id="23"/>
    </w:p>
    <w:p w14:paraId="3A262B7B" w14:textId="7E8B0883" w:rsidR="00736B0E" w:rsidRDefault="003C63DA" w:rsidP="00736B0E">
      <w:pPr>
        <w:jc w:val="center"/>
      </w:pPr>
      <w:r>
        <w:rPr>
          <w:noProof/>
        </w:rPr>
        <w:drawing>
          <wp:inline distT="0" distB="0" distL="0" distR="0" wp14:anchorId="692F32AA" wp14:editId="131A99CD">
            <wp:extent cx="5721350" cy="3860165"/>
            <wp:effectExtent l="0" t="0" r="0" b="6985"/>
            <wp:docPr id="41" name="Рисунок 41" descr="C:\Users\user\Downloads\Screenshot 2022-06-14 at 23.4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Screenshot 2022-06-14 at 23.41.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F57F" w14:textId="1CADDBC4" w:rsidR="005B27C4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22</w:t>
      </w:r>
      <w:r w:rsidRPr="0072268E">
        <w:rPr>
          <w:sz w:val="28"/>
        </w:rPr>
        <w:t xml:space="preserve">. Визуализация </w:t>
      </w:r>
      <w:r w:rsidRPr="005B27C4">
        <w:rPr>
          <w:sz w:val="28"/>
          <w:szCs w:val="40"/>
        </w:rPr>
        <w:t xml:space="preserve">Многослойный </w:t>
      </w:r>
      <w:r w:rsidR="006C5FA6" w:rsidRPr="005B27C4">
        <w:rPr>
          <w:sz w:val="28"/>
          <w:szCs w:val="40"/>
        </w:rPr>
        <w:t>персептрон</w:t>
      </w:r>
    </w:p>
    <w:p w14:paraId="03EABC9B" w14:textId="0610D537" w:rsidR="00736B0E" w:rsidRPr="005B27C4" w:rsidRDefault="007F0B47" w:rsidP="007F0B47">
      <w:pPr>
        <w:pStyle w:val="2"/>
        <w:rPr>
          <w:sz w:val="28"/>
          <w:szCs w:val="40"/>
        </w:rPr>
      </w:pPr>
      <w:bookmarkStart w:id="24" w:name="_Toc101899144"/>
      <w:bookmarkStart w:id="25" w:name="_Toc106218213"/>
      <w:r w:rsidRPr="005B27C4">
        <w:rPr>
          <w:sz w:val="28"/>
          <w:szCs w:val="40"/>
        </w:rPr>
        <w:lastRenderedPageBreak/>
        <w:t>2</w:t>
      </w:r>
      <w:r w:rsidR="00736B0E" w:rsidRPr="005B27C4">
        <w:rPr>
          <w:sz w:val="28"/>
          <w:szCs w:val="40"/>
        </w:rPr>
        <w:t>.3.5 Лассо регрессия</w:t>
      </w:r>
      <w:bookmarkEnd w:id="24"/>
      <w:bookmarkEnd w:id="25"/>
    </w:p>
    <w:p w14:paraId="5F524698" w14:textId="0D41B8A3" w:rsidR="00736B0E" w:rsidRDefault="003C63DA" w:rsidP="00736B0E">
      <w:pPr>
        <w:pStyle w:val="afa"/>
      </w:pPr>
      <w:r>
        <w:rPr>
          <w:noProof/>
        </w:rPr>
        <w:drawing>
          <wp:inline distT="0" distB="0" distL="0" distR="0" wp14:anchorId="4A9185A8" wp14:editId="7FB992CD">
            <wp:extent cx="5728970" cy="3851910"/>
            <wp:effectExtent l="0" t="0" r="5080" b="0"/>
            <wp:docPr id="44" name="Рисунок 44" descr="C:\Users\user\Downloads\Screenshot 2022-06-14 at 23.4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Screenshot 2022-06-14 at 23.45.5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0F13" w14:textId="19FE3ED1" w:rsidR="005B27C4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23</w:t>
      </w:r>
      <w:r w:rsidRPr="0072268E">
        <w:rPr>
          <w:sz w:val="28"/>
        </w:rPr>
        <w:t xml:space="preserve">. Визуализация </w:t>
      </w:r>
      <w:r>
        <w:rPr>
          <w:sz w:val="28"/>
          <w:szCs w:val="40"/>
        </w:rPr>
        <w:t>Лассо регрессия</w:t>
      </w:r>
    </w:p>
    <w:p w14:paraId="4EC5B028" w14:textId="06CEDF2A" w:rsidR="00F57741" w:rsidRPr="00CD7A39" w:rsidRDefault="00F57741" w:rsidP="00736B0E">
      <w:pPr>
        <w:pStyle w:val="afa"/>
      </w:pPr>
    </w:p>
    <w:p w14:paraId="3217575D" w14:textId="3D789FB3" w:rsidR="00736B0E" w:rsidRDefault="00736B0E" w:rsidP="00736B0E">
      <w:pPr>
        <w:jc w:val="center"/>
      </w:pPr>
    </w:p>
    <w:p w14:paraId="447F539E" w14:textId="7FB82EE4" w:rsidR="00736B0E" w:rsidRDefault="003C63DA" w:rsidP="00736B0E">
      <w:pPr>
        <w:jc w:val="center"/>
      </w:pPr>
      <w:r>
        <w:rPr>
          <w:noProof/>
        </w:rPr>
        <w:drawing>
          <wp:inline distT="0" distB="0" distL="0" distR="0" wp14:anchorId="77C8C50E" wp14:editId="125099AC">
            <wp:extent cx="5727964" cy="1424199"/>
            <wp:effectExtent l="0" t="0" r="6350" b="5080"/>
            <wp:docPr id="45" name="Рисунок 45" descr="C:\Users\user\Downloads\Screenshot 2022-06-14 at 23.4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Screenshot 2022-06-14 at 23.47.0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2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0BF3" w14:textId="326A923B" w:rsidR="003C63DA" w:rsidRDefault="003C63DA" w:rsidP="003C63DA">
      <w:pPr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24. </w:t>
      </w:r>
      <w:proofErr w:type="spellStart"/>
      <w:r>
        <w:rPr>
          <w:rFonts w:eastAsia="Arial"/>
          <w:sz w:val="28"/>
          <w:szCs w:val="28"/>
        </w:rPr>
        <w:t>Датасет</w:t>
      </w:r>
      <w:proofErr w:type="spellEnd"/>
      <w:r>
        <w:rPr>
          <w:rFonts w:eastAsia="Arial"/>
          <w:sz w:val="28"/>
          <w:szCs w:val="28"/>
        </w:rPr>
        <w:t xml:space="preserve"> с ошибками</w:t>
      </w:r>
    </w:p>
    <w:p w14:paraId="39240F30" w14:textId="77777777" w:rsidR="003C63DA" w:rsidRDefault="003C63DA" w:rsidP="00736B0E">
      <w:pPr>
        <w:jc w:val="both"/>
        <w:rPr>
          <w:rFonts w:eastAsia="Arial"/>
          <w:sz w:val="28"/>
          <w:szCs w:val="28"/>
        </w:rPr>
      </w:pPr>
    </w:p>
    <w:p w14:paraId="1614C952" w14:textId="35A00F5F" w:rsidR="00736B0E" w:rsidRPr="00F57741" w:rsidRDefault="00F57741" w:rsidP="006A5446">
      <w:pPr>
        <w:spacing w:line="360" w:lineRule="auto"/>
        <w:jc w:val="both"/>
        <w:rPr>
          <w:rFonts w:eastAsia="Arial"/>
          <w:sz w:val="28"/>
          <w:szCs w:val="28"/>
        </w:rPr>
      </w:pPr>
      <w:r w:rsidRPr="00F57741">
        <w:rPr>
          <w:rFonts w:eastAsia="Arial"/>
          <w:sz w:val="28"/>
          <w:szCs w:val="28"/>
        </w:rPr>
        <w:t>М</w:t>
      </w:r>
      <w:r w:rsidR="00736B0E" w:rsidRPr="00F57741">
        <w:rPr>
          <w:rFonts w:eastAsia="Arial"/>
          <w:sz w:val="28"/>
          <w:szCs w:val="28"/>
        </w:rPr>
        <w:t xml:space="preserve">одели показали неудовлетворительный результат. </w:t>
      </w:r>
    </w:p>
    <w:p w14:paraId="31E1A649" w14:textId="78F01B25" w:rsidR="00736B0E" w:rsidRPr="006A7CE9" w:rsidRDefault="006A7CE9" w:rsidP="006A5446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Е</w:t>
      </w:r>
      <w:r w:rsidR="00B808AC" w:rsidRPr="006A7CE9">
        <w:rPr>
          <w:rFonts w:eastAsia="Arial"/>
          <w:sz w:val="28"/>
          <w:szCs w:val="28"/>
        </w:rPr>
        <w:t>сли результа</w:t>
      </w:r>
      <w:r>
        <w:rPr>
          <w:rFonts w:eastAsia="Arial"/>
          <w:sz w:val="28"/>
          <w:szCs w:val="28"/>
        </w:rPr>
        <w:t>т отрицательный,</w:t>
      </w:r>
      <w:r w:rsidR="00B808AC" w:rsidRPr="006A7CE9">
        <w:rPr>
          <w:rFonts w:eastAsia="Arial"/>
          <w:sz w:val="28"/>
          <w:szCs w:val="28"/>
        </w:rPr>
        <w:t xml:space="preserve"> наша модель не так хороша, как догадки</w:t>
      </w:r>
      <w:r>
        <w:rPr>
          <w:rFonts w:eastAsia="Arial"/>
          <w:sz w:val="28"/>
          <w:szCs w:val="28"/>
        </w:rPr>
        <w:t>.</w:t>
      </w:r>
    </w:p>
    <w:p w14:paraId="672B9900" w14:textId="3EECD2CB" w:rsidR="004979EE" w:rsidRPr="007E0B21" w:rsidRDefault="004979EE" w:rsidP="004979EE">
      <w:pPr>
        <w:spacing w:line="360" w:lineRule="auto"/>
        <w:jc w:val="right"/>
      </w:pPr>
    </w:p>
    <w:p w14:paraId="0E9979C8" w14:textId="651F6913" w:rsidR="004979EE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6" w:name="_Toc106218214"/>
      <w:r w:rsidRPr="00005767">
        <w:rPr>
          <w:sz w:val="28"/>
        </w:rPr>
        <w:lastRenderedPageBreak/>
        <w:t>2.4.</w:t>
      </w:r>
      <w:r w:rsidRPr="00005767">
        <w:rPr>
          <w:sz w:val="28"/>
        </w:rPr>
        <w:tab/>
      </w:r>
      <w:r w:rsidR="006A5446">
        <w:rPr>
          <w:sz w:val="28"/>
        </w:rPr>
        <w:t>Нейронная</w:t>
      </w:r>
      <w:r w:rsidRPr="00005767">
        <w:rPr>
          <w:sz w:val="28"/>
        </w:rPr>
        <w:t xml:space="preserve"> сеть, которая будет рекомендовать соотношение матрица-наполнитель.</w:t>
      </w:r>
      <w:bookmarkEnd w:id="26"/>
      <w:r w:rsidRPr="00005767">
        <w:rPr>
          <w:sz w:val="28"/>
        </w:rPr>
        <w:t xml:space="preserve"> </w:t>
      </w:r>
    </w:p>
    <w:p w14:paraId="206D2CC5" w14:textId="7CE876EF" w:rsidR="00736B0E" w:rsidRPr="00D92FA6" w:rsidRDefault="00F57741" w:rsidP="006A5446">
      <w:pPr>
        <w:pStyle w:val="afa"/>
        <w:spacing w:line="360" w:lineRule="auto"/>
        <w:ind w:firstLine="170"/>
        <w:rPr>
          <w:sz w:val="28"/>
          <w:szCs w:val="28"/>
        </w:rPr>
      </w:pPr>
      <w:r w:rsidRPr="00D92FA6">
        <w:rPr>
          <w:sz w:val="28"/>
          <w:szCs w:val="28"/>
        </w:rPr>
        <w:t>Постоим</w:t>
      </w:r>
      <w:r w:rsidR="00736B0E" w:rsidRPr="00D92FA6">
        <w:rPr>
          <w:sz w:val="28"/>
          <w:szCs w:val="28"/>
        </w:rPr>
        <w:t xml:space="preserve"> нейронную сеть с помощью класса </w:t>
      </w:r>
      <w:proofErr w:type="spellStart"/>
      <w:r w:rsidR="00736B0E" w:rsidRPr="00D92FA6">
        <w:rPr>
          <w:sz w:val="28"/>
          <w:szCs w:val="28"/>
        </w:rPr>
        <w:t>keras.Sequential</w:t>
      </w:r>
      <w:proofErr w:type="spellEnd"/>
      <w:r w:rsidR="00736B0E" w:rsidRPr="00D92FA6">
        <w:rPr>
          <w:sz w:val="28"/>
          <w:szCs w:val="28"/>
        </w:rPr>
        <w:t xml:space="preserve"> со следующими параметрами:</w:t>
      </w:r>
    </w:p>
    <w:p w14:paraId="175B4408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входной слой нормализации 12 признаков;</w:t>
      </w:r>
    </w:p>
    <w:p w14:paraId="234D9ECE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выходной слой для 1 признака;</w:t>
      </w:r>
    </w:p>
    <w:p w14:paraId="73D20BA4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скрытых слоев: 5;</w:t>
      </w:r>
    </w:p>
    <w:p w14:paraId="5C15855E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нейронов в скрытом слое: 128, 128, 128, 64, 32, 16;</w:t>
      </w:r>
    </w:p>
    <w:p w14:paraId="40AA4B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активационная функция скрытых слоев: </w:t>
      </w:r>
      <w:proofErr w:type="spellStart"/>
      <w:r w:rsidRPr="00D92FA6">
        <w:rPr>
          <w:sz w:val="28"/>
          <w:szCs w:val="28"/>
        </w:rPr>
        <w:t>relu</w:t>
      </w:r>
      <w:proofErr w:type="spellEnd"/>
      <w:r w:rsidRPr="00D92FA6">
        <w:rPr>
          <w:sz w:val="28"/>
          <w:szCs w:val="28"/>
        </w:rPr>
        <w:t>;</w:t>
      </w:r>
    </w:p>
    <w:p w14:paraId="601E69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оптимизатор: </w:t>
      </w:r>
      <w:proofErr w:type="spellStart"/>
      <w:r w:rsidRPr="00D92FA6">
        <w:rPr>
          <w:sz w:val="28"/>
          <w:szCs w:val="28"/>
        </w:rPr>
        <w:t>Adam</w:t>
      </w:r>
      <w:proofErr w:type="spellEnd"/>
      <w:r w:rsidRPr="00D92FA6">
        <w:rPr>
          <w:sz w:val="28"/>
          <w:szCs w:val="28"/>
        </w:rPr>
        <w:t>;</w:t>
      </w:r>
    </w:p>
    <w:p w14:paraId="09C14537" w14:textId="7D27B15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proofErr w:type="spellStart"/>
      <w:r w:rsidRPr="00D92FA6">
        <w:rPr>
          <w:sz w:val="28"/>
          <w:szCs w:val="28"/>
        </w:rPr>
        <w:t>loss</w:t>
      </w:r>
      <w:proofErr w:type="spellEnd"/>
      <w:r w:rsidRPr="00D92FA6">
        <w:rPr>
          <w:sz w:val="28"/>
          <w:szCs w:val="28"/>
        </w:rPr>
        <w:t xml:space="preserve">-функция: </w:t>
      </w:r>
      <w:proofErr w:type="spellStart"/>
      <w:r w:rsidRPr="00D92FA6">
        <w:rPr>
          <w:sz w:val="28"/>
          <w:szCs w:val="28"/>
        </w:rPr>
        <w:t>Mean</w:t>
      </w:r>
      <w:proofErr w:type="spellEnd"/>
      <w:r w:rsidRPr="00D92FA6">
        <w:rPr>
          <w:sz w:val="28"/>
          <w:szCs w:val="28"/>
          <w:lang w:val="en-US"/>
        </w:rPr>
        <w:t>Squared</w:t>
      </w:r>
      <w:proofErr w:type="spellStart"/>
      <w:r w:rsidRPr="00D92FA6">
        <w:rPr>
          <w:sz w:val="28"/>
          <w:szCs w:val="28"/>
        </w:rPr>
        <w:t>Error</w:t>
      </w:r>
      <w:proofErr w:type="spellEnd"/>
      <w:r w:rsidRPr="00D92FA6">
        <w:rPr>
          <w:sz w:val="28"/>
          <w:szCs w:val="28"/>
        </w:rPr>
        <w:t>.</w:t>
      </w:r>
    </w:p>
    <w:p w14:paraId="568904EE" w14:textId="77777777" w:rsidR="00736B0E" w:rsidRDefault="00736B0E" w:rsidP="00F57741">
      <w:pPr>
        <w:pStyle w:val="afa"/>
        <w:ind w:left="170"/>
      </w:pPr>
    </w:p>
    <w:p w14:paraId="43968221" w14:textId="2597C7D6" w:rsidR="00736B0E" w:rsidRDefault="00736B0E" w:rsidP="00736B0E">
      <w:pPr>
        <w:pStyle w:val="afa"/>
      </w:pPr>
    </w:p>
    <w:p w14:paraId="42082665" w14:textId="0F25EA32" w:rsidR="00736B0E" w:rsidRDefault="00130105" w:rsidP="00736B0E">
      <w:pPr>
        <w:pStyle w:val="afd"/>
      </w:pPr>
      <w:r>
        <w:rPr>
          <w:noProof/>
          <w:lang w:eastAsia="ru-RU" w:bidi="ar-SA"/>
        </w:rPr>
        <w:lastRenderedPageBreak/>
        <w:drawing>
          <wp:inline distT="0" distB="0" distL="0" distR="0" wp14:anchorId="45DD8AB2" wp14:editId="751058A7">
            <wp:extent cx="5728970" cy="5283835"/>
            <wp:effectExtent l="0" t="0" r="5080" b="0"/>
            <wp:docPr id="46" name="Рисунок 46" descr="C:\Users\user\Downloads\Screenshot 2022-06-14 at 23.5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Screenshot 2022-06-14 at 23.56.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25D8" w14:textId="3991B69E" w:rsidR="00130105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25. Слои и конфигурация </w:t>
      </w:r>
      <w:proofErr w:type="spellStart"/>
      <w:r>
        <w:rPr>
          <w:sz w:val="28"/>
          <w:szCs w:val="28"/>
        </w:rPr>
        <w:t>нейросети</w:t>
      </w:r>
      <w:proofErr w:type="spellEnd"/>
    </w:p>
    <w:p w14:paraId="2891B3F3" w14:textId="77777777" w:rsidR="00130105" w:rsidRDefault="00130105" w:rsidP="00736B0E">
      <w:pPr>
        <w:pStyle w:val="afa"/>
        <w:rPr>
          <w:sz w:val="28"/>
          <w:szCs w:val="28"/>
        </w:rPr>
      </w:pPr>
    </w:p>
    <w:p w14:paraId="4DB5C73C" w14:textId="77777777" w:rsidR="00736B0E" w:rsidRPr="00D92FA6" w:rsidRDefault="00736B0E" w:rsidP="006A5446">
      <w:pPr>
        <w:pStyle w:val="afa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Параметры </w:t>
      </w:r>
      <w:proofErr w:type="spellStart"/>
      <w:r w:rsidRPr="00D92FA6">
        <w:rPr>
          <w:sz w:val="28"/>
          <w:szCs w:val="28"/>
        </w:rPr>
        <w:t>нейросети</w:t>
      </w:r>
      <w:proofErr w:type="spellEnd"/>
      <w:r w:rsidRPr="00D92FA6">
        <w:rPr>
          <w:sz w:val="28"/>
          <w:szCs w:val="28"/>
        </w:rPr>
        <w:t xml:space="preserve"> следующие:</w:t>
      </w:r>
    </w:p>
    <w:p w14:paraId="51A92868" w14:textId="7645079D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разбиени</w:t>
      </w:r>
      <w:r w:rsidR="00D92FA6" w:rsidRPr="00D92FA6">
        <w:rPr>
          <w:sz w:val="28"/>
          <w:szCs w:val="28"/>
        </w:rPr>
        <w:t>е</w:t>
      </w:r>
      <w:r w:rsidRPr="00D92FA6">
        <w:rPr>
          <w:sz w:val="28"/>
          <w:szCs w:val="28"/>
        </w:rPr>
        <w:t xml:space="preserve"> данных на тестовые и </w:t>
      </w:r>
      <w:r w:rsidR="00D92FA6" w:rsidRPr="00D92FA6">
        <w:rPr>
          <w:sz w:val="28"/>
          <w:szCs w:val="28"/>
        </w:rPr>
        <w:t>проверочных</w:t>
      </w:r>
      <w:r w:rsidRPr="00D92FA6">
        <w:rPr>
          <w:sz w:val="28"/>
          <w:szCs w:val="28"/>
        </w:rPr>
        <w:t>: 30%</w:t>
      </w:r>
    </w:p>
    <w:p w14:paraId="617FEEED" w14:textId="5142128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количество эпох: 100</w:t>
      </w:r>
    </w:p>
    <w:p w14:paraId="03FDEF70" w14:textId="7DBF3FE4" w:rsidR="00736B0E" w:rsidRDefault="00736B0E" w:rsidP="006A5446">
      <w:pPr>
        <w:pStyle w:val="afa"/>
        <w:spacing w:line="360" w:lineRule="auto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 </w:t>
      </w:r>
      <w:r w:rsidR="00D92FA6">
        <w:rPr>
          <w:sz w:val="28"/>
          <w:szCs w:val="28"/>
        </w:rPr>
        <w:t>Визуализация</w:t>
      </w:r>
      <w:r w:rsidRPr="00D92FA6">
        <w:rPr>
          <w:sz w:val="28"/>
          <w:szCs w:val="28"/>
        </w:rPr>
        <w:t xml:space="preserve"> тест/прогноз </w:t>
      </w:r>
      <w:r w:rsidR="00D92FA6">
        <w:rPr>
          <w:sz w:val="28"/>
          <w:szCs w:val="28"/>
        </w:rPr>
        <w:t>и г</w:t>
      </w:r>
      <w:r w:rsidR="00D92FA6" w:rsidRPr="00D92FA6">
        <w:rPr>
          <w:sz w:val="28"/>
          <w:szCs w:val="28"/>
        </w:rPr>
        <w:t>рафик потерь модели (</w:t>
      </w:r>
      <w:r w:rsidR="00D92FA6" w:rsidRPr="00D92FA6">
        <w:rPr>
          <w:sz w:val="28"/>
          <w:szCs w:val="28"/>
          <w:lang w:val="en-US"/>
        </w:rPr>
        <w:t>MSE</w:t>
      </w:r>
      <w:r w:rsidR="00D92FA6" w:rsidRPr="00D92FA6">
        <w:rPr>
          <w:sz w:val="28"/>
          <w:szCs w:val="28"/>
        </w:rPr>
        <w:t>) показаны</w:t>
      </w:r>
      <w:r w:rsidRPr="00D92FA6">
        <w:rPr>
          <w:sz w:val="28"/>
          <w:szCs w:val="28"/>
        </w:rPr>
        <w:t xml:space="preserve"> ниже</w:t>
      </w:r>
      <w:r w:rsidR="00D92FA6">
        <w:rPr>
          <w:sz w:val="28"/>
          <w:szCs w:val="28"/>
        </w:rPr>
        <w:t>.</w:t>
      </w:r>
      <w:r w:rsidRPr="00D92FA6">
        <w:rPr>
          <w:sz w:val="28"/>
          <w:szCs w:val="28"/>
        </w:rPr>
        <w:t xml:space="preserve"> </w:t>
      </w:r>
    </w:p>
    <w:p w14:paraId="3C962674" w14:textId="67337C0F" w:rsidR="00130105" w:rsidRDefault="00130105" w:rsidP="00736B0E">
      <w:pPr>
        <w:pStyle w:val="afa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0E5815" wp14:editId="0524934C">
            <wp:extent cx="5728970" cy="1925955"/>
            <wp:effectExtent l="0" t="0" r="5080" b="0"/>
            <wp:docPr id="47" name="Рисунок 47" descr="C:\Users\user\Downloads\msg-780655105-68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msg-780655105-6847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0302" w14:textId="3980344D" w:rsidR="00130105" w:rsidRPr="00D92FA6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График потерь</w:t>
      </w:r>
    </w:p>
    <w:p w14:paraId="3FD76066" w14:textId="3D2B4728" w:rsidR="00736B0E" w:rsidRDefault="00736B0E" w:rsidP="00736B0E">
      <w:pPr>
        <w:rPr>
          <w:noProof/>
          <w:sz w:val="28"/>
        </w:rPr>
      </w:pPr>
    </w:p>
    <w:p w14:paraId="6EF99E09" w14:textId="07EEF6AA" w:rsidR="00FA5E1B" w:rsidRPr="00130105" w:rsidRDefault="00FA5E1B" w:rsidP="00736B0E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6ED493D6" wp14:editId="5FC44744">
            <wp:extent cx="5728970" cy="1941830"/>
            <wp:effectExtent l="0" t="0" r="5080" b="1270"/>
            <wp:docPr id="48" name="Рисунок 48" descr="C:\Users\user\Downloads\msg-780655105-68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msg-780655105-6847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9F1A" w14:textId="0538CC13" w:rsidR="00130105" w:rsidRPr="00130105" w:rsidRDefault="00130105" w:rsidP="00FA5E1B">
      <w:pPr>
        <w:jc w:val="center"/>
        <w:rPr>
          <w:sz w:val="28"/>
        </w:rPr>
      </w:pPr>
      <w:r w:rsidRPr="00130105">
        <w:rPr>
          <w:noProof/>
          <w:sz w:val="28"/>
        </w:rPr>
        <w:t>Р</w:t>
      </w:r>
      <w:r>
        <w:rPr>
          <w:noProof/>
          <w:sz w:val="28"/>
        </w:rPr>
        <w:t>исунок 2</w:t>
      </w:r>
      <w:r w:rsidRPr="00130105">
        <w:rPr>
          <w:noProof/>
          <w:sz w:val="28"/>
        </w:rPr>
        <w:t xml:space="preserve">7. </w:t>
      </w:r>
      <w:r w:rsidR="00FA5E1B">
        <w:rPr>
          <w:sz w:val="28"/>
          <w:szCs w:val="28"/>
        </w:rPr>
        <w:t>Визуализация</w:t>
      </w:r>
      <w:r w:rsidR="00FA5E1B" w:rsidRPr="00D92FA6">
        <w:rPr>
          <w:sz w:val="28"/>
          <w:szCs w:val="28"/>
        </w:rPr>
        <w:t xml:space="preserve"> тест/прогноз</w:t>
      </w:r>
      <w:r w:rsidR="00FA5E1B">
        <w:rPr>
          <w:sz w:val="28"/>
          <w:szCs w:val="28"/>
        </w:rPr>
        <w:t xml:space="preserve"> соотношения </w:t>
      </w:r>
      <w:proofErr w:type="gramStart"/>
      <w:r w:rsidR="00FA5E1B">
        <w:rPr>
          <w:sz w:val="28"/>
          <w:szCs w:val="28"/>
        </w:rPr>
        <w:t>матрицы-наполнитель</w:t>
      </w:r>
      <w:proofErr w:type="gramEnd"/>
    </w:p>
    <w:p w14:paraId="4499F22F" w14:textId="77777777" w:rsidR="00736B0E" w:rsidRDefault="00736B0E" w:rsidP="00736B0E"/>
    <w:p w14:paraId="7968A60E" w14:textId="77777777" w:rsidR="00736B0E" w:rsidRPr="00D92FA6" w:rsidRDefault="00736B0E" w:rsidP="00736B0E">
      <w:pPr>
        <w:ind w:firstLine="709"/>
        <w:jc w:val="both"/>
        <w:rPr>
          <w:iCs/>
          <w:sz w:val="28"/>
          <w:szCs w:val="28"/>
        </w:rPr>
      </w:pPr>
    </w:p>
    <w:p w14:paraId="3EB754DB" w14:textId="1DE07B5D" w:rsidR="00736B0E" w:rsidRPr="00D92FA6" w:rsidRDefault="00736B0E" w:rsidP="006A5446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92FA6">
        <w:rPr>
          <w:iCs/>
          <w:sz w:val="28"/>
          <w:szCs w:val="28"/>
        </w:rPr>
        <w:t xml:space="preserve">Ошибки модели: </w:t>
      </w:r>
      <w:r w:rsidRPr="00D92FA6">
        <w:rPr>
          <w:iCs/>
          <w:sz w:val="28"/>
          <w:szCs w:val="28"/>
          <w:lang w:val="en-US"/>
        </w:rPr>
        <w:t>MSE</w:t>
      </w:r>
      <w:r w:rsidRPr="00D92FA6">
        <w:rPr>
          <w:iCs/>
          <w:sz w:val="28"/>
          <w:szCs w:val="28"/>
        </w:rPr>
        <w:t>=</w:t>
      </w:r>
      <w:r w:rsidR="00D92FA6" w:rsidRPr="00D92FA6">
        <w:t xml:space="preserve"> </w:t>
      </w:r>
      <w:r w:rsidR="00FA5E1B">
        <w:rPr>
          <w:iCs/>
          <w:sz w:val="28"/>
          <w:szCs w:val="28"/>
        </w:rPr>
        <w:t>1.1775</w:t>
      </w:r>
      <w:r w:rsidRPr="00D92FA6">
        <w:rPr>
          <w:iCs/>
          <w:sz w:val="28"/>
          <w:szCs w:val="28"/>
        </w:rPr>
        <w:t xml:space="preserve">, </w:t>
      </w:r>
      <w:r w:rsidRPr="00D92FA6">
        <w:rPr>
          <w:iCs/>
          <w:sz w:val="28"/>
          <w:szCs w:val="28"/>
          <w:lang w:val="en-US"/>
        </w:rPr>
        <w:t>R</w:t>
      </w:r>
      <w:r w:rsidRPr="00D92FA6">
        <w:rPr>
          <w:iCs/>
          <w:sz w:val="28"/>
          <w:szCs w:val="28"/>
        </w:rPr>
        <w:t xml:space="preserve">^2 = </w:t>
      </w:r>
      <w:r w:rsidR="00FA5E1B">
        <w:rPr>
          <w:iCs/>
          <w:sz w:val="28"/>
          <w:szCs w:val="28"/>
        </w:rPr>
        <w:t>-0.5459</w:t>
      </w:r>
      <w:r w:rsidRPr="00D92FA6">
        <w:rPr>
          <w:iCs/>
          <w:sz w:val="28"/>
          <w:szCs w:val="28"/>
        </w:rPr>
        <w:t>. Результаты неудовлетворительны.</w:t>
      </w:r>
    </w:p>
    <w:p w14:paraId="7D4B2118" w14:textId="53171F09" w:rsidR="004979EE" w:rsidRPr="007E0B21" w:rsidRDefault="004979EE" w:rsidP="004979EE">
      <w:pPr>
        <w:spacing w:line="360" w:lineRule="auto"/>
        <w:jc w:val="center"/>
      </w:pPr>
    </w:p>
    <w:p w14:paraId="17293865" w14:textId="77777777" w:rsidR="00442995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7" w:name="_Toc106218215"/>
      <w:r w:rsidRPr="00005767">
        <w:rPr>
          <w:sz w:val="28"/>
        </w:rPr>
        <w:t>2.6.</w:t>
      </w:r>
      <w:r w:rsidRPr="00005767">
        <w:rPr>
          <w:sz w:val="28"/>
        </w:rPr>
        <w:tab/>
        <w:t xml:space="preserve">Создание удаленного </w:t>
      </w:r>
      <w:proofErr w:type="spellStart"/>
      <w:r w:rsidRPr="00005767">
        <w:rPr>
          <w:sz w:val="28"/>
        </w:rPr>
        <w:t>репозитория</w:t>
      </w:r>
      <w:proofErr w:type="spellEnd"/>
      <w:r w:rsidRPr="00005767">
        <w:rPr>
          <w:sz w:val="28"/>
        </w:rPr>
        <w:t xml:space="preserve"> и загрузка результатов работы на него.</w:t>
      </w:r>
      <w:bookmarkEnd w:id="27"/>
    </w:p>
    <w:p w14:paraId="71486C38" w14:textId="3CBF6F9A" w:rsidR="008E5CEB" w:rsidRPr="008E5CEB" w:rsidRDefault="008E5CEB" w:rsidP="006A5446">
      <w:pPr>
        <w:pStyle w:val="1"/>
        <w:spacing w:after="240" w:line="360" w:lineRule="auto"/>
        <w:rPr>
          <w:sz w:val="28"/>
          <w:szCs w:val="28"/>
        </w:rPr>
      </w:pPr>
      <w:bookmarkStart w:id="28" w:name="_Toc106218216"/>
      <w:r>
        <w:rPr>
          <w:sz w:val="28"/>
          <w:szCs w:val="28"/>
        </w:rPr>
        <w:t xml:space="preserve">В процессе </w:t>
      </w:r>
      <w:r w:rsidR="00910BA1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выпускной квалификационной работы </w:t>
      </w:r>
      <w:r w:rsidRPr="008E5CEB">
        <w:rPr>
          <w:sz w:val="28"/>
          <w:szCs w:val="28"/>
        </w:rPr>
        <w:t xml:space="preserve">был создан </w:t>
      </w:r>
      <w:proofErr w:type="spellStart"/>
      <w:r w:rsidRPr="008E5CEB">
        <w:rPr>
          <w:sz w:val="28"/>
          <w:szCs w:val="28"/>
        </w:rPr>
        <w:t>репозиторий</w:t>
      </w:r>
      <w:proofErr w:type="spellEnd"/>
      <w:r w:rsidRPr="008E5CEB">
        <w:rPr>
          <w:sz w:val="28"/>
          <w:szCs w:val="28"/>
        </w:rPr>
        <w:t xml:space="preserve"> на </w:t>
      </w:r>
      <w:proofErr w:type="spellStart"/>
      <w:r w:rsidRPr="008E5CEB">
        <w:rPr>
          <w:sz w:val="28"/>
          <w:szCs w:val="28"/>
        </w:rPr>
        <w:t>GitHub</w:t>
      </w:r>
      <w:proofErr w:type="spellEnd"/>
      <w:r w:rsidRPr="008E5CEB">
        <w:rPr>
          <w:sz w:val="28"/>
          <w:szCs w:val="28"/>
        </w:rPr>
        <w:t>, который находится по адре</w:t>
      </w:r>
      <w:bookmarkStart w:id="29" w:name="_GoBack"/>
      <w:bookmarkEnd w:id="29"/>
      <w:r w:rsidRPr="008E5CEB">
        <w:rPr>
          <w:sz w:val="28"/>
          <w:szCs w:val="28"/>
        </w:rPr>
        <w:t>су:</w:t>
      </w:r>
      <w:bookmarkEnd w:id="28"/>
    </w:p>
    <w:p w14:paraId="18CAEBFA" w14:textId="02BBD2F6" w:rsidR="00962ECE" w:rsidRPr="00962ECE" w:rsidRDefault="00962ECE" w:rsidP="008E5CEB">
      <w:pPr>
        <w:spacing w:line="360" w:lineRule="auto"/>
        <w:ind w:firstLine="709"/>
        <w:jc w:val="both"/>
        <w:rPr>
          <w:rStyle w:val="af0"/>
        </w:rPr>
      </w:pPr>
      <w:hyperlink r:id="rId40" w:tgtFrame="_blank" w:tooltip="https://github.com/alperka87/vkr" w:history="1">
        <w:r w:rsidRPr="00962ECE">
          <w:rPr>
            <w:rStyle w:val="af0"/>
            <w:sz w:val="28"/>
            <w:szCs w:val="28"/>
          </w:rPr>
          <w:t>https://github.com/alperka87/vkr</w:t>
        </w:r>
      </w:hyperlink>
    </w:p>
    <w:p w14:paraId="19279156" w14:textId="7B3DA0DF" w:rsidR="008E5CEB" w:rsidRDefault="008E5CEB" w:rsidP="008E5CEB">
      <w:pPr>
        <w:spacing w:line="360" w:lineRule="auto"/>
        <w:ind w:firstLine="709"/>
        <w:jc w:val="both"/>
        <w:rPr>
          <w:sz w:val="28"/>
          <w:szCs w:val="28"/>
        </w:rPr>
      </w:pPr>
      <w:r w:rsidRPr="008E5CEB">
        <w:rPr>
          <w:sz w:val="28"/>
          <w:szCs w:val="28"/>
        </w:rPr>
        <w:lastRenderedPageBreak/>
        <w:t>В репозитори</w:t>
      </w:r>
      <w:r w:rsidR="00910BA1">
        <w:rPr>
          <w:sz w:val="28"/>
          <w:szCs w:val="28"/>
        </w:rPr>
        <w:t>и</w:t>
      </w:r>
      <w:r w:rsidRPr="008E5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доступны </w:t>
      </w:r>
      <w:r w:rsidR="00910BA1">
        <w:rPr>
          <w:sz w:val="28"/>
          <w:szCs w:val="28"/>
        </w:rPr>
        <w:t xml:space="preserve">следующие </w:t>
      </w:r>
      <w:r w:rsidR="00A62FE4">
        <w:rPr>
          <w:sz w:val="28"/>
          <w:szCs w:val="28"/>
        </w:rPr>
        <w:t>результаты: код анализа данных и</w:t>
      </w:r>
      <w:r w:rsidRPr="008E5CEB">
        <w:rPr>
          <w:sz w:val="28"/>
          <w:szCs w:val="28"/>
        </w:rPr>
        <w:t xml:space="preserve"> обучения моделей, </w:t>
      </w:r>
      <w:r w:rsidR="00910BA1" w:rsidRPr="008E5CEB">
        <w:rPr>
          <w:sz w:val="28"/>
          <w:szCs w:val="28"/>
        </w:rPr>
        <w:t>презентация</w:t>
      </w:r>
      <w:r w:rsidR="00910BA1">
        <w:rPr>
          <w:sz w:val="28"/>
          <w:szCs w:val="28"/>
        </w:rPr>
        <w:t xml:space="preserve">, </w:t>
      </w:r>
      <w:r w:rsidRPr="008E5CEB">
        <w:rPr>
          <w:sz w:val="28"/>
          <w:szCs w:val="28"/>
        </w:rPr>
        <w:t>пояснительная записка</w:t>
      </w:r>
      <w:r w:rsidR="00910BA1">
        <w:rPr>
          <w:sz w:val="28"/>
          <w:szCs w:val="28"/>
        </w:rPr>
        <w:t xml:space="preserve"> к </w:t>
      </w:r>
      <w:r w:rsidRPr="008E5CEB">
        <w:rPr>
          <w:sz w:val="28"/>
          <w:szCs w:val="28"/>
        </w:rPr>
        <w:t xml:space="preserve"> </w:t>
      </w:r>
      <w:r w:rsidR="00910BA1">
        <w:rPr>
          <w:sz w:val="28"/>
          <w:szCs w:val="28"/>
        </w:rPr>
        <w:t>выпускной квалификационной работе.</w:t>
      </w:r>
    </w:p>
    <w:p w14:paraId="3AB253F6" w14:textId="08983D6B" w:rsidR="006A5446" w:rsidRDefault="006A5446" w:rsidP="008E5C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273990" w14:textId="77777777" w:rsidR="004979EE" w:rsidRPr="00005767" w:rsidRDefault="004979EE" w:rsidP="004979EE">
      <w:pPr>
        <w:pStyle w:val="1"/>
        <w:spacing w:after="240"/>
        <w:rPr>
          <w:sz w:val="28"/>
        </w:rPr>
      </w:pPr>
      <w:bookmarkStart w:id="30" w:name="_Toc106218217"/>
      <w:r w:rsidRPr="00005767">
        <w:rPr>
          <w:sz w:val="28"/>
        </w:rPr>
        <w:lastRenderedPageBreak/>
        <w:t>Заключение</w:t>
      </w:r>
      <w:bookmarkEnd w:id="30"/>
    </w:p>
    <w:p w14:paraId="0838BF4C" w14:textId="77777777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В ходе выполнения данной работы было выполнено:</w:t>
      </w:r>
    </w:p>
    <w:p w14:paraId="040F8D0C" w14:textId="0AAF260B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изучение теоретических методов анализа данных и машинного</w:t>
      </w:r>
    </w:p>
    <w:p w14:paraId="63A2AEF1" w14:textId="77777777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обучения;</w:t>
      </w:r>
    </w:p>
    <w:p w14:paraId="731E4C7B" w14:textId="12515EDE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разведочный анализ данных;</w:t>
      </w:r>
    </w:p>
    <w:p w14:paraId="6C691154" w14:textId="66C8E1AC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предобработка данных;</w:t>
      </w:r>
    </w:p>
    <w:p w14:paraId="15CAAD18" w14:textId="150D46F3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построение регрессионных моделей;</w:t>
      </w:r>
    </w:p>
    <w:p w14:paraId="1B5F22A6" w14:textId="53104C4E" w:rsidR="006A7CE9" w:rsidRPr="006A7CE9" w:rsidRDefault="00C10AF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A7CE9" w:rsidRPr="006A7CE9">
        <w:rPr>
          <w:sz w:val="28"/>
          <w:szCs w:val="28"/>
        </w:rPr>
        <w:t xml:space="preserve"> визуализация модели и оценка качества прогноза;</w:t>
      </w:r>
    </w:p>
    <w:p w14:paraId="797253D6" w14:textId="0260238A" w:rsidR="00037A11" w:rsidRPr="00037A11" w:rsidRDefault="004979EE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E7A29">
        <w:rPr>
          <w:sz w:val="28"/>
          <w:szCs w:val="28"/>
        </w:rPr>
        <w:t xml:space="preserve">Использованные при разработке моделей подходы не позволили получить достоверных прогнозов. </w:t>
      </w:r>
      <w:r w:rsidR="00037A11" w:rsidRPr="00037A11">
        <w:rPr>
          <w:sz w:val="28"/>
          <w:szCs w:val="28"/>
        </w:rPr>
        <w:t>Возможные причины неудовлетворительной работы моделей</w:t>
      </w:r>
      <w:r w:rsidR="0078565A">
        <w:rPr>
          <w:sz w:val="28"/>
          <w:szCs w:val="28"/>
        </w:rPr>
        <w:t xml:space="preserve"> и пути решения</w:t>
      </w:r>
      <w:r w:rsidR="006A7CE9">
        <w:rPr>
          <w:sz w:val="28"/>
          <w:szCs w:val="28"/>
        </w:rPr>
        <w:t>:</w:t>
      </w:r>
    </w:p>
    <w:p w14:paraId="32072936" w14:textId="515B070D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Необходима </w:t>
      </w:r>
      <w:r w:rsidR="00037A11" w:rsidRPr="00037A11">
        <w:rPr>
          <w:sz w:val="28"/>
          <w:szCs w:val="28"/>
        </w:rPr>
        <w:t>дополнительн</w:t>
      </w:r>
      <w:r w:rsidR="0078565A">
        <w:rPr>
          <w:sz w:val="28"/>
          <w:szCs w:val="28"/>
        </w:rPr>
        <w:t>ая</w:t>
      </w:r>
      <w:r w:rsidR="00037A11" w:rsidRPr="00037A11">
        <w:rPr>
          <w:sz w:val="28"/>
          <w:szCs w:val="28"/>
        </w:rPr>
        <w:t xml:space="preserve"> информации о зависимости признаков с точки зрения физики процесса. </w:t>
      </w:r>
    </w:p>
    <w:p w14:paraId="57C4C8D1" w14:textId="2C2A529E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 xml:space="preserve">Возможно, </w:t>
      </w:r>
      <w:r w:rsidR="0078565A">
        <w:rPr>
          <w:sz w:val="28"/>
          <w:szCs w:val="28"/>
        </w:rPr>
        <w:t>и</w:t>
      </w:r>
      <w:r w:rsidR="0078565A" w:rsidRPr="00037A11">
        <w:rPr>
          <w:sz w:val="28"/>
          <w:szCs w:val="28"/>
        </w:rPr>
        <w:t>сследова</w:t>
      </w:r>
      <w:r w:rsidR="0078565A">
        <w:rPr>
          <w:sz w:val="28"/>
          <w:szCs w:val="28"/>
        </w:rPr>
        <w:t>ние</w:t>
      </w:r>
      <w:r w:rsidR="0078565A" w:rsidRPr="00037A11">
        <w:rPr>
          <w:sz w:val="28"/>
          <w:szCs w:val="28"/>
        </w:rPr>
        <w:t xml:space="preserve"> предварительно обработанных данных</w:t>
      </w:r>
      <w:r w:rsidR="009E0952">
        <w:rPr>
          <w:sz w:val="28"/>
          <w:szCs w:val="28"/>
        </w:rPr>
        <w:t>,</w:t>
      </w:r>
      <w:r w:rsidR="0078565A">
        <w:rPr>
          <w:sz w:val="28"/>
          <w:szCs w:val="28"/>
        </w:rPr>
        <w:t xml:space="preserve"> не позволяет построить </w:t>
      </w:r>
      <w:r w:rsidR="00037A11" w:rsidRPr="00037A11">
        <w:rPr>
          <w:sz w:val="28"/>
          <w:szCs w:val="28"/>
        </w:rPr>
        <w:t>качественные модели</w:t>
      </w:r>
      <w:r w:rsidR="0078565A">
        <w:rPr>
          <w:sz w:val="28"/>
          <w:szCs w:val="28"/>
        </w:rPr>
        <w:t xml:space="preserve"> на этом </w:t>
      </w:r>
      <w:proofErr w:type="spellStart"/>
      <w:r w:rsidR="0078565A">
        <w:rPr>
          <w:sz w:val="28"/>
          <w:szCs w:val="28"/>
        </w:rPr>
        <w:t>датасете</w:t>
      </w:r>
      <w:proofErr w:type="spellEnd"/>
      <w:r w:rsidR="0078565A">
        <w:rPr>
          <w:sz w:val="28"/>
          <w:szCs w:val="28"/>
        </w:rPr>
        <w:t>.</w:t>
      </w:r>
    </w:p>
    <w:p w14:paraId="3358EFB7" w14:textId="6EB04984" w:rsid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Надо </w:t>
      </w:r>
      <w:r w:rsidR="00037A11" w:rsidRPr="00037A11">
        <w:rPr>
          <w:sz w:val="28"/>
          <w:szCs w:val="28"/>
        </w:rPr>
        <w:t>ис</w:t>
      </w:r>
      <w:r w:rsidR="0078565A">
        <w:rPr>
          <w:sz w:val="28"/>
          <w:szCs w:val="28"/>
        </w:rPr>
        <w:t xml:space="preserve">пользовать и другие </w:t>
      </w:r>
      <w:r w:rsidR="00037A11" w:rsidRPr="00037A11">
        <w:rPr>
          <w:sz w:val="28"/>
          <w:szCs w:val="28"/>
        </w:rPr>
        <w:t>методы прогноза</w:t>
      </w:r>
      <w:r w:rsidR="0078565A">
        <w:rPr>
          <w:sz w:val="28"/>
          <w:szCs w:val="28"/>
        </w:rPr>
        <w:t xml:space="preserve">, но мой опыт сейчас не достаточен для системного подхода к сложной задаче. </w:t>
      </w:r>
    </w:p>
    <w:p w14:paraId="75F107A2" w14:textId="6750FD08" w:rsidR="00037A11" w:rsidRPr="00037A11" w:rsidRDefault="00037A11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37A11">
        <w:rPr>
          <w:sz w:val="28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3ABECEFC" w14:textId="6FB04C25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 xml:space="preserve">распределение полученных данных близко к </w:t>
      </w:r>
      <w:proofErr w:type="gramStart"/>
      <w:r w:rsidR="00037A11" w:rsidRPr="00037A11">
        <w:rPr>
          <w:sz w:val="28"/>
          <w:szCs w:val="28"/>
        </w:rPr>
        <w:t>нормальному</w:t>
      </w:r>
      <w:proofErr w:type="gramEnd"/>
      <w:r w:rsidR="00CD2EA0">
        <w:rPr>
          <w:sz w:val="28"/>
          <w:szCs w:val="28"/>
        </w:rPr>
        <w:t>;</w:t>
      </w:r>
    </w:p>
    <w:p w14:paraId="45175A36" w14:textId="596618A8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коэффициенты корреляции между парами признаков стремятся к нулю</w:t>
      </w:r>
      <w:r w:rsidR="00CD2EA0">
        <w:rPr>
          <w:sz w:val="28"/>
          <w:szCs w:val="28"/>
        </w:rPr>
        <w:t>.</w:t>
      </w:r>
    </w:p>
    <w:p w14:paraId="60AB006E" w14:textId="77777777" w:rsidR="007F021D" w:rsidRDefault="007F021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8BEF6" w14:textId="77777777" w:rsidR="004979EE" w:rsidRPr="006A7CE9" w:rsidRDefault="004979EE" w:rsidP="004979EE">
      <w:pPr>
        <w:pStyle w:val="1"/>
        <w:spacing w:after="240"/>
        <w:rPr>
          <w:sz w:val="28"/>
        </w:rPr>
      </w:pPr>
      <w:bookmarkStart w:id="31" w:name="_Toc106218218"/>
      <w:r w:rsidRPr="006A7CE9">
        <w:rPr>
          <w:sz w:val="28"/>
        </w:rPr>
        <w:lastRenderedPageBreak/>
        <w:t>Библиографический список</w:t>
      </w:r>
      <w:bookmarkEnd w:id="31"/>
    </w:p>
    <w:p w14:paraId="1EE4C9E2" w14:textId="27B5874A" w:rsidR="00B35418" w:rsidRDefault="00B35418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B35418">
        <w:rPr>
          <w:rFonts w:ascii="TimesNewRomanPSMT" w:hAnsi="TimesNewRomanPSMT"/>
          <w:sz w:val="28"/>
          <w:szCs w:val="28"/>
        </w:rPr>
        <w:t xml:space="preserve">1 Д.А. Иванов А.И., Ситников, С.Д </w:t>
      </w:r>
      <w:proofErr w:type="spellStart"/>
      <w:r w:rsidRPr="00B35418">
        <w:rPr>
          <w:rFonts w:ascii="TimesNewRomanPSMT" w:hAnsi="TimesNewRomanPSMT"/>
          <w:sz w:val="28"/>
          <w:szCs w:val="28"/>
        </w:rPr>
        <w:t>Шляпин</w:t>
      </w:r>
      <w:proofErr w:type="spellEnd"/>
      <w:r w:rsidRPr="00B35418">
        <w:rPr>
          <w:rFonts w:ascii="TimesNewRomanPSMT" w:hAnsi="TimesNewRomanPSMT"/>
          <w:sz w:val="28"/>
          <w:szCs w:val="28"/>
        </w:rPr>
        <w:t xml:space="preserve"> – Композиционные материалы: учебное пособие для вузов, 2019. 13 с.</w:t>
      </w:r>
    </w:p>
    <w:p w14:paraId="68C7E1C6" w14:textId="2888CF3E" w:rsidR="00B35418" w:rsidRPr="00B35418" w:rsidRDefault="00B35418" w:rsidP="006A7CE9">
      <w:pPr>
        <w:spacing w:before="100" w:beforeAutospacing="1" w:after="100" w:afterAutospacing="1"/>
        <w:jc w:val="both"/>
      </w:pPr>
      <w:r>
        <w:rPr>
          <w:rFonts w:ascii="TimesNewRomanPSMT" w:hAnsi="TimesNewRomanPSMT"/>
          <w:sz w:val="28"/>
          <w:szCs w:val="28"/>
          <w:shd w:val="clear" w:color="auto" w:fill="FFFFFF"/>
        </w:rPr>
        <w:t xml:space="preserve">2 </w:t>
      </w:r>
      <w:r w:rsidR="00BA4E42">
        <w:rPr>
          <w:rFonts w:eastAsia="Calibri"/>
          <w:sz w:val="28"/>
        </w:rPr>
        <w:t>А.А. Ларин, С</w:t>
      </w:r>
      <w:r w:rsidR="00BA4E42" w:rsidRPr="00CE319F">
        <w:rPr>
          <w:rFonts w:eastAsia="Calibri"/>
          <w:sz w:val="28"/>
        </w:rPr>
        <w:t>пособы оценки работоспособности изделий из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композиционных материалов методом компьютерной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томографии</w:t>
      </w:r>
      <w:r w:rsidR="00BA4E42">
        <w:rPr>
          <w:rFonts w:eastAsia="Calibri"/>
          <w:sz w:val="28"/>
        </w:rPr>
        <w:t>, Москва, 2013, 148 с.</w:t>
      </w:r>
    </w:p>
    <w:p w14:paraId="660E7C6D" w14:textId="54E344AE" w:rsidR="007B69EB" w:rsidRPr="007B69EB" w:rsidRDefault="007B69EB" w:rsidP="006A7CE9">
      <w:pPr>
        <w:spacing w:before="100" w:beforeAutospacing="1" w:after="100" w:afterAutospacing="1"/>
        <w:jc w:val="both"/>
      </w:pPr>
      <w:r w:rsidRPr="00BA4E42">
        <w:rPr>
          <w:rFonts w:eastAsia="Calibri"/>
          <w:sz w:val="28"/>
        </w:rPr>
        <w:t xml:space="preserve">3 Язык программирования </w:t>
      </w:r>
      <w:proofErr w:type="spellStart"/>
      <w:r w:rsidRPr="00BA4E42">
        <w:rPr>
          <w:rFonts w:eastAsia="Calibri"/>
          <w:sz w:val="28"/>
        </w:rPr>
        <w:t>Python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https://www.python.org/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54C85DC1" w14:textId="66FBA00B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4.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Pandas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https://pandas.pydata.org/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25C18E21" w14:textId="3A666D0A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5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Matplotlib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https://matplotlib.org/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D7659BD" w14:textId="1140DBD8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6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Seaborn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https://seaborn.pydata.org/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105D61A8" w14:textId="093DCC56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7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Sklearn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https://scikit-learn.org/stable/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4374EED8" w14:textId="7B578B59" w:rsidR="007B69EB" w:rsidRDefault="007B69EB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7B69EB">
        <w:rPr>
          <w:rFonts w:ascii="TimesNewRomanPSMT" w:hAnsi="TimesNewRomanPSMT"/>
          <w:sz w:val="28"/>
          <w:szCs w:val="28"/>
        </w:rPr>
        <w:t xml:space="preserve">9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Tensorflow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: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https://www.tensorflow.org/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14.06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7FC53E0" w14:textId="74244FD6" w:rsidR="007B1441" w:rsidRDefault="007B1441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10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Andre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Ye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. 5 алгоритмов регрессии в машинном обучении, о которых вам </w:t>
      </w:r>
      <w:proofErr w:type="spellStart"/>
      <w:proofErr w:type="gramStart"/>
      <w:r w:rsidR="00D93EBA" w:rsidRPr="00D93EBA">
        <w:rPr>
          <w:rFonts w:ascii="TimesNewRomanPSMT" w:hAnsi="TimesNewRomanPSMT"/>
          <w:sz w:val="28"/>
          <w:szCs w:val="28"/>
        </w:rPr>
        <w:t>сле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>-дует</w:t>
      </w:r>
      <w:proofErr w:type="gramEnd"/>
      <w:r w:rsidR="00D93EBA" w:rsidRPr="00D93EBA">
        <w:rPr>
          <w:rFonts w:ascii="TimesNewRomanPSMT" w:hAnsi="TimesNewRomanPSMT"/>
          <w:sz w:val="28"/>
          <w:szCs w:val="28"/>
        </w:rPr>
        <w:t xml:space="preserve"> знать: – Режим доступа:</w:t>
      </w:r>
      <w:r w:rsidR="006A7CE9">
        <w:rPr>
          <w:rFonts w:ascii="TimesNewRomanPSMT" w:hAnsi="TimesNewRomanPSMT"/>
          <w:sz w:val="28"/>
          <w:szCs w:val="28"/>
        </w:rPr>
        <w:t xml:space="preserve"> </w:t>
      </w:r>
      <w:r w:rsidR="00D93EBA" w:rsidRPr="00D93EBA">
        <w:rPr>
          <w:rFonts w:ascii="TimesNewRomanPSMT" w:hAnsi="TimesNewRomanPSMT"/>
          <w:sz w:val="28"/>
          <w:szCs w:val="28"/>
        </w:rPr>
        <w:t>https://habr.com/ru/company/vk/blog/513842/</w:t>
      </w:r>
    </w:p>
    <w:p w14:paraId="10C5EC71" w14:textId="0471080B" w:rsidR="00005767" w:rsidRDefault="00005767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Pr="00005767">
        <w:rPr>
          <w:rFonts w:ascii="TimesNewRomanPSMT" w:hAnsi="TimesNewRomanPSMT"/>
          <w:sz w:val="28"/>
          <w:szCs w:val="28"/>
        </w:rPr>
        <w:t xml:space="preserve">Блог компании </w:t>
      </w:r>
      <w:proofErr w:type="spellStart"/>
      <w:r w:rsidRPr="00005767">
        <w:rPr>
          <w:rFonts w:ascii="TimesNewRomanPSMT" w:hAnsi="TimesNewRomanPSMT"/>
          <w:sz w:val="28"/>
          <w:szCs w:val="28"/>
        </w:rPr>
        <w:t>Даталитика</w:t>
      </w:r>
      <w:proofErr w:type="spellEnd"/>
      <w:r w:rsidRPr="00005767">
        <w:rPr>
          <w:rFonts w:ascii="TimesNewRomanPSMT" w:hAnsi="TimesNewRomanPSMT"/>
          <w:sz w:val="28"/>
          <w:szCs w:val="28"/>
        </w:rPr>
        <w:t>.</w:t>
      </w:r>
      <w:r w:rsidR="00F80E68">
        <w:rPr>
          <w:rFonts w:ascii="TimesNewRomanPSMT" w:hAnsi="TimesNewRomanPSMT"/>
          <w:sz w:val="28"/>
          <w:szCs w:val="28"/>
        </w:rPr>
        <w:t xml:space="preserve"> </w:t>
      </w:r>
      <w:proofErr w:type="gramStart"/>
      <w:r w:rsidRPr="00005767">
        <w:rPr>
          <w:rFonts w:ascii="TimesNewRomanPSMT" w:hAnsi="TimesNewRomanPSMT"/>
          <w:sz w:val="28"/>
          <w:szCs w:val="28"/>
        </w:rPr>
        <w:t>Интересное</w:t>
      </w:r>
      <w:proofErr w:type="gramEnd"/>
      <w:r w:rsidRPr="00005767">
        <w:rPr>
          <w:rFonts w:ascii="TimesNewRomanPSMT" w:hAnsi="TimesNewRomanPSMT"/>
          <w:sz w:val="28"/>
          <w:szCs w:val="28"/>
        </w:rPr>
        <w:t xml:space="preserve"> об искусственном интеллекте, машинном обучении, больших данных и ИТ-консалтинге</w:t>
      </w:r>
      <w:r>
        <w:rPr>
          <w:rFonts w:ascii="TimesNewRomanPSMT" w:hAnsi="TimesNewRomanPSMT"/>
          <w:sz w:val="28"/>
          <w:szCs w:val="28"/>
        </w:rPr>
        <w:t xml:space="preserve">: - Режим доступа: </w:t>
      </w:r>
      <w:hyperlink r:id="rId41" w:history="1">
        <w:r w:rsidR="004E16DF" w:rsidRPr="00867912">
          <w:rPr>
            <w:rStyle w:val="af0"/>
            <w:rFonts w:ascii="TimesNewRomanPSMT" w:hAnsi="TimesNewRomanPSMT"/>
            <w:sz w:val="28"/>
            <w:szCs w:val="28"/>
          </w:rPr>
          <w:t>http://blog.datalytica.ru/2018/05/blog-post.html</w:t>
        </w:r>
      </w:hyperlink>
      <w:r w:rsidR="004E16DF">
        <w:rPr>
          <w:rFonts w:ascii="TimesNewRomanPSMT" w:hAnsi="TimesNewRomanPSMT"/>
          <w:sz w:val="28"/>
          <w:szCs w:val="28"/>
        </w:rPr>
        <w:t xml:space="preserve"> </w:t>
      </w:r>
      <w:r w:rsidR="004E16DF" w:rsidRPr="007B69EB">
        <w:rPr>
          <w:rFonts w:ascii="TimesNewRomanPSMT" w:hAnsi="TimesNewRomanPSMT"/>
          <w:sz w:val="28"/>
          <w:szCs w:val="28"/>
        </w:rPr>
        <w:t xml:space="preserve">(дата обращения </w:t>
      </w:r>
      <w:r w:rsidR="004E16DF">
        <w:rPr>
          <w:rFonts w:ascii="TimesNewRomanPSMT" w:hAnsi="TimesNewRomanPSMT"/>
          <w:sz w:val="28"/>
          <w:szCs w:val="28"/>
        </w:rPr>
        <w:t>14.06</w:t>
      </w:r>
      <w:r w:rsidR="004E16DF" w:rsidRPr="007B69EB">
        <w:rPr>
          <w:rFonts w:ascii="TimesNewRomanPSMT" w:hAnsi="TimesNewRomanPSMT"/>
          <w:sz w:val="28"/>
          <w:szCs w:val="28"/>
        </w:rPr>
        <w:t>.2022)</w:t>
      </w:r>
    </w:p>
    <w:p w14:paraId="7A55B720" w14:textId="4CA5FA7D" w:rsidR="00005767" w:rsidRPr="00F80E68" w:rsidRDefault="007B1441" w:rsidP="006A7CE9">
      <w:p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="00005767" w:rsidRPr="00F80E68">
        <w:rPr>
          <w:rFonts w:ascii="TimesNewRomanPSMT" w:hAnsi="TimesNewRomanPSMT"/>
          <w:sz w:val="28"/>
          <w:szCs w:val="28"/>
        </w:rPr>
        <w:t xml:space="preserve">К. Андерсон, Аналитическая культура. От сбора данных до </w:t>
      </w:r>
      <w:proofErr w:type="gramStart"/>
      <w:r w:rsidR="00005767" w:rsidRPr="00F80E68">
        <w:rPr>
          <w:rFonts w:ascii="TimesNewRomanPSMT" w:hAnsi="TimesNewRomanPSMT"/>
          <w:sz w:val="28"/>
          <w:szCs w:val="28"/>
        </w:rPr>
        <w:t>бизнес-результатов</w:t>
      </w:r>
      <w:proofErr w:type="gramEnd"/>
      <w:r w:rsidR="00005767" w:rsidRPr="00F80E68">
        <w:rPr>
          <w:rFonts w:ascii="TimesNewRomanPSMT" w:hAnsi="TimesNewRomanPSMT"/>
          <w:sz w:val="28"/>
          <w:szCs w:val="28"/>
        </w:rPr>
        <w:t xml:space="preserve">: монография. Москва: O’Reilly, 2017, 392 с. </w:t>
      </w:r>
    </w:p>
    <w:p w14:paraId="0A2B5713" w14:textId="2B947B94" w:rsidR="007B1441" w:rsidRDefault="007B1441" w:rsidP="007B69EB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</w:p>
    <w:sectPr w:rsidR="007B1441">
      <w:headerReference w:type="default" r:id="rId42"/>
      <w:foot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E71831" w14:textId="77777777" w:rsidR="004B5CE0" w:rsidRDefault="004B5CE0" w:rsidP="00BE2A13">
      <w:r>
        <w:separator/>
      </w:r>
    </w:p>
  </w:endnote>
  <w:endnote w:type="continuationSeparator" w:id="0">
    <w:p w14:paraId="37985C0B" w14:textId="77777777" w:rsidR="004B5CE0" w:rsidRDefault="004B5CE0" w:rsidP="00BE2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2446418"/>
      <w:docPartObj>
        <w:docPartGallery w:val="Page Numbers (Bottom of Page)"/>
        <w:docPartUnique/>
      </w:docPartObj>
    </w:sdtPr>
    <w:sdtEndPr/>
    <w:sdtContent>
      <w:p w14:paraId="5BC0F1EE" w14:textId="7CCB70D8" w:rsidR="005332E1" w:rsidRDefault="005332E1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2ECE">
          <w:rPr>
            <w:noProof/>
          </w:rPr>
          <w:t>41</w:t>
        </w:r>
        <w:r>
          <w:fldChar w:fldCharType="end"/>
        </w:r>
      </w:p>
    </w:sdtContent>
  </w:sdt>
  <w:p w14:paraId="2F9A3129" w14:textId="77777777" w:rsidR="005332E1" w:rsidRDefault="005332E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EE2367" w14:textId="77777777" w:rsidR="004B5CE0" w:rsidRDefault="004B5CE0" w:rsidP="00BE2A13">
      <w:r>
        <w:separator/>
      </w:r>
    </w:p>
  </w:footnote>
  <w:footnote w:type="continuationSeparator" w:id="0">
    <w:p w14:paraId="68FB6D0E" w14:textId="77777777" w:rsidR="004B5CE0" w:rsidRDefault="004B5CE0" w:rsidP="00BE2A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9A22B0" w14:textId="3C9E5D2F" w:rsidR="005332E1" w:rsidRDefault="005332E1">
    <w:r>
      <w:rPr>
        <w:noProof/>
      </w:rPr>
      <w:drawing>
        <wp:anchor distT="0" distB="0" distL="114300" distR="114300" simplePos="0" relativeHeight="251658240" behindDoc="1" locked="0" layoutInCell="1" allowOverlap="1" wp14:anchorId="5E677EB8" wp14:editId="5E0E2062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44454"/>
    <w:multiLevelType w:val="multilevel"/>
    <w:tmpl w:val="3494A1F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>
    <w:nsid w:val="115F2CAB"/>
    <w:multiLevelType w:val="multilevel"/>
    <w:tmpl w:val="C4A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>
    <w:nsid w:val="19697EF9"/>
    <w:multiLevelType w:val="hybridMultilevel"/>
    <w:tmpl w:val="64B4B1D8"/>
    <w:lvl w:ilvl="0" w:tplc="E0A005F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F97630"/>
    <w:multiLevelType w:val="hybridMultilevel"/>
    <w:tmpl w:val="AE4C0A68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8F2080"/>
    <w:multiLevelType w:val="hybridMultilevel"/>
    <w:tmpl w:val="F1003FFC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3061FC"/>
    <w:multiLevelType w:val="hybridMultilevel"/>
    <w:tmpl w:val="8D4E71D4"/>
    <w:lvl w:ilvl="0" w:tplc="0E8ED9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8EA53AB"/>
    <w:multiLevelType w:val="hybridMultilevel"/>
    <w:tmpl w:val="0068DFA4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>
    <w:nsid w:val="373770BC"/>
    <w:multiLevelType w:val="hybridMultilevel"/>
    <w:tmpl w:val="72D0F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7917917"/>
    <w:multiLevelType w:val="multilevel"/>
    <w:tmpl w:val="59C436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>
    <w:nsid w:val="3F666D1F"/>
    <w:multiLevelType w:val="hybridMultilevel"/>
    <w:tmpl w:val="FE8ABB80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9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1">
    <w:nsid w:val="5A8B4C70"/>
    <w:multiLevelType w:val="hybridMultilevel"/>
    <w:tmpl w:val="ACD62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A3C43266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29C3AC8"/>
    <w:multiLevelType w:val="hybridMultilevel"/>
    <w:tmpl w:val="88A00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3F56BC6"/>
    <w:multiLevelType w:val="multilevel"/>
    <w:tmpl w:val="B9D4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>
    <w:nsid w:val="7ED21200"/>
    <w:multiLevelType w:val="hybridMultilevel"/>
    <w:tmpl w:val="70D8A8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"/>
  </w:num>
  <w:num w:numId="3">
    <w:abstractNumId w:val="25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</w:num>
  <w:num w:numId="7">
    <w:abstractNumId w:val="20"/>
  </w:num>
  <w:num w:numId="8">
    <w:abstractNumId w:val="13"/>
  </w:num>
  <w:num w:numId="9">
    <w:abstractNumId w:val="3"/>
  </w:num>
  <w:num w:numId="10">
    <w:abstractNumId w:val="28"/>
  </w:num>
  <w:num w:numId="11">
    <w:abstractNumId w:val="12"/>
  </w:num>
  <w:num w:numId="12">
    <w:abstractNumId w:val="22"/>
  </w:num>
  <w:num w:numId="13">
    <w:abstractNumId w:val="4"/>
  </w:num>
  <w:num w:numId="14">
    <w:abstractNumId w:val="24"/>
  </w:num>
  <w:num w:numId="15">
    <w:abstractNumId w:val="9"/>
  </w:num>
  <w:num w:numId="16">
    <w:abstractNumId w:val="11"/>
  </w:num>
  <w:num w:numId="17">
    <w:abstractNumId w:val="23"/>
  </w:num>
  <w:num w:numId="18">
    <w:abstractNumId w:val="8"/>
  </w:num>
  <w:num w:numId="19">
    <w:abstractNumId w:val="14"/>
  </w:num>
  <w:num w:numId="20">
    <w:abstractNumId w:val="27"/>
  </w:num>
  <w:num w:numId="21">
    <w:abstractNumId w:val="21"/>
  </w:num>
  <w:num w:numId="22">
    <w:abstractNumId w:val="15"/>
  </w:num>
  <w:num w:numId="23">
    <w:abstractNumId w:val="0"/>
  </w:num>
  <w:num w:numId="24">
    <w:abstractNumId w:val="5"/>
  </w:num>
  <w:num w:numId="25">
    <w:abstractNumId w:val="26"/>
  </w:num>
  <w:num w:numId="26">
    <w:abstractNumId w:val="18"/>
  </w:num>
  <w:num w:numId="27">
    <w:abstractNumId w:val="10"/>
  </w:num>
  <w:num w:numId="28">
    <w:abstractNumId w:val="1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7B1"/>
    <w:rsid w:val="00005767"/>
    <w:rsid w:val="000069D2"/>
    <w:rsid w:val="0003475B"/>
    <w:rsid w:val="00037A11"/>
    <w:rsid w:val="0006705A"/>
    <w:rsid w:val="000810C6"/>
    <w:rsid w:val="000A19C4"/>
    <w:rsid w:val="000B4EE7"/>
    <w:rsid w:val="000B7D2B"/>
    <w:rsid w:val="000C7279"/>
    <w:rsid w:val="000E1F5C"/>
    <w:rsid w:val="000E3C72"/>
    <w:rsid w:val="000E73B4"/>
    <w:rsid w:val="000E7A29"/>
    <w:rsid w:val="000E7DBC"/>
    <w:rsid w:val="000F5B90"/>
    <w:rsid w:val="00104EFA"/>
    <w:rsid w:val="00112297"/>
    <w:rsid w:val="001139E4"/>
    <w:rsid w:val="00117750"/>
    <w:rsid w:val="00130105"/>
    <w:rsid w:val="0014191F"/>
    <w:rsid w:val="00141BC8"/>
    <w:rsid w:val="00142D12"/>
    <w:rsid w:val="0016255C"/>
    <w:rsid w:val="00170A13"/>
    <w:rsid w:val="00171DA5"/>
    <w:rsid w:val="001743B5"/>
    <w:rsid w:val="00195DEF"/>
    <w:rsid w:val="001C3B2B"/>
    <w:rsid w:val="001F0542"/>
    <w:rsid w:val="00226304"/>
    <w:rsid w:val="00247FAC"/>
    <w:rsid w:val="00260209"/>
    <w:rsid w:val="00261EE7"/>
    <w:rsid w:val="00287023"/>
    <w:rsid w:val="002C3233"/>
    <w:rsid w:val="002D0BB2"/>
    <w:rsid w:val="002F488F"/>
    <w:rsid w:val="0030654A"/>
    <w:rsid w:val="00370D52"/>
    <w:rsid w:val="00372D36"/>
    <w:rsid w:val="003802B3"/>
    <w:rsid w:val="00386C8A"/>
    <w:rsid w:val="003A132A"/>
    <w:rsid w:val="003B3D32"/>
    <w:rsid w:val="003B6E38"/>
    <w:rsid w:val="003C63DA"/>
    <w:rsid w:val="003C6F9C"/>
    <w:rsid w:val="003C77FA"/>
    <w:rsid w:val="003D1975"/>
    <w:rsid w:val="003D62F2"/>
    <w:rsid w:val="003E3578"/>
    <w:rsid w:val="003F0668"/>
    <w:rsid w:val="003F1AB6"/>
    <w:rsid w:val="00402026"/>
    <w:rsid w:val="00424E77"/>
    <w:rsid w:val="00425269"/>
    <w:rsid w:val="00427540"/>
    <w:rsid w:val="00435298"/>
    <w:rsid w:val="004417B1"/>
    <w:rsid w:val="00442995"/>
    <w:rsid w:val="00443964"/>
    <w:rsid w:val="00472CE6"/>
    <w:rsid w:val="0048368C"/>
    <w:rsid w:val="004979EE"/>
    <w:rsid w:val="004A6C44"/>
    <w:rsid w:val="004B5CE0"/>
    <w:rsid w:val="004E16DF"/>
    <w:rsid w:val="004E320F"/>
    <w:rsid w:val="004F34FF"/>
    <w:rsid w:val="005120F8"/>
    <w:rsid w:val="005319DB"/>
    <w:rsid w:val="005332E1"/>
    <w:rsid w:val="00534667"/>
    <w:rsid w:val="005347EB"/>
    <w:rsid w:val="00536940"/>
    <w:rsid w:val="0054183C"/>
    <w:rsid w:val="00546780"/>
    <w:rsid w:val="005500FB"/>
    <w:rsid w:val="005603CD"/>
    <w:rsid w:val="00581F7D"/>
    <w:rsid w:val="005B27C4"/>
    <w:rsid w:val="005F014E"/>
    <w:rsid w:val="00602AC9"/>
    <w:rsid w:val="006079DD"/>
    <w:rsid w:val="00630DFA"/>
    <w:rsid w:val="00635823"/>
    <w:rsid w:val="00656FFA"/>
    <w:rsid w:val="00662211"/>
    <w:rsid w:val="006641A7"/>
    <w:rsid w:val="00695852"/>
    <w:rsid w:val="006A3DDB"/>
    <w:rsid w:val="006A5446"/>
    <w:rsid w:val="006A7CE9"/>
    <w:rsid w:val="006B7C07"/>
    <w:rsid w:val="006C3075"/>
    <w:rsid w:val="006C5FA6"/>
    <w:rsid w:val="006D7A6D"/>
    <w:rsid w:val="006E7C78"/>
    <w:rsid w:val="006F248B"/>
    <w:rsid w:val="0071707A"/>
    <w:rsid w:val="00721124"/>
    <w:rsid w:val="0072268E"/>
    <w:rsid w:val="00725C44"/>
    <w:rsid w:val="007272C5"/>
    <w:rsid w:val="007275C7"/>
    <w:rsid w:val="0073002A"/>
    <w:rsid w:val="00734C1B"/>
    <w:rsid w:val="00735C67"/>
    <w:rsid w:val="00736B0E"/>
    <w:rsid w:val="00745245"/>
    <w:rsid w:val="007571FA"/>
    <w:rsid w:val="00764CFE"/>
    <w:rsid w:val="0078565A"/>
    <w:rsid w:val="007A1FA1"/>
    <w:rsid w:val="007A2721"/>
    <w:rsid w:val="007A5A73"/>
    <w:rsid w:val="007B11CB"/>
    <w:rsid w:val="007B1441"/>
    <w:rsid w:val="007B69EB"/>
    <w:rsid w:val="007E0B21"/>
    <w:rsid w:val="007E2392"/>
    <w:rsid w:val="007E6E73"/>
    <w:rsid w:val="007F021D"/>
    <w:rsid w:val="007F0B47"/>
    <w:rsid w:val="007F1733"/>
    <w:rsid w:val="00811139"/>
    <w:rsid w:val="00823AE7"/>
    <w:rsid w:val="00832A7E"/>
    <w:rsid w:val="00835161"/>
    <w:rsid w:val="008511A0"/>
    <w:rsid w:val="00864A88"/>
    <w:rsid w:val="00867110"/>
    <w:rsid w:val="008711C5"/>
    <w:rsid w:val="00876B84"/>
    <w:rsid w:val="00877320"/>
    <w:rsid w:val="008904F4"/>
    <w:rsid w:val="008E0A06"/>
    <w:rsid w:val="008E5CEB"/>
    <w:rsid w:val="00910BA1"/>
    <w:rsid w:val="00937ABC"/>
    <w:rsid w:val="00953910"/>
    <w:rsid w:val="00956034"/>
    <w:rsid w:val="00962ECE"/>
    <w:rsid w:val="00983DE8"/>
    <w:rsid w:val="009926B6"/>
    <w:rsid w:val="009A7786"/>
    <w:rsid w:val="009B5761"/>
    <w:rsid w:val="009C67EA"/>
    <w:rsid w:val="009D73AE"/>
    <w:rsid w:val="009D79C1"/>
    <w:rsid w:val="009E0952"/>
    <w:rsid w:val="009E1758"/>
    <w:rsid w:val="009E49C3"/>
    <w:rsid w:val="009E6D5B"/>
    <w:rsid w:val="00A01F4A"/>
    <w:rsid w:val="00A2050E"/>
    <w:rsid w:val="00A2694E"/>
    <w:rsid w:val="00A35705"/>
    <w:rsid w:val="00A5273F"/>
    <w:rsid w:val="00A5499A"/>
    <w:rsid w:val="00A62FE4"/>
    <w:rsid w:val="00A72D71"/>
    <w:rsid w:val="00A871B8"/>
    <w:rsid w:val="00A91679"/>
    <w:rsid w:val="00A925F5"/>
    <w:rsid w:val="00AB5E9E"/>
    <w:rsid w:val="00AD0DFB"/>
    <w:rsid w:val="00AD32AD"/>
    <w:rsid w:val="00B0628A"/>
    <w:rsid w:val="00B1010C"/>
    <w:rsid w:val="00B171CF"/>
    <w:rsid w:val="00B31DFF"/>
    <w:rsid w:val="00B35418"/>
    <w:rsid w:val="00B452E2"/>
    <w:rsid w:val="00B53290"/>
    <w:rsid w:val="00B675C9"/>
    <w:rsid w:val="00B724CB"/>
    <w:rsid w:val="00B75A44"/>
    <w:rsid w:val="00B808AC"/>
    <w:rsid w:val="00B87E95"/>
    <w:rsid w:val="00BA4E42"/>
    <w:rsid w:val="00BB43E9"/>
    <w:rsid w:val="00BE2A13"/>
    <w:rsid w:val="00BE6F05"/>
    <w:rsid w:val="00BF5FB5"/>
    <w:rsid w:val="00BF62E0"/>
    <w:rsid w:val="00C01FED"/>
    <w:rsid w:val="00C10AF9"/>
    <w:rsid w:val="00C15034"/>
    <w:rsid w:val="00C261D5"/>
    <w:rsid w:val="00C30909"/>
    <w:rsid w:val="00C36F00"/>
    <w:rsid w:val="00C41383"/>
    <w:rsid w:val="00C4687B"/>
    <w:rsid w:val="00C90D18"/>
    <w:rsid w:val="00CB095B"/>
    <w:rsid w:val="00CB3496"/>
    <w:rsid w:val="00CB6D12"/>
    <w:rsid w:val="00CD218A"/>
    <w:rsid w:val="00CD2EA0"/>
    <w:rsid w:val="00CD74A2"/>
    <w:rsid w:val="00CE6FAA"/>
    <w:rsid w:val="00D018BD"/>
    <w:rsid w:val="00D03954"/>
    <w:rsid w:val="00D10D6B"/>
    <w:rsid w:val="00D159E8"/>
    <w:rsid w:val="00D35A63"/>
    <w:rsid w:val="00D401B1"/>
    <w:rsid w:val="00D41446"/>
    <w:rsid w:val="00D4704D"/>
    <w:rsid w:val="00D7063B"/>
    <w:rsid w:val="00D836D7"/>
    <w:rsid w:val="00D83E62"/>
    <w:rsid w:val="00D87B79"/>
    <w:rsid w:val="00D92FA6"/>
    <w:rsid w:val="00D93EBA"/>
    <w:rsid w:val="00DA008D"/>
    <w:rsid w:val="00DA49FA"/>
    <w:rsid w:val="00DC57A6"/>
    <w:rsid w:val="00DC69EF"/>
    <w:rsid w:val="00DE5F53"/>
    <w:rsid w:val="00DF2458"/>
    <w:rsid w:val="00DF4981"/>
    <w:rsid w:val="00E26822"/>
    <w:rsid w:val="00E33B86"/>
    <w:rsid w:val="00E47CA4"/>
    <w:rsid w:val="00E523D3"/>
    <w:rsid w:val="00E537A7"/>
    <w:rsid w:val="00E55A3C"/>
    <w:rsid w:val="00E57345"/>
    <w:rsid w:val="00E764B4"/>
    <w:rsid w:val="00EC2964"/>
    <w:rsid w:val="00EE2673"/>
    <w:rsid w:val="00EF7E3F"/>
    <w:rsid w:val="00F11F62"/>
    <w:rsid w:val="00F30041"/>
    <w:rsid w:val="00F3078E"/>
    <w:rsid w:val="00F34200"/>
    <w:rsid w:val="00F36144"/>
    <w:rsid w:val="00F3624E"/>
    <w:rsid w:val="00F37FF8"/>
    <w:rsid w:val="00F4417F"/>
    <w:rsid w:val="00F57741"/>
    <w:rsid w:val="00F67B28"/>
    <w:rsid w:val="00F80E68"/>
    <w:rsid w:val="00FA5E1B"/>
    <w:rsid w:val="00FB0A39"/>
    <w:rsid w:val="00FC67AF"/>
    <w:rsid w:val="00FD1E5B"/>
    <w:rsid w:val="00FD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183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79EE"/>
    <w:rPr>
      <w:sz w:val="40"/>
      <w:szCs w:val="40"/>
    </w:rPr>
  </w:style>
  <w:style w:type="character" w:customStyle="1" w:styleId="40">
    <w:name w:val="Заголовок 4 Знак"/>
    <w:basedOn w:val="a0"/>
    <w:link w:val="4"/>
    <w:uiPriority w:val="9"/>
    <w:rsid w:val="004979EE"/>
    <w:rPr>
      <w:color w:val="666666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ind w:firstLine="680"/>
      <w:jc w:val="both"/>
    </w:pPr>
    <w:rPr>
      <w:sz w:val="28"/>
      <w:szCs w:val="20"/>
    </w:rPr>
  </w:style>
  <w:style w:type="paragraph" w:styleId="a7">
    <w:name w:val="List Paragraph"/>
    <w:basedOn w:val="a"/>
    <w:uiPriority w:val="34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/>
    </w:p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qFormat/>
    <w:rsid w:val="008904F4"/>
    <w:pPr>
      <w:keepLines w:val="0"/>
      <w:spacing w:before="240" w:after="60"/>
      <w:jc w:val="center"/>
    </w:pPr>
    <w:rPr>
      <w:b/>
      <w:bCs/>
      <w:kern w:val="32"/>
      <w:sz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character" w:styleId="af5">
    <w:name w:val="Strong"/>
    <w:basedOn w:val="a0"/>
    <w:uiPriority w:val="22"/>
    <w:qFormat/>
    <w:rsid w:val="004979EE"/>
    <w:rPr>
      <w:b/>
      <w:bCs/>
    </w:rPr>
  </w:style>
  <w:style w:type="character" w:styleId="af6">
    <w:name w:val="Book Title"/>
    <w:basedOn w:val="a0"/>
    <w:uiPriority w:val="33"/>
    <w:qFormat/>
    <w:rsid w:val="004979EE"/>
    <w:rPr>
      <w:b/>
      <w:bCs/>
      <w:smallCap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4979EE"/>
    <w:pPr>
      <w:spacing w:before="480" w:after="0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af8">
    <w:name w:val="No Spacing"/>
    <w:uiPriority w:val="1"/>
    <w:qFormat/>
    <w:rsid w:val="004979EE"/>
    <w:pPr>
      <w:spacing w:line="240" w:lineRule="auto"/>
      <w:ind w:firstLine="708"/>
    </w:pPr>
    <w:rPr>
      <w:rFonts w:ascii="Times New Roman" w:hAnsi="Times New Roman"/>
      <w:sz w:val="28"/>
      <w:szCs w:val="28"/>
      <w:lang w:val="ru-RU"/>
    </w:rPr>
  </w:style>
  <w:style w:type="character" w:customStyle="1" w:styleId="katex-mathml">
    <w:name w:val="katex-mathml"/>
    <w:basedOn w:val="a0"/>
    <w:rsid w:val="004979EE"/>
  </w:style>
  <w:style w:type="character" w:customStyle="1" w:styleId="mord">
    <w:name w:val="mord"/>
    <w:basedOn w:val="a0"/>
    <w:rsid w:val="004979EE"/>
  </w:style>
  <w:style w:type="character" w:customStyle="1" w:styleId="HTML">
    <w:name w:val="Стандартный HTML Знак"/>
    <w:basedOn w:val="a0"/>
    <w:link w:val="HTML0"/>
    <w:uiPriority w:val="99"/>
    <w:semiHidden/>
    <w:rsid w:val="004979EE"/>
    <w:rPr>
      <w:rFonts w:ascii="Courier New" w:eastAsia="Times New Roman" w:hAnsi="Courier New" w:cs="Courier New"/>
      <w:sz w:val="20"/>
      <w:szCs w:val="20"/>
      <w:lang w:val="ru-RU"/>
    </w:rPr>
  </w:style>
  <w:style w:type="paragraph" w:styleId="HTML0">
    <w:name w:val="HTML Preformatted"/>
    <w:basedOn w:val="a"/>
    <w:link w:val="HTML"/>
    <w:uiPriority w:val="99"/>
    <w:semiHidden/>
    <w:unhideWhenUsed/>
    <w:rsid w:val="00497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4979EE"/>
    <w:pPr>
      <w:tabs>
        <w:tab w:val="left" w:pos="1418"/>
        <w:tab w:val="right" w:leader="dot" w:pos="9631"/>
      </w:tabs>
      <w:spacing w:after="100"/>
      <w:ind w:firstLine="708"/>
    </w:pPr>
    <w:rPr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979EE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2">
    <w:name w:val="toc 3"/>
    <w:basedOn w:val="a"/>
    <w:next w:val="a"/>
    <w:autoRedefine/>
    <w:uiPriority w:val="39"/>
    <w:unhideWhenUsed/>
    <w:rsid w:val="004979EE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af9">
    <w:name w:val="FollowedHyperlink"/>
    <w:basedOn w:val="a0"/>
    <w:uiPriority w:val="99"/>
    <w:semiHidden/>
    <w:unhideWhenUsed/>
    <w:rsid w:val="004979EE"/>
    <w:rPr>
      <w:color w:val="800080" w:themeColor="followedHyperlink"/>
      <w:u w:val="single"/>
    </w:rPr>
  </w:style>
  <w:style w:type="paragraph" w:styleId="afa">
    <w:name w:val="Body Text"/>
    <w:basedOn w:val="a"/>
    <w:link w:val="afb"/>
    <w:uiPriority w:val="99"/>
    <w:unhideWhenUsed/>
    <w:rsid w:val="000E73B4"/>
    <w:pPr>
      <w:spacing w:after="120"/>
    </w:pPr>
  </w:style>
  <w:style w:type="character" w:customStyle="1" w:styleId="afb">
    <w:name w:val="Основной текст Знак"/>
    <w:basedOn w:val="a0"/>
    <w:link w:val="afa"/>
    <w:uiPriority w:val="99"/>
    <w:rsid w:val="000E73B4"/>
  </w:style>
  <w:style w:type="paragraph" w:customStyle="1" w:styleId="afc">
    <w:name w:val="Содержимое таблицы"/>
    <w:basedOn w:val="a"/>
    <w:qFormat/>
    <w:rsid w:val="00AD32AD"/>
    <w:pPr>
      <w:suppressLineNumbers/>
      <w:suppressAutoHyphens/>
      <w:overflowPunct w:val="0"/>
      <w:spacing w:line="360" w:lineRule="auto"/>
    </w:pPr>
    <w:rPr>
      <w:rFonts w:eastAsia="Noto Serif CJK SC" w:cs="Lohit Devanagari"/>
      <w:kern w:val="2"/>
      <w:sz w:val="28"/>
      <w:lang w:eastAsia="zh-CN" w:bidi="hi-IN"/>
    </w:rPr>
  </w:style>
  <w:style w:type="paragraph" w:customStyle="1" w:styleId="afd">
    <w:name w:val="Заголовок рисунка"/>
    <w:basedOn w:val="afa"/>
    <w:qFormat/>
    <w:rsid w:val="00736B0E"/>
    <w:pPr>
      <w:overflowPunct w:val="0"/>
      <w:spacing w:after="0" w:line="360" w:lineRule="auto"/>
      <w:jc w:val="center"/>
    </w:pPr>
    <w:rPr>
      <w:rFonts w:eastAsia="Noto Serif CJK SC" w:cs="Lohit Devanagari"/>
      <w:kern w:val="2"/>
      <w:sz w:val="28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810C6"/>
    <w:rPr>
      <w:color w:val="605E5C"/>
      <w:shd w:val="clear" w:color="auto" w:fill="E1DFDD"/>
    </w:rPr>
  </w:style>
  <w:style w:type="paragraph" w:customStyle="1" w:styleId="afe">
    <w:name w:val="для ВКР"/>
    <w:basedOn w:val="a"/>
    <w:link w:val="aff"/>
    <w:qFormat/>
    <w:rsid w:val="00BA4E42"/>
    <w:pPr>
      <w:spacing w:line="360" w:lineRule="auto"/>
      <w:ind w:firstLine="709"/>
      <w:jc w:val="both"/>
    </w:pPr>
    <w:rPr>
      <w:rFonts w:eastAsia="Arial" w:cs="Arial"/>
      <w:sz w:val="28"/>
      <w:szCs w:val="22"/>
    </w:rPr>
  </w:style>
  <w:style w:type="character" w:customStyle="1" w:styleId="aff">
    <w:name w:val="для ВКР Знак"/>
    <w:basedOn w:val="a0"/>
    <w:link w:val="afe"/>
    <w:rsid w:val="00BA4E42"/>
    <w:rPr>
      <w:rFonts w:ascii="Times New Roman" w:hAnsi="Times New Roman"/>
      <w:sz w:val="2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183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79EE"/>
    <w:rPr>
      <w:sz w:val="40"/>
      <w:szCs w:val="40"/>
    </w:rPr>
  </w:style>
  <w:style w:type="character" w:customStyle="1" w:styleId="40">
    <w:name w:val="Заголовок 4 Знак"/>
    <w:basedOn w:val="a0"/>
    <w:link w:val="4"/>
    <w:uiPriority w:val="9"/>
    <w:rsid w:val="004979EE"/>
    <w:rPr>
      <w:color w:val="666666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ind w:firstLine="680"/>
      <w:jc w:val="both"/>
    </w:pPr>
    <w:rPr>
      <w:sz w:val="28"/>
      <w:szCs w:val="20"/>
    </w:rPr>
  </w:style>
  <w:style w:type="paragraph" w:styleId="a7">
    <w:name w:val="List Paragraph"/>
    <w:basedOn w:val="a"/>
    <w:uiPriority w:val="34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/>
    </w:p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qFormat/>
    <w:rsid w:val="008904F4"/>
    <w:pPr>
      <w:keepLines w:val="0"/>
      <w:spacing w:before="240" w:after="60"/>
      <w:jc w:val="center"/>
    </w:pPr>
    <w:rPr>
      <w:b/>
      <w:bCs/>
      <w:kern w:val="32"/>
      <w:sz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character" w:styleId="af5">
    <w:name w:val="Strong"/>
    <w:basedOn w:val="a0"/>
    <w:uiPriority w:val="22"/>
    <w:qFormat/>
    <w:rsid w:val="004979EE"/>
    <w:rPr>
      <w:b/>
      <w:bCs/>
    </w:rPr>
  </w:style>
  <w:style w:type="character" w:styleId="af6">
    <w:name w:val="Book Title"/>
    <w:basedOn w:val="a0"/>
    <w:uiPriority w:val="33"/>
    <w:qFormat/>
    <w:rsid w:val="004979EE"/>
    <w:rPr>
      <w:b/>
      <w:bCs/>
      <w:smallCap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4979EE"/>
    <w:pPr>
      <w:spacing w:before="480" w:after="0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af8">
    <w:name w:val="No Spacing"/>
    <w:uiPriority w:val="1"/>
    <w:qFormat/>
    <w:rsid w:val="004979EE"/>
    <w:pPr>
      <w:spacing w:line="240" w:lineRule="auto"/>
      <w:ind w:firstLine="708"/>
    </w:pPr>
    <w:rPr>
      <w:rFonts w:ascii="Times New Roman" w:hAnsi="Times New Roman"/>
      <w:sz w:val="28"/>
      <w:szCs w:val="28"/>
      <w:lang w:val="ru-RU"/>
    </w:rPr>
  </w:style>
  <w:style w:type="character" w:customStyle="1" w:styleId="katex-mathml">
    <w:name w:val="katex-mathml"/>
    <w:basedOn w:val="a0"/>
    <w:rsid w:val="004979EE"/>
  </w:style>
  <w:style w:type="character" w:customStyle="1" w:styleId="mord">
    <w:name w:val="mord"/>
    <w:basedOn w:val="a0"/>
    <w:rsid w:val="004979EE"/>
  </w:style>
  <w:style w:type="character" w:customStyle="1" w:styleId="HTML">
    <w:name w:val="Стандартный HTML Знак"/>
    <w:basedOn w:val="a0"/>
    <w:link w:val="HTML0"/>
    <w:uiPriority w:val="99"/>
    <w:semiHidden/>
    <w:rsid w:val="004979EE"/>
    <w:rPr>
      <w:rFonts w:ascii="Courier New" w:eastAsia="Times New Roman" w:hAnsi="Courier New" w:cs="Courier New"/>
      <w:sz w:val="20"/>
      <w:szCs w:val="20"/>
      <w:lang w:val="ru-RU"/>
    </w:rPr>
  </w:style>
  <w:style w:type="paragraph" w:styleId="HTML0">
    <w:name w:val="HTML Preformatted"/>
    <w:basedOn w:val="a"/>
    <w:link w:val="HTML"/>
    <w:uiPriority w:val="99"/>
    <w:semiHidden/>
    <w:unhideWhenUsed/>
    <w:rsid w:val="00497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4979EE"/>
    <w:pPr>
      <w:tabs>
        <w:tab w:val="left" w:pos="1418"/>
        <w:tab w:val="right" w:leader="dot" w:pos="9631"/>
      </w:tabs>
      <w:spacing w:after="100"/>
      <w:ind w:firstLine="708"/>
    </w:pPr>
    <w:rPr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979EE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2">
    <w:name w:val="toc 3"/>
    <w:basedOn w:val="a"/>
    <w:next w:val="a"/>
    <w:autoRedefine/>
    <w:uiPriority w:val="39"/>
    <w:unhideWhenUsed/>
    <w:rsid w:val="004979EE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af9">
    <w:name w:val="FollowedHyperlink"/>
    <w:basedOn w:val="a0"/>
    <w:uiPriority w:val="99"/>
    <w:semiHidden/>
    <w:unhideWhenUsed/>
    <w:rsid w:val="004979EE"/>
    <w:rPr>
      <w:color w:val="800080" w:themeColor="followedHyperlink"/>
      <w:u w:val="single"/>
    </w:rPr>
  </w:style>
  <w:style w:type="paragraph" w:styleId="afa">
    <w:name w:val="Body Text"/>
    <w:basedOn w:val="a"/>
    <w:link w:val="afb"/>
    <w:uiPriority w:val="99"/>
    <w:unhideWhenUsed/>
    <w:rsid w:val="000E73B4"/>
    <w:pPr>
      <w:spacing w:after="120"/>
    </w:pPr>
  </w:style>
  <w:style w:type="character" w:customStyle="1" w:styleId="afb">
    <w:name w:val="Основной текст Знак"/>
    <w:basedOn w:val="a0"/>
    <w:link w:val="afa"/>
    <w:uiPriority w:val="99"/>
    <w:rsid w:val="000E73B4"/>
  </w:style>
  <w:style w:type="paragraph" w:customStyle="1" w:styleId="afc">
    <w:name w:val="Содержимое таблицы"/>
    <w:basedOn w:val="a"/>
    <w:qFormat/>
    <w:rsid w:val="00AD32AD"/>
    <w:pPr>
      <w:suppressLineNumbers/>
      <w:suppressAutoHyphens/>
      <w:overflowPunct w:val="0"/>
      <w:spacing w:line="360" w:lineRule="auto"/>
    </w:pPr>
    <w:rPr>
      <w:rFonts w:eastAsia="Noto Serif CJK SC" w:cs="Lohit Devanagari"/>
      <w:kern w:val="2"/>
      <w:sz w:val="28"/>
      <w:lang w:eastAsia="zh-CN" w:bidi="hi-IN"/>
    </w:rPr>
  </w:style>
  <w:style w:type="paragraph" w:customStyle="1" w:styleId="afd">
    <w:name w:val="Заголовок рисунка"/>
    <w:basedOn w:val="afa"/>
    <w:qFormat/>
    <w:rsid w:val="00736B0E"/>
    <w:pPr>
      <w:overflowPunct w:val="0"/>
      <w:spacing w:after="0" w:line="360" w:lineRule="auto"/>
      <w:jc w:val="center"/>
    </w:pPr>
    <w:rPr>
      <w:rFonts w:eastAsia="Noto Serif CJK SC" w:cs="Lohit Devanagari"/>
      <w:kern w:val="2"/>
      <w:sz w:val="28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810C6"/>
    <w:rPr>
      <w:color w:val="605E5C"/>
      <w:shd w:val="clear" w:color="auto" w:fill="E1DFDD"/>
    </w:rPr>
  </w:style>
  <w:style w:type="paragraph" w:customStyle="1" w:styleId="afe">
    <w:name w:val="для ВКР"/>
    <w:basedOn w:val="a"/>
    <w:link w:val="aff"/>
    <w:qFormat/>
    <w:rsid w:val="00BA4E42"/>
    <w:pPr>
      <w:spacing w:line="360" w:lineRule="auto"/>
      <w:ind w:firstLine="709"/>
      <w:jc w:val="both"/>
    </w:pPr>
    <w:rPr>
      <w:rFonts w:eastAsia="Arial" w:cs="Arial"/>
      <w:sz w:val="28"/>
      <w:szCs w:val="22"/>
    </w:rPr>
  </w:style>
  <w:style w:type="character" w:customStyle="1" w:styleId="aff">
    <w:name w:val="для ВКР Знак"/>
    <w:basedOn w:val="a0"/>
    <w:link w:val="afe"/>
    <w:rsid w:val="00BA4E42"/>
    <w:rPr>
      <w:rFonts w:ascii="Times New Roman" w:hAnsi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1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1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0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3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5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6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41" Type="http://schemas.openxmlformats.org/officeDocument/2006/relationships/hyperlink" Target="http://blog.datalytica.ru/2018/05/blog-post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github.com/alperka87/vkr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5F4C758-C120-4BB5-A86F-861C3FDB3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43</Pages>
  <Words>4565</Words>
  <Characters>26026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30530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16</cp:revision>
  <dcterms:created xsi:type="dcterms:W3CDTF">2022-06-14T17:52:00Z</dcterms:created>
  <dcterms:modified xsi:type="dcterms:W3CDTF">2022-06-15T20:44:00Z</dcterms:modified>
</cp:coreProperties>
</file>