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5A" w:rsidRPr="00A5050F" w:rsidRDefault="00A5050F" w:rsidP="00A5050F">
      <w:pPr>
        <w:jc w:val="center"/>
        <w:rPr>
          <w:rFonts w:cs="Arial"/>
          <w:sz w:val="72"/>
        </w:rPr>
      </w:pPr>
      <w:r w:rsidRPr="00A5050F">
        <w:rPr>
          <w:rFonts w:cs="Arial"/>
          <w:sz w:val="72"/>
        </w:rPr>
        <w:t>DOCUMENTACIÓN</w:t>
      </w:r>
    </w:p>
    <w:p w:rsidR="00A5050F" w:rsidRDefault="00A5050F" w:rsidP="00A5050F">
      <w:pPr>
        <w:jc w:val="center"/>
        <w:rPr>
          <w:rFonts w:cs="Arial"/>
          <w:sz w:val="72"/>
        </w:rPr>
      </w:pPr>
      <w:r w:rsidRPr="00A5050F">
        <w:rPr>
          <w:rFonts w:cs="Arial"/>
          <w:sz w:val="72"/>
        </w:rPr>
        <w:t>REPOSITOR.IO</w:t>
      </w: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ALBERTO SÁNCHEZ VILLALBA</w:t>
      </w: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sdt>
      <w:sdtPr>
        <w:id w:val="-1896428713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  <w:lang w:eastAsia="en-US"/>
        </w:rPr>
      </w:sdtEndPr>
      <w:sdtContent>
        <w:p w:rsidR="00827A5A" w:rsidRPr="00827A5A" w:rsidRDefault="00827A5A" w:rsidP="00827A5A">
          <w:pPr>
            <w:pStyle w:val="TtulodeTDC"/>
          </w:pPr>
          <w:r>
            <w:t>ÍNDICE</w:t>
          </w:r>
          <w:bookmarkStart w:id="0" w:name="_GoBack"/>
          <w:bookmarkEnd w:id="0"/>
        </w:p>
        <w:p w:rsidR="003C4885" w:rsidRDefault="00827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69931" w:history="1">
            <w:r w:rsidR="003C4885" w:rsidRPr="00E27466">
              <w:rPr>
                <w:rStyle w:val="Hipervnculo"/>
                <w:noProof/>
              </w:rPr>
              <w:t>DESCRIPCIÓN GENERAL DEL PROYECTO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_Toc135569931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3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2" w:history="1">
            <w:r w:rsidRPr="00E27466">
              <w:rPr>
                <w:rStyle w:val="Hipervnculo"/>
                <w:noProof/>
              </w:rPr>
              <w:t>ESTUDIO DE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3" w:history="1">
            <w:r w:rsidRPr="00E27466">
              <w:rPr>
                <w:rStyle w:val="Hipervnculo"/>
                <w:noProof/>
              </w:rPr>
              <w:t>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4" w:history="1">
            <w:r w:rsidRPr="00E27466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5" w:history="1">
            <w:r w:rsidRPr="00E27466">
              <w:rPr>
                <w:rStyle w:val="Hipervnculo"/>
                <w:noProof/>
              </w:rPr>
              <w:t>REQUISITOS FUNCIONALES</w:t>
            </w:r>
            <w:r w:rsidRPr="00E27466">
              <w:rPr>
                <w:rStyle w:val="Hipervnculo"/>
                <w:noProof/>
                <w:lang w:val="es-ES"/>
              </w:rPr>
              <w:t>/NO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6" w:history="1">
            <w:r w:rsidRPr="00E27466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7" w:history="1">
            <w:r w:rsidRPr="00E27466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8" w:history="1">
            <w:r w:rsidRPr="00E27466">
              <w:rPr>
                <w:rStyle w:val="Hipervnculo"/>
                <w:noProof/>
                <w:lang w:val="es-ES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9" w:history="1">
            <w:r w:rsidRPr="00E27466">
              <w:rPr>
                <w:rStyle w:val="Hipervncul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0" w:history="1">
            <w:r w:rsidRPr="00E27466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1" w:history="1">
            <w:r w:rsidRPr="00E27466">
              <w:rPr>
                <w:rStyle w:val="Hipervnculo"/>
                <w:noProof/>
                <w:lang w:val="es-ES"/>
              </w:rPr>
              <w:t>DISE</w:t>
            </w:r>
            <w:r w:rsidRPr="00E27466">
              <w:rPr>
                <w:rStyle w:val="Hipervnculo"/>
                <w:noProof/>
              </w:rPr>
              <w:t>ÑO E</w:t>
            </w:r>
            <w:r w:rsidRPr="00E27466">
              <w:rPr>
                <w:rStyle w:val="Hipervnculo"/>
                <w:noProof/>
                <w:lang w:val="es-ES"/>
              </w:rPr>
              <w:t>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2" w:history="1">
            <w:r w:rsidRPr="00E27466">
              <w:rPr>
                <w:rStyle w:val="Hipervnculo"/>
                <w:noProof/>
              </w:rPr>
              <w:t>NORMALIZACIÓN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3" w:history="1">
            <w:r w:rsidRPr="00E27466">
              <w:rPr>
                <w:rStyle w:val="Hipervnculo"/>
                <w:noProof/>
                <w:lang w:val="es-ES"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4" w:history="1">
            <w:r w:rsidRPr="00E27466">
              <w:rPr>
                <w:rStyle w:val="Hipervnculo"/>
                <w:noProof/>
                <w:lang w:val="es-ES"/>
              </w:rPr>
              <w:t>DISE</w:t>
            </w:r>
            <w:r w:rsidRPr="00E27466">
              <w:rPr>
                <w:rStyle w:val="Hipervnculo"/>
                <w:noProof/>
              </w:rPr>
              <w:t>ÑO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885" w:rsidRDefault="003C48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5" w:history="1">
            <w:r w:rsidRPr="00E27466">
              <w:rPr>
                <w:rStyle w:val="Hipervnculo"/>
                <w:noProof/>
                <w:lang w:val="es-ES"/>
              </w:rPr>
              <w:t>DISE</w:t>
            </w:r>
            <w:r w:rsidRPr="00E27466">
              <w:rPr>
                <w:rStyle w:val="Hipervnculo"/>
                <w:noProof/>
              </w:rPr>
              <w:t>ÑO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5A" w:rsidRDefault="00827A5A">
          <w:r>
            <w:rPr>
              <w:b/>
              <w:bCs/>
            </w:rPr>
            <w:fldChar w:fldCharType="end"/>
          </w:r>
        </w:p>
      </w:sdtContent>
    </w:sdt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827A5A">
      <w:pPr>
        <w:spacing w:line="360" w:lineRule="auto"/>
        <w:rPr>
          <w:rFonts w:cs="Arial"/>
          <w:sz w:val="32"/>
          <w:szCs w:val="32"/>
        </w:rPr>
      </w:pPr>
    </w:p>
    <w:p w:rsidR="00A5050F" w:rsidRDefault="00A5050F" w:rsidP="00A5050F">
      <w:pPr>
        <w:pStyle w:val="Ttulo1"/>
      </w:pPr>
      <w:bookmarkStart w:id="1" w:name="_Toc135569931"/>
      <w:r>
        <w:lastRenderedPageBreak/>
        <w:t>DESCRIPCIÓN GENERAL DEL PROYECTO</w:t>
      </w:r>
      <w:bookmarkEnd w:id="1"/>
    </w:p>
    <w:p w:rsidR="00827A5A" w:rsidRDefault="00827A5A" w:rsidP="00827A5A">
      <w:pPr>
        <w:jc w:val="both"/>
      </w:pPr>
      <w:r>
        <w:t>El objetivo inicial del proyecto consistía en crear una aplicación web que facilitara las necesidades del creador a la hora de compartir archivos entre equipos. Esta iniciativa surge con la dificultad de su creador a la hora de manejar y entender plataformas como Github, que se apoyan en software como Git. Repositor.io se transformó poco a poco en una plataforma de almacenamiento en la nube gratuita para todos sus usuarios.</w:t>
      </w:r>
    </w:p>
    <w:p w:rsidR="00827A5A" w:rsidRDefault="00827A5A" w:rsidP="00827A5A">
      <w:pPr>
        <w:jc w:val="both"/>
      </w:pPr>
      <w:r>
        <w:t xml:space="preserve">El proyecto se ha desarrollado para uso exclusivo en equipos de escritorio, contando crear una futura expansión a dispositivos móviles. </w:t>
      </w:r>
      <w:r w:rsidR="00331913">
        <w:t>Para su desarrollo se han utilizado las siguientes tecnologías:</w:t>
      </w:r>
    </w:p>
    <w:p w:rsidR="00331913" w:rsidRDefault="00331913" w:rsidP="00331913">
      <w:pPr>
        <w:pStyle w:val="Prrafodelista"/>
        <w:numPr>
          <w:ilvl w:val="0"/>
          <w:numId w:val="1"/>
        </w:numPr>
        <w:jc w:val="both"/>
      </w:pPr>
      <w:r>
        <w:t>Interfaces diseñadas en Angular</w:t>
      </w:r>
    </w:p>
    <w:p w:rsidR="00331913" w:rsidRDefault="00331913" w:rsidP="00331913">
      <w:pPr>
        <w:pStyle w:val="Prrafodelista"/>
        <w:numPr>
          <w:ilvl w:val="0"/>
          <w:numId w:val="1"/>
        </w:numPr>
        <w:jc w:val="both"/>
      </w:pPr>
      <w:r>
        <w:t>API REST creada con .NET Core</w:t>
      </w:r>
    </w:p>
    <w:p w:rsidR="00331913" w:rsidRDefault="00331913" w:rsidP="00331913">
      <w:pPr>
        <w:pStyle w:val="Prrafodelista"/>
        <w:numPr>
          <w:ilvl w:val="0"/>
          <w:numId w:val="1"/>
        </w:numPr>
        <w:jc w:val="both"/>
      </w:pPr>
      <w:r>
        <w:t>Base de datos en MS SQL SERVER</w:t>
      </w:r>
    </w:p>
    <w:p w:rsidR="00331913" w:rsidRDefault="00331913" w:rsidP="00331913">
      <w:pPr>
        <w:jc w:val="both"/>
      </w:pPr>
      <w:r>
        <w:t>La aplicación va dirigida a todo usuario que desee compartir archivos sin preocuparse por planes premium, tamaños limitados de subida u otras inconveniencias como pueden importunar software como Git con Github o Google Drive.</w:t>
      </w: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827A5A" w:rsidRDefault="00827A5A" w:rsidP="005C7DD6">
      <w:pPr>
        <w:pStyle w:val="Ttulo1"/>
        <w:ind w:hanging="284"/>
      </w:pPr>
      <w:bookmarkStart w:id="2" w:name="_Toc135569932"/>
      <w:r>
        <w:lastRenderedPageBreak/>
        <w:t>ESTUDIO DE VIABILIDAD DEL SISTEMA</w:t>
      </w:r>
      <w:bookmarkEnd w:id="2"/>
    </w:p>
    <w:p w:rsidR="004774A4" w:rsidRPr="004774A4" w:rsidRDefault="004774A4" w:rsidP="004774A4">
      <w:pPr>
        <w:pStyle w:val="Ttulo2"/>
      </w:pPr>
      <w:bookmarkStart w:id="3" w:name="_Toc135569933"/>
      <w:r>
        <w:t>ANÁLISIS DAFO</w:t>
      </w:r>
      <w:bookmarkEnd w:id="3"/>
    </w:p>
    <w:tbl>
      <w:tblPr>
        <w:tblStyle w:val="Tablaconcuadrcula"/>
        <w:tblW w:w="0" w:type="auto"/>
        <w:tblCellMar>
          <w:top w:w="284" w:type="dxa"/>
          <w:left w:w="255" w:type="dxa"/>
          <w:bottom w:w="284" w:type="dxa"/>
          <w:right w:w="255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331913" w:rsidTr="00AD7212">
        <w:tc>
          <w:tcPr>
            <w:tcW w:w="8644" w:type="dxa"/>
            <w:gridSpan w:val="2"/>
            <w:shd w:val="clear" w:color="auto" w:fill="D9D9D9" w:themeFill="background1" w:themeFillShade="D9"/>
            <w:vAlign w:val="center"/>
          </w:tcPr>
          <w:p w:rsidR="00331913" w:rsidRPr="00AD7212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ANÁLISIS</w:t>
            </w:r>
            <w:r w:rsidR="00331913" w:rsidRPr="00AD7212">
              <w:rPr>
                <w:b/>
              </w:rPr>
              <w:t xml:space="preserve"> DAFO</w:t>
            </w:r>
          </w:p>
        </w:tc>
      </w:tr>
      <w:tr w:rsidR="00331913" w:rsidTr="00AD7212"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331913" w:rsidRPr="00AD7212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ANÁLISIS INTERNO</w:t>
            </w:r>
          </w:p>
        </w:tc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331913" w:rsidRPr="00AD7212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ANÁLISIS EXTERNO</w:t>
            </w:r>
          </w:p>
        </w:tc>
      </w:tr>
      <w:tr w:rsidR="00331913" w:rsidTr="00AD7212">
        <w:tc>
          <w:tcPr>
            <w:tcW w:w="4322" w:type="dxa"/>
            <w:shd w:val="clear" w:color="auto" w:fill="FFCC00"/>
            <w:vAlign w:val="center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DEBILIDADES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</w:pPr>
            <w:r w:rsidRPr="00AD7212">
              <w:t>Competencia: El mercado de almacenamiento de archivos en línea es altamente competitivo, con grandes actores como Google Drive, Dropbox, OneDrive, entre otros. Debes asegurarte de ofrecer características únicas o destacar en algún aspecto para diferenciarte.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</w:pPr>
            <w:r w:rsidRPr="00AD7212">
              <w:t>Capacidad de almacenamiento: Deberás evaluar y asegurar que tu infraestructura sea capaz de manejar el almacenamiento y la gestión de los archivos de manera eficiente y escalable.</w:t>
            </w:r>
          </w:p>
        </w:tc>
        <w:tc>
          <w:tcPr>
            <w:tcW w:w="4322" w:type="dxa"/>
            <w:shd w:val="clear" w:color="auto" w:fill="C00000"/>
            <w:vAlign w:val="center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AMENAZAS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3"/>
              </w:numPr>
              <w:ind w:left="214" w:hanging="214"/>
              <w:jc w:val="both"/>
            </w:pPr>
            <w:r w:rsidRPr="00AD7212">
              <w:t>Seguridad: La seguridad y privacidad de los archivos de los usuarios son preocupaciones importantes. Debes garantizar la implementación de medidas de seguridad sólidas para proteger la información de los usuarios y evitar posibles brechas de seguridad.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3"/>
              </w:numPr>
              <w:ind w:left="214" w:hanging="214"/>
              <w:jc w:val="both"/>
            </w:pPr>
            <w:r w:rsidRPr="00AD7212">
              <w:t>Cambios en el mercado: El mercado de almacenamiento en línea está en constante evolución, y podrían surgir nuevas tecnologías o cambios en las preferencias de los usuarios que podrían afectar la demanda de tu aplicación.</w:t>
            </w:r>
          </w:p>
        </w:tc>
      </w:tr>
      <w:tr w:rsidR="00331913" w:rsidTr="00AD7212">
        <w:tc>
          <w:tcPr>
            <w:tcW w:w="4322" w:type="dxa"/>
            <w:shd w:val="clear" w:color="auto" w:fill="00B050"/>
            <w:vAlign w:val="center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FORTALEZAS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4"/>
              </w:numPr>
              <w:ind w:left="284" w:hanging="284"/>
              <w:jc w:val="both"/>
            </w:pPr>
            <w:r w:rsidRPr="00AD7212">
              <w:t>Simplicidad: Al ser una versión más sencilla de Google Drive, tu aplicación puede atraer a usuarios que buscan una experiencia más intuitiva y fácil de usar.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4"/>
              </w:numPr>
              <w:ind w:left="284" w:hanging="284"/>
              <w:jc w:val="both"/>
            </w:pPr>
            <w:r w:rsidRPr="00AD7212">
              <w:t>Almacenamiento de archivos: La capacidad de almacenar y organizar archivos en repositorios proporcionará a los usuarios un lugar centralizado para gestionar sus documentos digitales.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4"/>
              </w:numPr>
              <w:ind w:left="284" w:hanging="284"/>
              <w:jc w:val="both"/>
            </w:pPr>
            <w:r w:rsidRPr="00AD7212">
              <w:t xml:space="preserve">Acceso desde cualquier lugar: Al ser una aplicación web, los usuarios podrán acceder a sus archivos desde cualquier </w:t>
            </w:r>
            <w:r w:rsidRPr="00AD7212">
              <w:lastRenderedPageBreak/>
              <w:t>dispositivo con conexión a internet.</w:t>
            </w:r>
          </w:p>
        </w:tc>
        <w:tc>
          <w:tcPr>
            <w:tcW w:w="4322" w:type="dxa"/>
            <w:shd w:val="clear" w:color="auto" w:fill="8DB3E2" w:themeFill="text2" w:themeFillTint="66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lastRenderedPageBreak/>
              <w:t>OPORTUNIDADES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5"/>
              </w:numPr>
              <w:ind w:left="214" w:hanging="214"/>
              <w:jc w:val="both"/>
            </w:pPr>
            <w:r w:rsidRPr="00AD7212">
              <w:t>Necesidad de simplicidad: Existe una demanda creciente de herramientas y aplicaciones más sencillas y fáciles de usar, lo que podría beneficiar a tu aplicación.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5"/>
              </w:numPr>
              <w:ind w:left="214" w:hanging="214"/>
              <w:jc w:val="both"/>
              <w:rPr>
                <w:b/>
              </w:rPr>
            </w:pPr>
            <w:r w:rsidRPr="00AD7212">
              <w:t>Personalización: Podrías considerar agregar funciones de personalización para permitir a los usuarios adaptar la apariencia de sus repositorios y personalizar la experiencia según sus necesidades.</w:t>
            </w:r>
          </w:p>
        </w:tc>
      </w:tr>
    </w:tbl>
    <w:p w:rsidR="004774A4" w:rsidRDefault="004774A4" w:rsidP="004774A4">
      <w:pPr>
        <w:pStyle w:val="Ttulo2"/>
      </w:pPr>
      <w:bookmarkStart w:id="4" w:name="_Toc135569934"/>
      <w:r>
        <w:lastRenderedPageBreak/>
        <w:t>PLAN DE MARKETING</w:t>
      </w:r>
      <w:bookmarkEnd w:id="4"/>
    </w:p>
    <w:p w:rsidR="00827A5A" w:rsidRDefault="00827A5A" w:rsidP="00827A5A">
      <w:pPr>
        <w:pStyle w:val="Ttulo1"/>
        <w:rPr>
          <w:lang w:val="es-ES"/>
        </w:rPr>
      </w:pPr>
      <w:bookmarkStart w:id="5" w:name="_Toc135569935"/>
      <w:r>
        <w:t>REQUISITOS FUNCIONALES</w:t>
      </w:r>
      <w:r>
        <w:rPr>
          <w:lang w:val="es-ES"/>
        </w:rPr>
        <w:t>/NO FUNCIONALES</w:t>
      </w:r>
      <w:bookmarkEnd w:id="5"/>
    </w:p>
    <w:p w:rsidR="00827A5A" w:rsidRDefault="005C7DD6" w:rsidP="005C7DD6">
      <w:pPr>
        <w:pStyle w:val="Ttulo2"/>
      </w:pPr>
      <w:bookmarkStart w:id="6" w:name="_Toc135569936"/>
      <w:r>
        <w:t>REQUISITOS FUNCIONALES</w:t>
      </w:r>
      <w:bookmarkEnd w:id="6"/>
    </w:p>
    <w:p w:rsidR="005C7DD6" w:rsidRDefault="00BA672A" w:rsidP="00BA672A">
      <w:pPr>
        <w:pStyle w:val="Prrafodelista"/>
        <w:numPr>
          <w:ilvl w:val="0"/>
          <w:numId w:val="12"/>
        </w:numPr>
      </w:pPr>
      <w:r>
        <w:t>Los usuarios anónimos sólo podrán acceder a las áreas comunes.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Los usuarios sólo podrán registrar repositorios si están registrados.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Los usuarios sólo podrán registrar repositorios si están autenticados.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Para registrar una cuenta, el usuario deberá proporcionar: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Nombre de usuario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Correo electrónico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Contraseña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Para identificarse y acceder a su cuenta, el usuario deberá proporcionar los siguientes credenciales: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Nombre de usuario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Contraseña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Para poder registrar un nuevo repositorio a nombre de un usuario, se deberán rellenar los siguientes campos: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Nombre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Descripción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Los usuarios autenticados podrán buscar y seguir a otros usuarios.</w:t>
      </w:r>
    </w:p>
    <w:p w:rsidR="004774A4" w:rsidRDefault="00BA672A" w:rsidP="004774A4">
      <w:pPr>
        <w:pStyle w:val="Prrafodelista"/>
        <w:numPr>
          <w:ilvl w:val="0"/>
          <w:numId w:val="12"/>
        </w:numPr>
      </w:pPr>
      <w:r>
        <w:t>El sistema permitirá visualizar los archivos de cada repositorio que albergue su cuenta de usuario.</w:t>
      </w:r>
    </w:p>
    <w:p w:rsidR="00BA672A" w:rsidRDefault="00BA672A" w:rsidP="00BA672A"/>
    <w:p w:rsidR="005C7DD6" w:rsidRDefault="005C7DD6" w:rsidP="005C7DD6">
      <w:pPr>
        <w:pStyle w:val="Ttulo2"/>
      </w:pPr>
      <w:bookmarkStart w:id="7" w:name="_Toc135569937"/>
      <w:r>
        <w:t>REQUISITOS NO FUNCIONALES</w:t>
      </w:r>
      <w:bookmarkEnd w:id="7"/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>Los datos de la aplicación quedarán almacenados en una base de datos, gestionándose a través de un sistema gestor de bases de datos.</w:t>
      </w:r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 xml:space="preserve">Los posibles roles de las cuentas de usuario serán: </w:t>
      </w:r>
    </w:p>
    <w:p w:rsidR="004774A4" w:rsidRDefault="004774A4" w:rsidP="004774A4">
      <w:pPr>
        <w:pStyle w:val="Prrafodelista"/>
        <w:numPr>
          <w:ilvl w:val="1"/>
          <w:numId w:val="13"/>
        </w:numPr>
      </w:pPr>
      <w:r>
        <w:t>ADMINISTRADOR</w:t>
      </w:r>
    </w:p>
    <w:p w:rsidR="004774A4" w:rsidRDefault="004774A4" w:rsidP="004774A4">
      <w:pPr>
        <w:pStyle w:val="Prrafodelista"/>
        <w:numPr>
          <w:ilvl w:val="1"/>
          <w:numId w:val="13"/>
        </w:numPr>
      </w:pPr>
      <w:r>
        <w:t>USUARIO</w:t>
      </w:r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>Los tiempos de carga no deben ser elevados.</w:t>
      </w:r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>El acceso a datos estará asegurado.</w:t>
      </w:r>
    </w:p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Pr="004774A4" w:rsidRDefault="004774A4" w:rsidP="004774A4"/>
    <w:p w:rsidR="00827A5A" w:rsidRDefault="00827A5A" w:rsidP="00827A5A">
      <w:pPr>
        <w:pStyle w:val="Ttulo1"/>
        <w:rPr>
          <w:lang w:val="es-ES"/>
        </w:rPr>
      </w:pPr>
      <w:bookmarkStart w:id="8" w:name="_Toc135569938"/>
      <w:r>
        <w:rPr>
          <w:lang w:val="es-ES"/>
        </w:rPr>
        <w:t>CASOS DE USO</w:t>
      </w:r>
      <w:bookmarkEnd w:id="8"/>
    </w:p>
    <w:p w:rsidR="00827A5A" w:rsidRDefault="0035625E" w:rsidP="0035625E">
      <w:pPr>
        <w:pStyle w:val="Ttulo2"/>
      </w:pPr>
      <w:bookmarkStart w:id="9" w:name="_Toc135569939"/>
      <w:r>
        <w:t>MODELO DE CASOS DE USO</w:t>
      </w:r>
      <w:bookmarkEnd w:id="9"/>
    </w:p>
    <w:p w:rsidR="0035625E" w:rsidRPr="0035625E" w:rsidRDefault="0035625E" w:rsidP="0035625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8.9pt;margin-top:18.65pt;width:492.05pt;height:315.9pt;z-index:-251655168;mso-position-horizontal-relative:text;mso-position-vertical-relative:text;mso-width-relative:page;mso-height-relative:page" wrapcoords="-38 0 -38 21541 21600 21541 21600 0 -38 0">
            <v:imagedata r:id="rId9" o:title="Modelo casos de uso"/>
            <w10:wrap type="through"/>
          </v:shape>
        </w:pict>
      </w:r>
    </w:p>
    <w:p w:rsidR="004774A4" w:rsidRDefault="004774A4" w:rsidP="0035625E">
      <w:pPr>
        <w:pStyle w:val="Ttulo2"/>
      </w:pPr>
    </w:p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Pr="004774A4" w:rsidRDefault="004774A4" w:rsidP="004774A4"/>
    <w:p w:rsidR="004774A4" w:rsidRDefault="004774A4" w:rsidP="0035625E">
      <w:pPr>
        <w:pStyle w:val="Ttulo2"/>
      </w:pPr>
    </w:p>
    <w:p w:rsidR="0035625E" w:rsidRDefault="0035625E" w:rsidP="0035625E">
      <w:pPr>
        <w:pStyle w:val="Ttulo2"/>
      </w:pPr>
      <w:bookmarkStart w:id="10" w:name="_Toc135569940"/>
      <w:r>
        <w:t xml:space="preserve">CASOS </w:t>
      </w:r>
      <w:r w:rsidR="00BA672A">
        <w:t>DE USO</w:t>
      </w:r>
      <w:bookmarkEnd w:id="10"/>
    </w:p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CU001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Registro de cuenta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Registrar una cuenta de usuario nueva en el sistema.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Los datos del usuario no deben existir en el sistema previo a su registro.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hace click en el enlace de registro en la barra de navegación.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la petición del usuario y envía el formulario de registro.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El usuario rellena los datos del formulario. Pueden darse dos casos, a saber: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7"/>
              </w:numPr>
              <w:ind w:left="446" w:hanging="284"/>
            </w:pPr>
            <w:r>
              <w:t>CU001_FP3_DATOS_CORRECTOS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7"/>
              </w:numPr>
              <w:ind w:left="446" w:hanging="284"/>
            </w:pPr>
            <w:r>
              <w:t>CU001_FP3_DATOS_INCORRECTOS</w:t>
            </w:r>
          </w:p>
          <w:p w:rsidR="0035625E" w:rsidRDefault="0035625E">
            <w:pPr>
              <w:rPr>
                <w:sz w:val="22"/>
              </w:rPr>
            </w:pPr>
            <w:r>
              <w:t>Seguimos el primer caso.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los datos del usuario y los comprueba. Son correctos y los guarda en el sistema. Devuelve al usuario a la página de inicio de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rellena los datos del formulario. Pueden darse dos casos. Seguimos el caso CU001_FP3_DATOS_INCORRECTOS.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El servidor recibe los datos del usuario y los comprueba.</w:t>
            </w:r>
          </w:p>
          <w:p w:rsidR="0035625E" w:rsidRDefault="0035625E">
            <w:pPr>
              <w:rPr>
                <w:sz w:val="22"/>
              </w:rPr>
            </w:pPr>
            <w:r>
              <w:t>Son erróneos. Devuelve al usuario a la misma página, mostrando un menú modal en el que comunica el error y una descripción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Al cerrar el menú, se volverá a mostrar el formulario de registro.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redirige al usuario a la página de inicio de usuario.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59"/>
        <w:gridCol w:w="497"/>
        <w:gridCol w:w="5480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CU002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Inicio de sesión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Iniciar sesión en la plataforma web. Se puede escoger entre el rol de administrador o el de usuario.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Registrar una cuenta de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hace click en el enlace de la barra de navegación.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la petición y devuelve el formulario de login al usuario.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El usuario rellena los datos de login y los envía. Pueden darse dos casos, a saber: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ind w:left="446" w:hanging="284"/>
            </w:pPr>
            <w:r>
              <w:t>CU002_FP3_DATOS_CORRECTOS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ind w:left="446" w:hanging="284"/>
            </w:pPr>
            <w:r>
              <w:t>CU002_FP3_DATOS_INCORRECTOS</w:t>
            </w:r>
          </w:p>
          <w:p w:rsidR="0035625E" w:rsidRDefault="0035625E">
            <w:pPr>
              <w:rPr>
                <w:sz w:val="22"/>
              </w:rPr>
            </w:pPr>
            <w:r>
              <w:t>Seguimos el primer caso.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servidor recibe los datos del usuario y los comprueba. Son correctos y el servidor devuelve la página de inicio del usuario, con funciones intrínsecas de </w:t>
            </w:r>
            <w:r>
              <w:rPr>
                <w:i/>
                <w:iCs/>
              </w:rPr>
              <w:t>usuario</w:t>
            </w:r>
            <w:r>
              <w:t>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servidor recibe los datos del usuario y los comprueba. Son correctos y el servidor devuelve la página de inicio del administrador, con funciones intrínsecas de </w:t>
            </w:r>
            <w:r>
              <w:rPr>
                <w:i/>
                <w:iCs/>
              </w:rPr>
              <w:t>administrador</w:t>
            </w:r>
            <w:r>
              <w:t>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rellena los datos de login y los envía. Seguimos el caso CU002_FP3_DATOS_INCORRECTOS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El servidor recibe los datos y los comprueba.</w:t>
            </w:r>
          </w:p>
          <w:p w:rsidR="0035625E" w:rsidRDefault="0035625E">
            <w:pPr>
              <w:rPr>
                <w:sz w:val="22"/>
              </w:rPr>
            </w:pPr>
            <w:r>
              <w:lastRenderedPageBreak/>
              <w:t>Son erróneos y el servidor devuelve la misma página de login mostrando un menú modal en el que comunica el error y una descripción.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Al cerrar el menú modal, se mostrará de nuevo el formulario de login.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redirige al usuario/administrador a la página de inicio respectiva.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CU003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Búsqueda de usuarios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Buscar usuarios registrados en la base de datos.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Haber iniciado sesión para obtener los derechos de esta acción.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introduce un término de búsqueda en la barra de búsqueda.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la petición y devuelve el listado con los resultados de la búsqueda.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Pueden darse dos casos: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CU003_FP3_USUARIO_EXISTE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 USUARIO_NO_EXISTE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Siguiendo el flujo normal del programa, se mostrará un listado de nombres de usuario que coincidan con el término de búsqueda del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usuario ha buscado un término que no aparece en la base de datos, con lo que el servidor devolverá un mensaje de fallo en la búsqueda. 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mostrará correctamente los resultados de la búsqueda del usuario.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CU004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Seguir usuario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Añadir seguimiento a la actividad de un usuario, permitiendo recibir notificaciones cuando este suba nuevo contenido a la plataforma.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Haber iniciado sesión para obtener los derechos de esta acción.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entra en el perfil que desee seguir y pulsa el botón de “Seguir usuario”.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recibe la acción del primer usuario y devuelve una actualización.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Pueden darse dos casos: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CU003_FP3_SOLICITUD_COMPLETADA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 SOLICITUD_NO_COMPLETADA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Siguiendo el flujo normal del programa, se mostrará una notificación al usuario que ha pulsado en “seguir” informándole de que a partir de ahora recibirá notificaciones cada vez que este usuario suba contenido nuevo. 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ha tratado de seguir a un usuario, pero el sistema ha fallado en la transmisión de la acción y devuelve un código de error ERR_004: “Error interno”.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usuario podrá ver actualizaciones del contenido en su página de inicio personal de todos los usuarios </w:t>
            </w:r>
            <w:r>
              <w:lastRenderedPageBreak/>
              <w:t>que siga.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574"/>
        <w:gridCol w:w="497"/>
        <w:gridCol w:w="5565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CU005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Editar perfil de usuario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Ser capaz de modificar la información que aparece en el perfil de cada usuario, respectivamente.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Haber iniciado sesión para obtener los derechos de esta acción.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hace clic en el icono de su imagen de perfil, en la barra de navegación.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la petición y devuelve la información de ese usuario.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25E" w:rsidRDefault="0035625E">
            <w:r>
              <w:t>Se modifica alguno de las siguientes propiedades del usuario: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9"/>
              </w:numPr>
            </w:pPr>
            <w:r>
              <w:t>Descripción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9"/>
              </w:numPr>
            </w:pPr>
            <w:r>
              <w:t>Imagen de perfil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9"/>
              </w:numPr>
            </w:pPr>
            <w:r>
              <w:t>Proyectos</w:t>
            </w:r>
          </w:p>
          <w:p w:rsidR="0035625E" w:rsidRDefault="0035625E"/>
          <w:p w:rsidR="0035625E" w:rsidRDefault="0035625E">
            <w:r>
              <w:t>En el caso de que se produzca un fallo en el proceso, se dará uno de los siguientes flujos de error: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0"/>
              </w:numPr>
            </w:pPr>
            <w:r>
              <w:t>CU_005_FP3_MAX_DESC_EXCEDIDA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0"/>
              </w:numPr>
            </w:pPr>
            <w:r>
              <w:t>CU_005_FP3_MAX_SIZE_EXCEDIDA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0"/>
              </w:numPr>
            </w:pPr>
            <w:r>
              <w:t xml:space="preserve">*En caso de que se produzca un error al gestionar los proyectos del usuario, sea </w:t>
            </w:r>
            <w:r>
              <w:rPr>
                <w:b/>
              </w:rPr>
              <w:t>editar</w:t>
            </w:r>
            <w:r>
              <w:t xml:space="preserve"> el contenido de un proyecto existente, </w:t>
            </w:r>
            <w:r>
              <w:rPr>
                <w:b/>
              </w:rPr>
              <w:t>descargar</w:t>
            </w:r>
            <w:r>
              <w:t xml:space="preserve"> el proyecto entero del servidor o </w:t>
            </w:r>
            <w:r>
              <w:rPr>
                <w:b/>
              </w:rPr>
              <w:t>eliminarlo</w:t>
            </w:r>
            <w:r>
              <w:t xml:space="preserve">, se mostrará el siguiente flujo de error: </w:t>
            </w:r>
            <w:r>
              <w:lastRenderedPageBreak/>
              <w:t>CU_005_FP3_PROJECT_EXEC_ERROR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descripción del usuario se modifica con éxito. El servidor recibe la nueva descripción.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imagen del usuario se modifica con éxito. El servidor recibe la nueva imagen de perfil.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4c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Los proyectos son modificados con éxito. El servidor recibe el nuevo estado de los proyectos del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CU_005_FP3_MAX_DESC_EXCEDIDA</w:t>
            </w:r>
            <w:r>
              <w:t>: El usuario ha excedido el límite de caracteres válidos para la descripción. Se instará al usuario a volver a modificar la descripción para que corresponda con el límite.</w:t>
            </w:r>
          </w:p>
        </w:tc>
      </w:tr>
      <w:tr w:rsidR="0035625E" w:rsidTr="0035625E">
        <w:trPr>
          <w:trHeight w:val="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CU_005_FP3_MAX_SIZE_EXCEDIDA</w:t>
            </w:r>
            <w:r>
              <w:t>: El usuario ha excedido la capacidad máxima de imagen al tratar de subir una imagen muy pesada al servidor. Se instará al usuario a subir una imagen que cumpla el límite de tamaño.</w:t>
            </w:r>
          </w:p>
        </w:tc>
      </w:tr>
      <w:tr w:rsidR="0035625E" w:rsidTr="0035625E">
        <w:trPr>
          <w:trHeight w:val="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CU_005_FP3_PROJECT_EXEC_ERROR</w:t>
            </w:r>
            <w:r>
              <w:t>: Se ha producido un error en la transferencia de archivos, o bien otro fallo en la conexión al servidor a la hora de realizar la subida. Estos fallos incluyen tratar de subir archivos demasiado pesados.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mostrará correctamente el perfil del usuario tras las modificaciones.</w:t>
            </w:r>
          </w:p>
        </w:tc>
      </w:tr>
    </w:tbl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CU006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Administrar usuarios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Modificar el acceso de los usuarios, además de la capacidad de modificación de los repositorios de usuarios.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Que exista por lo menos un usuario con un repositorio en la base de datos.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administrador procede a actualizar el rol del usuario </w:t>
            </w:r>
            <w:r>
              <w:rPr>
                <w:i/>
              </w:rPr>
              <w:t>user01</w:t>
            </w:r>
            <w:r>
              <w:t xml:space="preserve"> a administrador del sistema. 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petición se envía al servidor.  Este la recibe y procesa la solicitud.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Se acepta, de modo que devuelve una respuesta al cliente. El cliente recibe la nueva información actualizada de </w:t>
            </w:r>
            <w:r>
              <w:rPr>
                <w:i/>
              </w:rPr>
              <w:t>user01</w:t>
            </w:r>
            <w:r>
              <w:t>, que ahora es administrador.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nueva información modificada del usuario se guardará en el sistema y sus permisos se actualizarán.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CU007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Subir proyecto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Enviar al servidor una copia de los archivos de un proyecto, subiéndolos directamente desde formulario web. 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Estar registrado como usuario y haber iniciado sesión como tal.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selecciona la opción de “Subir proyecto”.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devuelve un formulario HTML donde se podrán volcar los archivos deseados. Tras ello, se envían al servidor.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spacing w:line="254" w:lineRule="auto"/>
            </w:pPr>
            <w:r>
              <w:t>El servidor los recibe y los evalúa. En esto punto pueden surgir varios caminos: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1"/>
              </w:numPr>
              <w:spacing w:after="160" w:line="256" w:lineRule="auto"/>
            </w:pPr>
            <w:r>
              <w:t>CU007_FP3_FILE_2BIG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CU007_FP3_ NO_FILES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CU007_FP3_UP_200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En el flujo normal del ciclo, seguimos el último caso, donde los archivos se reciben en el servidor y se guardan.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CU007_FP3_FILE_2BIG</w:t>
            </w:r>
            <w:r>
              <w:t>: En este caso, el tamaño total de los archivos o el de alguno en concreto excede el máximo tolerado en la subida. Este error se comunica al usuario mediante un pop-up.</w:t>
            </w:r>
          </w:p>
        </w:tc>
      </w:tr>
      <w:tr w:rsidR="0035625E" w:rsidTr="0035625E">
        <w:trPr>
          <w:trHeight w:val="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CU007_FP3_ NO_FILES</w:t>
            </w:r>
            <w:r>
              <w:t xml:space="preserve">: En este caso, el </w:t>
            </w:r>
            <w:r>
              <w:lastRenderedPageBreak/>
              <w:t>usuario ha intentado enviar el formulario sin haber volcado archivos en él. Este error se comunicará al usuario mediante otro pop-up.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recibirá una vista de los archivos que ha subido en el proyecto que ha creados. En la lista de archivos se verá la información correspondiente a cada uno.</w:t>
            </w:r>
          </w:p>
        </w:tc>
      </w:tr>
    </w:tbl>
    <w:p w:rsidR="0035625E" w:rsidRPr="0035625E" w:rsidRDefault="0035625E" w:rsidP="0035625E"/>
    <w:p w:rsidR="00827A5A" w:rsidRDefault="00827A5A" w:rsidP="00827A5A">
      <w:pPr>
        <w:pStyle w:val="Ttulo1"/>
      </w:pPr>
      <w:bookmarkStart w:id="11" w:name="_Toc135569941"/>
      <w:r>
        <w:rPr>
          <w:lang w:val="es-ES"/>
        </w:rPr>
        <w:t>DISE</w:t>
      </w:r>
      <w:r>
        <w:t>ÑO E</w:t>
      </w:r>
      <w:r>
        <w:rPr>
          <w:lang w:val="es-ES"/>
        </w:rPr>
        <w:t>/R</w:t>
      </w:r>
      <w:bookmarkEnd w:id="11"/>
    </w:p>
    <w:p w:rsidR="005C7DD6" w:rsidRDefault="005C7DD6" w:rsidP="005C7DD6">
      <w:r>
        <w:t>El diagrama entidad</w:t>
      </w:r>
      <w:r>
        <w:rPr>
          <w:lang w:val="es-ES"/>
        </w:rPr>
        <w:t>/relaci</w:t>
      </w:r>
      <w:r>
        <w:t>ón quedará compuesto por las siguientes entidades: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Usuario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Cuenta de usuario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Perfil de usuario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Relaciones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Repositorio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Archivos</w:t>
      </w:r>
    </w:p>
    <w:p w:rsidR="005C7DD6" w:rsidRDefault="005C7DD6" w:rsidP="00A9524F">
      <w:pPr>
        <w:jc w:val="both"/>
      </w:pPr>
      <w:r>
        <w:t xml:space="preserve">La entidad </w:t>
      </w:r>
      <w:r w:rsidRPr="005C7DD6">
        <w:rPr>
          <w:i/>
        </w:rPr>
        <w:t>Usuario</w:t>
      </w:r>
      <w:r>
        <w:rPr>
          <w:i/>
        </w:rPr>
        <w:t xml:space="preserve"> </w:t>
      </w:r>
      <w:r>
        <w:t xml:space="preserve">consta de un campo identificador auto incremental, nombre de usuario, correo electrónico y contraseña. Estos últimos son de tipo VARCHAR. </w:t>
      </w:r>
    </w:p>
    <w:p w:rsidR="005C7DD6" w:rsidRDefault="005C7DD6" w:rsidP="00A9524F">
      <w:pPr>
        <w:jc w:val="both"/>
      </w:pPr>
      <w:r>
        <w:t xml:space="preserve">La entidad </w:t>
      </w:r>
      <w:r>
        <w:rPr>
          <w:i/>
        </w:rPr>
        <w:t>Cuenta de usuario</w:t>
      </w:r>
      <w:r>
        <w:t xml:space="preserve"> se compone de un único </w:t>
      </w:r>
      <w:r>
        <w:rPr>
          <w:i/>
        </w:rPr>
        <w:t>Usuario</w:t>
      </w:r>
      <w:r>
        <w:t xml:space="preserve">, de modo que cada usuario puede tener una única cuenta de usuario (contando con que el usuario no use más de un email). </w:t>
      </w:r>
      <w:r w:rsidR="00A9524F">
        <w:t>Esto resulta en que un usuario pueda tener muchas cuentas de usuario. Además del nombre de usuario y correo electrónico, esta entidad alberga una propiedad que determina el espacio libre que le queda a ese usuario, puesto que el servidor en el que se albergarán los datos de la aplicación tendrá un límite concreto.</w:t>
      </w:r>
    </w:p>
    <w:p w:rsidR="00A9524F" w:rsidRDefault="00A9524F" w:rsidP="00A9524F">
      <w:pPr>
        <w:jc w:val="both"/>
      </w:pPr>
      <w:r>
        <w:t xml:space="preserve">La entidad </w:t>
      </w:r>
      <w:r>
        <w:rPr>
          <w:i/>
        </w:rPr>
        <w:t>Perfil de usuario</w:t>
      </w:r>
      <w:r>
        <w:t xml:space="preserve"> es una propiedad única de la entidad </w:t>
      </w:r>
      <w:r>
        <w:rPr>
          <w:i/>
        </w:rPr>
        <w:t>Usuario</w:t>
      </w:r>
      <w:r>
        <w:t>. Dentro de esta entidad se alberga el nivel de permisos del usuario. Este puede variar entre ADMINISTRADOR y USUARIO.</w:t>
      </w:r>
    </w:p>
    <w:p w:rsidR="00A9524F" w:rsidRDefault="00A9524F" w:rsidP="0035625E">
      <w:pPr>
        <w:jc w:val="both"/>
      </w:pPr>
      <w:r>
        <w:t xml:space="preserve">La entidad </w:t>
      </w:r>
      <w:r>
        <w:rPr>
          <w:i/>
        </w:rPr>
        <w:t xml:space="preserve">Relaciones </w:t>
      </w:r>
      <w:r>
        <w:t xml:space="preserve"> se trata de una tabla intermedia entre un usuario y otro. El sistema social de la aplicación consiste en un formato seguidor-seguido. Un usuario puede seguir a muchos usuarios, pero todos ellos usuarios no necesariamente seguirán al primero. Cuenta con el Id del primer usuario y el Id del segundo usuario.</w:t>
      </w:r>
    </w:p>
    <w:p w:rsidR="00A9524F" w:rsidRDefault="00A9524F" w:rsidP="0035625E">
      <w:pPr>
        <w:jc w:val="both"/>
      </w:pPr>
      <w:r>
        <w:t xml:space="preserve">La entidad </w:t>
      </w:r>
      <w:r>
        <w:rPr>
          <w:i/>
        </w:rPr>
        <w:t>Repositorio</w:t>
      </w:r>
      <w:r>
        <w:t xml:space="preserve"> consta de Id, Nombre, Descripción, Fecha de modificación y una clave foránea que referencia el Id de la entidad </w:t>
      </w:r>
      <w:r>
        <w:rPr>
          <w:i/>
        </w:rPr>
        <w:t>Cuenta de usuario</w:t>
      </w:r>
      <w:r>
        <w:t xml:space="preserve">, a su vez referenciando el </w:t>
      </w:r>
      <w:r>
        <w:rPr>
          <w:i/>
        </w:rPr>
        <w:t xml:space="preserve">Usuario </w:t>
      </w:r>
      <w:r>
        <w:t>correspondiente.</w:t>
      </w:r>
    </w:p>
    <w:p w:rsidR="00A9524F" w:rsidRPr="00A9524F" w:rsidRDefault="00A9524F" w:rsidP="0035625E">
      <w:pPr>
        <w:jc w:val="both"/>
      </w:pPr>
      <w:r>
        <w:lastRenderedPageBreak/>
        <w:t xml:space="preserve">La entidad </w:t>
      </w:r>
      <w:r>
        <w:rPr>
          <w:i/>
        </w:rPr>
        <w:t xml:space="preserve">Archivos </w:t>
      </w:r>
      <w:r>
        <w:t xml:space="preserve">referencia a los archivos que contendrá cada repositorio. Cada repositorio tendrá asociada una serie de filas en la entidad </w:t>
      </w:r>
      <w:r>
        <w:rPr>
          <w:i/>
        </w:rPr>
        <w:t>Archivos</w:t>
      </w:r>
      <w:r>
        <w:t>, de manera que cada una de ellas referenciará el repositorio al que pertenece, así como el usuario que subió tales archivos y una fecha de modificación</w:t>
      </w:r>
      <w:r w:rsidR="0035625E">
        <w:t>.</w:t>
      </w:r>
    </w:p>
    <w:p w:rsidR="005C7DD6" w:rsidRPr="005C7DD6" w:rsidRDefault="005C7DD6" w:rsidP="005C7DD6">
      <w:pPr>
        <w:pStyle w:val="Ttulo2"/>
      </w:pPr>
      <w:bookmarkStart w:id="12" w:name="_Toc135569942"/>
      <w:r>
        <w:t>NORMALIZACIÓN DE TABLAS</w:t>
      </w:r>
      <w:bookmarkEnd w:id="12"/>
    </w:p>
    <w:p w:rsidR="00827A5A" w:rsidRDefault="00BA672A" w:rsidP="00827A5A">
      <w:pPr>
        <w:rPr>
          <w:noProof/>
          <w:lang w:eastAsia="es-ES"/>
        </w:rPr>
      </w:pPr>
      <w:r>
        <w:rPr>
          <w:noProof/>
          <w:lang w:eastAsia="es-ES"/>
        </w:rPr>
        <w:pict>
          <v:shape id="_x0000_i1025" type="#_x0000_t75" style="width:424.8pt;height:245.85pt">
            <v:imagedata r:id="rId10" o:title="DIAGRAMA_ER"/>
          </v:shape>
        </w:pict>
      </w:r>
    </w:p>
    <w:p w:rsidR="003C4885" w:rsidRDefault="003C4885" w:rsidP="003C4885">
      <w:pPr>
        <w:jc w:val="both"/>
      </w:pPr>
      <w:r w:rsidRPr="003C4885">
        <w:rPr>
          <w:lang w:val="es-ES"/>
        </w:rPr>
        <w:t xml:space="preserve">En </w:t>
      </w:r>
      <w:r>
        <w:t>la imagen superior</w:t>
      </w:r>
      <w:r w:rsidRPr="003C4885">
        <w:rPr>
          <w:lang w:val="es-ES"/>
        </w:rPr>
        <w:t xml:space="preserve"> podemos ver cómo ha sido el</w:t>
      </w:r>
      <w:r>
        <w:rPr>
          <w:lang w:val="es-ES"/>
        </w:rPr>
        <w:t xml:space="preserve"> resultado de pasar del modelo </w:t>
      </w:r>
      <w:r w:rsidRPr="003C4885">
        <w:rPr>
          <w:lang w:val="es-ES"/>
        </w:rPr>
        <w:t xml:space="preserve">entidad/relación al modelo relacional. Para ello hemos utilizado </w:t>
      </w:r>
      <w:r>
        <w:t xml:space="preserve">MS SQL SERVER </w:t>
      </w:r>
      <w:r w:rsidRPr="003C4885">
        <w:rPr>
          <w:lang w:val="es-ES"/>
        </w:rPr>
        <w:t>y los pasos que hemos llevado a cabo han sido los siguientes:</w:t>
      </w:r>
    </w:p>
    <w:p w:rsidR="003C4885" w:rsidRPr="003C4885" w:rsidRDefault="003C4885" w:rsidP="003C4885">
      <w:pPr>
        <w:pStyle w:val="Prrafodelista"/>
        <w:numPr>
          <w:ilvl w:val="0"/>
          <w:numId w:val="14"/>
        </w:numPr>
        <w:jc w:val="both"/>
        <w:rPr>
          <w:lang w:val="es-ES"/>
        </w:rPr>
      </w:pPr>
      <w:r w:rsidRPr="003C4885">
        <w:rPr>
          <w:lang w:val="es-ES"/>
        </w:rPr>
        <w:t>Todas las entidades que teníamos las hemos transformado en tablas.</w:t>
      </w:r>
    </w:p>
    <w:p w:rsidR="003C4885" w:rsidRDefault="003C4885" w:rsidP="003C4885">
      <w:pPr>
        <w:pStyle w:val="Prrafodelista"/>
        <w:numPr>
          <w:ilvl w:val="0"/>
          <w:numId w:val="14"/>
        </w:numPr>
        <w:jc w:val="both"/>
      </w:pPr>
      <w:r>
        <w:t>Todos los atributos los hemos transformados e</w:t>
      </w:r>
      <w:r>
        <w:t xml:space="preserve">n columnas dentro de la tabla a </w:t>
      </w:r>
      <w:r>
        <w:t>la que pertenece</w:t>
      </w:r>
      <w:r>
        <w:t>.</w:t>
      </w:r>
    </w:p>
    <w:p w:rsidR="003C4885" w:rsidRDefault="003C4885" w:rsidP="003C4885">
      <w:pPr>
        <w:pStyle w:val="Prrafodelista"/>
        <w:numPr>
          <w:ilvl w:val="0"/>
          <w:numId w:val="14"/>
        </w:numPr>
        <w:jc w:val="both"/>
      </w:pPr>
      <w:r>
        <w:t>Todas las id propias que hemos creado para identificar mejor cada tabla las hemos puesto como claves primarias.</w:t>
      </w:r>
    </w:p>
    <w:p w:rsidR="003C4885" w:rsidRDefault="003C4885" w:rsidP="003C4885">
      <w:pPr>
        <w:pStyle w:val="Prrafodelista"/>
        <w:numPr>
          <w:ilvl w:val="0"/>
          <w:numId w:val="14"/>
        </w:numPr>
        <w:jc w:val="both"/>
      </w:pPr>
      <w:r>
        <w:t>Todas las id propias que hemos creado para identificar mejor cada tabla las hemos puesto como claves primarias.</w:t>
      </w:r>
    </w:p>
    <w:p w:rsidR="003C4885" w:rsidRPr="003C4885" w:rsidRDefault="003C4885" w:rsidP="003C4885">
      <w:pPr>
        <w:pStyle w:val="Prrafodelista"/>
        <w:numPr>
          <w:ilvl w:val="0"/>
          <w:numId w:val="14"/>
        </w:numPr>
        <w:jc w:val="both"/>
        <w:rPr>
          <w:lang w:val="es-ES"/>
        </w:rPr>
      </w:pPr>
      <w:r w:rsidRPr="003C4885">
        <w:rPr>
          <w:lang w:val="es-ES"/>
        </w:rPr>
        <w:t>En las relaciones 1: N la clave primaria de la entidad con cardinalidad 1 pasa a la otra tabla como clave foránea.</w:t>
      </w:r>
    </w:p>
    <w:p w:rsidR="003C4885" w:rsidRDefault="003C4885" w:rsidP="003C4885">
      <w:pPr>
        <w:jc w:val="both"/>
      </w:pPr>
      <w:r w:rsidRPr="003C4885">
        <w:rPr>
          <w:lang w:val="es-ES"/>
        </w:rPr>
        <w:t>El conjunto de tablas resultante se encuentra</w:t>
      </w:r>
      <w:r>
        <w:rPr>
          <w:lang w:val="es-ES"/>
        </w:rPr>
        <w:t xml:space="preserve"> en tercera Forma Normal (3FN).</w:t>
      </w:r>
      <w:r>
        <w:t xml:space="preserve"> </w:t>
      </w:r>
      <w:r w:rsidRPr="003C4885">
        <w:rPr>
          <w:lang w:val="es-ES"/>
        </w:rPr>
        <w:t>En primer lugar, la normalicé a 1FN para ello seguí los siguientes pasos:</w:t>
      </w:r>
    </w:p>
    <w:p w:rsidR="003C4885" w:rsidRPr="003C4885" w:rsidRDefault="003C4885" w:rsidP="003C4885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3C4885">
        <w:rPr>
          <w:lang w:val="es-ES"/>
        </w:rPr>
        <w:t>Suprimir la redundancia de datos.</w:t>
      </w:r>
    </w:p>
    <w:p w:rsidR="003C4885" w:rsidRDefault="003C4885" w:rsidP="003C4885">
      <w:pPr>
        <w:pStyle w:val="Prrafodelista"/>
        <w:numPr>
          <w:ilvl w:val="0"/>
          <w:numId w:val="15"/>
        </w:numPr>
        <w:jc w:val="both"/>
      </w:pPr>
      <w:r w:rsidRPr="003C4885">
        <w:rPr>
          <w:lang w:val="es-ES"/>
        </w:rPr>
        <w:t>Proteger la integridad de los datos.</w:t>
      </w:r>
    </w:p>
    <w:p w:rsidR="003C4885" w:rsidRPr="003C4885" w:rsidRDefault="003C4885" w:rsidP="003C4885">
      <w:pPr>
        <w:pStyle w:val="Prrafodelista"/>
        <w:numPr>
          <w:ilvl w:val="0"/>
          <w:numId w:val="15"/>
        </w:numPr>
        <w:jc w:val="both"/>
      </w:pPr>
      <w:r w:rsidRPr="003C4885">
        <w:rPr>
          <w:lang w:val="es-ES"/>
        </w:rPr>
        <w:t>No tener problemas a la hora de actualizar datos en las tablas.</w:t>
      </w:r>
    </w:p>
    <w:p w:rsidR="003C4885" w:rsidRDefault="003C4885" w:rsidP="003C4885">
      <w:pPr>
        <w:jc w:val="both"/>
      </w:pPr>
      <w:r w:rsidRPr="003C4885">
        <w:rPr>
          <w:lang w:val="es-ES"/>
        </w:rPr>
        <w:t>Una vez teniendo la base de datos en 1FN pasé a 2FN de la siguiente manera:</w:t>
      </w:r>
    </w:p>
    <w:p w:rsidR="003C4885" w:rsidRDefault="003C4885" w:rsidP="003C4885">
      <w:pPr>
        <w:pStyle w:val="Prrafodelista"/>
        <w:numPr>
          <w:ilvl w:val="0"/>
          <w:numId w:val="16"/>
        </w:numPr>
        <w:jc w:val="both"/>
      </w:pPr>
      <w:r w:rsidRPr="003C4885">
        <w:rPr>
          <w:lang w:val="es-ES"/>
        </w:rPr>
        <w:lastRenderedPageBreak/>
        <w:t>Creando tablas separadas para todos aquellos datos con diferentes registros.</w:t>
      </w:r>
    </w:p>
    <w:p w:rsidR="003C4885" w:rsidRPr="003C4885" w:rsidRDefault="003C4885" w:rsidP="003C4885">
      <w:pPr>
        <w:pStyle w:val="Prrafodelista"/>
        <w:numPr>
          <w:ilvl w:val="0"/>
          <w:numId w:val="16"/>
        </w:numPr>
        <w:jc w:val="both"/>
      </w:pPr>
      <w:r w:rsidRPr="003C4885">
        <w:rPr>
          <w:lang w:val="es-ES"/>
        </w:rPr>
        <w:t>Una clave principal externa de una única columna.</w:t>
      </w:r>
    </w:p>
    <w:p w:rsidR="003C4885" w:rsidRDefault="003C4885" w:rsidP="003C4885">
      <w:pPr>
        <w:jc w:val="both"/>
      </w:pPr>
      <w:r w:rsidRPr="003C4885">
        <w:rPr>
          <w:lang w:val="es-ES"/>
        </w:rPr>
        <w:t>Por último, la pasé a 3FN:</w:t>
      </w:r>
    </w:p>
    <w:p w:rsidR="003C4885" w:rsidRDefault="003C4885" w:rsidP="003C4885">
      <w:pPr>
        <w:pStyle w:val="Prrafodelista"/>
        <w:numPr>
          <w:ilvl w:val="0"/>
          <w:numId w:val="17"/>
        </w:numPr>
        <w:jc w:val="both"/>
      </w:pPr>
      <w:r w:rsidRPr="003C4885">
        <w:rPr>
          <w:lang w:val="es-ES"/>
        </w:rPr>
        <w:t>No habiendo ninguna dependencia entre los atributos que no son clave.</w:t>
      </w:r>
    </w:p>
    <w:p w:rsidR="003C4885" w:rsidRPr="003C4885" w:rsidRDefault="003C4885" w:rsidP="003C4885">
      <w:pPr>
        <w:pStyle w:val="Prrafodelista"/>
        <w:numPr>
          <w:ilvl w:val="0"/>
          <w:numId w:val="17"/>
        </w:numPr>
        <w:jc w:val="both"/>
      </w:pPr>
      <w:r w:rsidRPr="003C4885">
        <w:rPr>
          <w:lang w:val="es-ES"/>
        </w:rPr>
        <w:t>Eliminando aquellos campos que no dependan de la clave.</w:t>
      </w:r>
    </w:p>
    <w:p w:rsidR="00827A5A" w:rsidRDefault="00827A5A" w:rsidP="00827A5A">
      <w:pPr>
        <w:pStyle w:val="Ttulo1"/>
        <w:rPr>
          <w:lang w:val="es-ES"/>
        </w:rPr>
      </w:pPr>
      <w:bookmarkStart w:id="13" w:name="_Toc135569943"/>
      <w:r>
        <w:rPr>
          <w:lang w:val="es-ES"/>
        </w:rPr>
        <w:t>DIAGRAMA DE CLASE</w:t>
      </w:r>
      <w:bookmarkEnd w:id="13"/>
    </w:p>
    <w:p w:rsidR="00827A5A" w:rsidRDefault="003C4885" w:rsidP="00827A5A">
      <w:pPr>
        <w:rPr>
          <w:lang w:val="es-ES"/>
        </w:rPr>
      </w:pPr>
      <w:r>
        <w:rPr>
          <w:lang w:val="es-ES"/>
        </w:rPr>
        <w:pict>
          <v:shape id="_x0000_i1026" type="#_x0000_t75" style="width:424.8pt;height:204.7pt">
            <v:imagedata r:id="rId11" o:title="Diagrama clases"/>
          </v:shape>
        </w:pict>
      </w:r>
    </w:p>
    <w:p w:rsidR="00827A5A" w:rsidRDefault="00827A5A" w:rsidP="00827A5A">
      <w:pPr>
        <w:pStyle w:val="Ttulo1"/>
        <w:rPr>
          <w:lang w:val="es-ES"/>
        </w:rPr>
      </w:pPr>
      <w:bookmarkStart w:id="14" w:name="_Toc135569944"/>
      <w:r>
        <w:rPr>
          <w:lang w:val="es-ES"/>
        </w:rPr>
        <w:t>DISE</w:t>
      </w:r>
      <w:r>
        <w:t>ÑO DE INTERFAZ</w:t>
      </w:r>
      <w:bookmarkEnd w:id="14"/>
    </w:p>
    <w:p w:rsidR="00827A5A" w:rsidRDefault="00827A5A" w:rsidP="00827A5A">
      <w:pPr>
        <w:rPr>
          <w:lang w:val="es-ES"/>
        </w:rPr>
      </w:pPr>
    </w:p>
    <w:p w:rsidR="00827A5A" w:rsidRPr="00827A5A" w:rsidRDefault="00827A5A" w:rsidP="00827A5A">
      <w:pPr>
        <w:pStyle w:val="Ttulo1"/>
      </w:pPr>
      <w:bookmarkStart w:id="15" w:name="_Toc135569945"/>
      <w:r>
        <w:rPr>
          <w:lang w:val="es-ES"/>
        </w:rPr>
        <w:t>DISE</w:t>
      </w:r>
      <w:r>
        <w:t>ÑO DE PRUEBAS</w:t>
      </w:r>
      <w:bookmarkEnd w:id="15"/>
    </w:p>
    <w:sectPr w:rsidR="00827A5A" w:rsidRPr="00827A5A" w:rsidSect="00827A5A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E96" w:rsidRDefault="00577E96" w:rsidP="00A5050F">
      <w:pPr>
        <w:spacing w:after="0" w:line="240" w:lineRule="auto"/>
      </w:pPr>
      <w:r>
        <w:separator/>
      </w:r>
    </w:p>
  </w:endnote>
  <w:endnote w:type="continuationSeparator" w:id="0">
    <w:p w:rsidR="00577E96" w:rsidRDefault="00577E96" w:rsidP="00A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7934166"/>
      <w:docPartObj>
        <w:docPartGallery w:val="Page Numbers (Bottom of Page)"/>
        <w:docPartUnique/>
      </w:docPartObj>
    </w:sdtPr>
    <w:sdtContent>
      <w:p w:rsidR="0035625E" w:rsidRDefault="0035625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885">
          <w:rPr>
            <w:noProof/>
          </w:rPr>
          <w:t>3</w:t>
        </w:r>
        <w:r>
          <w:fldChar w:fldCharType="end"/>
        </w:r>
      </w:p>
    </w:sdtContent>
  </w:sdt>
  <w:p w:rsidR="0035625E" w:rsidRDefault="003562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E96" w:rsidRDefault="00577E96" w:rsidP="00A5050F">
      <w:pPr>
        <w:spacing w:after="0" w:line="240" w:lineRule="auto"/>
      </w:pPr>
      <w:r>
        <w:separator/>
      </w:r>
    </w:p>
  </w:footnote>
  <w:footnote w:type="continuationSeparator" w:id="0">
    <w:p w:rsidR="00577E96" w:rsidRDefault="00577E96" w:rsidP="00A50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5DA3"/>
    <w:multiLevelType w:val="hybridMultilevel"/>
    <w:tmpl w:val="00BEE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E2CEE"/>
    <w:multiLevelType w:val="hybridMultilevel"/>
    <w:tmpl w:val="A1221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411BB"/>
    <w:multiLevelType w:val="hybridMultilevel"/>
    <w:tmpl w:val="B132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E3BBF"/>
    <w:multiLevelType w:val="hybridMultilevel"/>
    <w:tmpl w:val="B6821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D0F13"/>
    <w:multiLevelType w:val="hybridMultilevel"/>
    <w:tmpl w:val="160AF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16E16"/>
    <w:multiLevelType w:val="hybridMultilevel"/>
    <w:tmpl w:val="11706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800AD"/>
    <w:multiLevelType w:val="hybridMultilevel"/>
    <w:tmpl w:val="16A2B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E5B8E"/>
    <w:multiLevelType w:val="hybridMultilevel"/>
    <w:tmpl w:val="1E480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073E2"/>
    <w:multiLevelType w:val="hybridMultilevel"/>
    <w:tmpl w:val="CA222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F0E2A"/>
    <w:multiLevelType w:val="hybridMultilevel"/>
    <w:tmpl w:val="2C982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362CA"/>
    <w:multiLevelType w:val="hybridMultilevel"/>
    <w:tmpl w:val="324AA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C26A1"/>
    <w:multiLevelType w:val="hybridMultilevel"/>
    <w:tmpl w:val="2A5C6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47CD0"/>
    <w:multiLevelType w:val="hybridMultilevel"/>
    <w:tmpl w:val="14E60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4745D"/>
    <w:multiLevelType w:val="hybridMultilevel"/>
    <w:tmpl w:val="C2469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073FD"/>
    <w:multiLevelType w:val="hybridMultilevel"/>
    <w:tmpl w:val="0BB80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E4EB9"/>
    <w:multiLevelType w:val="hybridMultilevel"/>
    <w:tmpl w:val="C27A5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21654"/>
    <w:multiLevelType w:val="hybridMultilevel"/>
    <w:tmpl w:val="8050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</w:num>
  <w:num w:numId="13">
    <w:abstractNumId w:val="15"/>
  </w:num>
  <w:num w:numId="14">
    <w:abstractNumId w:val="11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5E"/>
    <w:rsid w:val="00011E5E"/>
    <w:rsid w:val="00331913"/>
    <w:rsid w:val="0035625E"/>
    <w:rsid w:val="003C4885"/>
    <w:rsid w:val="004774A4"/>
    <w:rsid w:val="00577E96"/>
    <w:rsid w:val="005C7DD6"/>
    <w:rsid w:val="00712B5A"/>
    <w:rsid w:val="00827A5A"/>
    <w:rsid w:val="00A5050F"/>
    <w:rsid w:val="00A9524F"/>
    <w:rsid w:val="00AD7212"/>
    <w:rsid w:val="00BA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05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D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50F"/>
  </w:style>
  <w:style w:type="paragraph" w:styleId="Piedepgina">
    <w:name w:val="footer"/>
    <w:basedOn w:val="Normal"/>
    <w:link w:val="Piedepgina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50F"/>
  </w:style>
  <w:style w:type="paragraph" w:styleId="Ttulo">
    <w:name w:val="Title"/>
    <w:basedOn w:val="Normal"/>
    <w:next w:val="Normal"/>
    <w:link w:val="TtuloCar"/>
    <w:uiPriority w:val="10"/>
    <w:qFormat/>
    <w:rsid w:val="00A50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0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5050F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5050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50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7DD6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05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827A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7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9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1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5C7DD6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05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D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50F"/>
  </w:style>
  <w:style w:type="paragraph" w:styleId="Piedepgina">
    <w:name w:val="footer"/>
    <w:basedOn w:val="Normal"/>
    <w:link w:val="Piedepgina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50F"/>
  </w:style>
  <w:style w:type="paragraph" w:styleId="Ttulo">
    <w:name w:val="Title"/>
    <w:basedOn w:val="Normal"/>
    <w:next w:val="Normal"/>
    <w:link w:val="TtuloCar"/>
    <w:uiPriority w:val="10"/>
    <w:qFormat/>
    <w:rsid w:val="00A50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0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5050F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5050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50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7DD6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05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827A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7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9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1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5C7D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E58DC-BC52-460F-B656-B1DB0F0D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2656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2023-05-21T11:58:00Z</dcterms:created>
  <dcterms:modified xsi:type="dcterms:W3CDTF">2023-05-21T11:58:00Z</dcterms:modified>
</cp:coreProperties>
</file>