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643" w:rsidRDefault="0026284F" w:rsidP="004B162D">
      <w:pPr>
        <w:pStyle w:val="Heading1"/>
        <w:pBdr>
          <w:bottom w:val="single" w:sz="6" w:space="1" w:color="auto"/>
        </w:pBdr>
        <w:rPr>
          <w:rFonts w:ascii="Times New Roman" w:hAnsi="Times New Roman" w:cs="Times New Roman"/>
          <w:b/>
          <w:color w:val="auto"/>
          <w:lang w:val="tr-TR"/>
        </w:rPr>
      </w:pPr>
      <w:r w:rsidRPr="004B162D">
        <w:rPr>
          <w:rFonts w:ascii="Times New Roman" w:hAnsi="Times New Roman" w:cs="Times New Roman"/>
          <w:b/>
          <w:color w:val="auto"/>
          <w:lang w:val="tr-TR"/>
        </w:rPr>
        <w:t xml:space="preserve">DataComputation </w:t>
      </w:r>
      <w:r w:rsidR="004B162D" w:rsidRPr="004B162D">
        <w:rPr>
          <w:rFonts w:ascii="Times New Roman" w:hAnsi="Times New Roman" w:cs="Times New Roman"/>
          <w:b/>
          <w:color w:val="auto"/>
          <w:lang w:val="tr-TR"/>
        </w:rPr>
        <w:t>Functions Test Cases</w:t>
      </w:r>
    </w:p>
    <w:p w:rsidR="002B1DF7" w:rsidRPr="001D441C" w:rsidRDefault="002B1DF7" w:rsidP="001A52CD">
      <w:pPr>
        <w:jc w:val="both"/>
        <w:rPr>
          <w:rFonts w:ascii="Times New Roman" w:hAnsi="Times New Roman" w:cs="Times New Roman"/>
          <w:lang w:val="tr-TR"/>
        </w:rPr>
      </w:pPr>
      <w:r w:rsidRPr="001D441C">
        <w:rPr>
          <w:rFonts w:ascii="Times New Roman" w:hAnsi="Times New Roman" w:cs="Times New Roman"/>
          <w:lang w:val="tr-TR"/>
        </w:rPr>
        <w:t xml:space="preserve">Girilen tarihe göre önceki ve sonraki günün tarihlerini hesaplayan DataComputation programında aşağıda belirtilen 4 </w:t>
      </w:r>
      <w:r w:rsidR="001A52CD" w:rsidRPr="001D441C">
        <w:rPr>
          <w:rFonts w:ascii="Times New Roman" w:hAnsi="Times New Roman" w:cs="Times New Roman"/>
          <w:lang w:val="tr-TR"/>
        </w:rPr>
        <w:t>adet fonksiyon yazılmıştır.</w:t>
      </w:r>
    </w:p>
    <w:p w:rsidR="0026284F" w:rsidRDefault="0026284F" w:rsidP="004B162D">
      <w:pPr>
        <w:pStyle w:val="Heading2"/>
        <w:numPr>
          <w:ilvl w:val="0"/>
          <w:numId w:val="3"/>
        </w:numPr>
        <w:pBdr>
          <w:bottom w:val="single" w:sz="6" w:space="1" w:color="auto"/>
        </w:pBdr>
        <w:rPr>
          <w:rFonts w:ascii="Times New Roman" w:hAnsi="Times New Roman" w:cs="Times New Roman"/>
          <w:b/>
          <w:color w:val="auto"/>
          <w:lang w:val="tr-TR"/>
        </w:rPr>
      </w:pPr>
      <w:r w:rsidRPr="004B162D">
        <w:rPr>
          <w:rFonts w:ascii="Times New Roman" w:hAnsi="Times New Roman" w:cs="Times New Roman"/>
          <w:b/>
          <w:color w:val="auto"/>
          <w:lang w:val="tr-TR"/>
        </w:rPr>
        <w:t>bool IsLeapYear(int year)</w:t>
      </w:r>
    </w:p>
    <w:p w:rsidR="002B1DF7" w:rsidRPr="001D441C" w:rsidRDefault="00D13B22" w:rsidP="002B1DF7">
      <w:pPr>
        <w:jc w:val="both"/>
        <w:rPr>
          <w:rFonts w:ascii="Times New Roman" w:hAnsi="Times New Roman" w:cs="Times New Roman"/>
          <w:lang w:val="tr-TR"/>
        </w:rPr>
      </w:pPr>
      <w:r w:rsidRPr="001D441C">
        <w:rPr>
          <w:rFonts w:ascii="Times New Roman" w:hAnsi="Times New Roman" w:cs="Times New Roman"/>
          <w:lang w:val="tr-TR"/>
        </w:rPr>
        <w:t>IsLeapYear</w:t>
      </w:r>
      <w:r w:rsidR="002B1DF7" w:rsidRPr="001D441C">
        <w:rPr>
          <w:rFonts w:ascii="Times New Roman" w:hAnsi="Times New Roman" w:cs="Times New Roman"/>
          <w:lang w:val="tr-TR"/>
        </w:rPr>
        <w:t xml:space="preserve"> fonksiyon</w:t>
      </w:r>
      <w:r w:rsidR="000B0449" w:rsidRPr="001D441C">
        <w:rPr>
          <w:rFonts w:ascii="Times New Roman" w:hAnsi="Times New Roman" w:cs="Times New Roman"/>
          <w:lang w:val="tr-TR"/>
        </w:rPr>
        <w:t>u</w:t>
      </w:r>
      <w:r w:rsidR="002B1DF7" w:rsidRPr="001D441C">
        <w:rPr>
          <w:rFonts w:ascii="Times New Roman" w:hAnsi="Times New Roman" w:cs="Times New Roman"/>
          <w:lang w:val="tr-TR"/>
        </w:rPr>
        <w:t xml:space="preserve">, girilen tarihe ait yılın artık yıl olup olmadığını hesaplamaktadır. Girilen yılın artık yıl olup olmadığı bilgisi, sonraki fonksiyonlarda ilgili yıla ait Şubat ayının 28 veya 29 gün olmasını belirlemek üzere kullanılacaktır. </w:t>
      </w:r>
      <w:r w:rsidR="009D403A" w:rsidRPr="001D441C">
        <w:rPr>
          <w:rFonts w:ascii="Times New Roman" w:hAnsi="Times New Roman" w:cs="Times New Roman"/>
          <w:lang w:val="tr-TR"/>
        </w:rPr>
        <w:t>Artık yıl koşulu aşağıda verilmektedir:</w:t>
      </w:r>
    </w:p>
    <w:p w:rsidR="00897769" w:rsidRPr="001D441C" w:rsidRDefault="009D403A" w:rsidP="00553377">
      <w:pPr>
        <w:shd w:val="clear" w:color="auto" w:fill="FFC000"/>
        <w:rPr>
          <w:rFonts w:ascii="Times New Roman" w:hAnsi="Times New Roman" w:cs="Times New Roman"/>
          <w:lang w:val="tr-TR"/>
        </w:rPr>
      </w:pPr>
      <w:r w:rsidRPr="00553377">
        <w:rPr>
          <w:rFonts w:ascii="Times New Roman" w:hAnsi="Times New Roman" w:cs="Times New Roman"/>
          <w:b/>
          <w:lang w:val="tr-TR"/>
        </w:rPr>
        <w:t>Condition:</w:t>
      </w:r>
      <w:r w:rsidRPr="001D441C">
        <w:rPr>
          <w:rFonts w:ascii="Times New Roman" w:hAnsi="Times New Roman" w:cs="Times New Roman"/>
          <w:lang w:val="tr-TR"/>
        </w:rPr>
        <w:t xml:space="preserve"> </w:t>
      </w:r>
      <w:r w:rsidR="00897769" w:rsidRPr="000F4C2F">
        <w:rPr>
          <w:rFonts w:ascii="Times New Roman" w:hAnsi="Times New Roman" w:cs="Times New Roman"/>
          <w:i/>
          <w:lang w:val="tr-TR"/>
        </w:rPr>
        <w:t>((year % 4 == 0) &amp;&amp; (year % 100 != 0)) || (year % 400 == 0)</w:t>
      </w:r>
    </w:p>
    <w:p w:rsidR="009D403A" w:rsidRDefault="009D403A" w:rsidP="009D403A">
      <w:pPr>
        <w:jc w:val="both"/>
        <w:rPr>
          <w:rFonts w:ascii="Times New Roman" w:hAnsi="Times New Roman" w:cs="Times New Roman"/>
          <w:lang w:val="tr-TR"/>
        </w:rPr>
      </w:pPr>
      <w:r w:rsidRPr="001D441C">
        <w:rPr>
          <w:rFonts w:ascii="Times New Roman" w:hAnsi="Times New Roman" w:cs="Times New Roman"/>
          <w:lang w:val="tr-TR"/>
        </w:rPr>
        <w:t>Bu koş</w:t>
      </w:r>
      <w:r w:rsidR="00D13B22" w:rsidRPr="001D441C">
        <w:rPr>
          <w:rFonts w:ascii="Times New Roman" w:hAnsi="Times New Roman" w:cs="Times New Roman"/>
          <w:lang w:val="tr-TR"/>
        </w:rPr>
        <w:t>ulu dikkate alarak IsLeapY</w:t>
      </w:r>
      <w:r w:rsidRPr="001D441C">
        <w:rPr>
          <w:rFonts w:ascii="Times New Roman" w:hAnsi="Times New Roman" w:cs="Times New Roman"/>
          <w:lang w:val="tr-TR"/>
        </w:rPr>
        <w:t xml:space="preserve">ear fonksiyonunu test etmek için aşağıdaki durumlar </w:t>
      </w:r>
      <w:r w:rsidR="00D13B22" w:rsidRPr="001D441C">
        <w:rPr>
          <w:rFonts w:ascii="Times New Roman" w:hAnsi="Times New Roman" w:cs="Times New Roman"/>
          <w:lang w:val="tr-TR"/>
        </w:rPr>
        <w:t>göz önünde bulundurulmalıdır.</w:t>
      </w:r>
    </w:p>
    <w:p w:rsidR="00A176BB" w:rsidRDefault="00A176BB" w:rsidP="00A176BB">
      <w:pPr>
        <w:shd w:val="clear" w:color="auto" w:fill="FFFF00"/>
        <w:jc w:val="both"/>
        <w:rPr>
          <w:rFonts w:ascii="Times New Roman" w:hAnsi="Times New Roman" w:cs="Times New Roman"/>
          <w:lang w:val="tr-TR"/>
        </w:rPr>
      </w:pPr>
      <w:r w:rsidRPr="00A176BB">
        <w:rPr>
          <w:rFonts w:ascii="Times New Roman" w:hAnsi="Times New Roman" w:cs="Times New Roman"/>
          <w:b/>
          <w:lang w:val="tr-TR"/>
        </w:rPr>
        <w:t>NOT:</w:t>
      </w:r>
      <w:r>
        <w:rPr>
          <w:rFonts w:ascii="Times New Roman" w:hAnsi="Times New Roman" w:cs="Times New Roman"/>
          <w:lang w:val="tr-TR"/>
        </w:rPr>
        <w:t xml:space="preserve"> IsLeapYear fonksiyonunun tarih geçerlilik kontrolü yapılan IsValidYear fonksiyonundan sonra çağrıldığı varsayılarak, yılın negatiflik kontrolü vb. girdiler burada verilmemiştir. IsLeapYear fonksiyonuna geçerlilik kontrolü yapılmış bir yıl verisinin geldiği varsayılmaktadır. </w:t>
      </w:r>
    </w:p>
    <w:p w:rsidR="009D403A" w:rsidRPr="004B162D" w:rsidRDefault="009D403A"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Case 1:</w:t>
      </w:r>
      <w:r w:rsidRPr="004B162D">
        <w:rPr>
          <w:rFonts w:ascii="Times New Roman" w:hAnsi="Times New Roman" w:cs="Times New Roman"/>
          <w:color w:val="auto"/>
          <w:lang w:val="tr-TR"/>
        </w:rPr>
        <w:t xml:space="preserve"> 400’ün katı olan yıllar</w:t>
      </w:r>
    </w:p>
    <w:p w:rsidR="00E851B9" w:rsidRPr="00AE0BC8" w:rsidRDefault="009D403A" w:rsidP="009D403A">
      <w:pPr>
        <w:jc w:val="both"/>
        <w:rPr>
          <w:rFonts w:ascii="Times New Roman" w:hAnsi="Times New Roman" w:cs="Times New Roman"/>
          <w:lang w:val="tr-TR"/>
        </w:rPr>
      </w:pPr>
      <w:r w:rsidRPr="001D441C">
        <w:rPr>
          <w:rFonts w:ascii="Times New Roman" w:hAnsi="Times New Roman" w:cs="Times New Roman"/>
          <w:lang w:val="tr-TR"/>
        </w:rPr>
        <w:t xml:space="preserve">400’ün katı olan tüm yıllar artık yıl olduğundan fonksiyon 400’ün katı olarak verilen tüm yıllar için </w:t>
      </w:r>
      <w:r w:rsidR="00825AB0" w:rsidRPr="001D441C">
        <w:rPr>
          <w:rFonts w:ascii="Times New Roman" w:hAnsi="Times New Roman" w:cs="Times New Roman"/>
          <w:lang w:val="tr-TR"/>
        </w:rPr>
        <w:t>“</w:t>
      </w:r>
      <w:r w:rsidR="00825AB0" w:rsidRPr="001D441C">
        <w:rPr>
          <w:rFonts w:ascii="Times New Roman" w:hAnsi="Times New Roman" w:cs="Times New Roman"/>
          <w:b/>
          <w:i/>
          <w:lang w:val="tr-TR"/>
        </w:rPr>
        <w:t>true”</w:t>
      </w:r>
      <w:r w:rsidR="00825AB0" w:rsidRPr="001D441C">
        <w:rPr>
          <w:rFonts w:ascii="Times New Roman" w:hAnsi="Times New Roman" w:cs="Times New Roman"/>
          <w:lang w:val="tr-TR"/>
        </w:rPr>
        <w:t xml:space="preserve"> </w:t>
      </w:r>
      <w:r w:rsidRPr="001D441C">
        <w:rPr>
          <w:rFonts w:ascii="Times New Roman" w:hAnsi="Times New Roman" w:cs="Times New Roman"/>
          <w:lang w:val="tr-TR"/>
        </w:rPr>
        <w:t>değerini döndürmelidir. 400’e bölünebilme koşulu karmaşık bir işlem o</w:t>
      </w:r>
      <w:r w:rsidR="009A6B3B" w:rsidRPr="001D441C">
        <w:rPr>
          <w:rFonts w:ascii="Times New Roman" w:hAnsi="Times New Roman" w:cs="Times New Roman"/>
          <w:lang w:val="tr-TR"/>
        </w:rPr>
        <w:t>lmadığından birkaç adet girdi il</w:t>
      </w:r>
      <w:r w:rsidRPr="001D441C">
        <w:rPr>
          <w:rFonts w:ascii="Times New Roman" w:hAnsi="Times New Roman" w:cs="Times New Roman"/>
          <w:lang w:val="tr-TR"/>
        </w:rPr>
        <w:t xml:space="preserve">e kontrol etmenin yeterli olacağı düşünülmektedir. </w:t>
      </w:r>
      <w:r w:rsidR="009A6B3B" w:rsidRPr="001D441C">
        <w:rPr>
          <w:rFonts w:ascii="Times New Roman" w:hAnsi="Times New Roman" w:cs="Times New Roman"/>
          <w:lang w:val="tr-TR"/>
        </w:rPr>
        <w:t>Aşağıda 400’ün katı olan</w:t>
      </w:r>
      <w:r w:rsidR="007D5B98" w:rsidRPr="001D441C">
        <w:rPr>
          <w:rFonts w:ascii="Times New Roman" w:hAnsi="Times New Roman" w:cs="Times New Roman"/>
          <w:lang w:val="tr-TR"/>
        </w:rPr>
        <w:t xml:space="preserve"> 5 adet</w:t>
      </w:r>
      <w:r w:rsidR="009A6B3B" w:rsidRPr="001D441C">
        <w:rPr>
          <w:rFonts w:ascii="Times New Roman" w:hAnsi="Times New Roman" w:cs="Times New Roman"/>
          <w:lang w:val="tr-TR"/>
        </w:rPr>
        <w:t xml:space="preserve"> girdi belirtilmiştir. Fonksiyonun tüm girdiler için </w:t>
      </w:r>
      <w:r w:rsidR="007D5B98" w:rsidRPr="001D441C">
        <w:rPr>
          <w:rFonts w:ascii="Times New Roman" w:hAnsi="Times New Roman" w:cs="Times New Roman"/>
          <w:lang w:val="tr-TR"/>
        </w:rPr>
        <w:t>“</w:t>
      </w:r>
      <w:r w:rsidR="007D5B98" w:rsidRPr="001D441C">
        <w:rPr>
          <w:rFonts w:ascii="Times New Roman" w:hAnsi="Times New Roman" w:cs="Times New Roman"/>
          <w:b/>
          <w:i/>
          <w:lang w:val="tr-TR"/>
        </w:rPr>
        <w:t>true”</w:t>
      </w:r>
      <w:r w:rsidR="009A6B3B" w:rsidRPr="001D441C">
        <w:rPr>
          <w:rFonts w:ascii="Times New Roman" w:hAnsi="Times New Roman" w:cs="Times New Roman"/>
          <w:lang w:val="tr-TR"/>
        </w:rPr>
        <w:t xml:space="preserve"> değerini döndürmesi beklenmektedir. </w:t>
      </w:r>
    </w:p>
    <w:tbl>
      <w:tblPr>
        <w:tblStyle w:val="TableGrid"/>
        <w:tblW w:w="0" w:type="auto"/>
        <w:jc w:val="center"/>
        <w:tblLook w:val="04A0" w:firstRow="1" w:lastRow="0" w:firstColumn="1" w:lastColumn="0" w:noHBand="0" w:noVBand="1"/>
      </w:tblPr>
      <w:tblGrid>
        <w:gridCol w:w="1866"/>
        <w:gridCol w:w="2183"/>
      </w:tblGrid>
      <w:tr w:rsidR="007C79AD" w:rsidRPr="001D441C" w:rsidTr="00EE015F">
        <w:trPr>
          <w:jc w:val="center"/>
        </w:trPr>
        <w:tc>
          <w:tcPr>
            <w:tcW w:w="1866" w:type="dxa"/>
          </w:tcPr>
          <w:p w:rsidR="007C79AD" w:rsidRPr="001D441C" w:rsidRDefault="007C79AD" w:rsidP="00EE015F">
            <w:pPr>
              <w:jc w:val="both"/>
              <w:rPr>
                <w:rFonts w:ascii="Times New Roman" w:hAnsi="Times New Roman" w:cs="Times New Roman"/>
                <w:b/>
                <w:lang w:val="tr-TR"/>
              </w:rPr>
            </w:pPr>
            <w:r w:rsidRPr="001D441C">
              <w:rPr>
                <w:rFonts w:ascii="Times New Roman" w:hAnsi="Times New Roman" w:cs="Times New Roman"/>
                <w:b/>
                <w:lang w:val="tr-TR"/>
              </w:rPr>
              <w:t>Inputs</w:t>
            </w:r>
          </w:p>
        </w:tc>
        <w:tc>
          <w:tcPr>
            <w:tcW w:w="2183" w:type="dxa"/>
          </w:tcPr>
          <w:p w:rsidR="007C79AD" w:rsidRPr="001D441C" w:rsidRDefault="007C79AD" w:rsidP="00EE015F">
            <w:pPr>
              <w:jc w:val="both"/>
              <w:rPr>
                <w:rFonts w:ascii="Times New Roman" w:hAnsi="Times New Roman" w:cs="Times New Roman"/>
                <w:b/>
                <w:lang w:val="tr-TR"/>
              </w:rPr>
            </w:pPr>
            <w:r w:rsidRPr="001D441C">
              <w:rPr>
                <w:rFonts w:ascii="Times New Roman" w:hAnsi="Times New Roman" w:cs="Times New Roman"/>
                <w:b/>
                <w:lang w:val="tr-TR"/>
              </w:rPr>
              <w:t>Expected Outputs</w:t>
            </w:r>
          </w:p>
        </w:tc>
      </w:tr>
      <w:tr w:rsidR="007C79AD" w:rsidRPr="001D441C" w:rsidTr="00EE015F">
        <w:trPr>
          <w:jc w:val="center"/>
        </w:trPr>
        <w:tc>
          <w:tcPr>
            <w:tcW w:w="1866"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800</w:t>
            </w:r>
          </w:p>
        </w:tc>
        <w:tc>
          <w:tcPr>
            <w:tcW w:w="2183"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True</w:t>
            </w:r>
          </w:p>
        </w:tc>
      </w:tr>
      <w:tr w:rsidR="007C79AD" w:rsidRPr="001D441C" w:rsidTr="00EE015F">
        <w:trPr>
          <w:jc w:val="center"/>
        </w:trPr>
        <w:tc>
          <w:tcPr>
            <w:tcW w:w="1866"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1200</w:t>
            </w:r>
          </w:p>
        </w:tc>
        <w:tc>
          <w:tcPr>
            <w:tcW w:w="2183"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True</w:t>
            </w:r>
          </w:p>
        </w:tc>
      </w:tr>
      <w:tr w:rsidR="007C79AD" w:rsidRPr="001D441C" w:rsidTr="00EE015F">
        <w:trPr>
          <w:jc w:val="center"/>
        </w:trPr>
        <w:tc>
          <w:tcPr>
            <w:tcW w:w="1866"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1600</w:t>
            </w:r>
          </w:p>
        </w:tc>
        <w:tc>
          <w:tcPr>
            <w:tcW w:w="2183"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True</w:t>
            </w:r>
          </w:p>
        </w:tc>
      </w:tr>
      <w:tr w:rsidR="007C79AD" w:rsidRPr="001D441C" w:rsidTr="00EE015F">
        <w:trPr>
          <w:jc w:val="center"/>
        </w:trPr>
        <w:tc>
          <w:tcPr>
            <w:tcW w:w="1866"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2000</w:t>
            </w:r>
          </w:p>
        </w:tc>
        <w:tc>
          <w:tcPr>
            <w:tcW w:w="2183"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True</w:t>
            </w:r>
          </w:p>
        </w:tc>
      </w:tr>
      <w:tr w:rsidR="007C79AD" w:rsidRPr="001D441C" w:rsidTr="00EE015F">
        <w:trPr>
          <w:jc w:val="center"/>
        </w:trPr>
        <w:tc>
          <w:tcPr>
            <w:tcW w:w="1866"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2400</w:t>
            </w:r>
          </w:p>
        </w:tc>
        <w:tc>
          <w:tcPr>
            <w:tcW w:w="2183" w:type="dxa"/>
          </w:tcPr>
          <w:p w:rsidR="007C79AD" w:rsidRPr="001D441C" w:rsidRDefault="007C79AD" w:rsidP="00EE015F">
            <w:pPr>
              <w:rPr>
                <w:rFonts w:ascii="Times New Roman" w:hAnsi="Times New Roman" w:cs="Times New Roman"/>
                <w:lang w:val="tr-TR"/>
              </w:rPr>
            </w:pPr>
            <w:r w:rsidRPr="001D441C">
              <w:rPr>
                <w:rFonts w:ascii="Times New Roman" w:hAnsi="Times New Roman" w:cs="Times New Roman"/>
                <w:lang w:val="tr-TR"/>
              </w:rPr>
              <w:t>True</w:t>
            </w:r>
          </w:p>
        </w:tc>
      </w:tr>
    </w:tbl>
    <w:p w:rsidR="007D5B98" w:rsidRPr="004B162D" w:rsidRDefault="007D5B98"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Case 2:</w:t>
      </w:r>
      <w:r w:rsidRPr="004B162D">
        <w:rPr>
          <w:rFonts w:ascii="Times New Roman" w:hAnsi="Times New Roman" w:cs="Times New Roman"/>
          <w:color w:val="auto"/>
          <w:lang w:val="tr-TR"/>
        </w:rPr>
        <w:t xml:space="preserve"> 400’ün katı olmayan yıllar</w:t>
      </w:r>
    </w:p>
    <w:p w:rsidR="007D5B98" w:rsidRDefault="007D5B98" w:rsidP="009D403A">
      <w:pPr>
        <w:jc w:val="both"/>
        <w:rPr>
          <w:rFonts w:ascii="Times New Roman" w:hAnsi="Times New Roman" w:cs="Times New Roman"/>
          <w:lang w:val="tr-TR"/>
        </w:rPr>
      </w:pPr>
      <w:r w:rsidRPr="001D441C">
        <w:rPr>
          <w:rFonts w:ascii="Times New Roman" w:hAnsi="Times New Roman" w:cs="Times New Roman"/>
          <w:lang w:val="tr-TR"/>
        </w:rPr>
        <w:t xml:space="preserve">400’ün katı olmayan yıllar için verilen yılın 4’e ve 100’e bölünme koşulları göz önünde bulundurulmalıdır. </w:t>
      </w:r>
    </w:p>
    <w:p w:rsidR="007D5B98" w:rsidRPr="004B162D" w:rsidRDefault="007D5B98" w:rsidP="004B162D">
      <w:pPr>
        <w:pStyle w:val="Heading4"/>
        <w:rPr>
          <w:rFonts w:ascii="Times New Roman" w:hAnsi="Times New Roman" w:cs="Times New Roman"/>
          <w:color w:val="auto"/>
          <w:lang w:val="tr-TR"/>
        </w:rPr>
      </w:pPr>
      <w:r w:rsidRPr="004B162D">
        <w:rPr>
          <w:rFonts w:ascii="Times New Roman" w:hAnsi="Times New Roman" w:cs="Times New Roman"/>
          <w:b/>
          <w:color w:val="auto"/>
          <w:lang w:val="tr-TR"/>
        </w:rPr>
        <w:t>Case 2.1:</w:t>
      </w:r>
      <w:r w:rsidRPr="004B162D">
        <w:rPr>
          <w:rFonts w:ascii="Times New Roman" w:hAnsi="Times New Roman" w:cs="Times New Roman"/>
          <w:color w:val="auto"/>
          <w:lang w:val="tr-TR"/>
        </w:rPr>
        <w:t xml:space="preserve"> 4’ün kat</w:t>
      </w:r>
      <w:r w:rsidR="00E851B9">
        <w:rPr>
          <w:rFonts w:ascii="Times New Roman" w:hAnsi="Times New Roman" w:cs="Times New Roman"/>
          <w:color w:val="auto"/>
          <w:lang w:val="tr-TR"/>
        </w:rPr>
        <w:t>ı ve 100’ün katı olmayan yıllar</w:t>
      </w:r>
    </w:p>
    <w:p w:rsidR="007D5B98" w:rsidRDefault="007D5B98" w:rsidP="009D403A">
      <w:pPr>
        <w:jc w:val="both"/>
        <w:rPr>
          <w:rFonts w:ascii="Times New Roman" w:hAnsi="Times New Roman" w:cs="Times New Roman"/>
          <w:lang w:val="tr-TR"/>
        </w:rPr>
      </w:pPr>
      <w:r w:rsidRPr="001D441C">
        <w:rPr>
          <w:rFonts w:ascii="Times New Roman" w:hAnsi="Times New Roman" w:cs="Times New Roman"/>
          <w:lang w:val="tr-TR"/>
        </w:rPr>
        <w:t xml:space="preserve">Artık yılı sağlayan diğer koşuldur. Bu </w:t>
      </w:r>
      <w:r w:rsidR="00825AB0" w:rsidRPr="001D441C">
        <w:rPr>
          <w:rFonts w:ascii="Times New Roman" w:hAnsi="Times New Roman" w:cs="Times New Roman"/>
          <w:lang w:val="tr-TR"/>
        </w:rPr>
        <w:t>durumu</w:t>
      </w:r>
      <w:r w:rsidRPr="001D441C">
        <w:rPr>
          <w:rFonts w:ascii="Times New Roman" w:hAnsi="Times New Roman" w:cs="Times New Roman"/>
          <w:lang w:val="tr-TR"/>
        </w:rPr>
        <w:t xml:space="preserve"> sağlayan girdiler için fonksiyonun “</w:t>
      </w:r>
      <w:r w:rsidRPr="001D441C">
        <w:rPr>
          <w:rFonts w:ascii="Times New Roman" w:hAnsi="Times New Roman" w:cs="Times New Roman"/>
          <w:b/>
          <w:i/>
          <w:lang w:val="tr-TR"/>
        </w:rPr>
        <w:t>true”</w:t>
      </w:r>
      <w:r w:rsidRPr="001D441C">
        <w:rPr>
          <w:rFonts w:ascii="Times New Roman" w:hAnsi="Times New Roman" w:cs="Times New Roman"/>
          <w:lang w:val="tr-TR"/>
        </w:rPr>
        <w:t xml:space="preserve"> değerini döndürmesi beklenmektedir. Aşağıda 4’ün katı ve 100’ün katı olmayan 5 adet girdi belirtilmiştir.</w:t>
      </w:r>
    </w:p>
    <w:tbl>
      <w:tblPr>
        <w:tblStyle w:val="TableGrid"/>
        <w:tblW w:w="0" w:type="auto"/>
        <w:jc w:val="center"/>
        <w:tblLook w:val="04A0" w:firstRow="1" w:lastRow="0" w:firstColumn="1" w:lastColumn="0" w:noHBand="0" w:noVBand="1"/>
      </w:tblPr>
      <w:tblGrid>
        <w:gridCol w:w="1866"/>
        <w:gridCol w:w="2183"/>
      </w:tblGrid>
      <w:tr w:rsidR="00A51446" w:rsidRPr="001D441C" w:rsidTr="00EE015F">
        <w:trPr>
          <w:jc w:val="center"/>
        </w:trPr>
        <w:tc>
          <w:tcPr>
            <w:tcW w:w="1866" w:type="dxa"/>
          </w:tcPr>
          <w:p w:rsidR="00A51446" w:rsidRPr="001D441C" w:rsidRDefault="00A51446" w:rsidP="00EE015F">
            <w:pPr>
              <w:jc w:val="both"/>
              <w:rPr>
                <w:rFonts w:ascii="Times New Roman" w:hAnsi="Times New Roman" w:cs="Times New Roman"/>
                <w:b/>
                <w:lang w:val="tr-TR"/>
              </w:rPr>
            </w:pPr>
            <w:r w:rsidRPr="001D441C">
              <w:rPr>
                <w:rFonts w:ascii="Times New Roman" w:hAnsi="Times New Roman" w:cs="Times New Roman"/>
                <w:b/>
                <w:lang w:val="tr-TR"/>
              </w:rPr>
              <w:t>Inputs</w:t>
            </w:r>
          </w:p>
        </w:tc>
        <w:tc>
          <w:tcPr>
            <w:tcW w:w="2183" w:type="dxa"/>
          </w:tcPr>
          <w:p w:rsidR="00A51446" w:rsidRPr="001D441C" w:rsidRDefault="00A51446" w:rsidP="00EE015F">
            <w:pPr>
              <w:jc w:val="both"/>
              <w:rPr>
                <w:rFonts w:ascii="Times New Roman" w:hAnsi="Times New Roman" w:cs="Times New Roman"/>
                <w:b/>
                <w:lang w:val="tr-TR"/>
              </w:rPr>
            </w:pPr>
            <w:r w:rsidRPr="001D441C">
              <w:rPr>
                <w:rFonts w:ascii="Times New Roman" w:hAnsi="Times New Roman" w:cs="Times New Roman"/>
                <w:b/>
                <w:lang w:val="tr-TR"/>
              </w:rPr>
              <w:t>Expected Outputs</w:t>
            </w:r>
          </w:p>
        </w:tc>
      </w:tr>
      <w:tr w:rsidR="00A51446" w:rsidRPr="001D441C" w:rsidTr="00EE015F">
        <w:trPr>
          <w:jc w:val="center"/>
        </w:trPr>
        <w:tc>
          <w:tcPr>
            <w:tcW w:w="1866" w:type="dxa"/>
          </w:tcPr>
          <w:p w:rsidR="00A51446" w:rsidRPr="001D441C" w:rsidRDefault="00A51446" w:rsidP="00A51446">
            <w:pPr>
              <w:rPr>
                <w:rFonts w:ascii="Times New Roman" w:hAnsi="Times New Roman" w:cs="Times New Roman"/>
                <w:lang w:val="tr-TR"/>
              </w:rPr>
            </w:pPr>
            <w:r>
              <w:rPr>
                <w:rFonts w:ascii="Times New Roman" w:hAnsi="Times New Roman" w:cs="Times New Roman"/>
                <w:lang w:val="tr-TR"/>
              </w:rPr>
              <w:t>1248</w:t>
            </w:r>
          </w:p>
        </w:tc>
        <w:tc>
          <w:tcPr>
            <w:tcW w:w="2183" w:type="dxa"/>
          </w:tcPr>
          <w:p w:rsidR="00A51446" w:rsidRPr="001D441C" w:rsidRDefault="00A51446" w:rsidP="00EE015F">
            <w:pPr>
              <w:rPr>
                <w:rFonts w:ascii="Times New Roman" w:hAnsi="Times New Roman" w:cs="Times New Roman"/>
                <w:lang w:val="tr-TR"/>
              </w:rPr>
            </w:pPr>
            <w:r w:rsidRPr="001D441C">
              <w:rPr>
                <w:rFonts w:ascii="Times New Roman" w:hAnsi="Times New Roman" w:cs="Times New Roman"/>
                <w:lang w:val="tr-TR"/>
              </w:rPr>
              <w:t>True</w:t>
            </w:r>
          </w:p>
        </w:tc>
      </w:tr>
      <w:tr w:rsidR="00A51446" w:rsidRPr="001D441C" w:rsidTr="00EE015F">
        <w:trPr>
          <w:jc w:val="center"/>
        </w:trPr>
        <w:tc>
          <w:tcPr>
            <w:tcW w:w="1866" w:type="dxa"/>
          </w:tcPr>
          <w:p w:rsidR="00A51446" w:rsidRDefault="00A51446" w:rsidP="00A51446">
            <w:pPr>
              <w:rPr>
                <w:rFonts w:ascii="Times New Roman" w:hAnsi="Times New Roman" w:cs="Times New Roman"/>
                <w:lang w:val="tr-TR"/>
              </w:rPr>
            </w:pPr>
            <w:r>
              <w:rPr>
                <w:rFonts w:ascii="Times New Roman" w:hAnsi="Times New Roman" w:cs="Times New Roman"/>
                <w:lang w:val="tr-TR"/>
              </w:rPr>
              <w:t>1680</w:t>
            </w:r>
          </w:p>
        </w:tc>
        <w:tc>
          <w:tcPr>
            <w:tcW w:w="2183" w:type="dxa"/>
          </w:tcPr>
          <w:p w:rsidR="00A51446" w:rsidRPr="001D441C" w:rsidRDefault="00A51446" w:rsidP="00EE015F">
            <w:pPr>
              <w:rPr>
                <w:rFonts w:ascii="Times New Roman" w:hAnsi="Times New Roman" w:cs="Times New Roman"/>
                <w:lang w:val="tr-TR"/>
              </w:rPr>
            </w:pPr>
            <w:r w:rsidRPr="001D441C">
              <w:rPr>
                <w:rFonts w:ascii="Times New Roman" w:hAnsi="Times New Roman" w:cs="Times New Roman"/>
                <w:lang w:val="tr-TR"/>
              </w:rPr>
              <w:t>True</w:t>
            </w:r>
          </w:p>
        </w:tc>
      </w:tr>
      <w:tr w:rsidR="00A51446" w:rsidRPr="001D441C" w:rsidTr="00EE015F">
        <w:trPr>
          <w:jc w:val="center"/>
        </w:trPr>
        <w:tc>
          <w:tcPr>
            <w:tcW w:w="1866" w:type="dxa"/>
          </w:tcPr>
          <w:p w:rsidR="00A51446" w:rsidRDefault="00A51446" w:rsidP="00A51446">
            <w:pPr>
              <w:rPr>
                <w:rFonts w:ascii="Times New Roman" w:hAnsi="Times New Roman" w:cs="Times New Roman"/>
                <w:lang w:val="tr-TR"/>
              </w:rPr>
            </w:pPr>
            <w:r>
              <w:rPr>
                <w:rFonts w:ascii="Times New Roman" w:hAnsi="Times New Roman" w:cs="Times New Roman"/>
                <w:lang w:val="tr-TR"/>
              </w:rPr>
              <w:t>1960</w:t>
            </w:r>
          </w:p>
        </w:tc>
        <w:tc>
          <w:tcPr>
            <w:tcW w:w="2183" w:type="dxa"/>
          </w:tcPr>
          <w:p w:rsidR="00A51446" w:rsidRPr="001D441C" w:rsidRDefault="00A51446" w:rsidP="00EE015F">
            <w:pPr>
              <w:rPr>
                <w:rFonts w:ascii="Times New Roman" w:hAnsi="Times New Roman" w:cs="Times New Roman"/>
                <w:lang w:val="tr-TR"/>
              </w:rPr>
            </w:pPr>
            <w:r w:rsidRPr="001D441C">
              <w:rPr>
                <w:rFonts w:ascii="Times New Roman" w:hAnsi="Times New Roman" w:cs="Times New Roman"/>
                <w:lang w:val="tr-TR"/>
              </w:rPr>
              <w:t>True</w:t>
            </w:r>
          </w:p>
        </w:tc>
      </w:tr>
      <w:tr w:rsidR="00A51446" w:rsidRPr="001D441C" w:rsidTr="00EE015F">
        <w:trPr>
          <w:jc w:val="center"/>
        </w:trPr>
        <w:tc>
          <w:tcPr>
            <w:tcW w:w="1866" w:type="dxa"/>
          </w:tcPr>
          <w:p w:rsidR="00A51446" w:rsidRDefault="00A51446" w:rsidP="00A51446">
            <w:pPr>
              <w:rPr>
                <w:rFonts w:ascii="Times New Roman" w:hAnsi="Times New Roman" w:cs="Times New Roman"/>
                <w:lang w:val="tr-TR"/>
              </w:rPr>
            </w:pPr>
            <w:r>
              <w:rPr>
                <w:rFonts w:ascii="Times New Roman" w:hAnsi="Times New Roman" w:cs="Times New Roman"/>
                <w:lang w:val="tr-TR"/>
              </w:rPr>
              <w:t>2004</w:t>
            </w:r>
          </w:p>
        </w:tc>
        <w:tc>
          <w:tcPr>
            <w:tcW w:w="2183" w:type="dxa"/>
          </w:tcPr>
          <w:p w:rsidR="00A51446" w:rsidRPr="001D441C" w:rsidRDefault="00A51446" w:rsidP="00EE015F">
            <w:pPr>
              <w:rPr>
                <w:rFonts w:ascii="Times New Roman" w:hAnsi="Times New Roman" w:cs="Times New Roman"/>
                <w:lang w:val="tr-TR"/>
              </w:rPr>
            </w:pPr>
            <w:r w:rsidRPr="001D441C">
              <w:rPr>
                <w:rFonts w:ascii="Times New Roman" w:hAnsi="Times New Roman" w:cs="Times New Roman"/>
                <w:lang w:val="tr-TR"/>
              </w:rPr>
              <w:t>True</w:t>
            </w:r>
          </w:p>
        </w:tc>
      </w:tr>
      <w:tr w:rsidR="00A51446" w:rsidRPr="001D441C" w:rsidTr="00EE015F">
        <w:trPr>
          <w:jc w:val="center"/>
        </w:trPr>
        <w:tc>
          <w:tcPr>
            <w:tcW w:w="1866" w:type="dxa"/>
          </w:tcPr>
          <w:p w:rsidR="00A51446" w:rsidRDefault="00A51446" w:rsidP="00A51446">
            <w:pPr>
              <w:rPr>
                <w:rFonts w:ascii="Times New Roman" w:hAnsi="Times New Roman" w:cs="Times New Roman"/>
                <w:lang w:val="tr-TR"/>
              </w:rPr>
            </w:pPr>
            <w:r>
              <w:rPr>
                <w:rFonts w:ascii="Times New Roman" w:hAnsi="Times New Roman" w:cs="Times New Roman"/>
                <w:lang w:val="tr-TR"/>
              </w:rPr>
              <w:t>2024</w:t>
            </w:r>
          </w:p>
        </w:tc>
        <w:tc>
          <w:tcPr>
            <w:tcW w:w="2183" w:type="dxa"/>
          </w:tcPr>
          <w:p w:rsidR="00A51446" w:rsidRPr="001D441C" w:rsidRDefault="00A51446" w:rsidP="00EE015F">
            <w:pPr>
              <w:rPr>
                <w:rFonts w:ascii="Times New Roman" w:hAnsi="Times New Roman" w:cs="Times New Roman"/>
                <w:lang w:val="tr-TR"/>
              </w:rPr>
            </w:pPr>
            <w:r w:rsidRPr="001D441C">
              <w:rPr>
                <w:rFonts w:ascii="Times New Roman" w:hAnsi="Times New Roman" w:cs="Times New Roman"/>
                <w:lang w:val="tr-TR"/>
              </w:rPr>
              <w:t>True</w:t>
            </w:r>
          </w:p>
        </w:tc>
      </w:tr>
    </w:tbl>
    <w:p w:rsidR="00A51446" w:rsidRPr="001D441C" w:rsidRDefault="00A51446" w:rsidP="009D403A">
      <w:pPr>
        <w:jc w:val="both"/>
        <w:rPr>
          <w:rFonts w:ascii="Times New Roman" w:hAnsi="Times New Roman" w:cs="Times New Roman"/>
          <w:lang w:val="tr-TR"/>
        </w:rPr>
      </w:pPr>
    </w:p>
    <w:p w:rsidR="007D5B98" w:rsidRPr="00E851B9" w:rsidRDefault="007D5B98" w:rsidP="004B162D">
      <w:pPr>
        <w:pStyle w:val="Heading4"/>
        <w:rPr>
          <w:rFonts w:ascii="Times New Roman" w:hAnsi="Times New Roman" w:cs="Times New Roman"/>
          <w:color w:val="FF0000"/>
          <w:lang w:val="tr-TR"/>
        </w:rPr>
      </w:pPr>
      <w:r w:rsidRPr="004B162D">
        <w:rPr>
          <w:rFonts w:ascii="Times New Roman" w:hAnsi="Times New Roman" w:cs="Times New Roman"/>
          <w:b/>
          <w:color w:val="auto"/>
          <w:lang w:val="tr-TR"/>
        </w:rPr>
        <w:lastRenderedPageBreak/>
        <w:t xml:space="preserve">Case 2.2: </w:t>
      </w:r>
      <w:r w:rsidRPr="004B162D">
        <w:rPr>
          <w:rFonts w:ascii="Times New Roman" w:hAnsi="Times New Roman" w:cs="Times New Roman"/>
          <w:color w:val="auto"/>
          <w:lang w:val="tr-TR"/>
        </w:rPr>
        <w:t>4’ün ve 100’ün katı olan yıllar</w:t>
      </w:r>
    </w:p>
    <w:p w:rsidR="003C26BB" w:rsidRPr="00FF2F7A" w:rsidRDefault="007D5B98" w:rsidP="007D5B98">
      <w:pPr>
        <w:jc w:val="both"/>
        <w:rPr>
          <w:rFonts w:ascii="Times New Roman" w:hAnsi="Times New Roman" w:cs="Times New Roman"/>
          <w:lang w:val="tr-TR"/>
        </w:rPr>
      </w:pPr>
      <w:r w:rsidRPr="001D441C">
        <w:rPr>
          <w:rFonts w:ascii="Times New Roman" w:hAnsi="Times New Roman" w:cs="Times New Roman"/>
          <w:lang w:val="tr-TR"/>
        </w:rPr>
        <w:t xml:space="preserve">4’ün katı olup aynı zamanda 100’ün de katı olan yıllar (400’ün katı olmamak koşuluyla), artık yıl koşulunu sağlamamaktadır. Bu </w:t>
      </w:r>
      <w:r w:rsidR="00245CF0" w:rsidRPr="001D441C">
        <w:rPr>
          <w:rFonts w:ascii="Times New Roman" w:hAnsi="Times New Roman" w:cs="Times New Roman"/>
          <w:lang w:val="tr-TR"/>
        </w:rPr>
        <w:t>durumu</w:t>
      </w:r>
      <w:r w:rsidRPr="001D441C">
        <w:rPr>
          <w:rFonts w:ascii="Times New Roman" w:hAnsi="Times New Roman" w:cs="Times New Roman"/>
          <w:lang w:val="tr-TR"/>
        </w:rPr>
        <w:t xml:space="preserve"> </w:t>
      </w:r>
      <w:r w:rsidR="002A22E5" w:rsidRPr="001D441C">
        <w:rPr>
          <w:rFonts w:ascii="Times New Roman" w:hAnsi="Times New Roman" w:cs="Times New Roman"/>
          <w:lang w:val="tr-TR"/>
        </w:rPr>
        <w:t>oluşturan</w:t>
      </w:r>
      <w:r w:rsidRPr="001D441C">
        <w:rPr>
          <w:rFonts w:ascii="Times New Roman" w:hAnsi="Times New Roman" w:cs="Times New Roman"/>
          <w:lang w:val="tr-TR"/>
        </w:rPr>
        <w:t xml:space="preserve"> girdiler için fonksiyonun “</w:t>
      </w:r>
      <w:r w:rsidRPr="001D441C">
        <w:rPr>
          <w:rFonts w:ascii="Times New Roman" w:hAnsi="Times New Roman" w:cs="Times New Roman"/>
          <w:b/>
          <w:i/>
          <w:lang w:val="tr-TR"/>
        </w:rPr>
        <w:t>false</w:t>
      </w:r>
      <w:r w:rsidRPr="001D441C">
        <w:rPr>
          <w:rFonts w:ascii="Times New Roman" w:hAnsi="Times New Roman" w:cs="Times New Roman"/>
          <w:lang w:val="tr-TR"/>
        </w:rPr>
        <w:t xml:space="preserve">” değerini döndürmesi beklenmektedir. </w:t>
      </w:r>
      <w:r w:rsidR="00F92FFD" w:rsidRPr="001D441C">
        <w:rPr>
          <w:rFonts w:ascii="Times New Roman" w:hAnsi="Times New Roman" w:cs="Times New Roman"/>
          <w:lang w:val="tr-TR"/>
        </w:rPr>
        <w:t xml:space="preserve">Aşağıda 4’ün ve 100’ün katı olan </w:t>
      </w:r>
      <w:r w:rsidR="005C4107" w:rsidRPr="001D441C">
        <w:rPr>
          <w:rFonts w:ascii="Times New Roman" w:hAnsi="Times New Roman" w:cs="Times New Roman"/>
          <w:lang w:val="tr-TR"/>
        </w:rPr>
        <w:t xml:space="preserve">(ancak 400’ün katı olmayan) </w:t>
      </w:r>
      <w:r w:rsidR="00F92FFD" w:rsidRPr="001D441C">
        <w:rPr>
          <w:rFonts w:ascii="Times New Roman" w:hAnsi="Times New Roman" w:cs="Times New Roman"/>
          <w:lang w:val="tr-TR"/>
        </w:rPr>
        <w:t>5 adet girdi belirtilmiştir.</w:t>
      </w:r>
    </w:p>
    <w:tbl>
      <w:tblPr>
        <w:tblStyle w:val="TableGrid"/>
        <w:tblW w:w="0" w:type="auto"/>
        <w:jc w:val="center"/>
        <w:tblLook w:val="04A0" w:firstRow="1" w:lastRow="0" w:firstColumn="1" w:lastColumn="0" w:noHBand="0" w:noVBand="1"/>
      </w:tblPr>
      <w:tblGrid>
        <w:gridCol w:w="1866"/>
        <w:gridCol w:w="2183"/>
      </w:tblGrid>
      <w:tr w:rsidR="00A51446" w:rsidRPr="001D441C" w:rsidTr="00EE015F">
        <w:trPr>
          <w:jc w:val="center"/>
        </w:trPr>
        <w:tc>
          <w:tcPr>
            <w:tcW w:w="1866" w:type="dxa"/>
          </w:tcPr>
          <w:p w:rsidR="00A51446" w:rsidRPr="001D441C" w:rsidRDefault="00A51446" w:rsidP="00EE015F">
            <w:pPr>
              <w:jc w:val="both"/>
              <w:rPr>
                <w:rFonts w:ascii="Times New Roman" w:hAnsi="Times New Roman" w:cs="Times New Roman"/>
                <w:b/>
                <w:lang w:val="tr-TR"/>
              </w:rPr>
            </w:pPr>
            <w:r w:rsidRPr="001D441C">
              <w:rPr>
                <w:rFonts w:ascii="Times New Roman" w:hAnsi="Times New Roman" w:cs="Times New Roman"/>
                <w:b/>
                <w:lang w:val="tr-TR"/>
              </w:rPr>
              <w:t>Inputs</w:t>
            </w:r>
          </w:p>
        </w:tc>
        <w:tc>
          <w:tcPr>
            <w:tcW w:w="2183" w:type="dxa"/>
          </w:tcPr>
          <w:p w:rsidR="00A51446" w:rsidRPr="001D441C" w:rsidRDefault="00A51446" w:rsidP="00EE015F">
            <w:pPr>
              <w:jc w:val="both"/>
              <w:rPr>
                <w:rFonts w:ascii="Times New Roman" w:hAnsi="Times New Roman" w:cs="Times New Roman"/>
                <w:b/>
                <w:lang w:val="tr-TR"/>
              </w:rPr>
            </w:pPr>
            <w:r w:rsidRPr="001D441C">
              <w:rPr>
                <w:rFonts w:ascii="Times New Roman" w:hAnsi="Times New Roman" w:cs="Times New Roman"/>
                <w:b/>
                <w:lang w:val="tr-TR"/>
              </w:rPr>
              <w:t>Expected Outputs</w:t>
            </w:r>
          </w:p>
        </w:tc>
      </w:tr>
      <w:tr w:rsidR="00A51446" w:rsidRPr="001D441C" w:rsidTr="00EE015F">
        <w:trPr>
          <w:jc w:val="center"/>
        </w:trPr>
        <w:tc>
          <w:tcPr>
            <w:tcW w:w="1866" w:type="dxa"/>
          </w:tcPr>
          <w:p w:rsidR="00A51446" w:rsidRPr="001D441C" w:rsidRDefault="00A51446" w:rsidP="00EE015F">
            <w:pPr>
              <w:rPr>
                <w:rFonts w:ascii="Times New Roman" w:hAnsi="Times New Roman" w:cs="Times New Roman"/>
                <w:lang w:val="tr-TR"/>
              </w:rPr>
            </w:pPr>
            <w:r>
              <w:rPr>
                <w:rFonts w:ascii="Times New Roman" w:hAnsi="Times New Roman" w:cs="Times New Roman"/>
                <w:lang w:val="tr-TR"/>
              </w:rPr>
              <w:t>900</w:t>
            </w:r>
          </w:p>
        </w:tc>
        <w:tc>
          <w:tcPr>
            <w:tcW w:w="2183" w:type="dxa"/>
          </w:tcPr>
          <w:p w:rsidR="00A51446" w:rsidRPr="001D441C" w:rsidRDefault="00A51446" w:rsidP="00EE015F">
            <w:pPr>
              <w:rPr>
                <w:rFonts w:ascii="Times New Roman" w:hAnsi="Times New Roman" w:cs="Times New Roman"/>
                <w:lang w:val="tr-TR"/>
              </w:rPr>
            </w:pPr>
            <w:r>
              <w:rPr>
                <w:rFonts w:ascii="Times New Roman" w:hAnsi="Times New Roman" w:cs="Times New Roman"/>
                <w:lang w:val="tr-TR"/>
              </w:rPr>
              <w:t>False</w:t>
            </w:r>
          </w:p>
        </w:tc>
      </w:tr>
      <w:tr w:rsidR="00A51446" w:rsidRPr="001D441C" w:rsidTr="00EE015F">
        <w:trPr>
          <w:jc w:val="center"/>
        </w:trPr>
        <w:tc>
          <w:tcPr>
            <w:tcW w:w="1866" w:type="dxa"/>
          </w:tcPr>
          <w:p w:rsidR="00A51446" w:rsidRDefault="00A51446" w:rsidP="00EE015F">
            <w:pPr>
              <w:rPr>
                <w:rFonts w:ascii="Times New Roman" w:hAnsi="Times New Roman" w:cs="Times New Roman"/>
                <w:lang w:val="tr-TR"/>
              </w:rPr>
            </w:pPr>
            <w:r>
              <w:rPr>
                <w:rFonts w:ascii="Times New Roman" w:hAnsi="Times New Roman" w:cs="Times New Roman"/>
                <w:lang w:val="tr-TR"/>
              </w:rPr>
              <w:t>1300</w:t>
            </w:r>
          </w:p>
        </w:tc>
        <w:tc>
          <w:tcPr>
            <w:tcW w:w="2183" w:type="dxa"/>
          </w:tcPr>
          <w:p w:rsidR="00A51446" w:rsidRPr="001D441C" w:rsidRDefault="00A51446" w:rsidP="00EE015F">
            <w:pPr>
              <w:rPr>
                <w:rFonts w:ascii="Times New Roman" w:hAnsi="Times New Roman" w:cs="Times New Roman"/>
                <w:lang w:val="tr-TR"/>
              </w:rPr>
            </w:pPr>
            <w:r>
              <w:rPr>
                <w:rFonts w:ascii="Times New Roman" w:hAnsi="Times New Roman" w:cs="Times New Roman"/>
                <w:lang w:val="tr-TR"/>
              </w:rPr>
              <w:t>False</w:t>
            </w:r>
          </w:p>
        </w:tc>
      </w:tr>
      <w:tr w:rsidR="00A51446" w:rsidRPr="001D441C" w:rsidTr="00EE015F">
        <w:trPr>
          <w:jc w:val="center"/>
        </w:trPr>
        <w:tc>
          <w:tcPr>
            <w:tcW w:w="1866" w:type="dxa"/>
          </w:tcPr>
          <w:p w:rsidR="00A51446" w:rsidRDefault="00A51446" w:rsidP="00EE015F">
            <w:pPr>
              <w:rPr>
                <w:rFonts w:ascii="Times New Roman" w:hAnsi="Times New Roman" w:cs="Times New Roman"/>
                <w:lang w:val="tr-TR"/>
              </w:rPr>
            </w:pPr>
            <w:r>
              <w:rPr>
                <w:rFonts w:ascii="Times New Roman" w:hAnsi="Times New Roman" w:cs="Times New Roman"/>
                <w:lang w:val="tr-TR"/>
              </w:rPr>
              <w:t>1700</w:t>
            </w:r>
          </w:p>
        </w:tc>
        <w:tc>
          <w:tcPr>
            <w:tcW w:w="2183" w:type="dxa"/>
          </w:tcPr>
          <w:p w:rsidR="00A51446" w:rsidRPr="001D441C" w:rsidRDefault="00A51446" w:rsidP="00EE015F">
            <w:pPr>
              <w:rPr>
                <w:rFonts w:ascii="Times New Roman" w:hAnsi="Times New Roman" w:cs="Times New Roman"/>
                <w:lang w:val="tr-TR"/>
              </w:rPr>
            </w:pPr>
            <w:r>
              <w:rPr>
                <w:rFonts w:ascii="Times New Roman" w:hAnsi="Times New Roman" w:cs="Times New Roman"/>
                <w:lang w:val="tr-TR"/>
              </w:rPr>
              <w:t>False</w:t>
            </w:r>
          </w:p>
        </w:tc>
      </w:tr>
      <w:tr w:rsidR="00A51446" w:rsidRPr="001D441C" w:rsidTr="00EE015F">
        <w:trPr>
          <w:jc w:val="center"/>
        </w:trPr>
        <w:tc>
          <w:tcPr>
            <w:tcW w:w="1866" w:type="dxa"/>
          </w:tcPr>
          <w:p w:rsidR="00A51446" w:rsidRDefault="00A51446" w:rsidP="00EE015F">
            <w:pPr>
              <w:rPr>
                <w:rFonts w:ascii="Times New Roman" w:hAnsi="Times New Roman" w:cs="Times New Roman"/>
                <w:lang w:val="tr-TR"/>
              </w:rPr>
            </w:pPr>
            <w:r>
              <w:rPr>
                <w:rFonts w:ascii="Times New Roman" w:hAnsi="Times New Roman" w:cs="Times New Roman"/>
                <w:lang w:val="tr-TR"/>
              </w:rPr>
              <w:t>2100</w:t>
            </w:r>
          </w:p>
        </w:tc>
        <w:tc>
          <w:tcPr>
            <w:tcW w:w="2183" w:type="dxa"/>
          </w:tcPr>
          <w:p w:rsidR="00A51446" w:rsidRPr="001D441C" w:rsidRDefault="00A51446" w:rsidP="00EE015F">
            <w:pPr>
              <w:rPr>
                <w:rFonts w:ascii="Times New Roman" w:hAnsi="Times New Roman" w:cs="Times New Roman"/>
                <w:lang w:val="tr-TR"/>
              </w:rPr>
            </w:pPr>
            <w:r>
              <w:rPr>
                <w:rFonts w:ascii="Times New Roman" w:hAnsi="Times New Roman" w:cs="Times New Roman"/>
                <w:lang w:val="tr-TR"/>
              </w:rPr>
              <w:t>False</w:t>
            </w:r>
          </w:p>
        </w:tc>
      </w:tr>
      <w:tr w:rsidR="00A51446" w:rsidRPr="001D441C" w:rsidTr="00EE015F">
        <w:trPr>
          <w:jc w:val="center"/>
        </w:trPr>
        <w:tc>
          <w:tcPr>
            <w:tcW w:w="1866" w:type="dxa"/>
          </w:tcPr>
          <w:p w:rsidR="00A51446" w:rsidRDefault="00A51446" w:rsidP="00EE015F">
            <w:pPr>
              <w:rPr>
                <w:rFonts w:ascii="Times New Roman" w:hAnsi="Times New Roman" w:cs="Times New Roman"/>
                <w:lang w:val="tr-TR"/>
              </w:rPr>
            </w:pPr>
            <w:r>
              <w:rPr>
                <w:rFonts w:ascii="Times New Roman" w:hAnsi="Times New Roman" w:cs="Times New Roman"/>
                <w:lang w:val="tr-TR"/>
              </w:rPr>
              <w:t>2300</w:t>
            </w:r>
          </w:p>
        </w:tc>
        <w:tc>
          <w:tcPr>
            <w:tcW w:w="2183" w:type="dxa"/>
          </w:tcPr>
          <w:p w:rsidR="00A51446" w:rsidRPr="001D441C" w:rsidRDefault="00A51446" w:rsidP="00EE015F">
            <w:pPr>
              <w:rPr>
                <w:rFonts w:ascii="Times New Roman" w:hAnsi="Times New Roman" w:cs="Times New Roman"/>
                <w:lang w:val="tr-TR"/>
              </w:rPr>
            </w:pPr>
            <w:r>
              <w:rPr>
                <w:rFonts w:ascii="Times New Roman" w:hAnsi="Times New Roman" w:cs="Times New Roman"/>
                <w:lang w:val="tr-TR"/>
              </w:rPr>
              <w:t>False</w:t>
            </w:r>
          </w:p>
        </w:tc>
      </w:tr>
    </w:tbl>
    <w:p w:rsidR="00A51446" w:rsidRPr="001D441C" w:rsidRDefault="00A51446" w:rsidP="007D5B98">
      <w:pPr>
        <w:jc w:val="both"/>
        <w:rPr>
          <w:rFonts w:ascii="Times New Roman" w:hAnsi="Times New Roman" w:cs="Times New Roman"/>
          <w:lang w:val="tr-TR"/>
        </w:rPr>
      </w:pPr>
    </w:p>
    <w:p w:rsidR="00897769" w:rsidRPr="004B162D" w:rsidRDefault="00245CF0" w:rsidP="004B162D">
      <w:pPr>
        <w:pStyle w:val="Heading4"/>
        <w:rPr>
          <w:rFonts w:ascii="Times New Roman" w:hAnsi="Times New Roman" w:cs="Times New Roman"/>
          <w:color w:val="auto"/>
          <w:lang w:val="tr-TR"/>
        </w:rPr>
      </w:pPr>
      <w:r w:rsidRPr="004B162D">
        <w:rPr>
          <w:rFonts w:ascii="Times New Roman" w:hAnsi="Times New Roman" w:cs="Times New Roman"/>
          <w:b/>
          <w:color w:val="auto"/>
          <w:lang w:val="tr-TR"/>
        </w:rPr>
        <w:t xml:space="preserve">Case 2.3: </w:t>
      </w:r>
      <w:r w:rsidRPr="004B162D">
        <w:rPr>
          <w:rFonts w:ascii="Times New Roman" w:hAnsi="Times New Roman" w:cs="Times New Roman"/>
          <w:color w:val="auto"/>
          <w:lang w:val="tr-TR"/>
        </w:rPr>
        <w:t>4’ün ve 100’ün katı olmayan yıllar</w:t>
      </w:r>
    </w:p>
    <w:p w:rsidR="00B5741A" w:rsidRDefault="00245CF0" w:rsidP="00245CF0">
      <w:pPr>
        <w:jc w:val="both"/>
        <w:rPr>
          <w:rFonts w:ascii="Times New Roman" w:hAnsi="Times New Roman" w:cs="Times New Roman"/>
          <w:lang w:val="tr-TR"/>
        </w:rPr>
      </w:pPr>
      <w:r w:rsidRPr="001D441C">
        <w:rPr>
          <w:rFonts w:ascii="Times New Roman" w:hAnsi="Times New Roman" w:cs="Times New Roman"/>
          <w:lang w:val="tr-TR"/>
        </w:rPr>
        <w:t xml:space="preserve">4’ün ve 100’ün de katı olmayan yıllar artık yıl koşulunu sağlamamaktadır. Bu durumu </w:t>
      </w:r>
      <w:r w:rsidR="002A22E5" w:rsidRPr="001D441C">
        <w:rPr>
          <w:rFonts w:ascii="Times New Roman" w:hAnsi="Times New Roman" w:cs="Times New Roman"/>
          <w:lang w:val="tr-TR"/>
        </w:rPr>
        <w:t>oluşturan</w:t>
      </w:r>
      <w:r w:rsidRPr="001D441C">
        <w:rPr>
          <w:rFonts w:ascii="Times New Roman" w:hAnsi="Times New Roman" w:cs="Times New Roman"/>
          <w:lang w:val="tr-TR"/>
        </w:rPr>
        <w:t xml:space="preserve"> girdiler için fonksiyonun “</w:t>
      </w:r>
      <w:r w:rsidRPr="001D441C">
        <w:rPr>
          <w:rFonts w:ascii="Times New Roman" w:hAnsi="Times New Roman" w:cs="Times New Roman"/>
          <w:b/>
          <w:i/>
          <w:lang w:val="tr-TR"/>
        </w:rPr>
        <w:t>false</w:t>
      </w:r>
      <w:r w:rsidRPr="001D441C">
        <w:rPr>
          <w:rFonts w:ascii="Times New Roman" w:hAnsi="Times New Roman" w:cs="Times New Roman"/>
          <w:lang w:val="tr-TR"/>
        </w:rPr>
        <w:t xml:space="preserve">” değerini döndürmesi beklenmektedir. Aşağıda 4’ün ve 100’ün katı </w:t>
      </w:r>
      <w:r w:rsidR="002A22E5" w:rsidRPr="001D441C">
        <w:rPr>
          <w:rFonts w:ascii="Times New Roman" w:hAnsi="Times New Roman" w:cs="Times New Roman"/>
          <w:lang w:val="tr-TR"/>
        </w:rPr>
        <w:t>olmayan</w:t>
      </w:r>
      <w:r w:rsidRPr="001D441C">
        <w:rPr>
          <w:rFonts w:ascii="Times New Roman" w:hAnsi="Times New Roman" w:cs="Times New Roman"/>
          <w:lang w:val="tr-TR"/>
        </w:rPr>
        <w:t xml:space="preserve"> </w:t>
      </w:r>
      <w:r w:rsidR="002A22E5" w:rsidRPr="001D441C">
        <w:rPr>
          <w:rFonts w:ascii="Times New Roman" w:hAnsi="Times New Roman" w:cs="Times New Roman"/>
          <w:lang w:val="tr-TR"/>
        </w:rPr>
        <w:t>10</w:t>
      </w:r>
      <w:r w:rsidRPr="001D441C">
        <w:rPr>
          <w:rFonts w:ascii="Times New Roman" w:hAnsi="Times New Roman" w:cs="Times New Roman"/>
          <w:lang w:val="tr-TR"/>
        </w:rPr>
        <w:t xml:space="preserve"> adet girdi belirtilmiştir.</w:t>
      </w:r>
    </w:p>
    <w:tbl>
      <w:tblPr>
        <w:tblStyle w:val="TableGrid"/>
        <w:tblW w:w="0" w:type="auto"/>
        <w:jc w:val="center"/>
        <w:tblLook w:val="04A0" w:firstRow="1" w:lastRow="0" w:firstColumn="1" w:lastColumn="0" w:noHBand="0" w:noVBand="1"/>
      </w:tblPr>
      <w:tblGrid>
        <w:gridCol w:w="1866"/>
        <w:gridCol w:w="2183"/>
      </w:tblGrid>
      <w:tr w:rsidR="00E01859" w:rsidRPr="001D441C" w:rsidTr="00EE015F">
        <w:trPr>
          <w:jc w:val="center"/>
        </w:trPr>
        <w:tc>
          <w:tcPr>
            <w:tcW w:w="1866" w:type="dxa"/>
          </w:tcPr>
          <w:p w:rsidR="00E01859" w:rsidRPr="001D441C" w:rsidRDefault="00E01859" w:rsidP="00EE015F">
            <w:pPr>
              <w:jc w:val="both"/>
              <w:rPr>
                <w:rFonts w:ascii="Times New Roman" w:hAnsi="Times New Roman" w:cs="Times New Roman"/>
                <w:b/>
                <w:lang w:val="tr-TR"/>
              </w:rPr>
            </w:pPr>
            <w:r w:rsidRPr="001D441C">
              <w:rPr>
                <w:rFonts w:ascii="Times New Roman" w:hAnsi="Times New Roman" w:cs="Times New Roman"/>
                <w:b/>
                <w:lang w:val="tr-TR"/>
              </w:rPr>
              <w:t>Inputs</w:t>
            </w:r>
          </w:p>
        </w:tc>
        <w:tc>
          <w:tcPr>
            <w:tcW w:w="2183" w:type="dxa"/>
          </w:tcPr>
          <w:p w:rsidR="00E01859" w:rsidRPr="001D441C" w:rsidRDefault="00E01859" w:rsidP="00EE015F">
            <w:pPr>
              <w:jc w:val="both"/>
              <w:rPr>
                <w:rFonts w:ascii="Times New Roman" w:hAnsi="Times New Roman" w:cs="Times New Roman"/>
                <w:b/>
                <w:lang w:val="tr-TR"/>
              </w:rPr>
            </w:pPr>
            <w:r w:rsidRPr="001D441C">
              <w:rPr>
                <w:rFonts w:ascii="Times New Roman" w:hAnsi="Times New Roman" w:cs="Times New Roman"/>
                <w:b/>
                <w:lang w:val="tr-TR"/>
              </w:rPr>
              <w:t>Expected Outputs</w:t>
            </w:r>
          </w:p>
        </w:tc>
      </w:tr>
      <w:tr w:rsidR="00E01859" w:rsidRPr="001D441C" w:rsidTr="00EE015F">
        <w:trPr>
          <w:jc w:val="center"/>
        </w:trPr>
        <w:tc>
          <w:tcPr>
            <w:tcW w:w="1866" w:type="dxa"/>
          </w:tcPr>
          <w:p w:rsidR="00E01859" w:rsidRPr="001D441C" w:rsidRDefault="00E01859" w:rsidP="00EE015F">
            <w:pPr>
              <w:rPr>
                <w:rFonts w:ascii="Times New Roman" w:hAnsi="Times New Roman" w:cs="Times New Roman"/>
                <w:lang w:val="tr-TR"/>
              </w:rPr>
            </w:pPr>
            <w:r>
              <w:rPr>
                <w:rFonts w:ascii="Times New Roman" w:hAnsi="Times New Roman" w:cs="Times New Roman"/>
                <w:lang w:val="tr-TR"/>
              </w:rPr>
              <w:t>1302</w:t>
            </w:r>
          </w:p>
        </w:tc>
        <w:tc>
          <w:tcPr>
            <w:tcW w:w="2183" w:type="dxa"/>
          </w:tcPr>
          <w:p w:rsidR="00E01859" w:rsidRPr="001D441C"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t>1709</w:t>
            </w:r>
          </w:p>
        </w:tc>
        <w:tc>
          <w:tcPr>
            <w:tcW w:w="2183" w:type="dxa"/>
          </w:tcPr>
          <w:p w:rsidR="00E01859" w:rsidRPr="001D441C"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t>1881</w:t>
            </w:r>
          </w:p>
        </w:tc>
        <w:tc>
          <w:tcPr>
            <w:tcW w:w="2183" w:type="dxa"/>
          </w:tcPr>
          <w:p w:rsidR="00E01859" w:rsidRPr="001D441C"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t>1905</w:t>
            </w:r>
          </w:p>
        </w:tc>
        <w:tc>
          <w:tcPr>
            <w:tcW w:w="2183" w:type="dxa"/>
          </w:tcPr>
          <w:p w:rsidR="00E01859" w:rsidRPr="001D441C"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t>1950</w:t>
            </w:r>
          </w:p>
        </w:tc>
        <w:tc>
          <w:tcPr>
            <w:tcW w:w="2183" w:type="dxa"/>
          </w:tcPr>
          <w:p w:rsidR="00E01859" w:rsidRPr="001D441C"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t>1975</w:t>
            </w:r>
          </w:p>
        </w:tc>
        <w:tc>
          <w:tcPr>
            <w:tcW w:w="2183" w:type="dxa"/>
          </w:tcPr>
          <w:p w:rsidR="00E01859"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t>1990</w:t>
            </w:r>
          </w:p>
        </w:tc>
        <w:tc>
          <w:tcPr>
            <w:tcW w:w="2183" w:type="dxa"/>
          </w:tcPr>
          <w:p w:rsidR="00E01859"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t>1997</w:t>
            </w:r>
          </w:p>
        </w:tc>
        <w:tc>
          <w:tcPr>
            <w:tcW w:w="2183" w:type="dxa"/>
          </w:tcPr>
          <w:p w:rsidR="00E01859"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t>2001</w:t>
            </w:r>
          </w:p>
        </w:tc>
        <w:tc>
          <w:tcPr>
            <w:tcW w:w="2183" w:type="dxa"/>
          </w:tcPr>
          <w:p w:rsidR="00E01859" w:rsidRDefault="00E01859" w:rsidP="00EE015F">
            <w:pPr>
              <w:rPr>
                <w:rFonts w:ascii="Times New Roman" w:hAnsi="Times New Roman" w:cs="Times New Roman"/>
                <w:lang w:val="tr-TR"/>
              </w:rPr>
            </w:pPr>
            <w:r>
              <w:rPr>
                <w:rFonts w:ascii="Times New Roman" w:hAnsi="Times New Roman" w:cs="Times New Roman"/>
                <w:lang w:val="tr-TR"/>
              </w:rPr>
              <w:t>False</w:t>
            </w:r>
          </w:p>
        </w:tc>
      </w:tr>
      <w:tr w:rsidR="00E01859" w:rsidRPr="001D441C" w:rsidTr="00EE015F">
        <w:trPr>
          <w:jc w:val="center"/>
        </w:trPr>
        <w:tc>
          <w:tcPr>
            <w:tcW w:w="1866" w:type="dxa"/>
          </w:tcPr>
          <w:p w:rsidR="00E01859" w:rsidRDefault="00E01859" w:rsidP="00EE015F">
            <w:pPr>
              <w:rPr>
                <w:rFonts w:ascii="Times New Roman" w:hAnsi="Times New Roman" w:cs="Times New Roman"/>
                <w:lang w:val="tr-TR"/>
              </w:rPr>
            </w:pPr>
            <w:r>
              <w:rPr>
                <w:rFonts w:ascii="Times New Roman" w:hAnsi="Times New Roman" w:cs="Times New Roman"/>
                <w:lang w:val="tr-TR"/>
              </w:rPr>
              <w:t>2006</w:t>
            </w:r>
          </w:p>
        </w:tc>
        <w:tc>
          <w:tcPr>
            <w:tcW w:w="2183" w:type="dxa"/>
          </w:tcPr>
          <w:p w:rsidR="00E01859" w:rsidRDefault="00E01859" w:rsidP="00EE015F">
            <w:pPr>
              <w:rPr>
                <w:rFonts w:ascii="Times New Roman" w:hAnsi="Times New Roman" w:cs="Times New Roman"/>
                <w:lang w:val="tr-TR"/>
              </w:rPr>
            </w:pPr>
            <w:r>
              <w:rPr>
                <w:rFonts w:ascii="Times New Roman" w:hAnsi="Times New Roman" w:cs="Times New Roman"/>
                <w:lang w:val="tr-TR"/>
              </w:rPr>
              <w:t>False</w:t>
            </w:r>
          </w:p>
        </w:tc>
      </w:tr>
    </w:tbl>
    <w:p w:rsidR="00E01859" w:rsidRPr="001D441C" w:rsidRDefault="00E01859" w:rsidP="00245CF0">
      <w:pPr>
        <w:jc w:val="both"/>
        <w:rPr>
          <w:rFonts w:ascii="Times New Roman" w:hAnsi="Times New Roman" w:cs="Times New Roman"/>
          <w:lang w:val="tr-TR"/>
        </w:rPr>
      </w:pPr>
    </w:p>
    <w:p w:rsidR="000B0449" w:rsidRDefault="00D13B22" w:rsidP="00E54970">
      <w:pPr>
        <w:shd w:val="clear" w:color="auto" w:fill="FFFF00"/>
        <w:jc w:val="both"/>
        <w:rPr>
          <w:rFonts w:ascii="Times New Roman" w:hAnsi="Times New Roman" w:cs="Times New Roman"/>
          <w:lang w:val="tr-TR"/>
        </w:rPr>
      </w:pPr>
      <w:r w:rsidRPr="001D441C">
        <w:rPr>
          <w:rFonts w:ascii="Times New Roman" w:hAnsi="Times New Roman" w:cs="Times New Roman"/>
          <w:lang w:val="tr-TR"/>
        </w:rPr>
        <w:t xml:space="preserve">Sonuç olarak IsLeapYear </w:t>
      </w:r>
      <w:r w:rsidR="0082208D" w:rsidRPr="001D441C">
        <w:rPr>
          <w:rFonts w:ascii="Times New Roman" w:hAnsi="Times New Roman" w:cs="Times New Roman"/>
          <w:lang w:val="tr-TR"/>
        </w:rPr>
        <w:t xml:space="preserve">fonksiyonu için toplamda </w:t>
      </w:r>
      <w:r w:rsidR="0082208D" w:rsidRPr="001D441C">
        <w:rPr>
          <w:rFonts w:ascii="Times New Roman" w:hAnsi="Times New Roman" w:cs="Times New Roman"/>
          <w:b/>
          <w:lang w:val="tr-TR"/>
        </w:rPr>
        <w:t>4 farklı durum</w:t>
      </w:r>
      <w:r w:rsidR="0082208D" w:rsidRPr="001D441C">
        <w:rPr>
          <w:rFonts w:ascii="Times New Roman" w:hAnsi="Times New Roman" w:cs="Times New Roman"/>
          <w:lang w:val="tr-TR"/>
        </w:rPr>
        <w:t xml:space="preserve"> göz önünd</w:t>
      </w:r>
      <w:r w:rsidR="00E54970" w:rsidRPr="001D441C">
        <w:rPr>
          <w:rFonts w:ascii="Times New Roman" w:hAnsi="Times New Roman" w:cs="Times New Roman"/>
          <w:lang w:val="tr-TR"/>
        </w:rPr>
        <w:t>e</w:t>
      </w:r>
      <w:r w:rsidR="0082208D" w:rsidRPr="001D441C">
        <w:rPr>
          <w:rFonts w:ascii="Times New Roman" w:hAnsi="Times New Roman" w:cs="Times New Roman"/>
          <w:lang w:val="tr-TR"/>
        </w:rPr>
        <w:t xml:space="preserve"> bulunuduru</w:t>
      </w:r>
      <w:r w:rsidR="000B0449" w:rsidRPr="001D441C">
        <w:rPr>
          <w:rFonts w:ascii="Times New Roman" w:hAnsi="Times New Roman" w:cs="Times New Roman"/>
          <w:lang w:val="tr-TR"/>
        </w:rPr>
        <w:t xml:space="preserve">lmuş ve </w:t>
      </w:r>
      <w:r w:rsidR="000B0449" w:rsidRPr="001D441C">
        <w:rPr>
          <w:rFonts w:ascii="Times New Roman" w:hAnsi="Times New Roman" w:cs="Times New Roman"/>
          <w:b/>
          <w:lang w:val="tr-TR"/>
        </w:rPr>
        <w:t>25 adet farklı girdiye</w:t>
      </w:r>
      <w:r w:rsidR="000B0449" w:rsidRPr="001D441C">
        <w:rPr>
          <w:rFonts w:ascii="Times New Roman" w:hAnsi="Times New Roman" w:cs="Times New Roman"/>
          <w:lang w:val="tr-TR"/>
        </w:rPr>
        <w:t xml:space="preserve"> karşılık elde edilmesi beklenen çıktılar </w:t>
      </w:r>
      <w:r w:rsidR="00043BB3" w:rsidRPr="001D441C">
        <w:rPr>
          <w:rFonts w:ascii="Times New Roman" w:hAnsi="Times New Roman" w:cs="Times New Roman"/>
          <w:lang w:val="tr-TR"/>
        </w:rPr>
        <w:t>belirlenmiştir</w:t>
      </w:r>
      <w:r w:rsidR="000B0449" w:rsidRPr="001D441C">
        <w:rPr>
          <w:rFonts w:ascii="Times New Roman" w:hAnsi="Times New Roman" w:cs="Times New Roman"/>
          <w:lang w:val="tr-TR"/>
        </w:rPr>
        <w:t xml:space="preserve">. Programda tanımlanabilecek limitler dahilinde girdi sayıları ve koşulları değişkenlik gösterebilecektir. </w:t>
      </w:r>
    </w:p>
    <w:p w:rsidR="0026284F" w:rsidRDefault="0026284F" w:rsidP="004B162D">
      <w:pPr>
        <w:pStyle w:val="Heading2"/>
        <w:numPr>
          <w:ilvl w:val="0"/>
          <w:numId w:val="3"/>
        </w:numPr>
        <w:pBdr>
          <w:bottom w:val="single" w:sz="6" w:space="1" w:color="auto"/>
        </w:pBdr>
        <w:rPr>
          <w:rFonts w:ascii="Times New Roman" w:hAnsi="Times New Roman" w:cs="Times New Roman"/>
          <w:b/>
          <w:color w:val="auto"/>
          <w:lang w:val="tr-TR"/>
        </w:rPr>
      </w:pPr>
      <w:r w:rsidRPr="005B2CAA">
        <w:rPr>
          <w:rFonts w:ascii="Times New Roman" w:hAnsi="Times New Roman" w:cs="Times New Roman"/>
          <w:b/>
          <w:color w:val="auto"/>
          <w:lang w:val="tr-TR"/>
        </w:rPr>
        <w:t>bool IsValidDate(struct CDate givenDate)</w:t>
      </w:r>
    </w:p>
    <w:p w:rsidR="00D13B22" w:rsidRDefault="000063BB" w:rsidP="000063BB">
      <w:pPr>
        <w:jc w:val="both"/>
        <w:rPr>
          <w:rFonts w:ascii="Times New Roman" w:hAnsi="Times New Roman" w:cs="Times New Roman"/>
          <w:lang w:val="tr-TR"/>
        </w:rPr>
      </w:pPr>
      <w:r w:rsidRPr="001D441C">
        <w:rPr>
          <w:rFonts w:ascii="Times New Roman" w:hAnsi="Times New Roman" w:cs="Times New Roman"/>
          <w:lang w:val="tr-TR"/>
        </w:rPr>
        <w:t>IsValidDate fonksiyonu, girdi olarak aldığı CDate tipindeki tarih verisinin geçerli bir tarih olup olmadığını kontrol etmektedir</w:t>
      </w:r>
      <w:r w:rsidR="00D13B22" w:rsidRPr="001D441C">
        <w:rPr>
          <w:rFonts w:ascii="Times New Roman" w:hAnsi="Times New Roman" w:cs="Times New Roman"/>
          <w:lang w:val="tr-TR"/>
        </w:rPr>
        <w:t xml:space="preserve">. CDate veri yapısı aşağıda verildiği gibidir. </w:t>
      </w:r>
    </w:p>
    <w:p w:rsidR="00D13B22" w:rsidRPr="001D441C" w:rsidRDefault="00D13B22" w:rsidP="006C7D6C">
      <w:pPr>
        <w:spacing w:after="0" w:line="240" w:lineRule="auto"/>
        <w:jc w:val="both"/>
        <w:rPr>
          <w:rFonts w:ascii="Times New Roman" w:hAnsi="Times New Roman" w:cs="Times New Roman"/>
          <w:i/>
          <w:lang w:val="tr-TR"/>
        </w:rPr>
      </w:pPr>
      <w:r w:rsidRPr="001D441C">
        <w:rPr>
          <w:rFonts w:ascii="Times New Roman" w:hAnsi="Times New Roman" w:cs="Times New Roman"/>
          <w:i/>
          <w:lang w:val="tr-TR"/>
        </w:rPr>
        <w:t>struct CDate {</w:t>
      </w:r>
    </w:p>
    <w:p w:rsidR="00D13B22" w:rsidRPr="001D441C" w:rsidRDefault="00D13B22" w:rsidP="006C7D6C">
      <w:pPr>
        <w:spacing w:after="0" w:line="240" w:lineRule="auto"/>
        <w:jc w:val="both"/>
        <w:rPr>
          <w:rFonts w:ascii="Times New Roman" w:hAnsi="Times New Roman" w:cs="Times New Roman"/>
          <w:i/>
          <w:lang w:val="tr-TR"/>
        </w:rPr>
      </w:pPr>
      <w:r w:rsidRPr="001D441C">
        <w:rPr>
          <w:rFonts w:ascii="Times New Roman" w:hAnsi="Times New Roman" w:cs="Times New Roman"/>
          <w:i/>
          <w:lang w:val="tr-TR"/>
        </w:rPr>
        <w:tab/>
        <w:t>int mYear;</w:t>
      </w:r>
    </w:p>
    <w:p w:rsidR="00D13B22" w:rsidRPr="001D441C" w:rsidRDefault="00D13B22" w:rsidP="006C7D6C">
      <w:pPr>
        <w:spacing w:after="0" w:line="240" w:lineRule="auto"/>
        <w:jc w:val="both"/>
        <w:rPr>
          <w:rFonts w:ascii="Times New Roman" w:hAnsi="Times New Roman" w:cs="Times New Roman"/>
          <w:i/>
          <w:lang w:val="tr-TR"/>
        </w:rPr>
      </w:pPr>
      <w:r w:rsidRPr="001D441C">
        <w:rPr>
          <w:rFonts w:ascii="Times New Roman" w:hAnsi="Times New Roman" w:cs="Times New Roman"/>
          <w:i/>
          <w:lang w:val="tr-TR"/>
        </w:rPr>
        <w:tab/>
        <w:t>int mMonth;</w:t>
      </w:r>
    </w:p>
    <w:p w:rsidR="00D13B22" w:rsidRPr="001D441C" w:rsidRDefault="00D13B22" w:rsidP="006C7D6C">
      <w:pPr>
        <w:spacing w:after="0" w:line="240" w:lineRule="auto"/>
        <w:jc w:val="both"/>
        <w:rPr>
          <w:rFonts w:ascii="Times New Roman" w:hAnsi="Times New Roman" w:cs="Times New Roman"/>
          <w:i/>
          <w:lang w:val="tr-TR"/>
        </w:rPr>
      </w:pPr>
      <w:r w:rsidRPr="001D441C">
        <w:rPr>
          <w:rFonts w:ascii="Times New Roman" w:hAnsi="Times New Roman" w:cs="Times New Roman"/>
          <w:i/>
          <w:lang w:val="tr-TR"/>
        </w:rPr>
        <w:tab/>
        <w:t>int mDay;</w:t>
      </w:r>
    </w:p>
    <w:p w:rsidR="00D13B22" w:rsidRPr="001D441C" w:rsidRDefault="00D13B22" w:rsidP="006C7D6C">
      <w:pPr>
        <w:spacing w:after="0" w:line="240" w:lineRule="auto"/>
        <w:jc w:val="both"/>
        <w:rPr>
          <w:rFonts w:ascii="Times New Roman" w:hAnsi="Times New Roman" w:cs="Times New Roman"/>
          <w:i/>
          <w:lang w:val="tr-TR"/>
        </w:rPr>
      </w:pPr>
      <w:r w:rsidRPr="001D441C">
        <w:rPr>
          <w:rFonts w:ascii="Times New Roman" w:hAnsi="Times New Roman" w:cs="Times New Roman"/>
          <w:i/>
          <w:lang w:val="tr-TR"/>
        </w:rPr>
        <w:t>};</w:t>
      </w:r>
    </w:p>
    <w:p w:rsidR="006C7D6C" w:rsidRPr="004B162D" w:rsidRDefault="006C7D6C" w:rsidP="006C7D6C">
      <w:pPr>
        <w:spacing w:after="0" w:line="240" w:lineRule="auto"/>
        <w:jc w:val="both"/>
        <w:rPr>
          <w:rFonts w:ascii="Times New Roman" w:hAnsi="Times New Roman" w:cs="Times New Roman"/>
          <w:sz w:val="24"/>
          <w:szCs w:val="24"/>
          <w:lang w:val="tr-TR"/>
        </w:rPr>
      </w:pPr>
    </w:p>
    <w:p w:rsidR="000B0449" w:rsidRDefault="00D13B22" w:rsidP="000063BB">
      <w:pPr>
        <w:jc w:val="both"/>
        <w:rPr>
          <w:rFonts w:ascii="Times New Roman" w:hAnsi="Times New Roman" w:cs="Times New Roman"/>
          <w:lang w:val="tr-TR"/>
        </w:rPr>
      </w:pPr>
      <w:r w:rsidRPr="001D441C">
        <w:rPr>
          <w:rFonts w:ascii="Times New Roman" w:hAnsi="Times New Roman" w:cs="Times New Roman"/>
          <w:lang w:val="tr-TR"/>
        </w:rPr>
        <w:t xml:space="preserve">Fonksiyon, </w:t>
      </w:r>
      <w:r w:rsidR="000063BB" w:rsidRPr="001D441C">
        <w:rPr>
          <w:rFonts w:ascii="Times New Roman" w:hAnsi="Times New Roman" w:cs="Times New Roman"/>
          <w:lang w:val="tr-TR"/>
        </w:rPr>
        <w:t>geçerli olan tarihler için “true”, geçersiz olan tarihler için “false” değerini döndü</w:t>
      </w:r>
      <w:r w:rsidRPr="001D441C">
        <w:rPr>
          <w:rFonts w:ascii="Times New Roman" w:hAnsi="Times New Roman" w:cs="Times New Roman"/>
          <w:lang w:val="tr-TR"/>
        </w:rPr>
        <w:t>recektir</w:t>
      </w:r>
      <w:r w:rsidR="000063BB" w:rsidRPr="001D441C">
        <w:rPr>
          <w:rFonts w:ascii="Times New Roman" w:hAnsi="Times New Roman" w:cs="Times New Roman"/>
          <w:lang w:val="tr-TR"/>
        </w:rPr>
        <w:t xml:space="preserve">. </w:t>
      </w:r>
      <w:r w:rsidRPr="001D441C">
        <w:rPr>
          <w:rFonts w:ascii="Times New Roman" w:hAnsi="Times New Roman" w:cs="Times New Roman"/>
          <w:lang w:val="tr-TR"/>
        </w:rPr>
        <w:t xml:space="preserve">Bu fonksiyonda aşağıdaki durumlar göz önünde bulundurulmalıdır. </w:t>
      </w:r>
    </w:p>
    <w:p w:rsidR="00D13B22" w:rsidRPr="004B162D" w:rsidRDefault="00D13B22" w:rsidP="00CB72C4">
      <w:pPr>
        <w:pStyle w:val="Heading3"/>
        <w:jc w:val="both"/>
        <w:rPr>
          <w:rFonts w:ascii="Times New Roman" w:hAnsi="Times New Roman" w:cs="Times New Roman"/>
          <w:color w:val="auto"/>
          <w:lang w:val="tr-TR"/>
        </w:rPr>
      </w:pPr>
      <w:r w:rsidRPr="004B162D">
        <w:rPr>
          <w:rFonts w:ascii="Times New Roman" w:hAnsi="Times New Roman" w:cs="Times New Roman"/>
          <w:b/>
          <w:color w:val="auto"/>
          <w:lang w:val="tr-TR"/>
        </w:rPr>
        <w:lastRenderedPageBreak/>
        <w:t>Case 1:</w:t>
      </w:r>
      <w:r w:rsidRPr="004B162D">
        <w:rPr>
          <w:rFonts w:ascii="Times New Roman" w:hAnsi="Times New Roman" w:cs="Times New Roman"/>
          <w:color w:val="auto"/>
          <w:lang w:val="tr-TR"/>
        </w:rPr>
        <w:t xml:space="preserve"> givenDate.mYear değerinin programda tanımlanan minYear değerinden küçük olup olmama durumu</w:t>
      </w:r>
    </w:p>
    <w:p w:rsidR="0012047C" w:rsidRPr="00CB72C4" w:rsidRDefault="00D13B22" w:rsidP="00D13B22">
      <w:pPr>
        <w:jc w:val="both"/>
        <w:rPr>
          <w:rFonts w:ascii="Times New Roman" w:hAnsi="Times New Roman" w:cs="Times New Roman"/>
          <w:lang w:val="tr-TR"/>
        </w:rPr>
      </w:pPr>
      <w:r w:rsidRPr="001D441C">
        <w:rPr>
          <w:rFonts w:ascii="Times New Roman" w:hAnsi="Times New Roman" w:cs="Times New Roman"/>
          <w:lang w:val="tr-TR"/>
        </w:rPr>
        <w:t xml:space="preserve">Programda bir minYear değişkeni kullanılmaktadır. Kullanıcının minYear değerinden daha küçük bir değer </w:t>
      </w:r>
      <w:r w:rsidRPr="001D441C">
        <w:rPr>
          <w:rFonts w:ascii="Times New Roman" w:hAnsi="Times New Roman" w:cs="Times New Roman"/>
          <w:b/>
          <w:u w:val="single"/>
          <w:lang w:val="tr-TR"/>
        </w:rPr>
        <w:t>girmemesi</w:t>
      </w:r>
      <w:r w:rsidRPr="001D441C">
        <w:rPr>
          <w:rFonts w:ascii="Times New Roman" w:hAnsi="Times New Roman" w:cs="Times New Roman"/>
          <w:lang w:val="tr-TR"/>
        </w:rPr>
        <w:t xml:space="preserve"> beklenmekte</w:t>
      </w:r>
      <w:r w:rsidR="00AD5276" w:rsidRPr="001D441C">
        <w:rPr>
          <w:rFonts w:ascii="Times New Roman" w:hAnsi="Times New Roman" w:cs="Times New Roman"/>
          <w:lang w:val="tr-TR"/>
        </w:rPr>
        <w:t>dir</w:t>
      </w:r>
      <w:r w:rsidRPr="001D441C">
        <w:rPr>
          <w:rFonts w:ascii="Times New Roman" w:hAnsi="Times New Roman" w:cs="Times New Roman"/>
          <w:lang w:val="tr-TR"/>
        </w:rPr>
        <w:t xml:space="preserve">, aksi durumda fonksiyon </w:t>
      </w:r>
      <w:r w:rsidR="00AD5276" w:rsidRPr="001D441C">
        <w:rPr>
          <w:rFonts w:ascii="Times New Roman" w:hAnsi="Times New Roman" w:cs="Times New Roman"/>
          <w:lang w:val="tr-TR"/>
        </w:rPr>
        <w:t xml:space="preserve">“false” değerini döndürecektir. minYear değerinden büyük veya eşit bir değer girilmesi durumunda fonksiyon “true” değerini döndürecektir. Bu işlem için ay ve gün değerlerinden bağımsız olarak sadece yıl için sınır koşullarının değerlendirilmesi yeterli olacaktır. </w:t>
      </w:r>
    </w:p>
    <w:tbl>
      <w:tblPr>
        <w:tblStyle w:val="TableGrid"/>
        <w:tblW w:w="0" w:type="auto"/>
        <w:jc w:val="center"/>
        <w:tblLook w:val="04A0" w:firstRow="1" w:lastRow="0" w:firstColumn="1" w:lastColumn="0" w:noHBand="0" w:noVBand="1"/>
      </w:tblPr>
      <w:tblGrid>
        <w:gridCol w:w="2229"/>
        <w:gridCol w:w="2183"/>
      </w:tblGrid>
      <w:tr w:rsidR="00F77D4B" w:rsidRPr="001D441C" w:rsidTr="00F77D4B">
        <w:trPr>
          <w:jc w:val="center"/>
        </w:trPr>
        <w:tc>
          <w:tcPr>
            <w:tcW w:w="2229" w:type="dxa"/>
          </w:tcPr>
          <w:p w:rsidR="00F77D4B" w:rsidRPr="001D441C" w:rsidRDefault="00F77D4B" w:rsidP="00EE015F">
            <w:pPr>
              <w:jc w:val="both"/>
              <w:rPr>
                <w:rFonts w:ascii="Times New Roman" w:hAnsi="Times New Roman" w:cs="Times New Roman"/>
                <w:b/>
                <w:lang w:val="tr-TR"/>
              </w:rPr>
            </w:pPr>
            <w:r w:rsidRPr="001D441C">
              <w:rPr>
                <w:rFonts w:ascii="Times New Roman" w:hAnsi="Times New Roman" w:cs="Times New Roman"/>
                <w:b/>
                <w:lang w:val="tr-TR"/>
              </w:rPr>
              <w:t>Inputs</w:t>
            </w:r>
          </w:p>
        </w:tc>
        <w:tc>
          <w:tcPr>
            <w:tcW w:w="2183" w:type="dxa"/>
          </w:tcPr>
          <w:p w:rsidR="00F77D4B" w:rsidRPr="001D441C" w:rsidRDefault="00F77D4B" w:rsidP="00EE015F">
            <w:pPr>
              <w:jc w:val="both"/>
              <w:rPr>
                <w:rFonts w:ascii="Times New Roman" w:hAnsi="Times New Roman" w:cs="Times New Roman"/>
                <w:b/>
                <w:lang w:val="tr-TR"/>
              </w:rPr>
            </w:pPr>
            <w:r w:rsidRPr="001D441C">
              <w:rPr>
                <w:rFonts w:ascii="Times New Roman" w:hAnsi="Times New Roman" w:cs="Times New Roman"/>
                <w:b/>
                <w:lang w:val="tr-TR"/>
              </w:rPr>
              <w:t>Expected Outputs</w:t>
            </w:r>
          </w:p>
        </w:tc>
      </w:tr>
      <w:tr w:rsidR="00F77D4B" w:rsidRPr="001D441C" w:rsidTr="00F77D4B">
        <w:trPr>
          <w:jc w:val="center"/>
        </w:trPr>
        <w:tc>
          <w:tcPr>
            <w:tcW w:w="2229" w:type="dxa"/>
          </w:tcPr>
          <w:p w:rsidR="00F77D4B" w:rsidRPr="001D441C" w:rsidRDefault="00F77D4B" w:rsidP="00EE015F">
            <w:pPr>
              <w:rPr>
                <w:rFonts w:ascii="Times New Roman" w:hAnsi="Times New Roman" w:cs="Times New Roman"/>
                <w:lang w:val="tr-TR"/>
              </w:rPr>
            </w:pPr>
            <w:r w:rsidRPr="004B162D">
              <w:rPr>
                <w:rFonts w:ascii="Times New Roman" w:hAnsi="Times New Roman" w:cs="Times New Roman"/>
                <w:sz w:val="20"/>
                <w:szCs w:val="20"/>
                <w:lang w:val="tr-TR"/>
              </w:rPr>
              <w:t>{minYear-1, MM, DD</w:t>
            </w:r>
            <w:r>
              <w:rPr>
                <w:rFonts w:ascii="Times New Roman" w:hAnsi="Times New Roman" w:cs="Times New Roman"/>
                <w:sz w:val="20"/>
                <w:szCs w:val="20"/>
                <w:lang w:val="tr-TR"/>
              </w:rPr>
              <w:t>}</w:t>
            </w:r>
          </w:p>
        </w:tc>
        <w:tc>
          <w:tcPr>
            <w:tcW w:w="2183" w:type="dxa"/>
          </w:tcPr>
          <w:p w:rsidR="00F77D4B" w:rsidRPr="001D441C" w:rsidRDefault="00F77D4B" w:rsidP="00EE015F">
            <w:pPr>
              <w:rPr>
                <w:rFonts w:ascii="Times New Roman" w:hAnsi="Times New Roman" w:cs="Times New Roman"/>
                <w:lang w:val="tr-TR"/>
              </w:rPr>
            </w:pPr>
            <w:r>
              <w:rPr>
                <w:rFonts w:ascii="Times New Roman" w:hAnsi="Times New Roman" w:cs="Times New Roman"/>
                <w:lang w:val="tr-TR"/>
              </w:rPr>
              <w:t>False</w:t>
            </w:r>
          </w:p>
        </w:tc>
      </w:tr>
      <w:tr w:rsidR="00F77D4B" w:rsidRPr="001D441C" w:rsidTr="00F77D4B">
        <w:trPr>
          <w:jc w:val="center"/>
        </w:trPr>
        <w:tc>
          <w:tcPr>
            <w:tcW w:w="2229" w:type="dxa"/>
          </w:tcPr>
          <w:p w:rsidR="00F77D4B" w:rsidRDefault="00F77D4B" w:rsidP="00EE015F">
            <w:pPr>
              <w:rPr>
                <w:rFonts w:ascii="Times New Roman" w:hAnsi="Times New Roman" w:cs="Times New Roman"/>
                <w:lang w:val="tr-TR"/>
              </w:rPr>
            </w:pPr>
            <w:r w:rsidRPr="004B162D">
              <w:rPr>
                <w:rFonts w:ascii="Times New Roman" w:hAnsi="Times New Roman" w:cs="Times New Roman"/>
                <w:sz w:val="20"/>
                <w:szCs w:val="20"/>
                <w:lang w:val="tr-TR"/>
              </w:rPr>
              <w:t>{minYear, MM, DD}</w:t>
            </w:r>
          </w:p>
        </w:tc>
        <w:tc>
          <w:tcPr>
            <w:tcW w:w="2183" w:type="dxa"/>
          </w:tcPr>
          <w:p w:rsidR="00F77D4B" w:rsidRPr="001D441C" w:rsidRDefault="00F77D4B" w:rsidP="00EE015F">
            <w:pPr>
              <w:rPr>
                <w:rFonts w:ascii="Times New Roman" w:hAnsi="Times New Roman" w:cs="Times New Roman"/>
                <w:lang w:val="tr-TR"/>
              </w:rPr>
            </w:pPr>
            <w:r>
              <w:rPr>
                <w:rFonts w:ascii="Times New Roman" w:hAnsi="Times New Roman" w:cs="Times New Roman"/>
                <w:lang w:val="tr-TR"/>
              </w:rPr>
              <w:t>True</w:t>
            </w:r>
          </w:p>
        </w:tc>
      </w:tr>
      <w:tr w:rsidR="00F77D4B" w:rsidRPr="001D441C" w:rsidTr="00F77D4B">
        <w:trPr>
          <w:jc w:val="center"/>
        </w:trPr>
        <w:tc>
          <w:tcPr>
            <w:tcW w:w="2229" w:type="dxa"/>
          </w:tcPr>
          <w:p w:rsidR="00F77D4B" w:rsidRPr="004B162D" w:rsidRDefault="00F77D4B" w:rsidP="00EE015F">
            <w:pPr>
              <w:rPr>
                <w:rFonts w:ascii="Times New Roman" w:hAnsi="Times New Roman" w:cs="Times New Roman"/>
                <w:sz w:val="20"/>
                <w:szCs w:val="20"/>
                <w:lang w:val="tr-TR"/>
              </w:rPr>
            </w:pPr>
            <w:r w:rsidRPr="004B162D">
              <w:rPr>
                <w:rFonts w:ascii="Times New Roman" w:hAnsi="Times New Roman" w:cs="Times New Roman"/>
                <w:sz w:val="20"/>
                <w:szCs w:val="20"/>
                <w:lang w:val="tr-TR"/>
              </w:rPr>
              <w:t>{minYear+1, MM, DD</w:t>
            </w:r>
            <w:r>
              <w:rPr>
                <w:rFonts w:ascii="Times New Roman" w:hAnsi="Times New Roman" w:cs="Times New Roman"/>
                <w:sz w:val="20"/>
                <w:szCs w:val="20"/>
                <w:lang w:val="tr-TR"/>
              </w:rPr>
              <w:t>}</w:t>
            </w:r>
          </w:p>
        </w:tc>
        <w:tc>
          <w:tcPr>
            <w:tcW w:w="2183" w:type="dxa"/>
          </w:tcPr>
          <w:p w:rsidR="00F77D4B" w:rsidRDefault="00F77D4B" w:rsidP="00EE015F">
            <w:pPr>
              <w:rPr>
                <w:rFonts w:ascii="Times New Roman" w:hAnsi="Times New Roman" w:cs="Times New Roman"/>
                <w:lang w:val="tr-TR"/>
              </w:rPr>
            </w:pPr>
            <w:r>
              <w:rPr>
                <w:rFonts w:ascii="Times New Roman" w:hAnsi="Times New Roman" w:cs="Times New Roman"/>
                <w:lang w:val="tr-TR"/>
              </w:rPr>
              <w:t>True</w:t>
            </w:r>
          </w:p>
        </w:tc>
      </w:tr>
    </w:tbl>
    <w:p w:rsidR="00F77D4B" w:rsidRPr="001D441C" w:rsidRDefault="00F77D4B" w:rsidP="00D13B22">
      <w:pPr>
        <w:jc w:val="both"/>
        <w:rPr>
          <w:rFonts w:ascii="Times New Roman" w:hAnsi="Times New Roman" w:cs="Times New Roman"/>
          <w:lang w:val="tr-TR"/>
        </w:rPr>
      </w:pPr>
    </w:p>
    <w:p w:rsidR="00397E92" w:rsidRPr="004B162D" w:rsidRDefault="00397E92"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Case 2:</w:t>
      </w:r>
      <w:r w:rsidRPr="004B162D">
        <w:rPr>
          <w:rFonts w:ascii="Times New Roman" w:hAnsi="Times New Roman" w:cs="Times New Roman"/>
          <w:color w:val="auto"/>
          <w:lang w:val="tr-TR"/>
        </w:rPr>
        <w:t xml:space="preserve"> givenDate.mMonth değerinin [1, 12] aralığında olup olmaması durumu</w:t>
      </w:r>
    </w:p>
    <w:p w:rsidR="0012047C" w:rsidRPr="00F450E6" w:rsidRDefault="00591B9D" w:rsidP="00397E92">
      <w:pPr>
        <w:jc w:val="both"/>
        <w:rPr>
          <w:rFonts w:ascii="Times New Roman" w:hAnsi="Times New Roman" w:cs="Times New Roman"/>
          <w:lang w:val="tr-TR"/>
        </w:rPr>
      </w:pPr>
      <w:r w:rsidRPr="001D441C">
        <w:rPr>
          <w:rFonts w:ascii="Times New Roman" w:hAnsi="Times New Roman" w:cs="Times New Roman"/>
          <w:lang w:val="tr-TR"/>
        </w:rPr>
        <w:t>Yıl</w:t>
      </w:r>
      <w:r w:rsidR="00397E92" w:rsidRPr="001D441C">
        <w:rPr>
          <w:rFonts w:ascii="Times New Roman" w:hAnsi="Times New Roman" w:cs="Times New Roman"/>
          <w:lang w:val="tr-TR"/>
        </w:rPr>
        <w:t xml:space="preserve"> koşulunun sağlandığı varsayılarak; yılda 12 ay olduğundan kullanıcından ay değerinin [1, 12] aralığında girmesi beklenmektedir.</w:t>
      </w:r>
      <w:r w:rsidR="00FD1D93" w:rsidRPr="001D441C">
        <w:rPr>
          <w:rFonts w:ascii="Times New Roman" w:hAnsi="Times New Roman" w:cs="Times New Roman"/>
          <w:lang w:val="tr-TR"/>
        </w:rPr>
        <w:t xml:space="preserve"> Sınır değerlerde dahil olmak üzere bu aralıkta verilen değerler için fonksiyon “true”, b</w:t>
      </w:r>
      <w:r w:rsidR="00397E92" w:rsidRPr="001D441C">
        <w:rPr>
          <w:rFonts w:ascii="Times New Roman" w:hAnsi="Times New Roman" w:cs="Times New Roman"/>
          <w:lang w:val="tr-TR"/>
        </w:rPr>
        <w:t xml:space="preserve">u aralık dışındaki değerler için </w:t>
      </w:r>
      <w:r w:rsidR="00FD1D93" w:rsidRPr="001D441C">
        <w:rPr>
          <w:rFonts w:ascii="Times New Roman" w:hAnsi="Times New Roman" w:cs="Times New Roman"/>
          <w:lang w:val="tr-TR"/>
        </w:rPr>
        <w:t xml:space="preserve">ise </w:t>
      </w:r>
      <w:r w:rsidR="00397E92" w:rsidRPr="001D441C">
        <w:rPr>
          <w:rFonts w:ascii="Times New Roman" w:hAnsi="Times New Roman" w:cs="Times New Roman"/>
          <w:lang w:val="tr-TR"/>
        </w:rPr>
        <w:t>fonksiyon “false” değerini döndürecektir. Bur</w:t>
      </w:r>
      <w:r w:rsidR="0012047C">
        <w:rPr>
          <w:rFonts w:ascii="Times New Roman" w:hAnsi="Times New Roman" w:cs="Times New Roman"/>
          <w:lang w:val="tr-TR"/>
        </w:rPr>
        <w:t xml:space="preserve">ada sınır değerleriyle birlikte, </w:t>
      </w:r>
      <w:r w:rsidR="00397E92" w:rsidRPr="001D441C">
        <w:rPr>
          <w:rFonts w:ascii="Times New Roman" w:hAnsi="Times New Roman" w:cs="Times New Roman"/>
          <w:lang w:val="tr-TR"/>
        </w:rPr>
        <w:t>belirtilen aralıktan 1-2 değer seçilip test edilmesi</w:t>
      </w:r>
      <w:r w:rsidR="00397E92" w:rsidRPr="004B162D">
        <w:rPr>
          <w:rFonts w:ascii="Times New Roman" w:hAnsi="Times New Roman" w:cs="Times New Roman"/>
          <w:sz w:val="24"/>
          <w:szCs w:val="24"/>
          <w:lang w:val="tr-TR"/>
        </w:rPr>
        <w:t xml:space="preserve"> </w:t>
      </w:r>
      <w:r w:rsidR="00397E92" w:rsidRPr="001D441C">
        <w:rPr>
          <w:rFonts w:ascii="Times New Roman" w:hAnsi="Times New Roman" w:cs="Times New Roman"/>
          <w:lang w:val="tr-TR"/>
        </w:rPr>
        <w:t>yeterli görünmektedir.</w:t>
      </w:r>
      <w:r w:rsidR="00857B60" w:rsidRPr="001D441C">
        <w:rPr>
          <w:rFonts w:ascii="Times New Roman" w:hAnsi="Times New Roman" w:cs="Times New Roman"/>
          <w:lang w:val="tr-TR"/>
        </w:rPr>
        <w:t xml:space="preserve"> Gün değeri sonraki adımda kontrol edileceğinden bu durum için sabit olarak seçilebilir.</w:t>
      </w:r>
    </w:p>
    <w:tbl>
      <w:tblPr>
        <w:tblStyle w:val="TableGrid"/>
        <w:tblW w:w="0" w:type="auto"/>
        <w:jc w:val="center"/>
        <w:tblLook w:val="04A0" w:firstRow="1" w:lastRow="0" w:firstColumn="1" w:lastColumn="0" w:noHBand="0" w:noVBand="1"/>
      </w:tblPr>
      <w:tblGrid>
        <w:gridCol w:w="2229"/>
        <w:gridCol w:w="2183"/>
      </w:tblGrid>
      <w:tr w:rsidR="00EF49D3" w:rsidRPr="001D441C" w:rsidTr="00EE015F">
        <w:trPr>
          <w:jc w:val="center"/>
        </w:trPr>
        <w:tc>
          <w:tcPr>
            <w:tcW w:w="2229" w:type="dxa"/>
          </w:tcPr>
          <w:p w:rsidR="00EF49D3" w:rsidRPr="001D441C" w:rsidRDefault="00EF49D3" w:rsidP="00EE015F">
            <w:pPr>
              <w:jc w:val="both"/>
              <w:rPr>
                <w:rFonts w:ascii="Times New Roman" w:hAnsi="Times New Roman" w:cs="Times New Roman"/>
                <w:b/>
                <w:lang w:val="tr-TR"/>
              </w:rPr>
            </w:pPr>
            <w:r w:rsidRPr="001D441C">
              <w:rPr>
                <w:rFonts w:ascii="Times New Roman" w:hAnsi="Times New Roman" w:cs="Times New Roman"/>
                <w:b/>
                <w:lang w:val="tr-TR"/>
              </w:rPr>
              <w:t>Inputs</w:t>
            </w:r>
          </w:p>
        </w:tc>
        <w:tc>
          <w:tcPr>
            <w:tcW w:w="2183" w:type="dxa"/>
          </w:tcPr>
          <w:p w:rsidR="00EF49D3" w:rsidRPr="001D441C" w:rsidRDefault="00EF49D3" w:rsidP="00EE015F">
            <w:pPr>
              <w:jc w:val="both"/>
              <w:rPr>
                <w:rFonts w:ascii="Times New Roman" w:hAnsi="Times New Roman" w:cs="Times New Roman"/>
                <w:b/>
                <w:lang w:val="tr-TR"/>
              </w:rPr>
            </w:pPr>
            <w:r w:rsidRPr="001D441C">
              <w:rPr>
                <w:rFonts w:ascii="Times New Roman" w:hAnsi="Times New Roman" w:cs="Times New Roman"/>
                <w:b/>
                <w:lang w:val="tr-TR"/>
              </w:rPr>
              <w:t>Expected Outputs</w:t>
            </w:r>
          </w:p>
        </w:tc>
      </w:tr>
      <w:tr w:rsidR="00EF49D3" w:rsidRPr="001D441C" w:rsidTr="00EE015F">
        <w:trPr>
          <w:jc w:val="center"/>
        </w:trPr>
        <w:tc>
          <w:tcPr>
            <w:tcW w:w="2229" w:type="dxa"/>
          </w:tcPr>
          <w:p w:rsidR="00EF49D3" w:rsidRPr="001D441C" w:rsidRDefault="00EF49D3" w:rsidP="00EF49D3">
            <w:pPr>
              <w:rPr>
                <w:rFonts w:ascii="Times New Roman" w:hAnsi="Times New Roman" w:cs="Times New Roman"/>
                <w:lang w:val="tr-TR"/>
              </w:rPr>
            </w:pPr>
            <w:r>
              <w:rPr>
                <w:rFonts w:ascii="Times New Roman" w:hAnsi="Times New Roman" w:cs="Times New Roman"/>
                <w:sz w:val="20"/>
                <w:szCs w:val="20"/>
                <w:lang w:val="tr-TR"/>
              </w:rPr>
              <w:t>{YYYY, 0, DD}</w:t>
            </w:r>
            <w:r w:rsidRPr="004B162D">
              <w:rPr>
                <w:rFonts w:ascii="Times New Roman" w:hAnsi="Times New Roman" w:cs="Times New Roman"/>
                <w:sz w:val="20"/>
                <w:szCs w:val="20"/>
                <w:lang w:val="tr-TR"/>
              </w:rPr>
              <w:t xml:space="preserve"> </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1, DD} </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3, DD}</w:t>
            </w:r>
            <w:r w:rsidRPr="004B162D">
              <w:rPr>
                <w:rFonts w:ascii="Times New Roman" w:hAnsi="Times New Roman" w:cs="Times New Roman"/>
                <w:sz w:val="20"/>
                <w:szCs w:val="20"/>
                <w:lang w:val="tr-TR"/>
              </w:rPr>
              <w:t xml:space="preserve"> </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9, DD}</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12, DD}</w:t>
            </w:r>
            <w:r w:rsidRPr="004B162D">
              <w:rPr>
                <w:rFonts w:ascii="Times New Roman" w:hAnsi="Times New Roman" w:cs="Times New Roman"/>
                <w:sz w:val="20"/>
                <w:szCs w:val="20"/>
                <w:lang w:val="tr-TR"/>
              </w:rPr>
              <w:t xml:space="preserve"> </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13, DD}</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False</w:t>
            </w:r>
          </w:p>
        </w:tc>
      </w:tr>
    </w:tbl>
    <w:p w:rsidR="00EF49D3" w:rsidRPr="001D441C" w:rsidRDefault="00EF49D3" w:rsidP="00397E92">
      <w:pPr>
        <w:jc w:val="both"/>
        <w:rPr>
          <w:rFonts w:ascii="Times New Roman" w:hAnsi="Times New Roman" w:cs="Times New Roman"/>
          <w:lang w:val="tr-TR"/>
        </w:rPr>
      </w:pPr>
    </w:p>
    <w:p w:rsidR="00397E92" w:rsidRPr="004B162D" w:rsidRDefault="00C96FF1"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 xml:space="preserve">Case 3: </w:t>
      </w:r>
      <w:r w:rsidRPr="004B162D">
        <w:rPr>
          <w:rFonts w:ascii="Times New Roman" w:hAnsi="Times New Roman" w:cs="Times New Roman"/>
          <w:color w:val="auto"/>
          <w:lang w:val="tr-TR"/>
        </w:rPr>
        <w:t>givenDate.mDay değerinin [1, ilgili ayın maksimum gün sayısı] aralığında olup olmaması durumu</w:t>
      </w:r>
    </w:p>
    <w:p w:rsidR="00BF3FCC" w:rsidRPr="008F4ABA" w:rsidRDefault="00591B9D" w:rsidP="00591B9D">
      <w:pPr>
        <w:jc w:val="both"/>
        <w:rPr>
          <w:rFonts w:ascii="Times New Roman" w:hAnsi="Times New Roman" w:cs="Times New Roman"/>
          <w:lang w:val="tr-TR"/>
        </w:rPr>
      </w:pPr>
      <w:r w:rsidRPr="001D441C">
        <w:rPr>
          <w:rFonts w:ascii="Times New Roman" w:hAnsi="Times New Roman" w:cs="Times New Roman"/>
          <w:lang w:val="tr-TR"/>
        </w:rPr>
        <w:t>Yıl ve ay koşullarının sağlandığı varsayılarak;</w:t>
      </w:r>
      <w:r w:rsidR="000A0F1E" w:rsidRPr="001D441C">
        <w:rPr>
          <w:rFonts w:ascii="Times New Roman" w:hAnsi="Times New Roman" w:cs="Times New Roman"/>
          <w:lang w:val="tr-TR"/>
        </w:rPr>
        <w:t xml:space="preserve"> gün değerinin mini</w:t>
      </w:r>
      <w:r w:rsidRPr="001D441C">
        <w:rPr>
          <w:rFonts w:ascii="Times New Roman" w:hAnsi="Times New Roman" w:cs="Times New Roman"/>
          <w:lang w:val="tr-TR"/>
        </w:rPr>
        <w:t xml:space="preserve">mum ve </w:t>
      </w:r>
      <w:r w:rsidR="000A0F1E" w:rsidRPr="001D441C">
        <w:rPr>
          <w:rFonts w:ascii="Times New Roman" w:hAnsi="Times New Roman" w:cs="Times New Roman"/>
          <w:lang w:val="tr-TR"/>
        </w:rPr>
        <w:t xml:space="preserve">girilen ayın </w:t>
      </w:r>
      <w:r w:rsidRPr="001D441C">
        <w:rPr>
          <w:rFonts w:ascii="Times New Roman" w:hAnsi="Times New Roman" w:cs="Times New Roman"/>
          <w:lang w:val="tr-TR"/>
        </w:rPr>
        <w:t>maksimum değer</w:t>
      </w:r>
      <w:r w:rsidR="000A0F1E" w:rsidRPr="001D441C">
        <w:rPr>
          <w:rFonts w:ascii="Times New Roman" w:hAnsi="Times New Roman" w:cs="Times New Roman"/>
          <w:lang w:val="tr-TR"/>
        </w:rPr>
        <w:t>i aralığında olup olmadığı kontrol edilmektedir. Her bir ayın maksimum gün sayısı program içerisinde bir dizide tutulmaktadır. Burada Şubat ayı için bir istisna söz konusudur. Daha önceki artık yıl hesaplamasının sonucuna bağlı olarak Şubat ayı için maksimum gün sayısı 28 veya 29 olarak belirlenmektedir. Bu sebeple girdilerde artık yıl olup olmaması da önem arz etmektedir.</w:t>
      </w:r>
    </w:p>
    <w:tbl>
      <w:tblPr>
        <w:tblStyle w:val="TableGrid"/>
        <w:tblW w:w="0" w:type="auto"/>
        <w:jc w:val="center"/>
        <w:tblLook w:val="04A0" w:firstRow="1" w:lastRow="0" w:firstColumn="1" w:lastColumn="0" w:noHBand="0" w:noVBand="1"/>
      </w:tblPr>
      <w:tblGrid>
        <w:gridCol w:w="2229"/>
        <w:gridCol w:w="2183"/>
      </w:tblGrid>
      <w:tr w:rsidR="00EF49D3" w:rsidRPr="001D441C" w:rsidTr="00EE015F">
        <w:trPr>
          <w:jc w:val="center"/>
        </w:trPr>
        <w:tc>
          <w:tcPr>
            <w:tcW w:w="2229" w:type="dxa"/>
          </w:tcPr>
          <w:p w:rsidR="00EF49D3" w:rsidRPr="001D441C" w:rsidRDefault="00EF49D3" w:rsidP="00EE015F">
            <w:pPr>
              <w:jc w:val="both"/>
              <w:rPr>
                <w:rFonts w:ascii="Times New Roman" w:hAnsi="Times New Roman" w:cs="Times New Roman"/>
                <w:b/>
                <w:lang w:val="tr-TR"/>
              </w:rPr>
            </w:pPr>
            <w:r w:rsidRPr="001D441C">
              <w:rPr>
                <w:rFonts w:ascii="Times New Roman" w:hAnsi="Times New Roman" w:cs="Times New Roman"/>
                <w:b/>
                <w:lang w:val="tr-TR"/>
              </w:rPr>
              <w:t>Inputs</w:t>
            </w:r>
          </w:p>
        </w:tc>
        <w:tc>
          <w:tcPr>
            <w:tcW w:w="2183" w:type="dxa"/>
          </w:tcPr>
          <w:p w:rsidR="00EF49D3" w:rsidRPr="001D441C" w:rsidRDefault="00EF49D3" w:rsidP="00EE015F">
            <w:pPr>
              <w:jc w:val="both"/>
              <w:rPr>
                <w:rFonts w:ascii="Times New Roman" w:hAnsi="Times New Roman" w:cs="Times New Roman"/>
                <w:b/>
                <w:lang w:val="tr-TR"/>
              </w:rPr>
            </w:pPr>
            <w:r w:rsidRPr="001D441C">
              <w:rPr>
                <w:rFonts w:ascii="Times New Roman" w:hAnsi="Times New Roman" w:cs="Times New Roman"/>
                <w:b/>
                <w:lang w:val="tr-TR"/>
              </w:rPr>
              <w:t>Expected Outputs</w:t>
            </w:r>
          </w:p>
        </w:tc>
      </w:tr>
      <w:tr w:rsidR="00EF49D3" w:rsidRPr="001D441C" w:rsidTr="00EE015F">
        <w:trPr>
          <w:jc w:val="center"/>
        </w:trPr>
        <w:tc>
          <w:tcPr>
            <w:tcW w:w="2229" w:type="dxa"/>
          </w:tcPr>
          <w:p w:rsidR="00EF49D3" w:rsidRPr="001D441C" w:rsidRDefault="00EF49D3" w:rsidP="00EE015F">
            <w:pPr>
              <w:rPr>
                <w:rFonts w:ascii="Times New Roman" w:hAnsi="Times New Roman" w:cs="Times New Roman"/>
                <w:lang w:val="tr-TR"/>
              </w:rPr>
            </w:pPr>
            <w:r>
              <w:rPr>
                <w:rFonts w:ascii="Times New Roman" w:hAnsi="Times New Roman" w:cs="Times New Roman"/>
                <w:sz w:val="20"/>
                <w:szCs w:val="20"/>
                <w:lang w:val="tr-TR"/>
              </w:rPr>
              <w:t>{YYYY, MM, 0}</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Default="00EF49D3" w:rsidP="00EE015F">
            <w:pPr>
              <w:rPr>
                <w:rFonts w:ascii="Times New Roman" w:hAnsi="Times New Roman" w:cs="Times New Roman"/>
                <w:sz w:val="20"/>
                <w:szCs w:val="20"/>
                <w:lang w:val="tr-TR"/>
              </w:rPr>
            </w:pPr>
            <w:r>
              <w:rPr>
                <w:rFonts w:ascii="Times New Roman" w:hAnsi="Times New Roman" w:cs="Times New Roman"/>
                <w:sz w:val="20"/>
                <w:szCs w:val="20"/>
                <w:lang w:val="tr-TR"/>
              </w:rPr>
              <w:t>{YYYY, MM, 1}</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1, 15</w:t>
            </w:r>
            <w:r>
              <w:rPr>
                <w:rFonts w:ascii="Times New Roman" w:hAnsi="Times New Roman" w:cs="Times New Roman"/>
                <w:sz w:val="20"/>
                <w:szCs w:val="20"/>
                <w:lang w:val="tr-TR"/>
              </w:rPr>
              <w:t>}</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1, 31}</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1, 32}</w:t>
            </w:r>
          </w:p>
        </w:tc>
        <w:tc>
          <w:tcPr>
            <w:tcW w:w="2183" w:type="dxa"/>
          </w:tcPr>
          <w:p w:rsidR="00EF49D3" w:rsidRPr="001D441C" w:rsidRDefault="00EF49D3" w:rsidP="00EE015F">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{2000, 2, 15</w:t>
            </w:r>
            <w:r>
              <w:rPr>
                <w:rFonts w:ascii="Times New Roman" w:hAnsi="Times New Roman" w:cs="Times New Roman"/>
                <w:sz w:val="20"/>
                <w:szCs w:val="20"/>
                <w:lang w:val="tr-TR"/>
              </w:rPr>
              <w:t>}</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{2000, 2, 29</w:t>
            </w:r>
            <w:r>
              <w:rPr>
                <w:rFonts w:ascii="Times New Roman" w:hAnsi="Times New Roman" w:cs="Times New Roman"/>
                <w:sz w:val="20"/>
                <w:szCs w:val="20"/>
                <w:lang w:val="tr-TR"/>
              </w:rPr>
              <w:t>}</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{2001, 2, 30}</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{2001, 2,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{2001</w:t>
            </w:r>
            <w:r>
              <w:rPr>
                <w:rFonts w:ascii="Times New Roman" w:hAnsi="Times New Roman" w:cs="Times New Roman"/>
                <w:sz w:val="20"/>
                <w:szCs w:val="20"/>
                <w:lang w:val="tr-TR"/>
              </w:rPr>
              <w:t>, 2, 28}</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lastRenderedPageBreak/>
              <w:t>{2001, 2, 29}</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3, 15</w:t>
            </w:r>
            <w:r>
              <w:rPr>
                <w:rFonts w:ascii="Times New Roman" w:hAnsi="Times New Roman" w:cs="Times New Roman"/>
                <w:sz w:val="20"/>
                <w:szCs w:val="20"/>
                <w:lang w:val="tr-TR"/>
              </w:rPr>
              <w:t>}</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 xml:space="preserve">{YYYY, 3, 31} </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3, 32}</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4,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4, 30}</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4,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5,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5,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5, 32}</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6,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6, 30}</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6,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7,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7,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7, 32}</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8,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8,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8, 32}</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9,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9, 3</w:t>
            </w:r>
            <w:r>
              <w:rPr>
                <w:rFonts w:ascii="Times New Roman" w:hAnsi="Times New Roman" w:cs="Times New Roman"/>
                <w:sz w:val="20"/>
                <w:szCs w:val="20"/>
                <w:lang w:val="tr-TR"/>
              </w:rPr>
              <w:t>0}</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9,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32}</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11,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11, 30}</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12, 15}</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12, 31}</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True</w:t>
            </w:r>
          </w:p>
        </w:tc>
      </w:tr>
      <w:tr w:rsidR="00EF49D3" w:rsidRPr="001D441C" w:rsidTr="00EE015F">
        <w:trPr>
          <w:jc w:val="center"/>
        </w:trPr>
        <w:tc>
          <w:tcPr>
            <w:tcW w:w="2229" w:type="dxa"/>
          </w:tcPr>
          <w:p w:rsidR="00EF49D3" w:rsidRPr="004B162D" w:rsidRDefault="00EF49D3" w:rsidP="00EF49D3">
            <w:pPr>
              <w:rPr>
                <w:rFonts w:ascii="Times New Roman" w:hAnsi="Times New Roman" w:cs="Times New Roman"/>
                <w:sz w:val="20"/>
                <w:szCs w:val="20"/>
                <w:lang w:val="tr-TR"/>
              </w:rPr>
            </w:pPr>
            <w:r>
              <w:rPr>
                <w:rFonts w:ascii="Times New Roman" w:hAnsi="Times New Roman" w:cs="Times New Roman"/>
                <w:sz w:val="20"/>
                <w:szCs w:val="20"/>
                <w:lang w:val="tr-TR"/>
              </w:rPr>
              <w:t>{YYYY, 12, 32}</w:t>
            </w:r>
          </w:p>
        </w:tc>
        <w:tc>
          <w:tcPr>
            <w:tcW w:w="2183" w:type="dxa"/>
          </w:tcPr>
          <w:p w:rsidR="00EF49D3" w:rsidRPr="001D441C" w:rsidRDefault="00EF49D3" w:rsidP="00EF49D3">
            <w:pPr>
              <w:rPr>
                <w:rFonts w:ascii="Times New Roman" w:hAnsi="Times New Roman" w:cs="Times New Roman"/>
                <w:lang w:val="tr-TR"/>
              </w:rPr>
            </w:pPr>
            <w:r>
              <w:rPr>
                <w:rFonts w:ascii="Times New Roman" w:hAnsi="Times New Roman" w:cs="Times New Roman"/>
                <w:lang w:val="tr-TR"/>
              </w:rPr>
              <w:t>False</w:t>
            </w:r>
          </w:p>
        </w:tc>
      </w:tr>
    </w:tbl>
    <w:p w:rsidR="008F4ABA" w:rsidRDefault="008F4ABA" w:rsidP="006C7D6C">
      <w:pPr>
        <w:jc w:val="both"/>
        <w:rPr>
          <w:rFonts w:ascii="Times New Roman" w:hAnsi="Times New Roman" w:cs="Times New Roman"/>
        </w:rPr>
      </w:pPr>
    </w:p>
    <w:p w:rsidR="000B0449" w:rsidRDefault="00016C0B" w:rsidP="006C7D6C">
      <w:pPr>
        <w:jc w:val="both"/>
        <w:rPr>
          <w:rFonts w:ascii="Times New Roman" w:hAnsi="Times New Roman" w:cs="Times New Roman"/>
          <w:lang w:val="tr-TR"/>
        </w:rPr>
      </w:pPr>
      <w:r w:rsidRPr="001D441C">
        <w:rPr>
          <w:rFonts w:ascii="Times New Roman" w:hAnsi="Times New Roman" w:cs="Times New Roman"/>
          <w:lang w:val="tr-TR"/>
        </w:rPr>
        <w:t>İlk iki girdi için sadece minimum gün değerindeki sınır koşulu test edildiğind</w:t>
      </w:r>
      <w:r w:rsidR="002A32EE" w:rsidRPr="001D441C">
        <w:rPr>
          <w:rFonts w:ascii="Times New Roman" w:hAnsi="Times New Roman" w:cs="Times New Roman"/>
          <w:lang w:val="tr-TR"/>
        </w:rPr>
        <w:t>en yıl ve ay sabit seçilebilir</w:t>
      </w:r>
      <w:r w:rsidR="00FE3C4F" w:rsidRPr="001D441C">
        <w:rPr>
          <w:rFonts w:ascii="Times New Roman" w:hAnsi="Times New Roman" w:cs="Times New Roman"/>
          <w:lang w:val="tr-TR"/>
        </w:rPr>
        <w:t>, ancak istenirse her bir ay için de bu kontrol yapılabilir</w:t>
      </w:r>
      <w:r w:rsidR="002A32EE" w:rsidRPr="001D441C">
        <w:rPr>
          <w:rFonts w:ascii="Times New Roman" w:hAnsi="Times New Roman" w:cs="Times New Roman"/>
          <w:lang w:val="tr-TR"/>
        </w:rPr>
        <w:t>.</w:t>
      </w:r>
      <w:r w:rsidR="00FE3C4F" w:rsidRPr="001D441C">
        <w:rPr>
          <w:rFonts w:ascii="Times New Roman" w:hAnsi="Times New Roman" w:cs="Times New Roman"/>
          <w:lang w:val="tr-TR"/>
        </w:rPr>
        <w:t xml:space="preserve"> Yukarıdaki girdilerde sabit bir ay için kontrol edilmiştir.</w:t>
      </w:r>
      <w:r w:rsidR="002A32EE" w:rsidRPr="001D441C">
        <w:rPr>
          <w:rFonts w:ascii="Times New Roman" w:hAnsi="Times New Roman" w:cs="Times New Roman"/>
          <w:lang w:val="tr-TR"/>
        </w:rPr>
        <w:t xml:space="preserve"> Sonraki koşullarda sırayla ilgili </w:t>
      </w:r>
      <w:r w:rsidR="00D80BF1" w:rsidRPr="001D441C">
        <w:rPr>
          <w:rFonts w:ascii="Times New Roman" w:hAnsi="Times New Roman" w:cs="Times New Roman"/>
          <w:lang w:val="tr-TR"/>
        </w:rPr>
        <w:t>her bir ay için ay ortasından</w:t>
      </w:r>
      <w:r w:rsidR="006C15D5" w:rsidRPr="001D441C">
        <w:rPr>
          <w:rFonts w:ascii="Times New Roman" w:hAnsi="Times New Roman" w:cs="Times New Roman"/>
          <w:lang w:val="tr-TR"/>
        </w:rPr>
        <w:t xml:space="preserve"> sabit</w:t>
      </w:r>
      <w:r w:rsidR="00D80BF1" w:rsidRPr="001D441C">
        <w:rPr>
          <w:rFonts w:ascii="Times New Roman" w:hAnsi="Times New Roman" w:cs="Times New Roman"/>
          <w:lang w:val="tr-TR"/>
        </w:rPr>
        <w:t xml:space="preserve"> bir gün, ilgili ayın </w:t>
      </w:r>
      <w:r w:rsidR="002A32EE" w:rsidRPr="001D441C">
        <w:rPr>
          <w:rFonts w:ascii="Times New Roman" w:hAnsi="Times New Roman" w:cs="Times New Roman"/>
          <w:lang w:val="tr-TR"/>
        </w:rPr>
        <w:t xml:space="preserve">maksimum </w:t>
      </w:r>
      <w:r w:rsidR="00D80BF1" w:rsidRPr="001D441C">
        <w:rPr>
          <w:rFonts w:ascii="Times New Roman" w:hAnsi="Times New Roman" w:cs="Times New Roman"/>
          <w:lang w:val="tr-TR"/>
        </w:rPr>
        <w:t xml:space="preserve">değeri </w:t>
      </w:r>
      <w:r w:rsidR="002A32EE" w:rsidRPr="001D441C">
        <w:rPr>
          <w:rFonts w:ascii="Times New Roman" w:hAnsi="Times New Roman" w:cs="Times New Roman"/>
          <w:lang w:val="tr-TR"/>
        </w:rPr>
        <w:t xml:space="preserve">ve maksimumdan </w:t>
      </w:r>
      <w:r w:rsidR="00D80BF1" w:rsidRPr="001D441C">
        <w:rPr>
          <w:rFonts w:ascii="Times New Roman" w:hAnsi="Times New Roman" w:cs="Times New Roman"/>
          <w:lang w:val="tr-TR"/>
        </w:rPr>
        <w:t xml:space="preserve">bir sonraki değeri </w:t>
      </w:r>
      <w:r w:rsidR="002A32EE" w:rsidRPr="001D441C">
        <w:rPr>
          <w:rFonts w:ascii="Times New Roman" w:hAnsi="Times New Roman" w:cs="Times New Roman"/>
          <w:lang w:val="tr-TR"/>
        </w:rPr>
        <w:t xml:space="preserve">verilerek </w:t>
      </w:r>
      <w:r w:rsidR="00D80BF1" w:rsidRPr="001D441C">
        <w:rPr>
          <w:rFonts w:ascii="Times New Roman" w:hAnsi="Times New Roman" w:cs="Times New Roman"/>
          <w:lang w:val="tr-TR"/>
        </w:rPr>
        <w:t>fonksiyon test</w:t>
      </w:r>
      <w:r w:rsidR="002A32EE" w:rsidRPr="001D441C">
        <w:rPr>
          <w:rFonts w:ascii="Times New Roman" w:hAnsi="Times New Roman" w:cs="Times New Roman"/>
          <w:lang w:val="tr-TR"/>
        </w:rPr>
        <w:t xml:space="preserve"> edilmektedir.  </w:t>
      </w:r>
      <w:r w:rsidR="00D80BF1" w:rsidRPr="001D441C">
        <w:rPr>
          <w:rFonts w:ascii="Times New Roman" w:hAnsi="Times New Roman" w:cs="Times New Roman"/>
          <w:lang w:val="tr-TR"/>
        </w:rPr>
        <w:t xml:space="preserve">Şubat ayı için artık yıl olan ve olmayan iki farklı yıl seçilerek girdi sağlanmıştır. Şubat dışındaki diğer aylarda yıl sabit olarak seçilebilir. </w:t>
      </w:r>
    </w:p>
    <w:p w:rsidR="000B0449" w:rsidRDefault="006C7D6C" w:rsidP="00D11643">
      <w:pPr>
        <w:shd w:val="clear" w:color="auto" w:fill="FFFF00"/>
        <w:jc w:val="both"/>
        <w:rPr>
          <w:rFonts w:ascii="Times New Roman" w:hAnsi="Times New Roman" w:cs="Times New Roman"/>
          <w:lang w:val="tr-TR"/>
        </w:rPr>
      </w:pPr>
      <w:r w:rsidRPr="001D441C">
        <w:rPr>
          <w:rFonts w:ascii="Times New Roman" w:hAnsi="Times New Roman" w:cs="Times New Roman"/>
          <w:lang w:val="tr-TR"/>
        </w:rPr>
        <w:t xml:space="preserve">Sonuç olarak IsValidDate fonksiyonu için toplamda </w:t>
      </w:r>
      <w:r w:rsidRPr="001D441C">
        <w:rPr>
          <w:rFonts w:ascii="Times New Roman" w:hAnsi="Times New Roman" w:cs="Times New Roman"/>
          <w:b/>
          <w:lang w:val="tr-TR"/>
        </w:rPr>
        <w:t>3 farklı durum</w:t>
      </w:r>
      <w:r w:rsidR="004E48D2" w:rsidRPr="001D441C">
        <w:rPr>
          <w:rFonts w:ascii="Times New Roman" w:hAnsi="Times New Roman" w:cs="Times New Roman"/>
          <w:lang w:val="tr-TR"/>
        </w:rPr>
        <w:t xml:space="preserve"> göz önünde bulun</w:t>
      </w:r>
      <w:r w:rsidRPr="001D441C">
        <w:rPr>
          <w:rFonts w:ascii="Times New Roman" w:hAnsi="Times New Roman" w:cs="Times New Roman"/>
          <w:lang w:val="tr-TR"/>
        </w:rPr>
        <w:t xml:space="preserve">durulmuş ve </w:t>
      </w:r>
      <w:r w:rsidR="00684869" w:rsidRPr="001D441C">
        <w:rPr>
          <w:rFonts w:ascii="Times New Roman" w:hAnsi="Times New Roman" w:cs="Times New Roman"/>
          <w:b/>
          <w:lang w:val="tr-TR"/>
        </w:rPr>
        <w:t>50</w:t>
      </w:r>
      <w:r w:rsidRPr="001D441C">
        <w:rPr>
          <w:rFonts w:ascii="Times New Roman" w:hAnsi="Times New Roman" w:cs="Times New Roman"/>
          <w:b/>
          <w:lang w:val="tr-TR"/>
        </w:rPr>
        <w:t xml:space="preserve"> adet farklı girdiye</w:t>
      </w:r>
      <w:r w:rsidRPr="001D441C">
        <w:rPr>
          <w:rFonts w:ascii="Times New Roman" w:hAnsi="Times New Roman" w:cs="Times New Roman"/>
          <w:lang w:val="tr-TR"/>
        </w:rPr>
        <w:t xml:space="preserve"> karşılık elde edilmesi beklenen çıktılar belirlenmiştir. Programda tanımlanabilecek limitler dahilinde girdi sayıları ve koşulları değişkenlik gösterebilecektir. </w:t>
      </w:r>
    </w:p>
    <w:p w:rsidR="0026284F" w:rsidRDefault="0026284F" w:rsidP="004B162D">
      <w:pPr>
        <w:pStyle w:val="Heading2"/>
        <w:numPr>
          <w:ilvl w:val="0"/>
          <w:numId w:val="3"/>
        </w:numPr>
        <w:pBdr>
          <w:bottom w:val="single" w:sz="6" w:space="1" w:color="auto"/>
        </w:pBdr>
        <w:rPr>
          <w:rFonts w:ascii="Times New Roman" w:hAnsi="Times New Roman" w:cs="Times New Roman"/>
          <w:b/>
          <w:color w:val="auto"/>
          <w:lang w:val="tr-TR"/>
        </w:rPr>
      </w:pPr>
      <w:r w:rsidRPr="00291630">
        <w:rPr>
          <w:rFonts w:ascii="Times New Roman" w:hAnsi="Times New Roman" w:cs="Times New Roman"/>
          <w:b/>
          <w:color w:val="auto"/>
          <w:lang w:val="tr-TR"/>
        </w:rPr>
        <w:t>struct CDate ComputeNextDate(struct CDate givenDate)</w:t>
      </w:r>
    </w:p>
    <w:p w:rsidR="000B0449" w:rsidRDefault="00D11643" w:rsidP="00D11643">
      <w:pPr>
        <w:jc w:val="both"/>
        <w:rPr>
          <w:rFonts w:ascii="Times New Roman" w:hAnsi="Times New Roman" w:cs="Times New Roman"/>
          <w:lang w:val="tr-TR"/>
        </w:rPr>
      </w:pPr>
      <w:r w:rsidRPr="001D441C">
        <w:rPr>
          <w:rFonts w:ascii="Times New Roman" w:hAnsi="Times New Roman" w:cs="Times New Roman"/>
          <w:lang w:val="tr-TR"/>
        </w:rPr>
        <w:t xml:space="preserve">ComputeNextDate fonksiyonu, girdi olarak aldığı </w:t>
      </w:r>
      <w:r w:rsidRPr="001D441C">
        <w:rPr>
          <w:rFonts w:ascii="Times New Roman" w:hAnsi="Times New Roman" w:cs="Times New Roman"/>
          <w:i/>
          <w:lang w:val="tr-TR"/>
        </w:rPr>
        <w:t>givenDate</w:t>
      </w:r>
      <w:r w:rsidRPr="001D441C">
        <w:rPr>
          <w:rFonts w:ascii="Times New Roman" w:hAnsi="Times New Roman" w:cs="Times New Roman"/>
          <w:lang w:val="tr-TR"/>
        </w:rPr>
        <w:t xml:space="preserve"> verisini kullanarak bir sonraki günün tarihini hesaplamaktadır. Bu fonksiyon çağırılmada önce IsValidDate fonksiyonu ile girilen tarihin kontrol edildiği göz önünde bulundurularak, givenDate verisinin geçerli bir tarihe karşılık geldiği varsayılmaktadır. </w:t>
      </w:r>
    </w:p>
    <w:p w:rsidR="00D11643" w:rsidRPr="004B162D" w:rsidRDefault="00D11643"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lastRenderedPageBreak/>
        <w:t xml:space="preserve">Case 1: </w:t>
      </w:r>
      <w:r w:rsidR="00606891" w:rsidRPr="004B162D">
        <w:rPr>
          <w:rFonts w:ascii="Times New Roman" w:hAnsi="Times New Roman" w:cs="Times New Roman"/>
          <w:color w:val="auto"/>
          <w:lang w:val="tr-TR"/>
        </w:rPr>
        <w:t>Girilen tarihin y</w:t>
      </w:r>
      <w:r w:rsidRPr="004B162D">
        <w:rPr>
          <w:rFonts w:ascii="Times New Roman" w:hAnsi="Times New Roman" w:cs="Times New Roman"/>
          <w:color w:val="auto"/>
          <w:lang w:val="tr-TR"/>
        </w:rPr>
        <w:t>ılın son günü olma durumu</w:t>
      </w:r>
    </w:p>
    <w:p w:rsidR="00796502" w:rsidRPr="008F4ABA" w:rsidRDefault="00436E0D" w:rsidP="00D11643">
      <w:pPr>
        <w:jc w:val="both"/>
        <w:rPr>
          <w:rFonts w:ascii="Times New Roman" w:hAnsi="Times New Roman" w:cs="Times New Roman"/>
          <w:lang w:val="tr-TR"/>
        </w:rPr>
      </w:pPr>
      <w:r w:rsidRPr="001D441C">
        <w:rPr>
          <w:rFonts w:ascii="Times New Roman" w:hAnsi="Times New Roman" w:cs="Times New Roman"/>
          <w:lang w:val="tr-TR"/>
        </w:rPr>
        <w:t>Girilen tarih</w:t>
      </w:r>
      <w:r w:rsidR="00D11643" w:rsidRPr="001D441C">
        <w:rPr>
          <w:rFonts w:ascii="Times New Roman" w:hAnsi="Times New Roman" w:cs="Times New Roman"/>
          <w:lang w:val="tr-TR"/>
        </w:rPr>
        <w:t xml:space="preserve"> yılın son günü ise, fonksiyonun çıktısı bir sonraki yılın ilk ayının ilk gününe karşılık gelmelidir. </w:t>
      </w:r>
      <w:r w:rsidR="00796502">
        <w:rPr>
          <w:rFonts w:ascii="Times New Roman" w:hAnsi="Times New Roman" w:cs="Times New Roman"/>
          <w:lang w:val="tr-TR"/>
        </w:rPr>
        <w:t>Yıl</w:t>
      </w:r>
      <w:r w:rsidR="00D11643" w:rsidRPr="001D441C">
        <w:rPr>
          <w:rFonts w:ascii="Times New Roman" w:hAnsi="Times New Roman" w:cs="Times New Roman"/>
          <w:lang w:val="tr-TR"/>
        </w:rPr>
        <w:t xml:space="preserve"> değeri sabit bir değer olarak seçilebilir. </w:t>
      </w:r>
    </w:p>
    <w:tbl>
      <w:tblPr>
        <w:tblStyle w:val="TableGrid"/>
        <w:tblW w:w="0" w:type="auto"/>
        <w:jc w:val="center"/>
        <w:tblLook w:val="04A0" w:firstRow="1" w:lastRow="0" w:firstColumn="1" w:lastColumn="0" w:noHBand="0" w:noVBand="1"/>
      </w:tblPr>
      <w:tblGrid>
        <w:gridCol w:w="1866"/>
        <w:gridCol w:w="2183"/>
      </w:tblGrid>
      <w:tr w:rsidR="004B162D" w:rsidRPr="004B162D" w:rsidTr="00CA58FA">
        <w:trPr>
          <w:jc w:val="center"/>
        </w:trPr>
        <w:tc>
          <w:tcPr>
            <w:tcW w:w="1866" w:type="dxa"/>
          </w:tcPr>
          <w:p w:rsidR="00F36EA4" w:rsidRPr="004B162D" w:rsidRDefault="00F36EA4"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Inputs</w:t>
            </w:r>
          </w:p>
        </w:tc>
        <w:tc>
          <w:tcPr>
            <w:tcW w:w="2183" w:type="dxa"/>
          </w:tcPr>
          <w:p w:rsidR="00F36EA4" w:rsidRPr="004B162D" w:rsidRDefault="00F36EA4"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Expected Outputs</w:t>
            </w:r>
          </w:p>
        </w:tc>
      </w:tr>
      <w:tr w:rsidR="004B162D" w:rsidRPr="004B162D" w:rsidTr="00CA58FA">
        <w:trPr>
          <w:jc w:val="center"/>
        </w:trPr>
        <w:tc>
          <w:tcPr>
            <w:tcW w:w="1866" w:type="dxa"/>
          </w:tcPr>
          <w:p w:rsidR="00F36EA4" w:rsidRPr="004B162D" w:rsidRDefault="00F36EA4"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12, 31}</w:t>
            </w:r>
          </w:p>
        </w:tc>
        <w:tc>
          <w:tcPr>
            <w:tcW w:w="2183" w:type="dxa"/>
          </w:tcPr>
          <w:p w:rsidR="00F36EA4" w:rsidRPr="004B162D" w:rsidRDefault="00F36EA4"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{YYYY+1, 1, 1}</w:t>
            </w:r>
          </w:p>
        </w:tc>
      </w:tr>
    </w:tbl>
    <w:p w:rsidR="00436E0D" w:rsidRPr="004B162D" w:rsidRDefault="00436E0D"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 xml:space="preserve">Case 2: </w:t>
      </w:r>
      <w:r w:rsidRPr="004B162D">
        <w:rPr>
          <w:rFonts w:ascii="Times New Roman" w:hAnsi="Times New Roman" w:cs="Times New Roman"/>
          <w:color w:val="auto"/>
          <w:lang w:val="tr-TR"/>
        </w:rPr>
        <w:t xml:space="preserve">Girilen </w:t>
      </w:r>
      <w:r w:rsidR="00BB0A78" w:rsidRPr="004B162D">
        <w:rPr>
          <w:rFonts w:ascii="Times New Roman" w:hAnsi="Times New Roman" w:cs="Times New Roman"/>
          <w:color w:val="auto"/>
          <w:lang w:val="tr-TR"/>
        </w:rPr>
        <w:t xml:space="preserve">tarihin ilgili </w:t>
      </w:r>
      <w:r w:rsidR="006D7146" w:rsidRPr="004B162D">
        <w:rPr>
          <w:rFonts w:ascii="Times New Roman" w:hAnsi="Times New Roman" w:cs="Times New Roman"/>
          <w:color w:val="auto"/>
          <w:lang w:val="tr-TR"/>
        </w:rPr>
        <w:t>ayın son günü olma durumu (Y</w:t>
      </w:r>
      <w:r w:rsidRPr="004B162D">
        <w:rPr>
          <w:rFonts w:ascii="Times New Roman" w:hAnsi="Times New Roman" w:cs="Times New Roman"/>
          <w:color w:val="auto"/>
          <w:lang w:val="tr-TR"/>
        </w:rPr>
        <w:t>ılın son günü hariç</w:t>
      </w:r>
      <w:r w:rsidR="008F4ABA">
        <w:rPr>
          <w:rFonts w:ascii="Times New Roman" w:hAnsi="Times New Roman" w:cs="Times New Roman"/>
          <w:color w:val="auto"/>
          <w:lang w:val="tr-TR"/>
        </w:rPr>
        <w:t>)</w:t>
      </w:r>
    </w:p>
    <w:p w:rsidR="009D1AD2" w:rsidRPr="008F4ABA" w:rsidRDefault="00436E0D" w:rsidP="00436E0D">
      <w:pPr>
        <w:jc w:val="both"/>
        <w:rPr>
          <w:rFonts w:ascii="Times New Roman" w:hAnsi="Times New Roman" w:cs="Times New Roman"/>
          <w:lang w:val="tr-TR"/>
        </w:rPr>
      </w:pPr>
      <w:r w:rsidRPr="001D441C">
        <w:rPr>
          <w:rFonts w:ascii="Times New Roman" w:hAnsi="Times New Roman" w:cs="Times New Roman"/>
          <w:lang w:val="tr-TR"/>
        </w:rPr>
        <w:t xml:space="preserve">Girilen tarihteki gün ilgili ayın son günü ise, fonksiyonun çıktısı bir sonraki ayın ilk gününe karşılık gelmelidir. </w:t>
      </w:r>
      <w:r w:rsidR="009D1AD2">
        <w:rPr>
          <w:rFonts w:ascii="Times New Roman" w:hAnsi="Times New Roman" w:cs="Times New Roman"/>
          <w:lang w:val="tr-TR"/>
        </w:rPr>
        <w:t>Yıl</w:t>
      </w:r>
      <w:r w:rsidRPr="001D441C">
        <w:rPr>
          <w:rFonts w:ascii="Times New Roman" w:hAnsi="Times New Roman" w:cs="Times New Roman"/>
          <w:lang w:val="tr-TR"/>
        </w:rPr>
        <w:t xml:space="preserve"> değeri sabit bir değer olarak seçilebilir. Ancak artık yıllarda Şubat ayının son gününün değeri değişkenlik gösterdiğinden, Şubat ayı için artık yıl olup olmama durumu da göz önünde bulundurulmalıdır. </w:t>
      </w:r>
    </w:p>
    <w:tbl>
      <w:tblPr>
        <w:tblStyle w:val="TableGrid"/>
        <w:tblW w:w="0" w:type="auto"/>
        <w:jc w:val="center"/>
        <w:tblLook w:val="04A0" w:firstRow="1" w:lastRow="0" w:firstColumn="1" w:lastColumn="0" w:noHBand="0" w:noVBand="1"/>
      </w:tblPr>
      <w:tblGrid>
        <w:gridCol w:w="1866"/>
        <w:gridCol w:w="2183"/>
      </w:tblGrid>
      <w:tr w:rsidR="004B162D" w:rsidRPr="004B162D" w:rsidTr="00CA58FA">
        <w:trPr>
          <w:jc w:val="center"/>
        </w:trPr>
        <w:tc>
          <w:tcPr>
            <w:tcW w:w="1866" w:type="dxa"/>
          </w:tcPr>
          <w:p w:rsidR="00517A59" w:rsidRPr="004B162D" w:rsidRDefault="00517A59"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Inputs</w:t>
            </w:r>
          </w:p>
        </w:tc>
        <w:tc>
          <w:tcPr>
            <w:tcW w:w="2183" w:type="dxa"/>
          </w:tcPr>
          <w:p w:rsidR="00517A59" w:rsidRPr="004B162D" w:rsidRDefault="00517A59"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Expected Outputs</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1, 31}</w:t>
            </w:r>
          </w:p>
        </w:tc>
        <w:tc>
          <w:tcPr>
            <w:tcW w:w="2183" w:type="dxa"/>
          </w:tcPr>
          <w:p w:rsidR="00517A59" w:rsidRPr="004B162D" w:rsidRDefault="0068497A" w:rsidP="00517A59">
            <w:pPr>
              <w:rPr>
                <w:rFonts w:ascii="Times New Roman" w:hAnsi="Times New Roman" w:cs="Times New Roman"/>
                <w:sz w:val="20"/>
                <w:szCs w:val="20"/>
                <w:lang w:val="tr-TR"/>
              </w:rPr>
            </w:pPr>
            <w:r w:rsidRPr="004B162D">
              <w:rPr>
                <w:rFonts w:ascii="Times New Roman" w:hAnsi="Times New Roman" w:cs="Times New Roman"/>
                <w:sz w:val="20"/>
                <w:szCs w:val="20"/>
                <w:lang w:val="tr-TR"/>
              </w:rPr>
              <w:t>{YYYY, 2, 1}</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{2000, 2, 29}</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{2000, 3, 1}</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{2001, 2, 28}</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{2001, 3, 1}</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3, 31}</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4, 1} </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4, 30}</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5, 1} </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5, 31}</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6, 1} </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6, 30}</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7, 1} </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7, 31}</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8, 1} </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8, 31}</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9, 1} </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9, 30}</w:t>
            </w:r>
          </w:p>
        </w:tc>
        <w:tc>
          <w:tcPr>
            <w:tcW w:w="2183" w:type="dxa"/>
          </w:tcPr>
          <w:p w:rsidR="00517A59" w:rsidRPr="004B162D" w:rsidRDefault="0068497A"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1}</w:t>
            </w:r>
          </w:p>
        </w:tc>
      </w:tr>
      <w:tr w:rsidR="004B162D" w:rsidRPr="004B162D" w:rsidTr="00CA58FA">
        <w:trPr>
          <w:jc w:val="center"/>
        </w:trPr>
        <w:tc>
          <w:tcPr>
            <w:tcW w:w="1866"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31}</w:t>
            </w:r>
          </w:p>
        </w:tc>
        <w:tc>
          <w:tcPr>
            <w:tcW w:w="2183"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1}</w:t>
            </w:r>
          </w:p>
        </w:tc>
      </w:tr>
      <w:tr w:rsidR="004B162D" w:rsidRPr="004B162D" w:rsidTr="00CA58FA">
        <w:trPr>
          <w:jc w:val="center"/>
        </w:trPr>
        <w:tc>
          <w:tcPr>
            <w:tcW w:w="1866" w:type="dxa"/>
          </w:tcPr>
          <w:p w:rsidR="00517A59" w:rsidRPr="004B162D" w:rsidRDefault="00517A59" w:rsidP="00517A5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30}</w:t>
            </w:r>
          </w:p>
        </w:tc>
        <w:tc>
          <w:tcPr>
            <w:tcW w:w="2183" w:type="dxa"/>
          </w:tcPr>
          <w:p w:rsidR="00517A59" w:rsidRPr="004B162D" w:rsidRDefault="00517A59"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 12, 1}</w:t>
            </w:r>
          </w:p>
        </w:tc>
      </w:tr>
    </w:tbl>
    <w:p w:rsidR="00562233" w:rsidRPr="004B162D" w:rsidRDefault="00562233" w:rsidP="00436E0D">
      <w:pPr>
        <w:rPr>
          <w:rFonts w:ascii="Times New Roman" w:hAnsi="Times New Roman" w:cs="Times New Roman"/>
          <w:b/>
          <w:sz w:val="20"/>
          <w:szCs w:val="20"/>
          <w:u w:val="single"/>
          <w:lang w:val="tr-TR"/>
        </w:rPr>
      </w:pPr>
    </w:p>
    <w:p w:rsidR="00562233" w:rsidRPr="004B162D" w:rsidRDefault="00562233"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 xml:space="preserve">Case 3: </w:t>
      </w:r>
      <w:r w:rsidRPr="004B162D">
        <w:rPr>
          <w:rFonts w:ascii="Times New Roman" w:hAnsi="Times New Roman" w:cs="Times New Roman"/>
          <w:color w:val="auto"/>
          <w:lang w:val="tr-TR"/>
        </w:rPr>
        <w:t xml:space="preserve">Girilen </w:t>
      </w:r>
      <w:r w:rsidR="005563F9" w:rsidRPr="004B162D">
        <w:rPr>
          <w:rFonts w:ascii="Times New Roman" w:hAnsi="Times New Roman" w:cs="Times New Roman"/>
          <w:color w:val="auto"/>
          <w:lang w:val="tr-TR"/>
        </w:rPr>
        <w:t xml:space="preserve">tarihin ayın son günü </w:t>
      </w:r>
      <w:r w:rsidR="005563F9" w:rsidRPr="004B162D">
        <w:rPr>
          <w:rFonts w:ascii="Times New Roman" w:hAnsi="Times New Roman" w:cs="Times New Roman"/>
          <w:b/>
          <w:color w:val="auto"/>
          <w:u w:val="single"/>
          <w:lang w:val="tr-TR"/>
        </w:rPr>
        <w:t>olmama</w:t>
      </w:r>
      <w:r w:rsidR="005563F9" w:rsidRPr="004B162D">
        <w:rPr>
          <w:rFonts w:ascii="Times New Roman" w:hAnsi="Times New Roman" w:cs="Times New Roman"/>
          <w:color w:val="auto"/>
          <w:lang w:val="tr-TR"/>
        </w:rPr>
        <w:t xml:space="preserve"> durumu</w:t>
      </w:r>
    </w:p>
    <w:p w:rsidR="00456523" w:rsidRPr="008F4ABA" w:rsidRDefault="005563F9" w:rsidP="00562233">
      <w:pPr>
        <w:jc w:val="both"/>
        <w:rPr>
          <w:rFonts w:ascii="Times New Roman" w:hAnsi="Times New Roman" w:cs="Times New Roman"/>
          <w:lang w:val="tr-TR"/>
        </w:rPr>
      </w:pPr>
      <w:r w:rsidRPr="001D441C">
        <w:rPr>
          <w:rFonts w:ascii="Times New Roman" w:hAnsi="Times New Roman" w:cs="Times New Roman"/>
          <w:lang w:val="tr-TR"/>
        </w:rPr>
        <w:t xml:space="preserve">Case 1 ve Case 2’deki özel durumların dışında girilen herhangi bir tarih için </w:t>
      </w:r>
      <w:r w:rsidR="00562233" w:rsidRPr="001D441C">
        <w:rPr>
          <w:rFonts w:ascii="Times New Roman" w:hAnsi="Times New Roman" w:cs="Times New Roman"/>
          <w:lang w:val="tr-TR"/>
        </w:rPr>
        <w:t xml:space="preserve">fonksiyonun çıktısı </w:t>
      </w:r>
      <w:r w:rsidRPr="001D441C">
        <w:rPr>
          <w:rFonts w:ascii="Times New Roman" w:hAnsi="Times New Roman" w:cs="Times New Roman"/>
          <w:lang w:val="tr-TR"/>
        </w:rPr>
        <w:t xml:space="preserve">aynı ay ve yılın bir sonraki </w:t>
      </w:r>
      <w:r w:rsidR="00562233" w:rsidRPr="001D441C">
        <w:rPr>
          <w:rFonts w:ascii="Times New Roman" w:hAnsi="Times New Roman" w:cs="Times New Roman"/>
          <w:lang w:val="tr-TR"/>
        </w:rPr>
        <w:t xml:space="preserve">gününe karşılık gelmelidir. </w:t>
      </w:r>
      <w:r w:rsidR="00456523">
        <w:rPr>
          <w:rFonts w:ascii="Times New Roman" w:hAnsi="Times New Roman" w:cs="Times New Roman"/>
          <w:lang w:val="tr-TR"/>
        </w:rPr>
        <w:t xml:space="preserve">Yıl </w:t>
      </w:r>
      <w:r w:rsidR="00562233" w:rsidRPr="001D441C">
        <w:rPr>
          <w:rFonts w:ascii="Times New Roman" w:hAnsi="Times New Roman" w:cs="Times New Roman"/>
          <w:lang w:val="tr-TR"/>
        </w:rPr>
        <w:t xml:space="preserve">değeri sabit bir değer olarak seçilebilir. Şubat ayı için artık yıl olup olmama durumu da göz önünde bulundurulmalıdır. </w:t>
      </w:r>
    </w:p>
    <w:tbl>
      <w:tblPr>
        <w:tblStyle w:val="TableGrid"/>
        <w:tblW w:w="0" w:type="auto"/>
        <w:jc w:val="center"/>
        <w:tblLook w:val="04A0" w:firstRow="1" w:lastRow="0" w:firstColumn="1" w:lastColumn="0" w:noHBand="0" w:noVBand="1"/>
      </w:tblPr>
      <w:tblGrid>
        <w:gridCol w:w="1866"/>
        <w:gridCol w:w="2183"/>
      </w:tblGrid>
      <w:tr w:rsidR="004B162D" w:rsidRPr="004B162D" w:rsidTr="00486EE0">
        <w:trPr>
          <w:jc w:val="center"/>
        </w:trPr>
        <w:tc>
          <w:tcPr>
            <w:tcW w:w="1866" w:type="dxa"/>
          </w:tcPr>
          <w:p w:rsidR="005563F9" w:rsidRPr="004B162D" w:rsidRDefault="005563F9" w:rsidP="00562233">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Inputs</w:t>
            </w:r>
          </w:p>
        </w:tc>
        <w:tc>
          <w:tcPr>
            <w:tcW w:w="2183" w:type="dxa"/>
          </w:tcPr>
          <w:p w:rsidR="005563F9" w:rsidRPr="004B162D" w:rsidRDefault="005563F9" w:rsidP="00562233">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Expected Outputs</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 14}</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 15}</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{2000, 2, 28}</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{2000, 2, 29}</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{2001, 2, 27}</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{2001, 2, 28}</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3, 15} </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3, 16} </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4, 16} </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4, 17} </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5, 17} </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5, 18} </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6, 18} </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6, 19} </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7, 19} </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7, 20} </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8, 20} </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8, 21} </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9, 21} </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9, 22} </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22}</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23}</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23}</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24}</w:t>
            </w:r>
          </w:p>
        </w:tc>
      </w:tr>
      <w:tr w:rsidR="004B162D" w:rsidRPr="004B162D" w:rsidTr="00486EE0">
        <w:trPr>
          <w:jc w:val="center"/>
        </w:trPr>
        <w:tc>
          <w:tcPr>
            <w:tcW w:w="1866"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12, 24}</w:t>
            </w:r>
          </w:p>
        </w:tc>
        <w:tc>
          <w:tcPr>
            <w:tcW w:w="2183" w:type="dxa"/>
          </w:tcPr>
          <w:p w:rsidR="005563F9" w:rsidRPr="004B162D" w:rsidRDefault="005563F9" w:rsidP="005563F9">
            <w:pPr>
              <w:rPr>
                <w:rFonts w:ascii="Times New Roman" w:hAnsi="Times New Roman" w:cs="Times New Roman"/>
                <w:sz w:val="20"/>
                <w:szCs w:val="20"/>
                <w:lang w:val="tr-TR"/>
              </w:rPr>
            </w:pPr>
            <w:r w:rsidRPr="004B162D">
              <w:rPr>
                <w:rFonts w:ascii="Times New Roman" w:hAnsi="Times New Roman" w:cs="Times New Roman"/>
                <w:sz w:val="20"/>
                <w:szCs w:val="20"/>
                <w:lang w:val="tr-TR"/>
              </w:rPr>
              <w:t>{YYYY, 12, 25}</w:t>
            </w:r>
          </w:p>
        </w:tc>
      </w:tr>
    </w:tbl>
    <w:p w:rsidR="005563F9" w:rsidRPr="004B162D" w:rsidRDefault="005563F9" w:rsidP="00562233">
      <w:pPr>
        <w:jc w:val="both"/>
        <w:rPr>
          <w:rFonts w:ascii="Times New Roman" w:hAnsi="Times New Roman" w:cs="Times New Roman"/>
          <w:sz w:val="24"/>
          <w:szCs w:val="24"/>
          <w:lang w:val="tr-TR"/>
        </w:rPr>
      </w:pPr>
    </w:p>
    <w:p w:rsidR="00436E0D" w:rsidRPr="007B5DA5" w:rsidRDefault="00DC4D38" w:rsidP="007B5DA5">
      <w:pPr>
        <w:shd w:val="clear" w:color="auto" w:fill="FFFF00"/>
        <w:jc w:val="both"/>
        <w:rPr>
          <w:rFonts w:ascii="Times New Roman" w:hAnsi="Times New Roman" w:cs="Times New Roman"/>
          <w:lang w:val="tr-TR"/>
        </w:rPr>
      </w:pPr>
      <w:r w:rsidRPr="001D441C">
        <w:rPr>
          <w:rFonts w:ascii="Times New Roman" w:hAnsi="Times New Roman" w:cs="Times New Roman"/>
          <w:lang w:val="tr-TR"/>
        </w:rPr>
        <w:lastRenderedPageBreak/>
        <w:t xml:space="preserve">Sonuç olarak </w:t>
      </w:r>
      <w:r w:rsidR="00086265" w:rsidRPr="001D441C">
        <w:rPr>
          <w:rFonts w:ascii="Times New Roman" w:hAnsi="Times New Roman" w:cs="Times New Roman"/>
          <w:b/>
          <w:i/>
          <w:lang w:val="tr-TR"/>
        </w:rPr>
        <w:t>ComputeNextDate</w:t>
      </w:r>
      <w:r w:rsidR="00086265" w:rsidRPr="001D441C">
        <w:rPr>
          <w:rFonts w:ascii="Times New Roman" w:hAnsi="Times New Roman" w:cs="Times New Roman"/>
          <w:lang w:val="tr-TR"/>
        </w:rPr>
        <w:t xml:space="preserve"> </w:t>
      </w:r>
      <w:r w:rsidRPr="001D441C">
        <w:rPr>
          <w:rFonts w:ascii="Times New Roman" w:hAnsi="Times New Roman" w:cs="Times New Roman"/>
          <w:lang w:val="tr-TR"/>
        </w:rPr>
        <w:t xml:space="preserve">fonksiyonu için toplamda </w:t>
      </w:r>
      <w:r w:rsidRPr="001D441C">
        <w:rPr>
          <w:rFonts w:ascii="Times New Roman" w:hAnsi="Times New Roman" w:cs="Times New Roman"/>
          <w:b/>
          <w:lang w:val="tr-TR"/>
        </w:rPr>
        <w:t>3 farklı durum</w:t>
      </w:r>
      <w:r w:rsidRPr="001D441C">
        <w:rPr>
          <w:rFonts w:ascii="Times New Roman" w:hAnsi="Times New Roman" w:cs="Times New Roman"/>
          <w:lang w:val="tr-TR"/>
        </w:rPr>
        <w:t xml:space="preserve"> göz önünde bulunudurulmuş ve </w:t>
      </w:r>
      <w:r w:rsidRPr="001D441C">
        <w:rPr>
          <w:rFonts w:ascii="Times New Roman" w:hAnsi="Times New Roman" w:cs="Times New Roman"/>
          <w:b/>
          <w:lang w:val="tr-TR"/>
        </w:rPr>
        <w:t>26 adet farklı girdiye</w:t>
      </w:r>
      <w:r w:rsidRPr="001D441C">
        <w:rPr>
          <w:rFonts w:ascii="Times New Roman" w:hAnsi="Times New Roman" w:cs="Times New Roman"/>
          <w:lang w:val="tr-TR"/>
        </w:rPr>
        <w:t xml:space="preserve"> karşılık elde edilmesi beklenen çıktılar belirlenmiştir. Programda tanımlanabilecek limitler dahilinde girdi sayıları ve koşulları değişkenlik gösterebilecektir. </w:t>
      </w:r>
    </w:p>
    <w:p w:rsidR="0026284F" w:rsidRPr="004B162D" w:rsidRDefault="0026284F" w:rsidP="004B162D">
      <w:pPr>
        <w:pStyle w:val="Heading2"/>
        <w:numPr>
          <w:ilvl w:val="0"/>
          <w:numId w:val="3"/>
        </w:numPr>
        <w:rPr>
          <w:rFonts w:ascii="Times New Roman" w:hAnsi="Times New Roman" w:cs="Times New Roman"/>
          <w:b/>
          <w:color w:val="auto"/>
          <w:lang w:val="tr-TR"/>
        </w:rPr>
      </w:pPr>
      <w:r w:rsidRPr="004B162D">
        <w:rPr>
          <w:rFonts w:ascii="Times New Roman" w:hAnsi="Times New Roman" w:cs="Times New Roman"/>
          <w:b/>
          <w:color w:val="auto"/>
          <w:lang w:val="tr-TR"/>
        </w:rPr>
        <w:t>struct CDate ComputePreviousDate(struct CDate givenDate)</w:t>
      </w:r>
    </w:p>
    <w:p w:rsidR="009A46F4" w:rsidRDefault="009A46F4" w:rsidP="009A46F4">
      <w:pPr>
        <w:jc w:val="both"/>
        <w:rPr>
          <w:rFonts w:ascii="Times New Roman" w:hAnsi="Times New Roman" w:cs="Times New Roman"/>
          <w:lang w:val="tr-TR"/>
        </w:rPr>
      </w:pPr>
      <w:r w:rsidRPr="001D441C">
        <w:rPr>
          <w:rFonts w:ascii="Times New Roman" w:hAnsi="Times New Roman" w:cs="Times New Roman"/>
          <w:i/>
          <w:lang w:val="tr-TR"/>
        </w:rPr>
        <w:t>ComputePreviousDate</w:t>
      </w:r>
      <w:r w:rsidRPr="001D441C">
        <w:rPr>
          <w:rFonts w:ascii="Times New Roman" w:hAnsi="Times New Roman" w:cs="Times New Roman"/>
          <w:lang w:val="tr-TR"/>
        </w:rPr>
        <w:t xml:space="preserve"> fonksiyonu, girdi olarak aldığı </w:t>
      </w:r>
      <w:r w:rsidRPr="001D441C">
        <w:rPr>
          <w:rFonts w:ascii="Times New Roman" w:hAnsi="Times New Roman" w:cs="Times New Roman"/>
          <w:i/>
          <w:lang w:val="tr-TR"/>
        </w:rPr>
        <w:t>givenDate</w:t>
      </w:r>
      <w:r w:rsidRPr="001D441C">
        <w:rPr>
          <w:rFonts w:ascii="Times New Roman" w:hAnsi="Times New Roman" w:cs="Times New Roman"/>
          <w:lang w:val="tr-TR"/>
        </w:rPr>
        <w:t xml:space="preserve"> verisini kullanarak bir önceki günün tarihini hesaplamaktadır. Bu fonksiyon çağırılmada önce IsValidDate fonksiyonu ile girilen tarihin kontrol edildiği göz önünde bulundurularak, givenDate verisinin geçerli bir tarihe karşılık geldiği varsayılmaktadır. </w:t>
      </w:r>
    </w:p>
    <w:p w:rsidR="009A46F4" w:rsidRPr="004B162D" w:rsidRDefault="009A46F4"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 xml:space="preserve">Case 1: </w:t>
      </w:r>
      <w:r w:rsidRPr="004B162D">
        <w:rPr>
          <w:rFonts w:ascii="Times New Roman" w:hAnsi="Times New Roman" w:cs="Times New Roman"/>
          <w:color w:val="auto"/>
          <w:lang w:val="tr-TR"/>
        </w:rPr>
        <w:t>Girilen tarihin yılın ilk günü olma durumu</w:t>
      </w:r>
    </w:p>
    <w:p w:rsidR="006903F6" w:rsidRPr="007B5DA5" w:rsidRDefault="009A46F4" w:rsidP="009A46F4">
      <w:pPr>
        <w:jc w:val="both"/>
        <w:rPr>
          <w:rFonts w:ascii="Times New Roman" w:hAnsi="Times New Roman" w:cs="Times New Roman"/>
          <w:lang w:val="tr-TR"/>
        </w:rPr>
      </w:pPr>
      <w:r w:rsidRPr="001D441C">
        <w:rPr>
          <w:rFonts w:ascii="Times New Roman" w:hAnsi="Times New Roman" w:cs="Times New Roman"/>
          <w:lang w:val="tr-TR"/>
        </w:rPr>
        <w:t xml:space="preserve">Girilen tarih yılın </w:t>
      </w:r>
      <w:r w:rsidR="00110EB5" w:rsidRPr="001D441C">
        <w:rPr>
          <w:rFonts w:ascii="Times New Roman" w:hAnsi="Times New Roman" w:cs="Times New Roman"/>
          <w:lang w:val="tr-TR"/>
        </w:rPr>
        <w:t>ilk</w:t>
      </w:r>
      <w:r w:rsidRPr="001D441C">
        <w:rPr>
          <w:rFonts w:ascii="Times New Roman" w:hAnsi="Times New Roman" w:cs="Times New Roman"/>
          <w:lang w:val="tr-TR"/>
        </w:rPr>
        <w:t xml:space="preserve"> günü ise, fonksiyonun çıktısı bir </w:t>
      </w:r>
      <w:r w:rsidR="00110EB5" w:rsidRPr="001D441C">
        <w:rPr>
          <w:rFonts w:ascii="Times New Roman" w:hAnsi="Times New Roman" w:cs="Times New Roman"/>
          <w:lang w:val="tr-TR"/>
        </w:rPr>
        <w:t>önceki</w:t>
      </w:r>
      <w:r w:rsidRPr="001D441C">
        <w:rPr>
          <w:rFonts w:ascii="Times New Roman" w:hAnsi="Times New Roman" w:cs="Times New Roman"/>
          <w:lang w:val="tr-TR"/>
        </w:rPr>
        <w:t xml:space="preserve"> yılın </w:t>
      </w:r>
      <w:r w:rsidR="00110EB5" w:rsidRPr="001D441C">
        <w:rPr>
          <w:rFonts w:ascii="Times New Roman" w:hAnsi="Times New Roman" w:cs="Times New Roman"/>
          <w:lang w:val="tr-TR"/>
        </w:rPr>
        <w:t xml:space="preserve">son </w:t>
      </w:r>
      <w:r w:rsidRPr="001D441C">
        <w:rPr>
          <w:rFonts w:ascii="Times New Roman" w:hAnsi="Times New Roman" w:cs="Times New Roman"/>
          <w:lang w:val="tr-TR"/>
        </w:rPr>
        <w:t xml:space="preserve">ayının </w:t>
      </w:r>
      <w:r w:rsidR="00110EB5" w:rsidRPr="001D441C">
        <w:rPr>
          <w:rFonts w:ascii="Times New Roman" w:hAnsi="Times New Roman" w:cs="Times New Roman"/>
          <w:lang w:val="tr-TR"/>
        </w:rPr>
        <w:t xml:space="preserve">son </w:t>
      </w:r>
      <w:r w:rsidRPr="001D441C">
        <w:rPr>
          <w:rFonts w:ascii="Times New Roman" w:hAnsi="Times New Roman" w:cs="Times New Roman"/>
          <w:lang w:val="tr-TR"/>
        </w:rPr>
        <w:t xml:space="preserve">gününe karşılık gelmelidir. </w:t>
      </w:r>
      <w:r w:rsidR="00CB4FA9">
        <w:rPr>
          <w:rFonts w:ascii="Times New Roman" w:hAnsi="Times New Roman" w:cs="Times New Roman"/>
          <w:lang w:val="tr-TR"/>
        </w:rPr>
        <w:t>Yıl</w:t>
      </w:r>
      <w:r w:rsidRPr="001D441C">
        <w:rPr>
          <w:rFonts w:ascii="Times New Roman" w:hAnsi="Times New Roman" w:cs="Times New Roman"/>
          <w:lang w:val="tr-TR"/>
        </w:rPr>
        <w:t xml:space="preserve"> değeri sabit bir değer olarak seçilebilir. </w:t>
      </w:r>
    </w:p>
    <w:tbl>
      <w:tblPr>
        <w:tblStyle w:val="TableGrid"/>
        <w:tblW w:w="0" w:type="auto"/>
        <w:jc w:val="center"/>
        <w:tblLook w:val="04A0" w:firstRow="1" w:lastRow="0" w:firstColumn="1" w:lastColumn="0" w:noHBand="0" w:noVBand="1"/>
      </w:tblPr>
      <w:tblGrid>
        <w:gridCol w:w="1866"/>
        <w:gridCol w:w="2183"/>
      </w:tblGrid>
      <w:tr w:rsidR="004B162D" w:rsidRPr="004B162D" w:rsidTr="0076015F">
        <w:trPr>
          <w:jc w:val="center"/>
        </w:trPr>
        <w:tc>
          <w:tcPr>
            <w:tcW w:w="1866" w:type="dxa"/>
          </w:tcPr>
          <w:p w:rsidR="009A46F4" w:rsidRPr="004B162D" w:rsidRDefault="009A46F4"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Inputs</w:t>
            </w:r>
          </w:p>
        </w:tc>
        <w:tc>
          <w:tcPr>
            <w:tcW w:w="2183" w:type="dxa"/>
          </w:tcPr>
          <w:p w:rsidR="009A46F4" w:rsidRPr="004B162D" w:rsidRDefault="009A46F4"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Expected Outputs</w:t>
            </w:r>
          </w:p>
        </w:tc>
      </w:tr>
      <w:tr w:rsidR="004B162D" w:rsidRPr="004B162D" w:rsidTr="0076015F">
        <w:trPr>
          <w:jc w:val="center"/>
        </w:trPr>
        <w:tc>
          <w:tcPr>
            <w:tcW w:w="1866" w:type="dxa"/>
          </w:tcPr>
          <w:p w:rsidR="009A46F4" w:rsidRPr="004B162D" w:rsidRDefault="009A46F4"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{YYYY</w:t>
            </w:r>
            <w:r w:rsidR="00110EB5" w:rsidRPr="004B162D">
              <w:rPr>
                <w:rFonts w:ascii="Times New Roman" w:hAnsi="Times New Roman" w:cs="Times New Roman"/>
                <w:sz w:val="20"/>
                <w:szCs w:val="20"/>
                <w:lang w:val="tr-TR"/>
              </w:rPr>
              <w:t>, 1, 1</w:t>
            </w:r>
            <w:r w:rsidRPr="004B162D">
              <w:rPr>
                <w:rFonts w:ascii="Times New Roman" w:hAnsi="Times New Roman" w:cs="Times New Roman"/>
                <w:sz w:val="20"/>
                <w:szCs w:val="20"/>
                <w:lang w:val="tr-TR"/>
              </w:rPr>
              <w:t>}</w:t>
            </w:r>
          </w:p>
        </w:tc>
        <w:tc>
          <w:tcPr>
            <w:tcW w:w="2183" w:type="dxa"/>
          </w:tcPr>
          <w:p w:rsidR="009A46F4" w:rsidRPr="004B162D" w:rsidRDefault="009A46F4" w:rsidP="0076015F">
            <w:pPr>
              <w:rPr>
                <w:rFonts w:ascii="Times New Roman" w:hAnsi="Times New Roman" w:cs="Times New Roman"/>
                <w:sz w:val="20"/>
                <w:szCs w:val="20"/>
                <w:lang w:val="tr-TR"/>
              </w:rPr>
            </w:pPr>
            <w:r w:rsidRPr="004B162D">
              <w:rPr>
                <w:rFonts w:ascii="Times New Roman" w:hAnsi="Times New Roman" w:cs="Times New Roman"/>
                <w:sz w:val="20"/>
                <w:szCs w:val="20"/>
                <w:lang w:val="tr-TR"/>
              </w:rPr>
              <w:t>{YYY</w:t>
            </w:r>
            <w:r w:rsidR="00110EB5" w:rsidRPr="004B162D">
              <w:rPr>
                <w:rFonts w:ascii="Times New Roman" w:hAnsi="Times New Roman" w:cs="Times New Roman"/>
                <w:sz w:val="20"/>
                <w:szCs w:val="20"/>
                <w:lang w:val="tr-TR"/>
              </w:rPr>
              <w:t>Y-</w:t>
            </w:r>
            <w:r w:rsidRPr="004B162D">
              <w:rPr>
                <w:rFonts w:ascii="Times New Roman" w:hAnsi="Times New Roman" w:cs="Times New Roman"/>
                <w:sz w:val="20"/>
                <w:szCs w:val="20"/>
                <w:lang w:val="tr-TR"/>
              </w:rPr>
              <w:t xml:space="preserve">1, </w:t>
            </w:r>
            <w:r w:rsidR="00110EB5" w:rsidRPr="004B162D">
              <w:rPr>
                <w:rFonts w:ascii="Times New Roman" w:hAnsi="Times New Roman" w:cs="Times New Roman"/>
                <w:sz w:val="20"/>
                <w:szCs w:val="20"/>
                <w:lang w:val="tr-TR"/>
              </w:rPr>
              <w:t>12</w:t>
            </w:r>
            <w:r w:rsidRPr="004B162D">
              <w:rPr>
                <w:rFonts w:ascii="Times New Roman" w:hAnsi="Times New Roman" w:cs="Times New Roman"/>
                <w:sz w:val="20"/>
                <w:szCs w:val="20"/>
                <w:lang w:val="tr-TR"/>
              </w:rPr>
              <w:t xml:space="preserve">, </w:t>
            </w:r>
            <w:r w:rsidR="00110EB5" w:rsidRPr="004B162D">
              <w:rPr>
                <w:rFonts w:ascii="Times New Roman" w:hAnsi="Times New Roman" w:cs="Times New Roman"/>
                <w:sz w:val="20"/>
                <w:szCs w:val="20"/>
                <w:lang w:val="tr-TR"/>
              </w:rPr>
              <w:t>31</w:t>
            </w:r>
            <w:r w:rsidRPr="004B162D">
              <w:rPr>
                <w:rFonts w:ascii="Times New Roman" w:hAnsi="Times New Roman" w:cs="Times New Roman"/>
                <w:sz w:val="20"/>
                <w:szCs w:val="20"/>
                <w:lang w:val="tr-TR"/>
              </w:rPr>
              <w:t>}</w:t>
            </w:r>
          </w:p>
        </w:tc>
      </w:tr>
    </w:tbl>
    <w:p w:rsidR="009A46F4" w:rsidRPr="004B162D" w:rsidRDefault="009A46F4"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 xml:space="preserve">Case 2: </w:t>
      </w:r>
      <w:r w:rsidRPr="004B162D">
        <w:rPr>
          <w:rFonts w:ascii="Times New Roman" w:hAnsi="Times New Roman" w:cs="Times New Roman"/>
          <w:color w:val="auto"/>
          <w:lang w:val="tr-TR"/>
        </w:rPr>
        <w:t xml:space="preserve">Girilen tarihin ilgili ayın </w:t>
      </w:r>
      <w:r w:rsidR="00404042" w:rsidRPr="004B162D">
        <w:rPr>
          <w:rFonts w:ascii="Times New Roman" w:hAnsi="Times New Roman" w:cs="Times New Roman"/>
          <w:color w:val="auto"/>
          <w:lang w:val="tr-TR"/>
        </w:rPr>
        <w:t>ilk</w:t>
      </w:r>
      <w:r w:rsidRPr="004B162D">
        <w:rPr>
          <w:rFonts w:ascii="Times New Roman" w:hAnsi="Times New Roman" w:cs="Times New Roman"/>
          <w:color w:val="auto"/>
          <w:lang w:val="tr-TR"/>
        </w:rPr>
        <w:t xml:space="preserve"> günü olma durumu (</w:t>
      </w:r>
      <w:r w:rsidR="00404042" w:rsidRPr="004B162D">
        <w:rPr>
          <w:rFonts w:ascii="Times New Roman" w:hAnsi="Times New Roman" w:cs="Times New Roman"/>
          <w:color w:val="auto"/>
          <w:lang w:val="tr-TR"/>
        </w:rPr>
        <w:t>yılın</w:t>
      </w:r>
      <w:r w:rsidRPr="004B162D">
        <w:rPr>
          <w:rFonts w:ascii="Times New Roman" w:hAnsi="Times New Roman" w:cs="Times New Roman"/>
          <w:color w:val="auto"/>
          <w:lang w:val="tr-TR"/>
        </w:rPr>
        <w:t xml:space="preserve"> </w:t>
      </w:r>
      <w:r w:rsidR="00404042" w:rsidRPr="004B162D">
        <w:rPr>
          <w:rFonts w:ascii="Times New Roman" w:hAnsi="Times New Roman" w:cs="Times New Roman"/>
          <w:color w:val="auto"/>
          <w:lang w:val="tr-TR"/>
        </w:rPr>
        <w:t xml:space="preserve">ilk </w:t>
      </w:r>
      <w:r w:rsidRPr="004B162D">
        <w:rPr>
          <w:rFonts w:ascii="Times New Roman" w:hAnsi="Times New Roman" w:cs="Times New Roman"/>
          <w:color w:val="auto"/>
          <w:lang w:val="tr-TR"/>
        </w:rPr>
        <w:t>günü hariç</w:t>
      </w:r>
      <w:r w:rsidR="007B5DA5">
        <w:rPr>
          <w:rFonts w:ascii="Times New Roman" w:hAnsi="Times New Roman" w:cs="Times New Roman"/>
          <w:color w:val="auto"/>
          <w:lang w:val="tr-TR"/>
        </w:rPr>
        <w:t>)</w:t>
      </w:r>
    </w:p>
    <w:p w:rsidR="002B27AF" w:rsidRPr="007B5DA5" w:rsidRDefault="009A46F4" w:rsidP="002B27AF">
      <w:pPr>
        <w:jc w:val="both"/>
        <w:rPr>
          <w:rFonts w:ascii="Times New Roman" w:hAnsi="Times New Roman" w:cs="Times New Roman"/>
          <w:lang w:val="tr-TR"/>
        </w:rPr>
      </w:pPr>
      <w:r w:rsidRPr="001D441C">
        <w:rPr>
          <w:rFonts w:ascii="Times New Roman" w:hAnsi="Times New Roman" w:cs="Times New Roman"/>
          <w:lang w:val="tr-TR"/>
        </w:rPr>
        <w:t xml:space="preserve">Girilen tarihteki gün ilgili ayın </w:t>
      </w:r>
      <w:r w:rsidR="00404042" w:rsidRPr="001D441C">
        <w:rPr>
          <w:rFonts w:ascii="Times New Roman" w:hAnsi="Times New Roman" w:cs="Times New Roman"/>
          <w:lang w:val="tr-TR"/>
        </w:rPr>
        <w:t xml:space="preserve">ilk </w:t>
      </w:r>
      <w:r w:rsidRPr="001D441C">
        <w:rPr>
          <w:rFonts w:ascii="Times New Roman" w:hAnsi="Times New Roman" w:cs="Times New Roman"/>
          <w:lang w:val="tr-TR"/>
        </w:rPr>
        <w:t xml:space="preserve">günü ise, fonksiyonun çıktısı </w:t>
      </w:r>
      <w:r w:rsidR="00284F79" w:rsidRPr="001D441C">
        <w:rPr>
          <w:rFonts w:ascii="Times New Roman" w:hAnsi="Times New Roman" w:cs="Times New Roman"/>
          <w:lang w:val="tr-TR"/>
        </w:rPr>
        <w:t xml:space="preserve">aynı yılın </w:t>
      </w:r>
      <w:r w:rsidRPr="001D441C">
        <w:rPr>
          <w:rFonts w:ascii="Times New Roman" w:hAnsi="Times New Roman" w:cs="Times New Roman"/>
          <w:lang w:val="tr-TR"/>
        </w:rPr>
        <w:t xml:space="preserve">bir </w:t>
      </w:r>
      <w:r w:rsidR="009542DB" w:rsidRPr="001D441C">
        <w:rPr>
          <w:rFonts w:ascii="Times New Roman" w:hAnsi="Times New Roman" w:cs="Times New Roman"/>
          <w:lang w:val="tr-TR"/>
        </w:rPr>
        <w:t xml:space="preserve">önceki </w:t>
      </w:r>
      <w:r w:rsidRPr="001D441C">
        <w:rPr>
          <w:rFonts w:ascii="Times New Roman" w:hAnsi="Times New Roman" w:cs="Times New Roman"/>
          <w:lang w:val="tr-TR"/>
        </w:rPr>
        <w:t>ayın</w:t>
      </w:r>
      <w:r w:rsidR="00284F79" w:rsidRPr="001D441C">
        <w:rPr>
          <w:rFonts w:ascii="Times New Roman" w:hAnsi="Times New Roman" w:cs="Times New Roman"/>
          <w:lang w:val="tr-TR"/>
        </w:rPr>
        <w:t>ın</w:t>
      </w:r>
      <w:r w:rsidRPr="001D441C">
        <w:rPr>
          <w:rFonts w:ascii="Times New Roman" w:hAnsi="Times New Roman" w:cs="Times New Roman"/>
          <w:lang w:val="tr-TR"/>
        </w:rPr>
        <w:t xml:space="preserve"> </w:t>
      </w:r>
      <w:r w:rsidR="009542DB" w:rsidRPr="001D441C">
        <w:rPr>
          <w:rFonts w:ascii="Times New Roman" w:hAnsi="Times New Roman" w:cs="Times New Roman"/>
          <w:lang w:val="tr-TR"/>
        </w:rPr>
        <w:t xml:space="preserve">son </w:t>
      </w:r>
      <w:r w:rsidRPr="001D441C">
        <w:rPr>
          <w:rFonts w:ascii="Times New Roman" w:hAnsi="Times New Roman" w:cs="Times New Roman"/>
          <w:lang w:val="tr-TR"/>
        </w:rPr>
        <w:t xml:space="preserve">gününe karşılık gelmelidir. </w:t>
      </w:r>
      <w:r w:rsidR="004103F3">
        <w:rPr>
          <w:rFonts w:ascii="Times New Roman" w:hAnsi="Times New Roman" w:cs="Times New Roman"/>
          <w:lang w:val="tr-TR"/>
        </w:rPr>
        <w:t>Yıl</w:t>
      </w:r>
      <w:r w:rsidRPr="001D441C">
        <w:rPr>
          <w:rFonts w:ascii="Times New Roman" w:hAnsi="Times New Roman" w:cs="Times New Roman"/>
          <w:lang w:val="tr-TR"/>
        </w:rPr>
        <w:t xml:space="preserve"> değeri sabit bir değer olarak seçilebilir. Ancak artık yıllarda Şubat ayının son gününün değeri değişkenlik gösterdiğinden, Şubat ayı için artık yıl olup olmama durumu da göz önünde bulundurulmalıdır. </w:t>
      </w:r>
    </w:p>
    <w:tbl>
      <w:tblPr>
        <w:tblStyle w:val="TableGrid"/>
        <w:tblW w:w="0" w:type="auto"/>
        <w:jc w:val="center"/>
        <w:tblLook w:val="04A0" w:firstRow="1" w:lastRow="0" w:firstColumn="1" w:lastColumn="0" w:noHBand="0" w:noVBand="1"/>
      </w:tblPr>
      <w:tblGrid>
        <w:gridCol w:w="1866"/>
        <w:gridCol w:w="2183"/>
      </w:tblGrid>
      <w:tr w:rsidR="004B162D" w:rsidRPr="004B162D" w:rsidTr="0076015F">
        <w:trPr>
          <w:jc w:val="center"/>
        </w:trPr>
        <w:tc>
          <w:tcPr>
            <w:tcW w:w="1866" w:type="dxa"/>
          </w:tcPr>
          <w:p w:rsidR="009A46F4" w:rsidRPr="004B162D" w:rsidRDefault="009A46F4"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Inputs</w:t>
            </w:r>
          </w:p>
        </w:tc>
        <w:tc>
          <w:tcPr>
            <w:tcW w:w="2183" w:type="dxa"/>
          </w:tcPr>
          <w:p w:rsidR="009A46F4" w:rsidRPr="004B162D" w:rsidRDefault="009A46F4"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Expected Outputs</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2,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1, 31}</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{2000, 3,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{2000, 2, 29}</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{2001, 3,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{2001, 2, 28}</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4,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3, 31}</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5,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4, 30}</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6,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5, 31}</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7,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6, 30}</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8,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7, 31}</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9,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8, 31}</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9, 30}</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31}</w:t>
            </w:r>
          </w:p>
        </w:tc>
      </w:tr>
      <w:tr w:rsidR="004B162D" w:rsidRPr="004B162D" w:rsidTr="0076015F">
        <w:trPr>
          <w:jc w:val="center"/>
        </w:trPr>
        <w:tc>
          <w:tcPr>
            <w:tcW w:w="1866"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12, 1}</w:t>
            </w:r>
          </w:p>
        </w:tc>
        <w:tc>
          <w:tcPr>
            <w:tcW w:w="2183" w:type="dxa"/>
          </w:tcPr>
          <w:p w:rsidR="009542DB" w:rsidRPr="004B162D" w:rsidRDefault="009542DB" w:rsidP="009542DB">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30}</w:t>
            </w:r>
          </w:p>
        </w:tc>
      </w:tr>
    </w:tbl>
    <w:p w:rsidR="009A46F4" w:rsidRPr="004B162D" w:rsidRDefault="009A46F4" w:rsidP="009A46F4">
      <w:pPr>
        <w:rPr>
          <w:rFonts w:ascii="Times New Roman" w:hAnsi="Times New Roman" w:cs="Times New Roman"/>
          <w:b/>
          <w:sz w:val="20"/>
          <w:szCs w:val="20"/>
          <w:u w:val="single"/>
          <w:lang w:val="tr-TR"/>
        </w:rPr>
      </w:pPr>
    </w:p>
    <w:p w:rsidR="009A46F4" w:rsidRPr="004B162D" w:rsidRDefault="009A46F4" w:rsidP="004B162D">
      <w:pPr>
        <w:pStyle w:val="Heading3"/>
        <w:rPr>
          <w:rFonts w:ascii="Times New Roman" w:hAnsi="Times New Roman" w:cs="Times New Roman"/>
          <w:color w:val="auto"/>
          <w:lang w:val="tr-TR"/>
        </w:rPr>
      </w:pPr>
      <w:r w:rsidRPr="004B162D">
        <w:rPr>
          <w:rFonts w:ascii="Times New Roman" w:hAnsi="Times New Roman" w:cs="Times New Roman"/>
          <w:b/>
          <w:color w:val="auto"/>
          <w:lang w:val="tr-TR"/>
        </w:rPr>
        <w:t xml:space="preserve">Case 3: </w:t>
      </w:r>
      <w:r w:rsidRPr="004B162D">
        <w:rPr>
          <w:rFonts w:ascii="Times New Roman" w:hAnsi="Times New Roman" w:cs="Times New Roman"/>
          <w:color w:val="auto"/>
          <w:lang w:val="tr-TR"/>
        </w:rPr>
        <w:t xml:space="preserve">Girilen tarihin ayın </w:t>
      </w:r>
      <w:r w:rsidR="00D32E7F" w:rsidRPr="004B162D">
        <w:rPr>
          <w:rFonts w:ascii="Times New Roman" w:hAnsi="Times New Roman" w:cs="Times New Roman"/>
          <w:color w:val="auto"/>
          <w:lang w:val="tr-TR"/>
        </w:rPr>
        <w:t>ilk</w:t>
      </w:r>
      <w:r w:rsidRPr="004B162D">
        <w:rPr>
          <w:rFonts w:ascii="Times New Roman" w:hAnsi="Times New Roman" w:cs="Times New Roman"/>
          <w:color w:val="auto"/>
          <w:lang w:val="tr-TR"/>
        </w:rPr>
        <w:t xml:space="preserve"> günü </w:t>
      </w:r>
      <w:r w:rsidRPr="004B162D">
        <w:rPr>
          <w:rFonts w:ascii="Times New Roman" w:hAnsi="Times New Roman" w:cs="Times New Roman"/>
          <w:b/>
          <w:color w:val="auto"/>
          <w:u w:val="single"/>
          <w:lang w:val="tr-TR"/>
        </w:rPr>
        <w:t>olmama</w:t>
      </w:r>
      <w:r w:rsidRPr="004B162D">
        <w:rPr>
          <w:rFonts w:ascii="Times New Roman" w:hAnsi="Times New Roman" w:cs="Times New Roman"/>
          <w:color w:val="auto"/>
          <w:lang w:val="tr-TR"/>
        </w:rPr>
        <w:t xml:space="preserve"> durumu</w:t>
      </w:r>
    </w:p>
    <w:p w:rsidR="004E37CA" w:rsidRPr="007B5DA5" w:rsidRDefault="009A46F4" w:rsidP="009A46F4">
      <w:pPr>
        <w:jc w:val="both"/>
        <w:rPr>
          <w:rFonts w:ascii="Times New Roman" w:hAnsi="Times New Roman" w:cs="Times New Roman"/>
          <w:lang w:val="tr-TR"/>
        </w:rPr>
      </w:pPr>
      <w:r w:rsidRPr="001D441C">
        <w:rPr>
          <w:rFonts w:ascii="Times New Roman" w:hAnsi="Times New Roman" w:cs="Times New Roman"/>
          <w:lang w:val="tr-TR"/>
        </w:rPr>
        <w:t xml:space="preserve">Case 1 ve Case 2’deki özel durumların dışında girilen herhangi bir tarih için fonksiyonun çıktısı aynı ay ve yılın bir </w:t>
      </w:r>
      <w:r w:rsidR="00D32E7F" w:rsidRPr="001D441C">
        <w:rPr>
          <w:rFonts w:ascii="Times New Roman" w:hAnsi="Times New Roman" w:cs="Times New Roman"/>
          <w:lang w:val="tr-TR"/>
        </w:rPr>
        <w:t>önceki</w:t>
      </w:r>
      <w:r w:rsidRPr="001D441C">
        <w:rPr>
          <w:rFonts w:ascii="Times New Roman" w:hAnsi="Times New Roman" w:cs="Times New Roman"/>
          <w:lang w:val="tr-TR"/>
        </w:rPr>
        <w:t xml:space="preserve"> gününe karşılık gelmelidir. </w:t>
      </w:r>
      <w:r w:rsidR="004E37CA">
        <w:rPr>
          <w:rFonts w:ascii="Times New Roman" w:hAnsi="Times New Roman" w:cs="Times New Roman"/>
          <w:lang w:val="tr-TR"/>
        </w:rPr>
        <w:t>Yıl</w:t>
      </w:r>
      <w:r w:rsidRPr="001D441C">
        <w:rPr>
          <w:rFonts w:ascii="Times New Roman" w:hAnsi="Times New Roman" w:cs="Times New Roman"/>
          <w:lang w:val="tr-TR"/>
        </w:rPr>
        <w:t xml:space="preserve"> değeri sabit bir değer olarak seçilebilir. Şubat ayı için artık yıl olup olmama durumu da göz önünde bulundurulmalıdır. </w:t>
      </w:r>
    </w:p>
    <w:tbl>
      <w:tblPr>
        <w:tblStyle w:val="TableGrid"/>
        <w:tblW w:w="0" w:type="auto"/>
        <w:jc w:val="center"/>
        <w:tblLook w:val="04A0" w:firstRow="1" w:lastRow="0" w:firstColumn="1" w:lastColumn="0" w:noHBand="0" w:noVBand="1"/>
      </w:tblPr>
      <w:tblGrid>
        <w:gridCol w:w="1866"/>
        <w:gridCol w:w="2183"/>
      </w:tblGrid>
      <w:tr w:rsidR="004B162D" w:rsidRPr="004B162D" w:rsidTr="0076015F">
        <w:trPr>
          <w:jc w:val="center"/>
        </w:trPr>
        <w:tc>
          <w:tcPr>
            <w:tcW w:w="1866" w:type="dxa"/>
          </w:tcPr>
          <w:p w:rsidR="009A46F4" w:rsidRPr="004B162D" w:rsidRDefault="009A46F4"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Inputs</w:t>
            </w:r>
          </w:p>
        </w:tc>
        <w:tc>
          <w:tcPr>
            <w:tcW w:w="2183" w:type="dxa"/>
          </w:tcPr>
          <w:p w:rsidR="009A46F4" w:rsidRPr="004B162D" w:rsidRDefault="009A46F4" w:rsidP="0076015F">
            <w:pPr>
              <w:jc w:val="both"/>
              <w:rPr>
                <w:rFonts w:ascii="Times New Roman" w:hAnsi="Times New Roman" w:cs="Times New Roman"/>
                <w:b/>
                <w:sz w:val="24"/>
                <w:szCs w:val="24"/>
                <w:lang w:val="tr-TR"/>
              </w:rPr>
            </w:pPr>
            <w:r w:rsidRPr="004B162D">
              <w:rPr>
                <w:rFonts w:ascii="Times New Roman" w:hAnsi="Times New Roman" w:cs="Times New Roman"/>
                <w:b/>
                <w:sz w:val="24"/>
                <w:szCs w:val="24"/>
                <w:lang w:val="tr-TR"/>
              </w:rPr>
              <w:t>Expected Outputs</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{YYYY, 1, 14}</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{YYYY, 1, 13}</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{2000, 2, 29}</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{2000, 2, 28}</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{2001, 2, 28}</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{2001, 2, 27}</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3, 15} </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3, 14} </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4, 16} </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4, 15} </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5, 17} </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5, 16} </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lastRenderedPageBreak/>
              <w:t xml:space="preserve">{YYYY, 6, 18} </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6, 17} </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7, 19} </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7, 18} </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8, 20} </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8, 19} </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9, 21} </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 xml:space="preserve">{YYYY, 9, 20} </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22}</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{YYYY, 10, 21}</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23}</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{YYYY, 11, 22}</w:t>
            </w:r>
          </w:p>
        </w:tc>
      </w:tr>
      <w:tr w:rsidR="004B162D" w:rsidRPr="004B162D" w:rsidTr="0076015F">
        <w:trPr>
          <w:jc w:val="center"/>
        </w:trPr>
        <w:tc>
          <w:tcPr>
            <w:tcW w:w="1866"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{YYYY, 12, 24}</w:t>
            </w:r>
          </w:p>
        </w:tc>
        <w:tc>
          <w:tcPr>
            <w:tcW w:w="2183" w:type="dxa"/>
          </w:tcPr>
          <w:p w:rsidR="00BC0B3C" w:rsidRPr="004B162D" w:rsidRDefault="00BC0B3C" w:rsidP="00BC0B3C">
            <w:pPr>
              <w:rPr>
                <w:rFonts w:ascii="Times New Roman" w:hAnsi="Times New Roman" w:cs="Times New Roman"/>
                <w:sz w:val="20"/>
                <w:szCs w:val="20"/>
                <w:lang w:val="tr-TR"/>
              </w:rPr>
            </w:pPr>
            <w:r w:rsidRPr="004B162D">
              <w:rPr>
                <w:rFonts w:ascii="Times New Roman" w:hAnsi="Times New Roman" w:cs="Times New Roman"/>
                <w:sz w:val="20"/>
                <w:szCs w:val="20"/>
                <w:lang w:val="tr-TR"/>
              </w:rPr>
              <w:t>{YYYY, 12, 23}</w:t>
            </w:r>
          </w:p>
        </w:tc>
      </w:tr>
    </w:tbl>
    <w:p w:rsidR="009A46F4" w:rsidRPr="004B162D" w:rsidRDefault="009A46F4" w:rsidP="009A46F4">
      <w:pPr>
        <w:jc w:val="both"/>
        <w:rPr>
          <w:rFonts w:ascii="Times New Roman" w:hAnsi="Times New Roman" w:cs="Times New Roman"/>
          <w:sz w:val="24"/>
          <w:szCs w:val="24"/>
          <w:lang w:val="tr-TR"/>
        </w:rPr>
      </w:pPr>
    </w:p>
    <w:p w:rsidR="009A46F4" w:rsidRPr="007779A3" w:rsidRDefault="009A46F4" w:rsidP="007779A3">
      <w:pPr>
        <w:shd w:val="clear" w:color="auto" w:fill="FFFF00"/>
        <w:jc w:val="both"/>
        <w:rPr>
          <w:rFonts w:ascii="Times New Roman" w:hAnsi="Times New Roman" w:cs="Times New Roman"/>
          <w:lang w:val="tr-TR"/>
        </w:rPr>
      </w:pPr>
      <w:r w:rsidRPr="001D441C">
        <w:rPr>
          <w:rFonts w:ascii="Times New Roman" w:hAnsi="Times New Roman" w:cs="Times New Roman"/>
          <w:lang w:val="tr-TR"/>
        </w:rPr>
        <w:t xml:space="preserve">Sonuç olarak </w:t>
      </w:r>
      <w:r w:rsidR="00A04004" w:rsidRPr="001D441C">
        <w:rPr>
          <w:rFonts w:ascii="Times New Roman" w:hAnsi="Times New Roman" w:cs="Times New Roman"/>
          <w:b/>
          <w:i/>
          <w:lang w:val="tr-TR"/>
        </w:rPr>
        <w:t>ComputePreviousDate</w:t>
      </w:r>
      <w:r w:rsidR="00A04004" w:rsidRPr="001D441C">
        <w:rPr>
          <w:rFonts w:ascii="Times New Roman" w:hAnsi="Times New Roman" w:cs="Times New Roman"/>
          <w:lang w:val="tr-TR"/>
        </w:rPr>
        <w:t xml:space="preserve"> </w:t>
      </w:r>
      <w:r w:rsidRPr="001D441C">
        <w:rPr>
          <w:rFonts w:ascii="Times New Roman" w:hAnsi="Times New Roman" w:cs="Times New Roman"/>
          <w:lang w:val="tr-TR"/>
        </w:rPr>
        <w:t xml:space="preserve">fonksiyonu için toplamda </w:t>
      </w:r>
      <w:r w:rsidRPr="001D441C">
        <w:rPr>
          <w:rFonts w:ascii="Times New Roman" w:hAnsi="Times New Roman" w:cs="Times New Roman"/>
          <w:b/>
          <w:lang w:val="tr-TR"/>
        </w:rPr>
        <w:t>3 farklı durum</w:t>
      </w:r>
      <w:r w:rsidRPr="001D441C">
        <w:rPr>
          <w:rFonts w:ascii="Times New Roman" w:hAnsi="Times New Roman" w:cs="Times New Roman"/>
          <w:lang w:val="tr-TR"/>
        </w:rPr>
        <w:t xml:space="preserve"> göz önünde bulunudurulmuş ve </w:t>
      </w:r>
      <w:r w:rsidRPr="001D441C">
        <w:rPr>
          <w:rFonts w:ascii="Times New Roman" w:hAnsi="Times New Roman" w:cs="Times New Roman"/>
          <w:b/>
          <w:lang w:val="tr-TR"/>
        </w:rPr>
        <w:t>26 adet farklı girdiye</w:t>
      </w:r>
      <w:r w:rsidRPr="001D441C">
        <w:rPr>
          <w:rFonts w:ascii="Times New Roman" w:hAnsi="Times New Roman" w:cs="Times New Roman"/>
          <w:lang w:val="tr-TR"/>
        </w:rPr>
        <w:t xml:space="preserve"> karşılık elde edilmesi beklenen çıktılar belirlenmiştir. Programda tanımlanabilecek limitler dahilinde girdi sayıları ve koşulları</w:t>
      </w:r>
      <w:r w:rsidR="007779A3">
        <w:rPr>
          <w:rFonts w:ascii="Times New Roman" w:hAnsi="Times New Roman" w:cs="Times New Roman"/>
          <w:lang w:val="tr-TR"/>
        </w:rPr>
        <w:t xml:space="preserve"> değişkenlik gösterebilecektir.</w:t>
      </w:r>
      <w:bookmarkStart w:id="0" w:name="_GoBack"/>
      <w:bookmarkEnd w:id="0"/>
    </w:p>
    <w:p w:rsidR="004B162D" w:rsidRPr="004B162D" w:rsidRDefault="004B162D">
      <w:pPr>
        <w:rPr>
          <w:rFonts w:ascii="Times New Roman" w:hAnsi="Times New Roman" w:cs="Times New Roman"/>
          <w:i/>
          <w:sz w:val="24"/>
          <w:szCs w:val="24"/>
          <w:lang w:val="tr-TR"/>
        </w:rPr>
      </w:pPr>
    </w:p>
    <w:sectPr w:rsidR="004B162D" w:rsidRPr="004B162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C55" w:rsidRDefault="00D55C55" w:rsidP="00EC3293">
      <w:pPr>
        <w:spacing w:after="0" w:line="240" w:lineRule="auto"/>
      </w:pPr>
      <w:r>
        <w:separator/>
      </w:r>
    </w:p>
  </w:endnote>
  <w:endnote w:type="continuationSeparator" w:id="0">
    <w:p w:rsidR="00D55C55" w:rsidRDefault="00D55C55" w:rsidP="00EC3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C55" w:rsidRDefault="00D55C55" w:rsidP="00EC3293">
      <w:pPr>
        <w:spacing w:after="0" w:line="240" w:lineRule="auto"/>
      </w:pPr>
      <w:r>
        <w:separator/>
      </w:r>
    </w:p>
  </w:footnote>
  <w:footnote w:type="continuationSeparator" w:id="0">
    <w:p w:rsidR="00D55C55" w:rsidRDefault="00D55C55" w:rsidP="00EC3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675"/>
      <w:gridCol w:w="4675"/>
    </w:tblGrid>
    <w:tr w:rsidR="00EC3293" w:rsidRPr="00EC3293" w:rsidTr="006F0818">
      <w:tc>
        <w:tcPr>
          <w:tcW w:w="4675" w:type="dxa"/>
        </w:tcPr>
        <w:p w:rsidR="00EC3293" w:rsidRPr="00EC3293" w:rsidRDefault="00EC3293" w:rsidP="00EC3293">
          <w:pPr>
            <w:pStyle w:val="Header"/>
            <w:rPr>
              <w:rFonts w:ascii="Times New Roman" w:hAnsi="Times New Roman" w:cs="Times New Roman"/>
            </w:rPr>
          </w:pPr>
          <w:r w:rsidRPr="00EC3293">
            <w:rPr>
              <w:rFonts w:ascii="Times New Roman" w:hAnsi="Times New Roman" w:cs="Times New Roman"/>
              <w:b/>
            </w:rPr>
            <w:t>Ad-Soyad:</w:t>
          </w:r>
          <w:r>
            <w:rPr>
              <w:rFonts w:ascii="Times New Roman" w:hAnsi="Times New Roman" w:cs="Times New Roman"/>
            </w:rPr>
            <w:t xml:space="preserve"> </w:t>
          </w:r>
          <w:r w:rsidRPr="00EC3293">
            <w:rPr>
              <w:rFonts w:ascii="Times New Roman" w:hAnsi="Times New Roman" w:cs="Times New Roman"/>
            </w:rPr>
            <w:t>Alper YALMAN</w:t>
          </w:r>
        </w:p>
      </w:tc>
      <w:tc>
        <w:tcPr>
          <w:tcW w:w="4675" w:type="dxa"/>
        </w:tcPr>
        <w:p w:rsidR="00EC3293" w:rsidRPr="00EC3293" w:rsidRDefault="00EC3293" w:rsidP="00EC3293">
          <w:pPr>
            <w:pStyle w:val="Header"/>
            <w:jc w:val="right"/>
            <w:rPr>
              <w:rFonts w:ascii="Times New Roman" w:hAnsi="Times New Roman" w:cs="Times New Roman"/>
            </w:rPr>
          </w:pPr>
          <w:r w:rsidRPr="00EC3293">
            <w:rPr>
              <w:rFonts w:ascii="Times New Roman" w:hAnsi="Times New Roman" w:cs="Times New Roman"/>
            </w:rPr>
            <w:t>12.08.2023</w:t>
          </w:r>
        </w:p>
      </w:tc>
    </w:tr>
  </w:tbl>
  <w:p w:rsidR="00EC3293" w:rsidRPr="00EC3293" w:rsidRDefault="00EC3293" w:rsidP="00EC3293">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A224C"/>
    <w:multiLevelType w:val="hybridMultilevel"/>
    <w:tmpl w:val="8D7EA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480A58"/>
    <w:multiLevelType w:val="hybridMultilevel"/>
    <w:tmpl w:val="AE1E3D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7D5494"/>
    <w:multiLevelType w:val="hybridMultilevel"/>
    <w:tmpl w:val="7F16FE0C"/>
    <w:lvl w:ilvl="0" w:tplc="C87CB08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60"/>
    <w:rsid w:val="000063BB"/>
    <w:rsid w:val="00016C0B"/>
    <w:rsid w:val="00043BB3"/>
    <w:rsid w:val="00086265"/>
    <w:rsid w:val="000A0F1E"/>
    <w:rsid w:val="000A7BAA"/>
    <w:rsid w:val="000B0449"/>
    <w:rsid w:val="000C5941"/>
    <w:rsid w:val="000F4C2F"/>
    <w:rsid w:val="00110EB5"/>
    <w:rsid w:val="0012047C"/>
    <w:rsid w:val="001A44FE"/>
    <w:rsid w:val="001A52CD"/>
    <w:rsid w:val="001B7CD0"/>
    <w:rsid w:val="001D35D0"/>
    <w:rsid w:val="001D441C"/>
    <w:rsid w:val="00245CF0"/>
    <w:rsid w:val="002548C3"/>
    <w:rsid w:val="0026284F"/>
    <w:rsid w:val="00284F79"/>
    <w:rsid w:val="00291630"/>
    <w:rsid w:val="0029492A"/>
    <w:rsid w:val="002A22E5"/>
    <w:rsid w:val="002A32EE"/>
    <w:rsid w:val="002B1DF7"/>
    <w:rsid w:val="002B27AF"/>
    <w:rsid w:val="00344899"/>
    <w:rsid w:val="003875F5"/>
    <w:rsid w:val="00397E92"/>
    <w:rsid w:val="003A4817"/>
    <w:rsid w:val="003A53FA"/>
    <w:rsid w:val="003C26BB"/>
    <w:rsid w:val="00404042"/>
    <w:rsid w:val="004103F3"/>
    <w:rsid w:val="004215DB"/>
    <w:rsid w:val="00436E0D"/>
    <w:rsid w:val="00456523"/>
    <w:rsid w:val="00485853"/>
    <w:rsid w:val="00486EE0"/>
    <w:rsid w:val="004B162D"/>
    <w:rsid w:val="004E37CA"/>
    <w:rsid w:val="004E48D2"/>
    <w:rsid w:val="00517A59"/>
    <w:rsid w:val="00553377"/>
    <w:rsid w:val="005563F9"/>
    <w:rsid w:val="00562233"/>
    <w:rsid w:val="00563D60"/>
    <w:rsid w:val="00591B9D"/>
    <w:rsid w:val="005A05C1"/>
    <w:rsid w:val="005B2CAA"/>
    <w:rsid w:val="005C4107"/>
    <w:rsid w:val="005E78E5"/>
    <w:rsid w:val="00606891"/>
    <w:rsid w:val="00624194"/>
    <w:rsid w:val="00681985"/>
    <w:rsid w:val="00684869"/>
    <w:rsid w:val="0068497A"/>
    <w:rsid w:val="006903F6"/>
    <w:rsid w:val="006C15D5"/>
    <w:rsid w:val="006C7D6C"/>
    <w:rsid w:val="006D7146"/>
    <w:rsid w:val="006F0818"/>
    <w:rsid w:val="00755C62"/>
    <w:rsid w:val="007779A3"/>
    <w:rsid w:val="00796502"/>
    <w:rsid w:val="007B3933"/>
    <w:rsid w:val="007B5DA5"/>
    <w:rsid w:val="007C14DB"/>
    <w:rsid w:val="007C79AD"/>
    <w:rsid w:val="007D50A0"/>
    <w:rsid w:val="007D5B98"/>
    <w:rsid w:val="008004E2"/>
    <w:rsid w:val="0082208D"/>
    <w:rsid w:val="00825AB0"/>
    <w:rsid w:val="00857B60"/>
    <w:rsid w:val="00897769"/>
    <w:rsid w:val="008A35D9"/>
    <w:rsid w:val="008F4ABA"/>
    <w:rsid w:val="009359EB"/>
    <w:rsid w:val="009542DB"/>
    <w:rsid w:val="009A46F4"/>
    <w:rsid w:val="009A6B3B"/>
    <w:rsid w:val="009D1AD2"/>
    <w:rsid w:val="009D403A"/>
    <w:rsid w:val="00A04004"/>
    <w:rsid w:val="00A176BB"/>
    <w:rsid w:val="00A51446"/>
    <w:rsid w:val="00A75D10"/>
    <w:rsid w:val="00AD5276"/>
    <w:rsid w:val="00AD6342"/>
    <w:rsid w:val="00AE0BC8"/>
    <w:rsid w:val="00B27A91"/>
    <w:rsid w:val="00B5741A"/>
    <w:rsid w:val="00B85023"/>
    <w:rsid w:val="00BB0A78"/>
    <w:rsid w:val="00BB4570"/>
    <w:rsid w:val="00BB6213"/>
    <w:rsid w:val="00BC0B3C"/>
    <w:rsid w:val="00BF3FCC"/>
    <w:rsid w:val="00C153C3"/>
    <w:rsid w:val="00C96FF1"/>
    <w:rsid w:val="00CA146C"/>
    <w:rsid w:val="00CA58FA"/>
    <w:rsid w:val="00CB4FA9"/>
    <w:rsid w:val="00CB72C4"/>
    <w:rsid w:val="00D11643"/>
    <w:rsid w:val="00D11A4C"/>
    <w:rsid w:val="00D13B22"/>
    <w:rsid w:val="00D166CB"/>
    <w:rsid w:val="00D32E7F"/>
    <w:rsid w:val="00D55C55"/>
    <w:rsid w:val="00D80BF1"/>
    <w:rsid w:val="00D8629E"/>
    <w:rsid w:val="00DC4D38"/>
    <w:rsid w:val="00E01859"/>
    <w:rsid w:val="00E54970"/>
    <w:rsid w:val="00E76D6A"/>
    <w:rsid w:val="00E851B9"/>
    <w:rsid w:val="00EC3293"/>
    <w:rsid w:val="00EE68F7"/>
    <w:rsid w:val="00EF49D3"/>
    <w:rsid w:val="00F13635"/>
    <w:rsid w:val="00F36EA4"/>
    <w:rsid w:val="00F450E6"/>
    <w:rsid w:val="00F45E65"/>
    <w:rsid w:val="00F77D4B"/>
    <w:rsid w:val="00F92FFD"/>
    <w:rsid w:val="00FB01FE"/>
    <w:rsid w:val="00FD1D93"/>
    <w:rsid w:val="00FE3C4F"/>
    <w:rsid w:val="00FF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C8513"/>
  <w15:chartTrackingRefBased/>
  <w15:docId w15:val="{7BD35531-F964-44D9-B2B3-CC305D0D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16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16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6213"/>
    <w:pPr>
      <w:keepNext/>
      <w:keepLines/>
      <w:spacing w:before="160"/>
      <w:outlineLvl w:val="2"/>
    </w:pPr>
    <w:rPr>
      <w:rFonts w:asciiTheme="majorHAnsi" w:eastAsiaTheme="majorEastAsia" w:hAnsiTheme="majorHAnsi" w:cstheme="majorBidi"/>
      <w:i/>
      <w:color w:val="1F4D78" w:themeColor="accent1" w:themeShade="7F"/>
      <w:sz w:val="24"/>
      <w:szCs w:val="24"/>
    </w:rPr>
  </w:style>
  <w:style w:type="paragraph" w:styleId="Heading4">
    <w:name w:val="heading 4"/>
    <w:basedOn w:val="Normal"/>
    <w:next w:val="Normal"/>
    <w:link w:val="Heading4Char"/>
    <w:uiPriority w:val="9"/>
    <w:unhideWhenUsed/>
    <w:qFormat/>
    <w:rsid w:val="00A51446"/>
    <w:pPr>
      <w:keepNext/>
      <w:keepLines/>
      <w:spacing w:before="16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84F"/>
    <w:pPr>
      <w:ind w:left="720"/>
      <w:contextualSpacing/>
    </w:pPr>
  </w:style>
  <w:style w:type="table" w:styleId="TableGrid">
    <w:name w:val="Table Grid"/>
    <w:basedOn w:val="TableNormal"/>
    <w:uiPriority w:val="39"/>
    <w:rsid w:val="00897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16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16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6213"/>
    <w:rPr>
      <w:rFonts w:asciiTheme="majorHAnsi" w:eastAsiaTheme="majorEastAsia" w:hAnsiTheme="majorHAnsi" w:cstheme="majorBidi"/>
      <w:i/>
      <w:color w:val="1F4D78" w:themeColor="accent1" w:themeShade="7F"/>
      <w:sz w:val="24"/>
      <w:szCs w:val="24"/>
    </w:rPr>
  </w:style>
  <w:style w:type="character" w:customStyle="1" w:styleId="Heading4Char">
    <w:name w:val="Heading 4 Char"/>
    <w:basedOn w:val="DefaultParagraphFont"/>
    <w:link w:val="Heading4"/>
    <w:uiPriority w:val="9"/>
    <w:rsid w:val="00A5144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EC3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293"/>
  </w:style>
  <w:style w:type="paragraph" w:styleId="Footer">
    <w:name w:val="footer"/>
    <w:basedOn w:val="Normal"/>
    <w:link w:val="FooterChar"/>
    <w:uiPriority w:val="99"/>
    <w:unhideWhenUsed/>
    <w:rsid w:val="00EC3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3089">
      <w:bodyDiv w:val="1"/>
      <w:marLeft w:val="0"/>
      <w:marRight w:val="0"/>
      <w:marTop w:val="0"/>
      <w:marBottom w:val="0"/>
      <w:divBdr>
        <w:top w:val="none" w:sz="0" w:space="0" w:color="auto"/>
        <w:left w:val="none" w:sz="0" w:space="0" w:color="auto"/>
        <w:bottom w:val="none" w:sz="0" w:space="0" w:color="auto"/>
        <w:right w:val="none" w:sz="0" w:space="0" w:color="auto"/>
      </w:divBdr>
      <w:divsChild>
        <w:div w:id="1931889332">
          <w:marLeft w:val="0"/>
          <w:marRight w:val="0"/>
          <w:marTop w:val="0"/>
          <w:marBottom w:val="0"/>
          <w:divBdr>
            <w:top w:val="none" w:sz="0" w:space="0" w:color="auto"/>
            <w:left w:val="none" w:sz="0" w:space="0" w:color="auto"/>
            <w:bottom w:val="none" w:sz="0" w:space="0" w:color="auto"/>
            <w:right w:val="none" w:sz="0" w:space="0" w:color="auto"/>
          </w:divBdr>
          <w:divsChild>
            <w:div w:id="12180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9979">
      <w:bodyDiv w:val="1"/>
      <w:marLeft w:val="0"/>
      <w:marRight w:val="0"/>
      <w:marTop w:val="0"/>
      <w:marBottom w:val="0"/>
      <w:divBdr>
        <w:top w:val="none" w:sz="0" w:space="0" w:color="auto"/>
        <w:left w:val="none" w:sz="0" w:space="0" w:color="auto"/>
        <w:bottom w:val="none" w:sz="0" w:space="0" w:color="auto"/>
        <w:right w:val="none" w:sz="0" w:space="0" w:color="auto"/>
      </w:divBdr>
      <w:divsChild>
        <w:div w:id="1012755332">
          <w:marLeft w:val="0"/>
          <w:marRight w:val="0"/>
          <w:marTop w:val="0"/>
          <w:marBottom w:val="0"/>
          <w:divBdr>
            <w:top w:val="none" w:sz="0" w:space="0" w:color="auto"/>
            <w:left w:val="none" w:sz="0" w:space="0" w:color="auto"/>
            <w:bottom w:val="none" w:sz="0" w:space="0" w:color="auto"/>
            <w:right w:val="none" w:sz="0" w:space="0" w:color="auto"/>
          </w:divBdr>
          <w:divsChild>
            <w:div w:id="5995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1008">
      <w:bodyDiv w:val="1"/>
      <w:marLeft w:val="0"/>
      <w:marRight w:val="0"/>
      <w:marTop w:val="0"/>
      <w:marBottom w:val="0"/>
      <w:divBdr>
        <w:top w:val="none" w:sz="0" w:space="0" w:color="auto"/>
        <w:left w:val="none" w:sz="0" w:space="0" w:color="auto"/>
        <w:bottom w:val="none" w:sz="0" w:space="0" w:color="auto"/>
        <w:right w:val="none" w:sz="0" w:space="0" w:color="auto"/>
      </w:divBdr>
      <w:divsChild>
        <w:div w:id="494496183">
          <w:marLeft w:val="0"/>
          <w:marRight w:val="0"/>
          <w:marTop w:val="0"/>
          <w:marBottom w:val="0"/>
          <w:divBdr>
            <w:top w:val="none" w:sz="0" w:space="0" w:color="auto"/>
            <w:left w:val="none" w:sz="0" w:space="0" w:color="auto"/>
            <w:bottom w:val="none" w:sz="0" w:space="0" w:color="auto"/>
            <w:right w:val="none" w:sz="0" w:space="0" w:color="auto"/>
          </w:divBdr>
          <w:divsChild>
            <w:div w:id="20189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7</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Aselsan</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Yalman</dc:creator>
  <cp:keywords/>
  <dc:description/>
  <cp:lastModifiedBy>Alper Yalman</cp:lastModifiedBy>
  <cp:revision>121</cp:revision>
  <dcterms:created xsi:type="dcterms:W3CDTF">2023-08-11T09:34:00Z</dcterms:created>
  <dcterms:modified xsi:type="dcterms:W3CDTF">2023-08-12T10:35:00Z</dcterms:modified>
</cp:coreProperties>
</file>