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0DD3" w14:textId="0355DC23" w:rsidR="00617B61" w:rsidRDefault="00617B61" w:rsidP="007264E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Alpesh Patel – HW 1</w:t>
      </w:r>
      <w:bookmarkStart w:id="0" w:name="_GoBack"/>
      <w:bookmarkEnd w:id="0"/>
    </w:p>
    <w:p w14:paraId="6A115C10" w14:textId="77777777" w:rsidR="00617B61" w:rsidRDefault="00617B61" w:rsidP="007264E1">
      <w:pPr>
        <w:rPr>
          <w:rFonts w:ascii="Arial" w:hAnsi="Arial" w:cs="Arial"/>
          <w:sz w:val="24"/>
        </w:rPr>
      </w:pPr>
    </w:p>
    <w:p w14:paraId="3905DA5E" w14:textId="45730EF3" w:rsidR="007264E1" w:rsidRDefault="007264E1" w:rsidP="007264E1">
      <w:pPr>
        <w:rPr>
          <w:rFonts w:ascii="Arial" w:hAnsi="Arial" w:cs="Arial"/>
          <w:sz w:val="24"/>
        </w:rPr>
      </w:pPr>
      <w:r w:rsidRPr="007264E1">
        <w:rPr>
          <w:rFonts w:ascii="Arial" w:hAnsi="Arial" w:cs="Arial"/>
          <w:sz w:val="24"/>
        </w:rPr>
        <w:t>What are three conclusions we can make about Kickstarter campaigns given the provided data?</w:t>
      </w:r>
    </w:p>
    <w:p w14:paraId="436C3B6E" w14:textId="728A53C0" w:rsidR="007264E1" w:rsidRDefault="00AA37F5" w:rsidP="007264E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 successful Kickstarter campaigns are in theater, music, film, and technology</w:t>
      </w:r>
    </w:p>
    <w:p w14:paraId="3FBBCF81" w14:textId="278C5424" w:rsidR="00AA37F5" w:rsidRDefault="00AA37F5" w:rsidP="007264E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 not invest in or try to create a </w:t>
      </w:r>
      <w:proofErr w:type="spellStart"/>
      <w:r>
        <w:rPr>
          <w:rFonts w:ascii="Arial" w:hAnsi="Arial" w:cs="Arial"/>
          <w:sz w:val="24"/>
        </w:rPr>
        <w:t>kickstarter</w:t>
      </w:r>
      <w:proofErr w:type="spellEnd"/>
      <w:r>
        <w:rPr>
          <w:rFonts w:ascii="Arial" w:hAnsi="Arial" w:cs="Arial"/>
          <w:sz w:val="24"/>
        </w:rPr>
        <w:t xml:space="preserve"> in the journalism category</w:t>
      </w:r>
    </w:p>
    <w:p w14:paraId="4D84BE1F" w14:textId="668A4ED9" w:rsidR="00AA37F5" w:rsidRDefault="00AA37F5" w:rsidP="007264E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time of the year does not seem to impact the success of a kick starter</w:t>
      </w:r>
    </w:p>
    <w:p w14:paraId="17EFFC61" w14:textId="4D451DE8" w:rsidR="007264E1" w:rsidRPr="00AA37F5" w:rsidRDefault="00AA37F5" w:rsidP="007264E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AA37F5">
        <w:rPr>
          <w:rFonts w:ascii="Arial" w:hAnsi="Arial" w:cs="Arial"/>
          <w:sz w:val="24"/>
        </w:rPr>
        <w:t xml:space="preserve">If </w:t>
      </w:r>
      <w:proofErr w:type="gramStart"/>
      <w:r w:rsidRPr="00AA37F5">
        <w:rPr>
          <w:rFonts w:ascii="Arial" w:hAnsi="Arial" w:cs="Arial"/>
          <w:sz w:val="24"/>
        </w:rPr>
        <w:t>you’re  a</w:t>
      </w:r>
      <w:proofErr w:type="gramEnd"/>
      <w:r w:rsidRPr="00AA37F5">
        <w:rPr>
          <w:rFonts w:ascii="Arial" w:hAnsi="Arial" w:cs="Arial"/>
          <w:sz w:val="24"/>
        </w:rPr>
        <w:t xml:space="preserve"> foodie your chances of being funded are far greater than the ones saturated by the main categories;</w:t>
      </w:r>
    </w:p>
    <w:p w14:paraId="30971148" w14:textId="6F993E32" w:rsidR="007264E1" w:rsidRDefault="007264E1" w:rsidP="007264E1">
      <w:pPr>
        <w:rPr>
          <w:rFonts w:ascii="Arial" w:hAnsi="Arial" w:cs="Arial"/>
          <w:sz w:val="24"/>
        </w:rPr>
      </w:pPr>
      <w:r w:rsidRPr="007264E1">
        <w:rPr>
          <w:rFonts w:ascii="Arial" w:hAnsi="Arial" w:cs="Arial"/>
          <w:sz w:val="24"/>
        </w:rPr>
        <w:t>What are some of the limitations of this dataset?</w:t>
      </w:r>
    </w:p>
    <w:p w14:paraId="64F3FA19" w14:textId="57A3FDF8" w:rsidR="00AA37F5" w:rsidRDefault="0051559B" w:rsidP="00AA37F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Success is based on</w:t>
      </w:r>
      <w:r w:rsidR="001676A1">
        <w:rPr>
          <w:rFonts w:ascii="Arial" w:hAnsi="Arial" w:cs="Arial"/>
          <w:sz w:val="24"/>
        </w:rPr>
        <w:t xml:space="preserve"> if you met your funding goals however does not into account for what the return on initial investment was</w:t>
      </w:r>
    </w:p>
    <w:p w14:paraId="493000F1" w14:textId="6DAAF6BE" w:rsidR="001676A1" w:rsidRPr="00AA37F5" w:rsidRDefault="00DF6644" w:rsidP="00AA37F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These data for x kick start is only accounting per country; there’s no data on if a </w:t>
      </w:r>
      <w:proofErr w:type="spellStart"/>
      <w:r>
        <w:rPr>
          <w:rFonts w:ascii="Arial" w:hAnsi="Arial" w:cs="Arial"/>
          <w:sz w:val="24"/>
        </w:rPr>
        <w:t>kickstarter</w:t>
      </w:r>
      <w:proofErr w:type="spellEnd"/>
      <w:r>
        <w:rPr>
          <w:rFonts w:ascii="Arial" w:hAnsi="Arial" w:cs="Arial"/>
          <w:sz w:val="24"/>
        </w:rPr>
        <w:t xml:space="preserve"> received pledges from other countries </w:t>
      </w:r>
    </w:p>
    <w:p w14:paraId="2E7EB56C" w14:textId="77777777" w:rsidR="007264E1" w:rsidRPr="007264E1" w:rsidRDefault="007264E1" w:rsidP="007264E1">
      <w:pPr>
        <w:rPr>
          <w:rFonts w:ascii="Arial" w:hAnsi="Arial" w:cs="Arial"/>
          <w:sz w:val="24"/>
        </w:rPr>
      </w:pPr>
      <w:r w:rsidRPr="007264E1">
        <w:rPr>
          <w:rFonts w:ascii="Arial" w:hAnsi="Arial" w:cs="Arial"/>
          <w:sz w:val="24"/>
        </w:rPr>
        <w:t>What are some other possible tables/graphs that we could create?</w:t>
      </w:r>
    </w:p>
    <w:p w14:paraId="5BBBB053" w14:textId="52C8DA99" w:rsidR="007264E1" w:rsidRDefault="00DF6644" w:rsidP="00DF6644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 could convert the goal/pledged based on country currency and determine which kick starter is valued the most</w:t>
      </w:r>
    </w:p>
    <w:p w14:paraId="7E76F7EB" w14:textId="492EAF12" w:rsidR="00DF6644" w:rsidRDefault="00DF6644" w:rsidP="00DF6644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Could </w:t>
      </w:r>
      <w:proofErr w:type="gramStart"/>
      <w:r>
        <w:rPr>
          <w:rFonts w:ascii="Arial" w:hAnsi="Arial" w:cs="Arial"/>
          <w:sz w:val="24"/>
        </w:rPr>
        <w:t>take a look</w:t>
      </w:r>
      <w:proofErr w:type="gramEnd"/>
      <w:r>
        <w:rPr>
          <w:rFonts w:ascii="Arial" w:hAnsi="Arial" w:cs="Arial"/>
          <w:sz w:val="24"/>
        </w:rPr>
        <w:t xml:space="preserve"> at the time it took for x kick starter to get to goal and beyond</w:t>
      </w:r>
    </w:p>
    <w:p w14:paraId="1EFF1D0F" w14:textId="77777777" w:rsidR="00DF6644" w:rsidRPr="00DF6644" w:rsidRDefault="00DF6644" w:rsidP="00DF6644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</w:p>
    <w:p w14:paraId="566BF694" w14:textId="77777777" w:rsidR="007264E1" w:rsidRPr="007264E1" w:rsidRDefault="007264E1" w:rsidP="007264E1">
      <w:pPr>
        <w:rPr>
          <w:rFonts w:ascii="Arial" w:hAnsi="Arial" w:cs="Arial"/>
          <w:sz w:val="24"/>
        </w:rPr>
      </w:pPr>
    </w:p>
    <w:p w14:paraId="4A683DF6" w14:textId="77777777" w:rsidR="002D2A76" w:rsidRPr="007264E1" w:rsidRDefault="002D2A76">
      <w:pPr>
        <w:rPr>
          <w:rFonts w:ascii="Arial" w:hAnsi="Arial" w:cs="Arial"/>
          <w:sz w:val="24"/>
        </w:rPr>
      </w:pPr>
    </w:p>
    <w:sectPr w:rsidR="002D2A76" w:rsidRPr="0072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7D2D"/>
    <w:multiLevelType w:val="hybridMultilevel"/>
    <w:tmpl w:val="E2DA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E775B"/>
    <w:multiLevelType w:val="hybridMultilevel"/>
    <w:tmpl w:val="39EE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D551D"/>
    <w:multiLevelType w:val="hybridMultilevel"/>
    <w:tmpl w:val="1914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E1"/>
    <w:rsid w:val="001676A1"/>
    <w:rsid w:val="002D2A76"/>
    <w:rsid w:val="0051559B"/>
    <w:rsid w:val="005B3F70"/>
    <w:rsid w:val="005D3E23"/>
    <w:rsid w:val="00617B61"/>
    <w:rsid w:val="007264E1"/>
    <w:rsid w:val="00AA37F5"/>
    <w:rsid w:val="00AC36B0"/>
    <w:rsid w:val="00DF6644"/>
    <w:rsid w:val="00F7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684F"/>
  <w15:chartTrackingRefBased/>
  <w15:docId w15:val="{D36D6267-B19C-49AD-9B2F-41F72A3A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Patel</dc:creator>
  <cp:keywords/>
  <dc:description/>
  <cp:lastModifiedBy>Alpesh Patel</cp:lastModifiedBy>
  <cp:revision>4</cp:revision>
  <dcterms:created xsi:type="dcterms:W3CDTF">2018-11-27T05:25:00Z</dcterms:created>
  <dcterms:modified xsi:type="dcterms:W3CDTF">2018-11-27T06:27:00Z</dcterms:modified>
</cp:coreProperties>
</file>