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533677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533677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533677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533677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533677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533677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A15F51" w:rsidRDefault="00533677" w:rsidP="00373512">
      <w:pPr>
        <w:pStyle w:val="bullet"/>
        <w:rPr>
          <w:rStyle w:val="Hyperlink"/>
          <w:color w:val="auto"/>
          <w:u w:val="none"/>
        </w:rPr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A15F51" w:rsidRPr="00373512" w:rsidRDefault="00A15F51" w:rsidP="00373512">
      <w:pPr>
        <w:pStyle w:val="bullet"/>
      </w:pPr>
      <w:hyperlink w:anchor="_Quotation" w:history="1">
        <w:r w:rsidRPr="00A15F51">
          <w:rPr>
            <w:rStyle w:val="Hyperlink"/>
          </w:rPr>
          <w:t>Quotation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lastRenderedPageBreak/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533677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533677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533677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533677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533677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</w:p>
    <w:p w:rsidR="009962A5" w:rsidRDefault="009962A5" w:rsidP="009962A5">
      <w:pPr>
        <w:pStyle w:val="Alert-text"/>
      </w:pPr>
      <w:r>
        <w:t>And a new paragraph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  <w:r w:rsidR="00493B73">
        <w:rPr>
          <w:shd w:val="clear" w:color="auto" w:fill="FFFFFF"/>
        </w:rPr>
        <w:t>.</w:t>
      </w:r>
    </w:p>
    <w:p w:rsidR="00493B73" w:rsidRDefault="00493B73" w:rsidP="00283113">
      <w:pPr>
        <w:pStyle w:val="Alert-text"/>
        <w:rPr>
          <w:shd w:val="clear" w:color="auto" w:fill="FFFFFF"/>
        </w:rPr>
      </w:pP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a second paragraph.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t>Wells</w:t>
      </w:r>
    </w:p>
    <w:p w:rsidR="000427F7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305325" w:rsidRDefault="00305325" w:rsidP="002405B8">
      <w:pPr>
        <w:pStyle w:val="well-paragraph"/>
        <w:rPr>
          <w:highlight w:val="lightGray"/>
        </w:rPr>
      </w:pPr>
      <w:r>
        <w:rPr>
          <w:highlight w:val="lightGray"/>
        </w:rPr>
        <w:t xml:space="preserve">Another paragraph in </w:t>
      </w:r>
      <w:r w:rsidR="002405B8">
        <w:rPr>
          <w:highlight w:val="lightGray"/>
        </w:rPr>
        <w:t xml:space="preserve">the same </w:t>
      </w:r>
      <w:r>
        <w:rPr>
          <w:highlight w:val="lightGray"/>
        </w:rPr>
        <w:t>well.</w:t>
      </w:r>
    </w:p>
    <w:p w:rsidR="002405B8" w:rsidRDefault="002405B8" w:rsidP="002405B8">
      <w:pPr>
        <w:pStyle w:val="well-bullet"/>
        <w:rPr>
          <w:highlight w:val="lightGray"/>
        </w:rPr>
      </w:pPr>
      <w:proofErr w:type="gramStart"/>
      <w:r>
        <w:rPr>
          <w:highlight w:val="lightGray"/>
        </w:rPr>
        <w:t>And</w:t>
      </w:r>
      <w:proofErr w:type="gramEnd"/>
      <w:r>
        <w:rPr>
          <w:highlight w:val="lightGray"/>
        </w:rPr>
        <w:t xml:space="preserve"> a bullet point in the same well. </w:t>
      </w:r>
    </w:p>
    <w:p w:rsidR="00CE332E" w:rsidRPr="00CE332E" w:rsidRDefault="00CE332E" w:rsidP="00CE332E">
      <w:pPr>
        <w:pStyle w:val="well-bullet"/>
        <w:rPr>
          <w:highlight w:val="lightGray"/>
        </w:rPr>
      </w:pPr>
      <w:r w:rsidRPr="00CE332E">
        <w:rPr>
          <w:highlight w:val="lightGray"/>
        </w:rPr>
        <w:t>And a 2nd bullet</w:t>
      </w:r>
    </w:p>
    <w:p w:rsidR="008A7663" w:rsidRDefault="008A7663" w:rsidP="008A7663">
      <w:pPr>
        <w:pStyle w:val="well-paragraph"/>
        <w:rPr>
          <w:highlight w:val="lightGray"/>
        </w:rPr>
      </w:pPr>
      <w:proofErr w:type="gramStart"/>
      <w:r>
        <w:rPr>
          <w:highlight w:val="lightGray"/>
        </w:rPr>
        <w:t>And yet</w:t>
      </w:r>
      <w:proofErr w:type="gramEnd"/>
      <w:r>
        <w:rPr>
          <w:highlight w:val="lightGray"/>
        </w:rPr>
        <w:t xml:space="preserve"> another paragraph in that same well.</w:t>
      </w:r>
    </w:p>
    <w:p w:rsidR="002405B8" w:rsidRPr="002405B8" w:rsidRDefault="002405B8" w:rsidP="002405B8">
      <w:pPr>
        <w:pStyle w:val="well"/>
        <w:rPr>
          <w:highlight w:val="lightGray"/>
        </w:rPr>
      </w:pPr>
      <w:proofErr w:type="gramStart"/>
      <w:r w:rsidRPr="002405B8">
        <w:rPr>
          <w:highlight w:val="lightGray"/>
        </w:rPr>
        <w:t>And</w:t>
      </w:r>
      <w:proofErr w:type="gramEnd"/>
      <w:r w:rsidRPr="002405B8">
        <w:rPr>
          <w:highlight w:val="lightGray"/>
        </w:rPr>
        <w:t xml:space="preserve"> a new well.</w:t>
      </w:r>
    </w:p>
    <w:p w:rsidR="00E202DF" w:rsidRPr="00373512" w:rsidRDefault="00E202DF" w:rsidP="00E202DF">
      <w:pPr>
        <w:pStyle w:val="Heading2"/>
      </w:pPr>
      <w:bookmarkStart w:id="8" w:name="_Panels"/>
      <w:bookmarkEnd w:id="8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0B37F0" w:rsidRDefault="000B37F0" w:rsidP="000B37F0">
      <w:pPr>
        <w:pStyle w:val="panel-bullet"/>
      </w:pPr>
      <w:r>
        <w:t>Adding a bullet in a panel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Default="00A15F51" w:rsidP="00A15F51">
      <w:pPr>
        <w:pStyle w:val="Heading2"/>
      </w:pPr>
      <w:bookmarkStart w:id="9" w:name="_Quotation"/>
      <w:bookmarkEnd w:id="9"/>
      <w:r>
        <w:lastRenderedPageBreak/>
        <w:t>Quotation</w:t>
      </w:r>
    </w:p>
    <w:p w:rsidR="00A15F51" w:rsidRPr="00A15F51" w:rsidRDefault="00A15F51" w:rsidP="00A15F51">
      <w:pPr>
        <w:pStyle w:val="quote"/>
      </w:pPr>
      <w:r w:rsidRPr="00A15F51">
        <w:t>This is a quote from someone important, with a source</w:t>
      </w:r>
      <w:r w:rsidR="00533677">
        <w:t>.</w:t>
      </w:r>
    </w:p>
    <w:p w:rsidR="00A15F51" w:rsidRPr="00A15F51" w:rsidRDefault="00A15F51" w:rsidP="00A15F51">
      <w:pPr>
        <w:pStyle w:val="quotesource"/>
      </w:pPr>
      <w:r w:rsidRPr="00A15F51">
        <w:t>Source</w:t>
      </w:r>
    </w:p>
    <w:p w:rsidR="00A15F51" w:rsidRDefault="00A15F51" w:rsidP="00A15F51">
      <w:pPr>
        <w:pStyle w:val="quote"/>
      </w:pPr>
      <w:r w:rsidRPr="00A15F51">
        <w:t>This is a quote without source</w:t>
      </w:r>
      <w:r w:rsidR="00533677">
        <w:t>.</w:t>
      </w:r>
      <w:bookmarkStart w:id="10" w:name="_GoBack"/>
      <w:bookmarkEnd w:id="10"/>
    </w:p>
    <w:p w:rsidR="00A15F51" w:rsidRPr="00A15F51" w:rsidRDefault="00A15F51" w:rsidP="00A15F51">
      <w:proofErr w:type="gramStart"/>
      <w:r>
        <w:t>And</w:t>
      </w:r>
      <w:proofErr w:type="gramEnd"/>
      <w:r>
        <w:t xml:space="preserve"> this is a normal paragraph after the quotes. </w:t>
      </w:r>
    </w:p>
    <w:sectPr w:rsidR="00A15F51" w:rsidRPr="00A15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C2"/>
    <w:multiLevelType w:val="hybridMultilevel"/>
    <w:tmpl w:val="8A3ED440"/>
    <w:lvl w:ilvl="0" w:tplc="4F1C5F4A">
      <w:start w:val="1"/>
      <w:numFmt w:val="bullet"/>
      <w:pStyle w:val="panel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37EE1"/>
    <w:multiLevelType w:val="hybridMultilevel"/>
    <w:tmpl w:val="46825BC2"/>
    <w:lvl w:ilvl="0" w:tplc="BF34E702">
      <w:start w:val="1"/>
      <w:numFmt w:val="bullet"/>
      <w:pStyle w:val="wel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0"/>
  </w:num>
  <w:num w:numId="5">
    <w:abstractNumId w:val="23"/>
  </w:num>
  <w:num w:numId="6">
    <w:abstractNumId w:val="12"/>
  </w:num>
  <w:num w:numId="7">
    <w:abstractNumId w:val="9"/>
  </w:num>
  <w:num w:numId="8">
    <w:abstractNumId w:val="20"/>
  </w:num>
  <w:num w:numId="9">
    <w:abstractNumId w:val="11"/>
  </w:num>
  <w:num w:numId="10">
    <w:abstractNumId w:val="13"/>
  </w:num>
  <w:num w:numId="11">
    <w:abstractNumId w:val="8"/>
  </w:num>
  <w:num w:numId="12">
    <w:abstractNumId w:val="1"/>
  </w:num>
  <w:num w:numId="13">
    <w:abstractNumId w:val="16"/>
  </w:num>
  <w:num w:numId="14">
    <w:abstractNumId w:val="19"/>
  </w:num>
  <w:num w:numId="15">
    <w:abstractNumId w:val="2"/>
  </w:num>
  <w:num w:numId="16">
    <w:abstractNumId w:val="3"/>
  </w:num>
  <w:num w:numId="17">
    <w:abstractNumId w:val="18"/>
  </w:num>
  <w:num w:numId="18">
    <w:abstractNumId w:val="7"/>
  </w:num>
  <w:num w:numId="19">
    <w:abstractNumId w:val="17"/>
  </w:num>
  <w:num w:numId="20">
    <w:abstractNumId w:val="21"/>
  </w:num>
  <w:num w:numId="21">
    <w:abstractNumId w:val="22"/>
  </w:num>
  <w:num w:numId="22">
    <w:abstractNumId w:val="5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B37F0"/>
    <w:rsid w:val="000D476C"/>
    <w:rsid w:val="00143C0F"/>
    <w:rsid w:val="00180974"/>
    <w:rsid w:val="001A3FBB"/>
    <w:rsid w:val="002405B8"/>
    <w:rsid w:val="00283113"/>
    <w:rsid w:val="002A5128"/>
    <w:rsid w:val="002D0C72"/>
    <w:rsid w:val="00305325"/>
    <w:rsid w:val="00373512"/>
    <w:rsid w:val="0037389A"/>
    <w:rsid w:val="00401BA2"/>
    <w:rsid w:val="004555D0"/>
    <w:rsid w:val="0048341B"/>
    <w:rsid w:val="00493B73"/>
    <w:rsid w:val="004C5B5F"/>
    <w:rsid w:val="004D5133"/>
    <w:rsid w:val="005034C6"/>
    <w:rsid w:val="00533677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A7663"/>
    <w:rsid w:val="008B387C"/>
    <w:rsid w:val="008C2C8D"/>
    <w:rsid w:val="0091548D"/>
    <w:rsid w:val="009853F5"/>
    <w:rsid w:val="00987FF0"/>
    <w:rsid w:val="00992170"/>
    <w:rsid w:val="009962A5"/>
    <w:rsid w:val="009C40C4"/>
    <w:rsid w:val="00A15F51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CE332E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5212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  <w:style w:type="paragraph" w:customStyle="1" w:styleId="panel-bullet">
    <w:name w:val="panel-bullet"/>
    <w:basedOn w:val="panel-text"/>
    <w:qFormat/>
    <w:rsid w:val="000B37F0"/>
    <w:pPr>
      <w:numPr>
        <w:numId w:val="23"/>
      </w:numPr>
    </w:pPr>
  </w:style>
  <w:style w:type="paragraph" w:customStyle="1" w:styleId="well-paragraph">
    <w:name w:val="well-paragraph"/>
    <w:basedOn w:val="well"/>
    <w:qFormat/>
    <w:rsid w:val="002405B8"/>
  </w:style>
  <w:style w:type="paragraph" w:customStyle="1" w:styleId="well-bullet">
    <w:name w:val="well-bullet"/>
    <w:basedOn w:val="well"/>
    <w:qFormat/>
    <w:rsid w:val="002405B8"/>
    <w:pPr>
      <w:numPr>
        <w:numId w:val="24"/>
      </w:numPr>
    </w:pPr>
  </w:style>
  <w:style w:type="paragraph" w:customStyle="1" w:styleId="quote">
    <w:name w:val="quote"/>
    <w:basedOn w:val="Normal"/>
    <w:qFormat/>
    <w:rsid w:val="00A15F51"/>
    <w:rPr>
      <w:rFonts w:ascii="Calibri" w:hAnsi="Calibri" w:cs="Calibri"/>
    </w:rPr>
  </w:style>
  <w:style w:type="paragraph" w:customStyle="1" w:styleId="quotesource">
    <w:name w:val="quote source"/>
    <w:basedOn w:val="Normal"/>
    <w:qFormat/>
    <w:rsid w:val="00A15F51"/>
    <w:rPr>
      <w:rFonts w:ascii="Calibri" w:hAnsi="Calibri" w:cs="Calibr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585C4-9551-4720-A954-29D9B03A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24</cp:revision>
  <dcterms:created xsi:type="dcterms:W3CDTF">2022-02-16T13:20:00Z</dcterms:created>
  <dcterms:modified xsi:type="dcterms:W3CDTF">2022-02-22T13:16:00Z</dcterms:modified>
</cp:coreProperties>
</file>