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E255C" w14:textId="77777777" w:rsidR="00EE0208" w:rsidRDefault="000179CA">
      <w:pPr>
        <w:rPr>
          <w:rFonts w:ascii="Arial" w:hAnsi="Arial" w:cs="Arial"/>
          <w:b/>
          <w:color w:val="FF0000"/>
          <w:sz w:val="40"/>
        </w:rPr>
      </w:pPr>
      <w:r>
        <w:rPr>
          <w:rFonts w:ascii="Arial" w:hAnsi="Arial" w:cs="Arial"/>
          <w:b/>
          <w:color w:val="FF0000"/>
          <w:sz w:val="40"/>
        </w:rPr>
        <w:t>S</w:t>
      </w:r>
      <w:r w:rsidRPr="000179CA">
        <w:rPr>
          <w:rFonts w:ascii="Arial" w:hAnsi="Arial" w:cs="Arial"/>
          <w:b/>
          <w:color w:val="FF0000"/>
          <w:sz w:val="40"/>
        </w:rPr>
        <w:t>egmentation fault</w:t>
      </w:r>
      <w:r>
        <w:rPr>
          <w:rFonts w:ascii="Arial" w:hAnsi="Arial" w:cs="Arial"/>
          <w:b/>
          <w:color w:val="FF0000"/>
          <w:sz w:val="40"/>
        </w:rPr>
        <w:t>:</w:t>
      </w:r>
    </w:p>
    <w:p w14:paraId="035BF458" w14:textId="77777777" w:rsidR="000179CA" w:rsidRDefault="000179CA">
      <w:pPr>
        <w:rPr>
          <w:rFonts w:ascii="Arial" w:hAnsi="Arial" w:cs="Arial"/>
          <w:sz w:val="28"/>
        </w:rPr>
      </w:pPr>
      <w:r w:rsidRPr="000179CA">
        <w:rPr>
          <w:rFonts w:ascii="Arial" w:hAnsi="Arial" w:cs="Arial"/>
          <w:sz w:val="28"/>
        </w:rPr>
        <w:t xml:space="preserve">A segmentation fault (often referred to as a </w:t>
      </w:r>
      <w:proofErr w:type="spellStart"/>
      <w:r w:rsidRPr="000179CA">
        <w:rPr>
          <w:rFonts w:ascii="Arial" w:hAnsi="Arial" w:cs="Arial"/>
          <w:sz w:val="28"/>
        </w:rPr>
        <w:t>segfault</w:t>
      </w:r>
      <w:proofErr w:type="spellEnd"/>
      <w:r w:rsidRPr="000179CA">
        <w:rPr>
          <w:rFonts w:ascii="Arial" w:hAnsi="Arial" w:cs="Arial"/>
          <w:sz w:val="28"/>
        </w:rPr>
        <w:t xml:space="preserve">) is </w:t>
      </w:r>
      <w:r w:rsidRPr="000179CA">
        <w:rPr>
          <w:rFonts w:ascii="Arial" w:hAnsi="Arial" w:cs="Arial"/>
          <w:color w:val="C45911" w:themeColor="accent2" w:themeShade="BF"/>
          <w:sz w:val="28"/>
        </w:rPr>
        <w:t xml:space="preserve">a type of error that occurs when a program attempts to access memory outside the bounds of its allocated space. </w:t>
      </w:r>
      <w:r w:rsidRPr="000179CA">
        <w:rPr>
          <w:rFonts w:ascii="Arial" w:hAnsi="Arial" w:cs="Arial"/>
          <w:sz w:val="28"/>
        </w:rPr>
        <w:t>It indicates a memory access violation, typically caused by programming errors like dereferencing a null pointer or accessing an invalid memory address.</w:t>
      </w:r>
    </w:p>
    <w:p w14:paraId="79B9971A" w14:textId="77777777" w:rsidR="000179CA" w:rsidRDefault="000179CA">
      <w:pPr>
        <w:rPr>
          <w:rFonts w:ascii="Arial" w:hAnsi="Arial" w:cs="Arial"/>
          <w:sz w:val="28"/>
        </w:rPr>
      </w:pPr>
    </w:p>
    <w:p w14:paraId="5FE6B70E" w14:textId="77777777" w:rsidR="000179CA" w:rsidRDefault="000179CA">
      <w:pPr>
        <w:rPr>
          <w:rFonts w:ascii="Arial" w:hAnsi="Arial" w:cs="Arial"/>
          <w:b/>
          <w:color w:val="FF0000"/>
          <w:sz w:val="40"/>
        </w:rPr>
      </w:pPr>
      <w:r w:rsidRPr="000179CA">
        <w:rPr>
          <w:rFonts w:ascii="Arial" w:hAnsi="Arial" w:cs="Arial"/>
          <w:b/>
          <w:color w:val="FF0000"/>
          <w:sz w:val="40"/>
        </w:rPr>
        <w:t>Buffer Overflow Attack:</w:t>
      </w:r>
    </w:p>
    <w:p w14:paraId="3109829B" w14:textId="77777777" w:rsidR="000179CA" w:rsidRDefault="000179CA">
      <w:pPr>
        <w:rPr>
          <w:rFonts w:ascii="Arial" w:hAnsi="Arial" w:cs="Arial"/>
          <w:sz w:val="28"/>
        </w:rPr>
      </w:pPr>
      <w:r w:rsidRPr="000179CA">
        <w:rPr>
          <w:rFonts w:ascii="Arial" w:hAnsi="Arial" w:cs="Arial"/>
          <w:sz w:val="28"/>
        </w:rPr>
        <w:t xml:space="preserve">A buffer overflow is </w:t>
      </w:r>
      <w:r w:rsidRPr="000179CA">
        <w:rPr>
          <w:rFonts w:ascii="Arial" w:hAnsi="Arial" w:cs="Arial"/>
          <w:color w:val="C45911" w:themeColor="accent2" w:themeShade="BF"/>
          <w:sz w:val="28"/>
        </w:rPr>
        <w:t>a type of security vulnerability where a program writes data beyond the bounds of a fixed-size buffer, leading to overwriting adjacent memory.</w:t>
      </w:r>
      <w:r w:rsidRPr="000179CA">
        <w:rPr>
          <w:rFonts w:ascii="Arial" w:hAnsi="Arial" w:cs="Arial"/>
          <w:sz w:val="28"/>
        </w:rPr>
        <w:t xml:space="preserve"> Attackers can exploit this vulnerability to inject and execute malicious code, potentially gaining unauthorized access or causing the program to crash.</w:t>
      </w:r>
    </w:p>
    <w:p w14:paraId="54E44B13" w14:textId="77777777" w:rsidR="000179CA" w:rsidRDefault="000179CA" w:rsidP="000179CA">
      <w:pPr>
        <w:pStyle w:val="ListParagraph"/>
        <w:numPr>
          <w:ilvl w:val="0"/>
          <w:numId w:val="1"/>
        </w:numPr>
        <w:rPr>
          <w:rFonts w:ascii="Arial" w:hAnsi="Arial" w:cs="Arial"/>
          <w:b/>
          <w:color w:val="4472C4" w:themeColor="accent1"/>
          <w:sz w:val="32"/>
        </w:rPr>
      </w:pPr>
      <w:r w:rsidRPr="000179CA">
        <w:rPr>
          <w:rFonts w:ascii="Arial" w:hAnsi="Arial" w:cs="Arial"/>
          <w:b/>
          <w:color w:val="4472C4" w:themeColor="accent1"/>
          <w:sz w:val="32"/>
        </w:rPr>
        <w:t>Code Example:</w:t>
      </w:r>
    </w:p>
    <w:p w14:paraId="5520FEC7"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#include &lt;</w:t>
      </w:r>
      <w:proofErr w:type="spellStart"/>
      <w:r w:rsidRPr="000179CA">
        <w:rPr>
          <w:rFonts w:ascii="Arial" w:hAnsi="Arial" w:cs="Arial"/>
          <w:sz w:val="28"/>
        </w:rPr>
        <w:t>stdio.h</w:t>
      </w:r>
      <w:proofErr w:type="spellEnd"/>
      <w:r w:rsidRPr="000179CA">
        <w:rPr>
          <w:rFonts w:ascii="Arial" w:hAnsi="Arial" w:cs="Arial"/>
          <w:sz w:val="28"/>
        </w:rPr>
        <w:t>&gt;</w:t>
      </w:r>
    </w:p>
    <w:p w14:paraId="6DDB0131"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#include &lt;</w:t>
      </w:r>
      <w:proofErr w:type="spellStart"/>
      <w:r w:rsidRPr="000179CA">
        <w:rPr>
          <w:rFonts w:ascii="Arial" w:hAnsi="Arial" w:cs="Arial"/>
          <w:sz w:val="28"/>
        </w:rPr>
        <w:t>string.h</w:t>
      </w:r>
      <w:proofErr w:type="spellEnd"/>
      <w:r w:rsidRPr="000179CA">
        <w:rPr>
          <w:rFonts w:ascii="Arial" w:hAnsi="Arial" w:cs="Arial"/>
          <w:sz w:val="28"/>
        </w:rPr>
        <w:t>&gt;</w:t>
      </w:r>
    </w:p>
    <w:p w14:paraId="05C99A08" w14:textId="77777777" w:rsidR="000179CA" w:rsidRPr="000179CA" w:rsidRDefault="000179CA" w:rsidP="000179CA">
      <w:pPr>
        <w:pStyle w:val="ListParagraph"/>
        <w:spacing w:line="240" w:lineRule="auto"/>
        <w:rPr>
          <w:rFonts w:ascii="Arial" w:hAnsi="Arial" w:cs="Arial"/>
          <w:sz w:val="28"/>
        </w:rPr>
      </w:pPr>
    </w:p>
    <w:p w14:paraId="2226E7AB"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void </w:t>
      </w:r>
      <w:proofErr w:type="spellStart"/>
      <w:r w:rsidRPr="000179CA">
        <w:rPr>
          <w:rFonts w:ascii="Arial" w:hAnsi="Arial" w:cs="Arial"/>
          <w:sz w:val="28"/>
        </w:rPr>
        <w:t>vulnerable_</w:t>
      </w:r>
      <w:proofErr w:type="gramStart"/>
      <w:r w:rsidRPr="000179CA">
        <w:rPr>
          <w:rFonts w:ascii="Arial" w:hAnsi="Arial" w:cs="Arial"/>
          <w:sz w:val="28"/>
        </w:rPr>
        <w:t>function</w:t>
      </w:r>
      <w:proofErr w:type="spellEnd"/>
      <w:r w:rsidRPr="000179CA">
        <w:rPr>
          <w:rFonts w:ascii="Arial" w:hAnsi="Arial" w:cs="Arial"/>
          <w:sz w:val="28"/>
        </w:rPr>
        <w:t>(</w:t>
      </w:r>
      <w:proofErr w:type="gramEnd"/>
      <w:r w:rsidRPr="000179CA">
        <w:rPr>
          <w:rFonts w:ascii="Arial" w:hAnsi="Arial" w:cs="Arial"/>
          <w:sz w:val="28"/>
        </w:rPr>
        <w:t>char *input) {</w:t>
      </w:r>
    </w:p>
    <w:p w14:paraId="49925EE4"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char </w:t>
      </w:r>
      <w:proofErr w:type="gramStart"/>
      <w:r w:rsidRPr="000179CA">
        <w:rPr>
          <w:rFonts w:ascii="Arial" w:hAnsi="Arial" w:cs="Arial"/>
          <w:sz w:val="28"/>
        </w:rPr>
        <w:t>buffer[</w:t>
      </w:r>
      <w:proofErr w:type="gramEnd"/>
      <w:r w:rsidRPr="000179CA">
        <w:rPr>
          <w:rFonts w:ascii="Arial" w:hAnsi="Arial" w:cs="Arial"/>
          <w:sz w:val="28"/>
        </w:rPr>
        <w:t>8];</w:t>
      </w:r>
    </w:p>
    <w:p w14:paraId="0F4F2D85"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w:t>
      </w:r>
      <w:proofErr w:type="spellStart"/>
      <w:proofErr w:type="gramStart"/>
      <w:r w:rsidRPr="000179CA">
        <w:rPr>
          <w:rFonts w:ascii="Arial" w:hAnsi="Arial" w:cs="Arial"/>
          <w:sz w:val="28"/>
        </w:rPr>
        <w:t>strcpy</w:t>
      </w:r>
      <w:proofErr w:type="spellEnd"/>
      <w:r w:rsidRPr="000179CA">
        <w:rPr>
          <w:rFonts w:ascii="Arial" w:hAnsi="Arial" w:cs="Arial"/>
          <w:sz w:val="28"/>
        </w:rPr>
        <w:t>(</w:t>
      </w:r>
      <w:proofErr w:type="gramEnd"/>
      <w:r w:rsidRPr="000179CA">
        <w:rPr>
          <w:rFonts w:ascii="Arial" w:hAnsi="Arial" w:cs="Arial"/>
          <w:sz w:val="28"/>
        </w:rPr>
        <w:t>buffer, input);</w:t>
      </w:r>
    </w:p>
    <w:p w14:paraId="6B91EEE0"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w:t>
      </w:r>
      <w:proofErr w:type="spellStart"/>
      <w:proofErr w:type="gramStart"/>
      <w:r w:rsidRPr="000179CA">
        <w:rPr>
          <w:rFonts w:ascii="Arial" w:hAnsi="Arial" w:cs="Arial"/>
          <w:sz w:val="28"/>
        </w:rPr>
        <w:t>printf</w:t>
      </w:r>
      <w:proofErr w:type="spellEnd"/>
      <w:r w:rsidRPr="000179CA">
        <w:rPr>
          <w:rFonts w:ascii="Arial" w:hAnsi="Arial" w:cs="Arial"/>
          <w:sz w:val="28"/>
        </w:rPr>
        <w:t>(</w:t>
      </w:r>
      <w:proofErr w:type="gramEnd"/>
      <w:r w:rsidRPr="000179CA">
        <w:rPr>
          <w:rFonts w:ascii="Arial" w:hAnsi="Arial" w:cs="Arial"/>
          <w:sz w:val="28"/>
        </w:rPr>
        <w:t>"Buffer content: %s\n", buffer);</w:t>
      </w:r>
    </w:p>
    <w:p w14:paraId="588603FB"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w:t>
      </w:r>
    </w:p>
    <w:p w14:paraId="285390B9" w14:textId="77777777" w:rsidR="000179CA" w:rsidRPr="000179CA" w:rsidRDefault="000179CA" w:rsidP="000179CA">
      <w:pPr>
        <w:pStyle w:val="ListParagraph"/>
        <w:spacing w:line="240" w:lineRule="auto"/>
        <w:rPr>
          <w:rFonts w:ascii="Arial" w:hAnsi="Arial" w:cs="Arial"/>
          <w:sz w:val="28"/>
        </w:rPr>
      </w:pPr>
    </w:p>
    <w:p w14:paraId="28E3C933"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int </w:t>
      </w:r>
      <w:proofErr w:type="gramStart"/>
      <w:r w:rsidRPr="000179CA">
        <w:rPr>
          <w:rFonts w:ascii="Arial" w:hAnsi="Arial" w:cs="Arial"/>
          <w:sz w:val="28"/>
        </w:rPr>
        <w:t>main(</w:t>
      </w:r>
      <w:proofErr w:type="gramEnd"/>
      <w:r w:rsidRPr="000179CA">
        <w:rPr>
          <w:rFonts w:ascii="Arial" w:hAnsi="Arial" w:cs="Arial"/>
          <w:sz w:val="28"/>
        </w:rPr>
        <w:t>) {</w:t>
      </w:r>
    </w:p>
    <w:p w14:paraId="45AA61A6"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char </w:t>
      </w:r>
      <w:proofErr w:type="spellStart"/>
      <w:r w:rsidRPr="000179CA">
        <w:rPr>
          <w:rFonts w:ascii="Arial" w:hAnsi="Arial" w:cs="Arial"/>
          <w:sz w:val="28"/>
        </w:rPr>
        <w:t>exploit_</w:t>
      </w:r>
      <w:proofErr w:type="gramStart"/>
      <w:r w:rsidRPr="000179CA">
        <w:rPr>
          <w:rFonts w:ascii="Arial" w:hAnsi="Arial" w:cs="Arial"/>
          <w:sz w:val="28"/>
        </w:rPr>
        <w:t>string</w:t>
      </w:r>
      <w:proofErr w:type="spellEnd"/>
      <w:r w:rsidRPr="000179CA">
        <w:rPr>
          <w:rFonts w:ascii="Arial" w:hAnsi="Arial" w:cs="Arial"/>
          <w:sz w:val="28"/>
        </w:rPr>
        <w:t>[</w:t>
      </w:r>
      <w:proofErr w:type="gramEnd"/>
      <w:r w:rsidRPr="000179CA">
        <w:rPr>
          <w:rFonts w:ascii="Arial" w:hAnsi="Arial" w:cs="Arial"/>
          <w:sz w:val="28"/>
        </w:rPr>
        <w:t>20];</w:t>
      </w:r>
    </w:p>
    <w:p w14:paraId="3470F905"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 Input from the attacker that exceeds buffer size.</w:t>
      </w:r>
    </w:p>
    <w:p w14:paraId="6D0DF4E1"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w:t>
      </w:r>
      <w:proofErr w:type="spellStart"/>
      <w:proofErr w:type="gramStart"/>
      <w:r w:rsidRPr="000179CA">
        <w:rPr>
          <w:rFonts w:ascii="Arial" w:hAnsi="Arial" w:cs="Arial"/>
          <w:sz w:val="28"/>
        </w:rPr>
        <w:t>strcpy</w:t>
      </w:r>
      <w:proofErr w:type="spellEnd"/>
      <w:r w:rsidRPr="000179CA">
        <w:rPr>
          <w:rFonts w:ascii="Arial" w:hAnsi="Arial" w:cs="Arial"/>
          <w:sz w:val="28"/>
        </w:rPr>
        <w:t>(</w:t>
      </w:r>
      <w:proofErr w:type="spellStart"/>
      <w:proofErr w:type="gramEnd"/>
      <w:r w:rsidRPr="000179CA">
        <w:rPr>
          <w:rFonts w:ascii="Arial" w:hAnsi="Arial" w:cs="Arial"/>
          <w:sz w:val="28"/>
        </w:rPr>
        <w:t>exploit_string</w:t>
      </w:r>
      <w:proofErr w:type="spellEnd"/>
      <w:r w:rsidRPr="000179CA">
        <w:rPr>
          <w:rFonts w:ascii="Arial" w:hAnsi="Arial" w:cs="Arial"/>
          <w:sz w:val="28"/>
        </w:rPr>
        <w:t>, "This is an exploit payload that is larger than the buffer size!");</w:t>
      </w:r>
    </w:p>
    <w:p w14:paraId="4B784131"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w:t>
      </w:r>
      <w:proofErr w:type="spellStart"/>
      <w:r w:rsidRPr="000179CA">
        <w:rPr>
          <w:rFonts w:ascii="Arial" w:hAnsi="Arial" w:cs="Arial"/>
          <w:sz w:val="28"/>
        </w:rPr>
        <w:t>vulnerable_function</w:t>
      </w:r>
      <w:proofErr w:type="spellEnd"/>
      <w:r w:rsidRPr="000179CA">
        <w:rPr>
          <w:rFonts w:ascii="Arial" w:hAnsi="Arial" w:cs="Arial"/>
          <w:sz w:val="28"/>
        </w:rPr>
        <w:t>(</w:t>
      </w:r>
      <w:proofErr w:type="spellStart"/>
      <w:r w:rsidRPr="000179CA">
        <w:rPr>
          <w:rFonts w:ascii="Arial" w:hAnsi="Arial" w:cs="Arial"/>
          <w:sz w:val="28"/>
        </w:rPr>
        <w:t>exploit_string</w:t>
      </w:r>
      <w:proofErr w:type="spellEnd"/>
      <w:r w:rsidRPr="000179CA">
        <w:rPr>
          <w:rFonts w:ascii="Arial" w:hAnsi="Arial" w:cs="Arial"/>
          <w:sz w:val="28"/>
        </w:rPr>
        <w:t>);</w:t>
      </w:r>
    </w:p>
    <w:p w14:paraId="5F69CC8A" w14:textId="77777777" w:rsidR="000179CA" w:rsidRPr="000179CA" w:rsidRDefault="000179CA" w:rsidP="000179CA">
      <w:pPr>
        <w:pStyle w:val="ListParagraph"/>
        <w:spacing w:line="240" w:lineRule="auto"/>
        <w:rPr>
          <w:rFonts w:ascii="Arial" w:hAnsi="Arial" w:cs="Arial"/>
          <w:sz w:val="28"/>
        </w:rPr>
      </w:pPr>
      <w:r w:rsidRPr="000179CA">
        <w:rPr>
          <w:rFonts w:ascii="Arial" w:hAnsi="Arial" w:cs="Arial"/>
          <w:sz w:val="28"/>
        </w:rPr>
        <w:t xml:space="preserve">    return 0;</w:t>
      </w:r>
    </w:p>
    <w:p w14:paraId="78D8BEDE" w14:textId="77777777" w:rsidR="000179CA" w:rsidRDefault="000179CA" w:rsidP="000179CA">
      <w:pPr>
        <w:pStyle w:val="ListParagraph"/>
        <w:spacing w:line="240" w:lineRule="auto"/>
        <w:rPr>
          <w:rFonts w:ascii="Arial" w:hAnsi="Arial" w:cs="Arial"/>
          <w:sz w:val="28"/>
        </w:rPr>
      </w:pPr>
      <w:r w:rsidRPr="000179CA">
        <w:rPr>
          <w:rFonts w:ascii="Arial" w:hAnsi="Arial" w:cs="Arial"/>
          <w:sz w:val="28"/>
        </w:rPr>
        <w:t>}</w:t>
      </w:r>
    </w:p>
    <w:p w14:paraId="2E1F4AB4" w14:textId="77777777" w:rsidR="000179CA" w:rsidRDefault="000179CA" w:rsidP="000179CA">
      <w:pPr>
        <w:pStyle w:val="ListParagraph"/>
        <w:spacing w:line="240" w:lineRule="auto"/>
        <w:rPr>
          <w:rFonts w:ascii="Arial" w:hAnsi="Arial" w:cs="Arial"/>
          <w:sz w:val="28"/>
        </w:rPr>
      </w:pPr>
    </w:p>
    <w:p w14:paraId="01819F34" w14:textId="77777777" w:rsidR="000179CA" w:rsidRDefault="000179CA" w:rsidP="000179CA">
      <w:pPr>
        <w:pStyle w:val="ListParagraph"/>
        <w:numPr>
          <w:ilvl w:val="0"/>
          <w:numId w:val="1"/>
        </w:numPr>
        <w:spacing w:line="240" w:lineRule="auto"/>
        <w:rPr>
          <w:rFonts w:ascii="Arial" w:hAnsi="Arial" w:cs="Arial"/>
          <w:b/>
          <w:color w:val="4472C4" w:themeColor="accent1"/>
          <w:sz w:val="32"/>
        </w:rPr>
      </w:pPr>
      <w:r w:rsidRPr="000179CA">
        <w:rPr>
          <w:rFonts w:ascii="Arial" w:hAnsi="Arial" w:cs="Arial"/>
          <w:b/>
          <w:color w:val="4472C4" w:themeColor="accent1"/>
          <w:sz w:val="32"/>
        </w:rPr>
        <w:t>Stack Diagram:</w:t>
      </w:r>
    </w:p>
    <w:p w14:paraId="64C55020" w14:textId="77777777" w:rsidR="0095399D" w:rsidRPr="000179CA" w:rsidRDefault="0095399D" w:rsidP="0095399D">
      <w:pPr>
        <w:pStyle w:val="ListParagraph"/>
        <w:spacing w:line="240" w:lineRule="auto"/>
        <w:rPr>
          <w:rFonts w:ascii="Arial" w:hAnsi="Arial" w:cs="Arial"/>
          <w:b/>
          <w:color w:val="4472C4" w:themeColor="accent1"/>
          <w:sz w:val="24"/>
        </w:rPr>
      </w:pPr>
    </w:p>
    <w:tbl>
      <w:tblPr>
        <w:tblStyle w:val="TableGrid"/>
        <w:tblW w:w="0" w:type="auto"/>
        <w:tblInd w:w="720" w:type="dxa"/>
        <w:tblLook w:val="04A0" w:firstRow="1" w:lastRow="0" w:firstColumn="1" w:lastColumn="0" w:noHBand="0" w:noVBand="1"/>
      </w:tblPr>
      <w:tblGrid>
        <w:gridCol w:w="5522"/>
      </w:tblGrid>
      <w:tr w:rsidR="0095399D" w14:paraId="0D48CD9B" w14:textId="77777777" w:rsidTr="0095399D">
        <w:trPr>
          <w:trHeight w:val="341"/>
        </w:trPr>
        <w:tc>
          <w:tcPr>
            <w:tcW w:w="5522" w:type="dxa"/>
          </w:tcPr>
          <w:p w14:paraId="009FCB59" w14:textId="77777777" w:rsidR="0095399D" w:rsidRDefault="0095399D" w:rsidP="0095399D">
            <w:pPr>
              <w:pStyle w:val="ListParagraph"/>
              <w:ind w:left="0"/>
              <w:jc w:val="center"/>
              <w:rPr>
                <w:rFonts w:ascii="Arial" w:hAnsi="Arial" w:cs="Arial"/>
                <w:b/>
                <w:color w:val="4472C4" w:themeColor="accent1"/>
                <w:sz w:val="24"/>
              </w:rPr>
            </w:pPr>
            <w:proofErr w:type="spellStart"/>
            <w:r w:rsidRPr="000179CA">
              <w:rPr>
                <w:rFonts w:ascii="Arial" w:hAnsi="Arial" w:cs="Arial"/>
                <w:b/>
                <w:color w:val="4472C4" w:themeColor="accent1"/>
                <w:sz w:val="24"/>
              </w:rPr>
              <w:t>vulnerable_function</w:t>
            </w:r>
            <w:proofErr w:type="spellEnd"/>
          </w:p>
        </w:tc>
      </w:tr>
      <w:tr w:rsidR="0095399D" w14:paraId="6F468EE7" w14:textId="77777777" w:rsidTr="0095399D">
        <w:trPr>
          <w:trHeight w:val="331"/>
        </w:trPr>
        <w:tc>
          <w:tcPr>
            <w:tcW w:w="5522" w:type="dxa"/>
          </w:tcPr>
          <w:p w14:paraId="3D047699" w14:textId="77777777" w:rsidR="0095399D" w:rsidRDefault="0095399D" w:rsidP="0095399D">
            <w:pPr>
              <w:pStyle w:val="ListParagraph"/>
              <w:ind w:left="0"/>
              <w:jc w:val="center"/>
              <w:rPr>
                <w:rFonts w:ascii="Arial" w:hAnsi="Arial" w:cs="Arial"/>
                <w:b/>
                <w:color w:val="4472C4" w:themeColor="accent1"/>
                <w:sz w:val="24"/>
              </w:rPr>
            </w:pPr>
            <w:r w:rsidRPr="000179CA">
              <w:rPr>
                <w:rFonts w:ascii="Arial" w:hAnsi="Arial" w:cs="Arial"/>
                <w:b/>
                <w:color w:val="4472C4" w:themeColor="accent1"/>
                <w:sz w:val="24"/>
              </w:rPr>
              <w:t>return address to main function</w:t>
            </w:r>
          </w:p>
        </w:tc>
      </w:tr>
      <w:tr w:rsidR="0095399D" w14:paraId="33DDE6BA" w14:textId="77777777" w:rsidTr="0095399D">
        <w:trPr>
          <w:trHeight w:val="672"/>
        </w:trPr>
        <w:tc>
          <w:tcPr>
            <w:tcW w:w="5522" w:type="dxa"/>
          </w:tcPr>
          <w:p w14:paraId="00E528CF" w14:textId="77777777" w:rsidR="0095399D" w:rsidRPr="0095399D" w:rsidRDefault="0095399D" w:rsidP="0095399D">
            <w:pPr>
              <w:jc w:val="center"/>
              <w:rPr>
                <w:rFonts w:ascii="Arial" w:hAnsi="Arial" w:cs="Arial"/>
                <w:b/>
                <w:color w:val="4472C4" w:themeColor="accent1"/>
                <w:sz w:val="24"/>
              </w:rPr>
            </w:pPr>
            <w:proofErr w:type="gramStart"/>
            <w:r w:rsidRPr="0095399D">
              <w:rPr>
                <w:rFonts w:ascii="Arial" w:hAnsi="Arial" w:cs="Arial"/>
                <w:b/>
                <w:color w:val="4472C4" w:themeColor="accent1"/>
                <w:sz w:val="24"/>
              </w:rPr>
              <w:t>buffer[</w:t>
            </w:r>
            <w:proofErr w:type="gramEnd"/>
            <w:r w:rsidRPr="0095399D">
              <w:rPr>
                <w:rFonts w:ascii="Arial" w:hAnsi="Arial" w:cs="Arial"/>
                <w:b/>
                <w:color w:val="4472C4" w:themeColor="accent1"/>
                <w:sz w:val="24"/>
              </w:rPr>
              <w:t>8]</w:t>
            </w:r>
          </w:p>
          <w:p w14:paraId="725B4E76" w14:textId="77777777" w:rsidR="0095399D" w:rsidRDefault="0095399D" w:rsidP="0095399D">
            <w:pPr>
              <w:pStyle w:val="ListParagraph"/>
              <w:ind w:left="0"/>
              <w:jc w:val="center"/>
              <w:rPr>
                <w:rFonts w:ascii="Arial" w:hAnsi="Arial" w:cs="Arial"/>
                <w:b/>
                <w:color w:val="4472C4" w:themeColor="accent1"/>
                <w:sz w:val="24"/>
              </w:rPr>
            </w:pPr>
            <w:r w:rsidRPr="000179CA">
              <w:rPr>
                <w:rFonts w:ascii="Arial" w:hAnsi="Arial" w:cs="Arial"/>
                <w:b/>
                <w:color w:val="4472C4" w:themeColor="accent1"/>
                <w:sz w:val="24"/>
              </w:rPr>
              <w:t xml:space="preserve">(First 8 bytes of </w:t>
            </w:r>
            <w:proofErr w:type="spellStart"/>
            <w:r w:rsidRPr="000179CA">
              <w:rPr>
                <w:rFonts w:ascii="Arial" w:hAnsi="Arial" w:cs="Arial"/>
                <w:b/>
                <w:color w:val="4472C4" w:themeColor="accent1"/>
                <w:sz w:val="24"/>
              </w:rPr>
              <w:t>exploit_string</w:t>
            </w:r>
            <w:proofErr w:type="spellEnd"/>
            <w:r w:rsidRPr="000179CA">
              <w:rPr>
                <w:rFonts w:ascii="Arial" w:hAnsi="Arial" w:cs="Arial"/>
                <w:b/>
                <w:color w:val="4472C4" w:themeColor="accent1"/>
                <w:sz w:val="24"/>
              </w:rPr>
              <w:t>)</w:t>
            </w:r>
          </w:p>
        </w:tc>
      </w:tr>
      <w:tr w:rsidR="0095399D" w14:paraId="71F035FE" w14:textId="77777777" w:rsidTr="0095399D">
        <w:trPr>
          <w:trHeight w:val="672"/>
        </w:trPr>
        <w:tc>
          <w:tcPr>
            <w:tcW w:w="5522" w:type="dxa"/>
          </w:tcPr>
          <w:p w14:paraId="62E93520" w14:textId="77777777" w:rsidR="0095399D" w:rsidRPr="0095399D" w:rsidRDefault="0095399D" w:rsidP="0095399D">
            <w:pPr>
              <w:jc w:val="center"/>
              <w:rPr>
                <w:rFonts w:ascii="Arial" w:hAnsi="Arial" w:cs="Arial"/>
                <w:b/>
                <w:color w:val="4472C4" w:themeColor="accent1"/>
                <w:sz w:val="24"/>
              </w:rPr>
            </w:pPr>
            <w:proofErr w:type="spellStart"/>
            <w:r w:rsidRPr="0095399D">
              <w:rPr>
                <w:rFonts w:ascii="Arial" w:hAnsi="Arial" w:cs="Arial"/>
                <w:b/>
                <w:color w:val="4472C4" w:themeColor="accent1"/>
                <w:sz w:val="24"/>
              </w:rPr>
              <w:t>exploit_</w:t>
            </w:r>
            <w:proofErr w:type="gramStart"/>
            <w:r w:rsidRPr="0095399D">
              <w:rPr>
                <w:rFonts w:ascii="Arial" w:hAnsi="Arial" w:cs="Arial"/>
                <w:b/>
                <w:color w:val="4472C4" w:themeColor="accent1"/>
                <w:sz w:val="24"/>
              </w:rPr>
              <w:t>string</w:t>
            </w:r>
            <w:proofErr w:type="spellEnd"/>
            <w:r w:rsidRPr="0095399D">
              <w:rPr>
                <w:rFonts w:ascii="Arial" w:hAnsi="Arial" w:cs="Arial"/>
                <w:b/>
                <w:color w:val="4472C4" w:themeColor="accent1"/>
                <w:sz w:val="24"/>
              </w:rPr>
              <w:t>[</w:t>
            </w:r>
            <w:proofErr w:type="gramEnd"/>
            <w:r w:rsidRPr="0095399D">
              <w:rPr>
                <w:rFonts w:ascii="Arial" w:hAnsi="Arial" w:cs="Arial"/>
                <w:b/>
                <w:color w:val="4472C4" w:themeColor="accent1"/>
                <w:sz w:val="24"/>
              </w:rPr>
              <w:t>20]</w:t>
            </w:r>
          </w:p>
          <w:p w14:paraId="27A7F860" w14:textId="77777777" w:rsidR="0095399D" w:rsidRDefault="0095399D" w:rsidP="0095399D">
            <w:pPr>
              <w:pStyle w:val="ListParagraph"/>
              <w:ind w:left="0"/>
              <w:jc w:val="center"/>
              <w:rPr>
                <w:rFonts w:ascii="Arial" w:hAnsi="Arial" w:cs="Arial"/>
                <w:b/>
                <w:color w:val="4472C4" w:themeColor="accent1"/>
                <w:sz w:val="24"/>
              </w:rPr>
            </w:pPr>
            <w:r w:rsidRPr="000179CA">
              <w:rPr>
                <w:rFonts w:ascii="Arial" w:hAnsi="Arial" w:cs="Arial"/>
                <w:b/>
                <w:color w:val="4472C4" w:themeColor="accent1"/>
                <w:sz w:val="24"/>
              </w:rPr>
              <w:t xml:space="preserve">(Remaining 12 bytes of </w:t>
            </w:r>
            <w:proofErr w:type="spellStart"/>
            <w:r w:rsidRPr="000179CA">
              <w:rPr>
                <w:rFonts w:ascii="Arial" w:hAnsi="Arial" w:cs="Arial"/>
                <w:b/>
                <w:color w:val="4472C4" w:themeColor="accent1"/>
                <w:sz w:val="24"/>
              </w:rPr>
              <w:t>exploit_string</w:t>
            </w:r>
            <w:proofErr w:type="spellEnd"/>
            <w:r w:rsidRPr="000179CA">
              <w:rPr>
                <w:rFonts w:ascii="Arial" w:hAnsi="Arial" w:cs="Arial"/>
                <w:b/>
                <w:color w:val="4472C4" w:themeColor="accent1"/>
                <w:sz w:val="24"/>
              </w:rPr>
              <w:t>)</w:t>
            </w:r>
          </w:p>
        </w:tc>
      </w:tr>
    </w:tbl>
    <w:p w14:paraId="2754372E" w14:textId="77777777" w:rsidR="000179CA" w:rsidRPr="000179CA" w:rsidRDefault="000179CA" w:rsidP="0095399D">
      <w:pPr>
        <w:pStyle w:val="ListParagraph"/>
        <w:spacing w:line="240" w:lineRule="auto"/>
        <w:rPr>
          <w:rFonts w:ascii="Arial" w:hAnsi="Arial" w:cs="Arial"/>
          <w:b/>
          <w:color w:val="4472C4" w:themeColor="accent1"/>
          <w:sz w:val="24"/>
        </w:rPr>
      </w:pPr>
    </w:p>
    <w:p w14:paraId="64D59462" w14:textId="77777777" w:rsidR="000179CA" w:rsidRDefault="0095399D" w:rsidP="0095399D">
      <w:pPr>
        <w:spacing w:line="240" w:lineRule="auto"/>
        <w:rPr>
          <w:rFonts w:ascii="Arial" w:hAnsi="Arial" w:cs="Arial"/>
          <w:b/>
          <w:color w:val="FF0000"/>
          <w:sz w:val="40"/>
        </w:rPr>
      </w:pPr>
      <w:r w:rsidRPr="0095399D">
        <w:rPr>
          <w:rFonts w:ascii="Arial" w:hAnsi="Arial" w:cs="Arial"/>
          <w:b/>
          <w:color w:val="FF0000"/>
          <w:sz w:val="40"/>
        </w:rPr>
        <w:t>Integer Overflow Attack:</w:t>
      </w:r>
    </w:p>
    <w:p w14:paraId="70AA680A" w14:textId="77777777" w:rsidR="0095399D" w:rsidRDefault="0095399D" w:rsidP="0095399D">
      <w:pPr>
        <w:spacing w:line="276" w:lineRule="auto"/>
        <w:rPr>
          <w:rFonts w:ascii="Arial" w:hAnsi="Arial" w:cs="Arial"/>
          <w:sz w:val="28"/>
        </w:rPr>
      </w:pPr>
      <w:r w:rsidRPr="0095399D">
        <w:rPr>
          <w:rFonts w:ascii="Arial" w:hAnsi="Arial" w:cs="Arial"/>
          <w:sz w:val="28"/>
        </w:rPr>
        <w:t>Integer overflow occurs when a program tries to store a value larger than the maximum representable value for a specific data type. An attacker can exploit this vulnerability to compromise a program's reliability and security.</w:t>
      </w:r>
    </w:p>
    <w:p w14:paraId="54662BD0" w14:textId="77777777" w:rsidR="002216D7" w:rsidRPr="002216D7" w:rsidRDefault="002216D7" w:rsidP="002216D7">
      <w:pPr>
        <w:pStyle w:val="ListParagraph"/>
        <w:numPr>
          <w:ilvl w:val="0"/>
          <w:numId w:val="1"/>
        </w:numPr>
        <w:spacing w:line="276" w:lineRule="auto"/>
        <w:rPr>
          <w:rFonts w:ascii="Arial" w:hAnsi="Arial" w:cs="Arial"/>
          <w:b/>
          <w:color w:val="4472C4" w:themeColor="accent1"/>
          <w:sz w:val="32"/>
        </w:rPr>
      </w:pPr>
      <w:r w:rsidRPr="002216D7">
        <w:rPr>
          <w:rFonts w:ascii="Arial" w:hAnsi="Arial" w:cs="Arial"/>
          <w:b/>
          <w:color w:val="4472C4" w:themeColor="accent1"/>
          <w:sz w:val="32"/>
        </w:rPr>
        <w:t>Impact on Reliability and Security:</w:t>
      </w:r>
    </w:p>
    <w:p w14:paraId="6EAB9EDB" w14:textId="77777777" w:rsidR="002216D7" w:rsidRPr="002216D7" w:rsidRDefault="002216D7" w:rsidP="002216D7">
      <w:pPr>
        <w:pStyle w:val="ListParagraph"/>
        <w:numPr>
          <w:ilvl w:val="0"/>
          <w:numId w:val="4"/>
        </w:numPr>
        <w:spacing w:line="276" w:lineRule="auto"/>
        <w:ind w:left="1440" w:hanging="270"/>
        <w:rPr>
          <w:rFonts w:ascii="Arial" w:hAnsi="Arial" w:cs="Arial"/>
          <w:sz w:val="28"/>
        </w:rPr>
      </w:pPr>
      <w:r w:rsidRPr="002216D7">
        <w:rPr>
          <w:rFonts w:ascii="Arial" w:hAnsi="Arial" w:cs="Arial"/>
          <w:b/>
          <w:color w:val="C45911" w:themeColor="accent2" w:themeShade="BF"/>
          <w:sz w:val="32"/>
        </w:rPr>
        <w:t>Reliability:</w:t>
      </w:r>
      <w:r w:rsidRPr="002216D7">
        <w:rPr>
          <w:rFonts w:ascii="Arial" w:hAnsi="Arial" w:cs="Arial"/>
          <w:sz w:val="28"/>
        </w:rPr>
        <w:t xml:space="preserve"> Integer overflow can cause unexpected behavior, leading to incorrect results, program crashes, or unpredictable behavior. In the example, the result may become negative, which can lead to erroneous account balances or calculations.</w:t>
      </w:r>
    </w:p>
    <w:p w14:paraId="48FA1EA9" w14:textId="77777777" w:rsidR="002216D7" w:rsidRPr="002216D7" w:rsidRDefault="002216D7" w:rsidP="002216D7">
      <w:pPr>
        <w:pStyle w:val="ListParagraph"/>
        <w:numPr>
          <w:ilvl w:val="0"/>
          <w:numId w:val="4"/>
        </w:numPr>
        <w:spacing w:line="276" w:lineRule="auto"/>
        <w:ind w:left="1440" w:hanging="270"/>
        <w:rPr>
          <w:rFonts w:ascii="Arial" w:hAnsi="Arial" w:cs="Arial"/>
          <w:sz w:val="28"/>
        </w:rPr>
      </w:pPr>
      <w:r w:rsidRPr="002216D7">
        <w:rPr>
          <w:rFonts w:ascii="Arial" w:hAnsi="Arial" w:cs="Arial"/>
          <w:b/>
          <w:color w:val="C45911" w:themeColor="accent2" w:themeShade="BF"/>
          <w:sz w:val="32"/>
        </w:rPr>
        <w:t>Security:</w:t>
      </w:r>
      <w:r w:rsidRPr="002216D7">
        <w:rPr>
          <w:rFonts w:ascii="Arial" w:hAnsi="Arial" w:cs="Arial"/>
          <w:color w:val="C45911" w:themeColor="accent2" w:themeShade="BF"/>
          <w:sz w:val="32"/>
        </w:rPr>
        <w:t xml:space="preserve"> </w:t>
      </w:r>
      <w:r w:rsidRPr="002216D7">
        <w:rPr>
          <w:rFonts w:ascii="Arial" w:hAnsi="Arial" w:cs="Arial"/>
          <w:sz w:val="28"/>
        </w:rPr>
        <w:t>Attackers can exploit integer overflow to gain unauthorized access or execute arbitrary code by manipulating variables related to memory allocation, control flow, or permissions. For example, they could alter buffer sizes, bypass security checks, or overwrite memory locations, potentially leading to buffer overflow or code execution vulnerabilities.</w:t>
      </w:r>
    </w:p>
    <w:p w14:paraId="3E7710D6" w14:textId="77777777" w:rsidR="002216D7" w:rsidRPr="002216D7" w:rsidRDefault="002216D7" w:rsidP="002216D7">
      <w:pPr>
        <w:pStyle w:val="ListParagraph"/>
        <w:spacing w:line="276" w:lineRule="auto"/>
        <w:rPr>
          <w:rFonts w:ascii="Arial" w:hAnsi="Arial" w:cs="Arial"/>
          <w:sz w:val="28"/>
        </w:rPr>
      </w:pPr>
    </w:p>
    <w:p w14:paraId="78CDBA9B" w14:textId="77777777" w:rsidR="002216D7" w:rsidRDefault="002216D7" w:rsidP="0095399D">
      <w:pPr>
        <w:spacing w:line="276" w:lineRule="auto"/>
        <w:rPr>
          <w:rFonts w:ascii="Arial" w:hAnsi="Arial" w:cs="Arial"/>
          <w:b/>
          <w:color w:val="FF0000"/>
          <w:sz w:val="36"/>
        </w:rPr>
      </w:pPr>
      <w:r>
        <w:rPr>
          <w:rFonts w:ascii="Arial" w:hAnsi="Arial" w:cs="Arial"/>
          <w:b/>
          <w:color w:val="FF0000"/>
          <w:sz w:val="36"/>
        </w:rPr>
        <w:t>D</w:t>
      </w:r>
      <w:r w:rsidRPr="002216D7">
        <w:rPr>
          <w:rFonts w:ascii="Arial" w:hAnsi="Arial" w:cs="Arial"/>
          <w:b/>
          <w:color w:val="FF0000"/>
          <w:sz w:val="36"/>
        </w:rPr>
        <w:t>ocument virus using Microsoft’s Dynamic Data Exchange (DDE) protocol:</w:t>
      </w:r>
    </w:p>
    <w:p w14:paraId="077CB67C" w14:textId="77777777" w:rsidR="002216D7" w:rsidRPr="002216D7" w:rsidRDefault="002216D7" w:rsidP="002216D7">
      <w:pPr>
        <w:spacing w:line="276" w:lineRule="auto"/>
        <w:rPr>
          <w:rFonts w:ascii="Arial" w:hAnsi="Arial" w:cs="Arial"/>
          <w:sz w:val="28"/>
        </w:rPr>
      </w:pPr>
      <w:r w:rsidRPr="002216D7">
        <w:rPr>
          <w:rFonts w:ascii="Arial" w:hAnsi="Arial" w:cs="Arial"/>
          <w:sz w:val="28"/>
        </w:rPr>
        <w:t>A document virus using Microsoft's Dynamic Data Exchange (DDE) protocol is a type of malware that exploits DDE, a feature in Microsoft Office applications, to execute malicious code and spread the infection. Here's how it works:</w:t>
      </w:r>
    </w:p>
    <w:p w14:paraId="5671755B" w14:textId="77777777" w:rsidR="002216D7" w:rsidRPr="002216D7" w:rsidRDefault="002216D7" w:rsidP="002216D7">
      <w:pPr>
        <w:spacing w:line="276" w:lineRule="auto"/>
        <w:rPr>
          <w:rFonts w:ascii="Arial" w:hAnsi="Arial" w:cs="Arial"/>
          <w:sz w:val="28"/>
        </w:rPr>
      </w:pPr>
    </w:p>
    <w:p w14:paraId="59B01ABE"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t>Dynamic Data Exchange (DDE) Protocol:</w:t>
      </w:r>
      <w:r w:rsidRPr="002216D7">
        <w:rPr>
          <w:rFonts w:ascii="Arial" w:hAnsi="Arial" w:cs="Arial"/>
          <w:sz w:val="28"/>
        </w:rPr>
        <w:t xml:space="preserve"> DDE is an inter</w:t>
      </w:r>
      <w:r>
        <w:rPr>
          <w:rFonts w:ascii="Arial" w:hAnsi="Arial" w:cs="Arial"/>
          <w:sz w:val="28"/>
        </w:rPr>
        <w:t>-</w:t>
      </w:r>
      <w:r w:rsidRPr="002216D7">
        <w:rPr>
          <w:rFonts w:ascii="Arial" w:hAnsi="Arial" w:cs="Arial"/>
          <w:sz w:val="28"/>
        </w:rPr>
        <w:t>process communication protocol in Microsoft Office that allows data to be shared between different applications. It enables real-time data updates between linked documents.</w:t>
      </w:r>
    </w:p>
    <w:p w14:paraId="53FEE06F" w14:textId="77777777" w:rsidR="002216D7" w:rsidRPr="002216D7" w:rsidRDefault="002216D7" w:rsidP="002216D7">
      <w:pPr>
        <w:spacing w:line="276" w:lineRule="auto"/>
        <w:rPr>
          <w:rFonts w:ascii="Arial" w:hAnsi="Arial" w:cs="Arial"/>
          <w:sz w:val="28"/>
        </w:rPr>
      </w:pPr>
    </w:p>
    <w:p w14:paraId="73F4F45D"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t>Exploiting DDE for Malicious Purposes:</w:t>
      </w:r>
      <w:r w:rsidRPr="002216D7">
        <w:rPr>
          <w:rFonts w:ascii="Arial" w:hAnsi="Arial" w:cs="Arial"/>
          <w:color w:val="4472C4" w:themeColor="accent1"/>
          <w:sz w:val="32"/>
        </w:rPr>
        <w:t xml:space="preserve"> </w:t>
      </w:r>
      <w:r w:rsidRPr="002216D7">
        <w:rPr>
          <w:rFonts w:ascii="Arial" w:hAnsi="Arial" w:cs="Arial"/>
          <w:sz w:val="28"/>
        </w:rPr>
        <w:t>In a document virus using DDE, the attacker embeds malicious code in a document, such as a Word or Excel file, using DDE fields or formulas.</w:t>
      </w:r>
    </w:p>
    <w:p w14:paraId="174F7F29" w14:textId="77777777" w:rsidR="002216D7" w:rsidRPr="002216D7" w:rsidRDefault="002216D7" w:rsidP="002216D7">
      <w:pPr>
        <w:spacing w:line="276" w:lineRule="auto"/>
        <w:rPr>
          <w:rFonts w:ascii="Arial" w:hAnsi="Arial" w:cs="Arial"/>
          <w:sz w:val="28"/>
        </w:rPr>
      </w:pPr>
    </w:p>
    <w:p w14:paraId="5FCE069C"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lastRenderedPageBreak/>
        <w:t>Social Engineering:</w:t>
      </w:r>
      <w:r w:rsidRPr="002216D7">
        <w:rPr>
          <w:rFonts w:ascii="Arial" w:hAnsi="Arial" w:cs="Arial"/>
          <w:color w:val="4472C4" w:themeColor="accent1"/>
          <w:sz w:val="32"/>
        </w:rPr>
        <w:t xml:space="preserve"> </w:t>
      </w:r>
      <w:r w:rsidRPr="002216D7">
        <w:rPr>
          <w:rFonts w:ascii="Arial" w:hAnsi="Arial" w:cs="Arial"/>
          <w:sz w:val="28"/>
        </w:rPr>
        <w:t>The attacker often employs social engineering techniques to trick the user into opening the infected document. This can be done through phishing emails, enticing subject lines, or urgent requests.</w:t>
      </w:r>
    </w:p>
    <w:p w14:paraId="7DE069C8" w14:textId="77777777" w:rsidR="002216D7" w:rsidRPr="002216D7" w:rsidRDefault="002216D7" w:rsidP="002216D7">
      <w:pPr>
        <w:spacing w:line="276" w:lineRule="auto"/>
        <w:rPr>
          <w:rFonts w:ascii="Arial" w:hAnsi="Arial" w:cs="Arial"/>
          <w:sz w:val="28"/>
        </w:rPr>
      </w:pPr>
    </w:p>
    <w:p w14:paraId="25471911"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t>Execution and Infection:</w:t>
      </w:r>
      <w:r w:rsidRPr="002216D7">
        <w:rPr>
          <w:rFonts w:ascii="Arial" w:hAnsi="Arial" w:cs="Arial"/>
          <w:sz w:val="28"/>
        </w:rPr>
        <w:t xml:space="preserve"> When the user opens the infected document, the DDE feature is triggered. The malicious code within the document communicates with another application, such as PowerShell, to download and execute additional malware or perform harmful actions on the victim's system.</w:t>
      </w:r>
    </w:p>
    <w:p w14:paraId="33995AF2" w14:textId="77777777" w:rsidR="002216D7" w:rsidRPr="002216D7" w:rsidRDefault="002216D7" w:rsidP="002216D7">
      <w:pPr>
        <w:spacing w:line="276" w:lineRule="auto"/>
        <w:rPr>
          <w:rFonts w:ascii="Arial" w:hAnsi="Arial" w:cs="Arial"/>
          <w:sz w:val="28"/>
        </w:rPr>
      </w:pPr>
    </w:p>
    <w:p w14:paraId="1D42D17B"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t>Propagation:</w:t>
      </w:r>
      <w:r w:rsidRPr="002216D7">
        <w:rPr>
          <w:rFonts w:ascii="Arial" w:hAnsi="Arial" w:cs="Arial"/>
          <w:sz w:val="28"/>
        </w:rPr>
        <w:t xml:space="preserve"> Once executed, the document virus can further spread the infection by sending itself to the user's contacts or network through email attachments or other means.</w:t>
      </w:r>
    </w:p>
    <w:p w14:paraId="276B0DD0" w14:textId="77777777" w:rsidR="002216D7" w:rsidRPr="002216D7" w:rsidRDefault="002216D7" w:rsidP="002216D7">
      <w:pPr>
        <w:spacing w:line="276" w:lineRule="auto"/>
        <w:rPr>
          <w:rFonts w:ascii="Arial" w:hAnsi="Arial" w:cs="Arial"/>
          <w:sz w:val="28"/>
        </w:rPr>
      </w:pPr>
    </w:p>
    <w:p w14:paraId="50FDABE5" w14:textId="77777777" w:rsidR="002216D7" w:rsidRPr="002216D7" w:rsidRDefault="002216D7" w:rsidP="002216D7">
      <w:pPr>
        <w:pStyle w:val="ListParagraph"/>
        <w:numPr>
          <w:ilvl w:val="0"/>
          <w:numId w:val="5"/>
        </w:numPr>
        <w:spacing w:line="276" w:lineRule="auto"/>
        <w:rPr>
          <w:rFonts w:ascii="Arial" w:hAnsi="Arial" w:cs="Arial"/>
          <w:sz w:val="28"/>
        </w:rPr>
      </w:pPr>
      <w:r w:rsidRPr="002216D7">
        <w:rPr>
          <w:rFonts w:ascii="Arial" w:hAnsi="Arial" w:cs="Arial"/>
          <w:b/>
          <w:color w:val="4472C4" w:themeColor="accent1"/>
          <w:sz w:val="32"/>
        </w:rPr>
        <w:t>Detection and Prevention:</w:t>
      </w:r>
      <w:r w:rsidRPr="002216D7">
        <w:rPr>
          <w:rFonts w:ascii="Arial" w:hAnsi="Arial" w:cs="Arial"/>
          <w:color w:val="4472C4" w:themeColor="accent1"/>
          <w:sz w:val="32"/>
        </w:rPr>
        <w:t xml:space="preserve"> </w:t>
      </w:r>
      <w:r w:rsidRPr="002216D7">
        <w:rPr>
          <w:rFonts w:ascii="Arial" w:hAnsi="Arial" w:cs="Arial"/>
          <w:sz w:val="28"/>
        </w:rPr>
        <w:t>Document viruses using DDE can evade traditional signature-based antivirus detection methods since DDE is a legitimate feature. To prevent such attacks, users should be cautious while opening attachments from unknown sources and keep their software updated with the latest security patches. Antivirus and security solutions that detect malicious behavior or suspicious activities can also help mitigate the risk.</w:t>
      </w:r>
    </w:p>
    <w:p w14:paraId="2EB84709" w14:textId="77777777" w:rsidR="002216D7" w:rsidRPr="002216D7" w:rsidRDefault="002216D7" w:rsidP="002216D7">
      <w:pPr>
        <w:spacing w:line="276" w:lineRule="auto"/>
        <w:jc w:val="center"/>
        <w:rPr>
          <w:rFonts w:ascii="Arial" w:hAnsi="Arial" w:cs="Arial"/>
          <w:b/>
          <w:sz w:val="28"/>
        </w:rPr>
      </w:pPr>
      <w:r w:rsidRPr="002216D7">
        <w:rPr>
          <w:rFonts w:ascii="Arial" w:hAnsi="Arial" w:cs="Arial"/>
          <w:b/>
          <w:color w:val="FF0000"/>
          <w:sz w:val="40"/>
        </w:rPr>
        <w:t>Problems Associated with Segmentation and Paging</w:t>
      </w:r>
    </w:p>
    <w:p w14:paraId="6E89EBC0" w14:textId="77777777" w:rsidR="002216D7" w:rsidRPr="002216D7" w:rsidRDefault="002216D7" w:rsidP="002216D7">
      <w:pPr>
        <w:spacing w:line="276" w:lineRule="auto"/>
        <w:rPr>
          <w:rFonts w:ascii="Arial" w:hAnsi="Arial" w:cs="Arial"/>
          <w:sz w:val="28"/>
        </w:rPr>
      </w:pPr>
    </w:p>
    <w:p w14:paraId="3C260987" w14:textId="77777777" w:rsidR="002216D7" w:rsidRPr="002216D7" w:rsidRDefault="002216D7" w:rsidP="002216D7">
      <w:pPr>
        <w:spacing w:line="276" w:lineRule="auto"/>
        <w:rPr>
          <w:rFonts w:ascii="Arial" w:hAnsi="Arial" w:cs="Arial"/>
          <w:b/>
          <w:color w:val="4472C4" w:themeColor="accent1"/>
          <w:sz w:val="36"/>
        </w:rPr>
      </w:pPr>
      <w:r w:rsidRPr="002216D7">
        <w:rPr>
          <w:rFonts w:ascii="Arial" w:hAnsi="Arial" w:cs="Arial"/>
          <w:b/>
          <w:color w:val="4472C4" w:themeColor="accent1"/>
          <w:sz w:val="36"/>
        </w:rPr>
        <w:t>Segmentation:</w:t>
      </w:r>
    </w:p>
    <w:p w14:paraId="1A4865B9" w14:textId="77777777" w:rsidR="002216D7" w:rsidRPr="002216D7" w:rsidRDefault="002216D7" w:rsidP="002216D7">
      <w:pPr>
        <w:spacing w:line="276" w:lineRule="auto"/>
        <w:rPr>
          <w:rFonts w:ascii="Arial" w:hAnsi="Arial" w:cs="Arial"/>
          <w:sz w:val="28"/>
        </w:rPr>
      </w:pPr>
    </w:p>
    <w:p w14:paraId="66733057" w14:textId="77777777" w:rsidR="002216D7" w:rsidRPr="002216D7" w:rsidRDefault="002216D7" w:rsidP="002216D7">
      <w:pPr>
        <w:pStyle w:val="ListParagraph"/>
        <w:numPr>
          <w:ilvl w:val="0"/>
          <w:numId w:val="6"/>
        </w:numPr>
        <w:spacing w:line="240" w:lineRule="auto"/>
        <w:rPr>
          <w:rFonts w:ascii="Arial" w:hAnsi="Arial" w:cs="Arial"/>
          <w:sz w:val="28"/>
        </w:rPr>
      </w:pPr>
      <w:r w:rsidRPr="002216D7">
        <w:rPr>
          <w:rFonts w:ascii="Arial" w:hAnsi="Arial" w:cs="Arial"/>
          <w:b/>
          <w:color w:val="C45911" w:themeColor="accent2" w:themeShade="BF"/>
          <w:sz w:val="32"/>
        </w:rPr>
        <w:t>Fragmentation:</w:t>
      </w:r>
      <w:r w:rsidRPr="002216D7">
        <w:rPr>
          <w:rFonts w:ascii="Arial" w:hAnsi="Arial" w:cs="Arial"/>
          <w:color w:val="C45911" w:themeColor="accent2" w:themeShade="BF"/>
          <w:sz w:val="32"/>
        </w:rPr>
        <w:t xml:space="preserve"> </w:t>
      </w:r>
      <w:r w:rsidRPr="002216D7">
        <w:rPr>
          <w:rFonts w:ascii="Arial" w:hAnsi="Arial" w:cs="Arial"/>
          <w:sz w:val="28"/>
        </w:rPr>
        <w:t>Segments of varying sizes may lead to internal or external fragmentation, wasting memory space.</w:t>
      </w:r>
    </w:p>
    <w:p w14:paraId="6C12540B" w14:textId="77777777" w:rsidR="002216D7" w:rsidRPr="002216D7" w:rsidRDefault="002216D7" w:rsidP="002216D7">
      <w:pPr>
        <w:pStyle w:val="ListParagraph"/>
        <w:numPr>
          <w:ilvl w:val="0"/>
          <w:numId w:val="6"/>
        </w:numPr>
        <w:spacing w:line="240" w:lineRule="auto"/>
        <w:rPr>
          <w:rFonts w:ascii="Arial" w:hAnsi="Arial" w:cs="Arial"/>
          <w:sz w:val="28"/>
        </w:rPr>
      </w:pPr>
      <w:r w:rsidRPr="002216D7">
        <w:rPr>
          <w:rFonts w:ascii="Arial" w:hAnsi="Arial" w:cs="Arial"/>
          <w:b/>
          <w:color w:val="C45911" w:themeColor="accent2" w:themeShade="BF"/>
          <w:sz w:val="32"/>
        </w:rPr>
        <w:t>Variable Memory Access Time:</w:t>
      </w:r>
      <w:r w:rsidRPr="002216D7">
        <w:rPr>
          <w:rFonts w:ascii="Arial" w:hAnsi="Arial" w:cs="Arial"/>
          <w:color w:val="C45911" w:themeColor="accent2" w:themeShade="BF"/>
          <w:sz w:val="32"/>
        </w:rPr>
        <w:t xml:space="preserve"> </w:t>
      </w:r>
      <w:r w:rsidRPr="002216D7">
        <w:rPr>
          <w:rFonts w:ascii="Arial" w:hAnsi="Arial" w:cs="Arial"/>
          <w:sz w:val="28"/>
        </w:rPr>
        <w:t>Non-contiguous segments require additional time to access data, impacting performance.</w:t>
      </w:r>
    </w:p>
    <w:p w14:paraId="162F0D0E" w14:textId="77777777" w:rsidR="002216D7" w:rsidRPr="002216D7" w:rsidRDefault="002216D7" w:rsidP="002216D7">
      <w:pPr>
        <w:pStyle w:val="ListParagraph"/>
        <w:numPr>
          <w:ilvl w:val="0"/>
          <w:numId w:val="6"/>
        </w:numPr>
        <w:spacing w:line="240" w:lineRule="auto"/>
        <w:rPr>
          <w:rFonts w:ascii="Arial" w:hAnsi="Arial" w:cs="Arial"/>
          <w:sz w:val="28"/>
        </w:rPr>
      </w:pPr>
      <w:r w:rsidRPr="002216D7">
        <w:rPr>
          <w:rFonts w:ascii="Arial" w:hAnsi="Arial" w:cs="Arial"/>
          <w:b/>
          <w:color w:val="C45911" w:themeColor="accent2" w:themeShade="BF"/>
          <w:sz w:val="32"/>
        </w:rPr>
        <w:t>Sharing and Protection:</w:t>
      </w:r>
      <w:r w:rsidRPr="002216D7">
        <w:rPr>
          <w:rFonts w:ascii="Arial" w:hAnsi="Arial" w:cs="Arial"/>
          <w:color w:val="C45911" w:themeColor="accent2" w:themeShade="BF"/>
          <w:sz w:val="32"/>
        </w:rPr>
        <w:t xml:space="preserve"> </w:t>
      </w:r>
      <w:r w:rsidRPr="002216D7">
        <w:rPr>
          <w:rFonts w:ascii="Arial" w:hAnsi="Arial" w:cs="Arial"/>
          <w:sz w:val="28"/>
        </w:rPr>
        <w:t>Sharing data between segments can be complex, and protection mechanisms must be implemented to prevent unauthorized access.</w:t>
      </w:r>
    </w:p>
    <w:p w14:paraId="26148AA9" w14:textId="77777777" w:rsidR="002216D7" w:rsidRDefault="002216D7" w:rsidP="002216D7">
      <w:pPr>
        <w:spacing w:line="276" w:lineRule="auto"/>
        <w:rPr>
          <w:rFonts w:ascii="Arial" w:hAnsi="Arial" w:cs="Arial"/>
          <w:sz w:val="28"/>
        </w:rPr>
      </w:pPr>
    </w:p>
    <w:p w14:paraId="7D182E30" w14:textId="77777777" w:rsidR="002216D7" w:rsidRPr="002216D7" w:rsidRDefault="002216D7" w:rsidP="002216D7">
      <w:pPr>
        <w:spacing w:line="276" w:lineRule="auto"/>
        <w:rPr>
          <w:rFonts w:ascii="Arial" w:hAnsi="Arial" w:cs="Arial"/>
          <w:sz w:val="28"/>
        </w:rPr>
      </w:pPr>
    </w:p>
    <w:p w14:paraId="23B0DB81" w14:textId="77777777" w:rsidR="002216D7" w:rsidRPr="002216D7" w:rsidRDefault="002216D7" w:rsidP="002216D7">
      <w:pPr>
        <w:spacing w:line="276" w:lineRule="auto"/>
        <w:rPr>
          <w:rFonts w:ascii="Arial" w:hAnsi="Arial" w:cs="Arial"/>
          <w:b/>
          <w:color w:val="4472C4" w:themeColor="accent1"/>
          <w:sz w:val="36"/>
        </w:rPr>
      </w:pPr>
      <w:r w:rsidRPr="002216D7">
        <w:rPr>
          <w:rFonts w:ascii="Arial" w:hAnsi="Arial" w:cs="Arial"/>
          <w:b/>
          <w:color w:val="4472C4" w:themeColor="accent1"/>
          <w:sz w:val="36"/>
        </w:rPr>
        <w:lastRenderedPageBreak/>
        <w:t>Paging:</w:t>
      </w:r>
    </w:p>
    <w:p w14:paraId="52E1A546" w14:textId="77777777" w:rsidR="002216D7" w:rsidRPr="002216D7" w:rsidRDefault="002216D7" w:rsidP="002216D7">
      <w:pPr>
        <w:spacing w:line="276" w:lineRule="auto"/>
        <w:rPr>
          <w:rFonts w:ascii="Arial" w:hAnsi="Arial" w:cs="Arial"/>
          <w:sz w:val="28"/>
        </w:rPr>
      </w:pPr>
    </w:p>
    <w:p w14:paraId="358E5E39" w14:textId="77777777" w:rsidR="002216D7" w:rsidRPr="002216D7" w:rsidRDefault="002216D7" w:rsidP="002216D7">
      <w:pPr>
        <w:pStyle w:val="ListParagraph"/>
        <w:numPr>
          <w:ilvl w:val="0"/>
          <w:numId w:val="8"/>
        </w:numPr>
        <w:spacing w:line="276" w:lineRule="auto"/>
        <w:rPr>
          <w:rFonts w:ascii="Arial" w:hAnsi="Arial" w:cs="Arial"/>
          <w:sz w:val="28"/>
        </w:rPr>
      </w:pPr>
      <w:r w:rsidRPr="002216D7">
        <w:rPr>
          <w:rFonts w:ascii="Arial" w:hAnsi="Arial" w:cs="Arial"/>
          <w:b/>
          <w:color w:val="C45911" w:themeColor="accent2" w:themeShade="BF"/>
          <w:sz w:val="32"/>
        </w:rPr>
        <w:t>Internal Fragmentation:</w:t>
      </w:r>
      <w:r w:rsidRPr="002216D7">
        <w:rPr>
          <w:rFonts w:ascii="Arial" w:hAnsi="Arial" w:cs="Arial"/>
          <w:color w:val="C45911" w:themeColor="accent2" w:themeShade="BF"/>
          <w:sz w:val="32"/>
        </w:rPr>
        <w:t xml:space="preserve"> </w:t>
      </w:r>
      <w:r w:rsidRPr="002216D7">
        <w:rPr>
          <w:rFonts w:ascii="Arial" w:hAnsi="Arial" w:cs="Arial"/>
          <w:sz w:val="28"/>
        </w:rPr>
        <w:t>Fixed-size pages can result in wasted memory if a page is not fully utilized.</w:t>
      </w:r>
    </w:p>
    <w:p w14:paraId="31C18AD9" w14:textId="77777777" w:rsidR="002216D7" w:rsidRPr="002216D7" w:rsidRDefault="002216D7" w:rsidP="002216D7">
      <w:pPr>
        <w:pStyle w:val="ListParagraph"/>
        <w:numPr>
          <w:ilvl w:val="0"/>
          <w:numId w:val="8"/>
        </w:numPr>
        <w:spacing w:line="276" w:lineRule="auto"/>
        <w:rPr>
          <w:rFonts w:ascii="Arial" w:hAnsi="Arial" w:cs="Arial"/>
          <w:sz w:val="28"/>
        </w:rPr>
      </w:pPr>
      <w:r w:rsidRPr="002216D7">
        <w:rPr>
          <w:rFonts w:ascii="Arial" w:hAnsi="Arial" w:cs="Arial"/>
          <w:b/>
          <w:color w:val="C45911" w:themeColor="accent2" w:themeShade="BF"/>
          <w:sz w:val="32"/>
        </w:rPr>
        <w:t>Page Table Size:</w:t>
      </w:r>
      <w:r w:rsidRPr="002216D7">
        <w:rPr>
          <w:rFonts w:ascii="Arial" w:hAnsi="Arial" w:cs="Arial"/>
          <w:color w:val="C45911" w:themeColor="accent2" w:themeShade="BF"/>
          <w:sz w:val="32"/>
        </w:rPr>
        <w:t xml:space="preserve"> </w:t>
      </w:r>
      <w:r w:rsidRPr="002216D7">
        <w:rPr>
          <w:rFonts w:ascii="Arial" w:hAnsi="Arial" w:cs="Arial"/>
          <w:sz w:val="28"/>
        </w:rPr>
        <w:t>Large page tables are needed to map virtual to physical addresses, consuming memory.</w:t>
      </w:r>
    </w:p>
    <w:p w14:paraId="68F86E03" w14:textId="77777777" w:rsidR="002216D7" w:rsidRPr="002216D7" w:rsidRDefault="002216D7" w:rsidP="002216D7">
      <w:pPr>
        <w:pStyle w:val="ListParagraph"/>
        <w:numPr>
          <w:ilvl w:val="0"/>
          <w:numId w:val="8"/>
        </w:numPr>
        <w:spacing w:line="276" w:lineRule="auto"/>
        <w:rPr>
          <w:rFonts w:ascii="Arial" w:hAnsi="Arial" w:cs="Arial"/>
          <w:sz w:val="28"/>
        </w:rPr>
      </w:pPr>
      <w:r w:rsidRPr="002216D7">
        <w:rPr>
          <w:rFonts w:ascii="Arial" w:hAnsi="Arial" w:cs="Arial"/>
          <w:b/>
          <w:color w:val="C45911" w:themeColor="accent2" w:themeShade="BF"/>
          <w:sz w:val="32"/>
        </w:rPr>
        <w:t>Page Table Access Overhead:</w:t>
      </w:r>
      <w:r w:rsidRPr="002216D7">
        <w:rPr>
          <w:rFonts w:ascii="Arial" w:hAnsi="Arial" w:cs="Arial"/>
          <w:color w:val="C45911" w:themeColor="accent2" w:themeShade="BF"/>
          <w:sz w:val="32"/>
        </w:rPr>
        <w:t xml:space="preserve"> </w:t>
      </w:r>
      <w:r w:rsidRPr="002216D7">
        <w:rPr>
          <w:rFonts w:ascii="Arial" w:hAnsi="Arial" w:cs="Arial"/>
          <w:sz w:val="28"/>
        </w:rPr>
        <w:t>Accessing page tables for address translation adds overhead to memory access.</w:t>
      </w:r>
    </w:p>
    <w:p w14:paraId="1DA1585C" w14:textId="77777777" w:rsidR="002216D7" w:rsidRPr="002216D7" w:rsidRDefault="002216D7" w:rsidP="002216D7">
      <w:pPr>
        <w:spacing w:line="276" w:lineRule="auto"/>
        <w:rPr>
          <w:rFonts w:ascii="Arial" w:hAnsi="Arial" w:cs="Arial"/>
          <w:sz w:val="28"/>
        </w:rPr>
      </w:pPr>
    </w:p>
    <w:p w14:paraId="51C79125" w14:textId="77777777" w:rsidR="002216D7" w:rsidRPr="002216D7" w:rsidRDefault="002216D7" w:rsidP="002216D7">
      <w:pPr>
        <w:spacing w:line="276" w:lineRule="auto"/>
        <w:rPr>
          <w:rFonts w:ascii="Arial" w:hAnsi="Arial" w:cs="Arial"/>
          <w:b/>
          <w:color w:val="4472C4" w:themeColor="accent1"/>
          <w:sz w:val="36"/>
        </w:rPr>
      </w:pPr>
      <w:r w:rsidRPr="002216D7">
        <w:rPr>
          <w:rFonts w:ascii="Arial" w:hAnsi="Arial" w:cs="Arial"/>
          <w:b/>
          <w:color w:val="4472C4" w:themeColor="accent1"/>
          <w:sz w:val="36"/>
        </w:rPr>
        <w:t>Paged Segmentation:</w:t>
      </w:r>
    </w:p>
    <w:p w14:paraId="70181C78" w14:textId="77777777" w:rsidR="002216D7" w:rsidRPr="002216D7" w:rsidRDefault="002216D7" w:rsidP="002216D7">
      <w:pPr>
        <w:spacing w:line="276" w:lineRule="auto"/>
        <w:rPr>
          <w:rFonts w:ascii="Arial" w:hAnsi="Arial" w:cs="Arial"/>
          <w:sz w:val="28"/>
        </w:rPr>
      </w:pPr>
      <w:r w:rsidRPr="002216D7">
        <w:rPr>
          <w:rFonts w:ascii="Arial" w:hAnsi="Arial" w:cs="Arial"/>
          <w:sz w:val="28"/>
        </w:rPr>
        <w:t>Paged segmentation combines the advantages of both techniques, addressing the issues associated with pure segmentation and paging:</w:t>
      </w:r>
    </w:p>
    <w:p w14:paraId="6809143D" w14:textId="77777777" w:rsidR="001E2973" w:rsidRDefault="002216D7" w:rsidP="001E2973">
      <w:pPr>
        <w:pStyle w:val="ListParagraph"/>
        <w:numPr>
          <w:ilvl w:val="0"/>
          <w:numId w:val="9"/>
        </w:numPr>
        <w:spacing w:line="276" w:lineRule="auto"/>
        <w:rPr>
          <w:rFonts w:ascii="Arial" w:hAnsi="Arial" w:cs="Arial"/>
          <w:sz w:val="28"/>
        </w:rPr>
      </w:pPr>
      <w:r w:rsidRPr="001E2973">
        <w:rPr>
          <w:rFonts w:ascii="Arial" w:hAnsi="Arial" w:cs="Arial"/>
          <w:b/>
          <w:color w:val="C45911" w:themeColor="accent2" w:themeShade="BF"/>
          <w:sz w:val="32"/>
        </w:rPr>
        <w:t>Eliminating Fragmentation:</w:t>
      </w:r>
      <w:r w:rsidRPr="001E2973">
        <w:rPr>
          <w:rFonts w:ascii="Arial" w:hAnsi="Arial" w:cs="Arial"/>
          <w:color w:val="C45911" w:themeColor="accent2" w:themeShade="BF"/>
          <w:sz w:val="32"/>
        </w:rPr>
        <w:t xml:space="preserve"> </w:t>
      </w:r>
      <w:r w:rsidRPr="001E2973">
        <w:rPr>
          <w:rFonts w:ascii="Arial" w:hAnsi="Arial" w:cs="Arial"/>
          <w:sz w:val="28"/>
        </w:rPr>
        <w:t>Paged segmentation reduces fragmentation by breaking segments into fixed-size pages.</w:t>
      </w:r>
    </w:p>
    <w:p w14:paraId="3F5A50AF" w14:textId="77777777" w:rsidR="001E2973" w:rsidRPr="001E2973" w:rsidRDefault="001E2973" w:rsidP="001E2973">
      <w:pPr>
        <w:pStyle w:val="ListParagraph"/>
        <w:spacing w:line="276" w:lineRule="auto"/>
        <w:ind w:left="360"/>
        <w:rPr>
          <w:rFonts w:ascii="Arial" w:hAnsi="Arial" w:cs="Arial"/>
          <w:sz w:val="28"/>
        </w:rPr>
      </w:pPr>
    </w:p>
    <w:p w14:paraId="06D63254" w14:textId="77777777" w:rsidR="001E2973" w:rsidRDefault="002216D7" w:rsidP="001E2973">
      <w:pPr>
        <w:pStyle w:val="ListParagraph"/>
        <w:numPr>
          <w:ilvl w:val="0"/>
          <w:numId w:val="9"/>
        </w:numPr>
        <w:spacing w:line="276" w:lineRule="auto"/>
        <w:rPr>
          <w:rFonts w:ascii="Arial" w:hAnsi="Arial" w:cs="Arial"/>
          <w:sz w:val="28"/>
        </w:rPr>
      </w:pPr>
      <w:r w:rsidRPr="001E2973">
        <w:rPr>
          <w:rFonts w:ascii="Arial" w:hAnsi="Arial" w:cs="Arial"/>
          <w:b/>
          <w:color w:val="C45911" w:themeColor="accent2" w:themeShade="BF"/>
          <w:sz w:val="32"/>
        </w:rPr>
        <w:t>Uniform Memory Access Time:</w:t>
      </w:r>
      <w:r w:rsidRPr="001E2973">
        <w:rPr>
          <w:rFonts w:ascii="Arial" w:hAnsi="Arial" w:cs="Arial"/>
          <w:color w:val="C45911" w:themeColor="accent2" w:themeShade="BF"/>
          <w:sz w:val="32"/>
        </w:rPr>
        <w:t xml:space="preserve"> </w:t>
      </w:r>
      <w:r w:rsidRPr="001E2973">
        <w:rPr>
          <w:rFonts w:ascii="Arial" w:hAnsi="Arial" w:cs="Arial"/>
          <w:sz w:val="28"/>
        </w:rPr>
        <w:t>Accessing pages is more efficient due to the contiguous nature of page frames.</w:t>
      </w:r>
    </w:p>
    <w:p w14:paraId="62557171" w14:textId="77777777" w:rsidR="001E2973" w:rsidRPr="001E2973" w:rsidRDefault="001E2973" w:rsidP="001E2973">
      <w:pPr>
        <w:pStyle w:val="ListParagraph"/>
        <w:spacing w:line="276" w:lineRule="auto"/>
        <w:rPr>
          <w:rFonts w:ascii="Arial" w:hAnsi="Arial" w:cs="Arial"/>
          <w:sz w:val="28"/>
        </w:rPr>
      </w:pPr>
    </w:p>
    <w:p w14:paraId="02EDED59" w14:textId="77777777" w:rsidR="001E2973" w:rsidRPr="001E2973" w:rsidRDefault="001E2973" w:rsidP="001E2973">
      <w:pPr>
        <w:pStyle w:val="ListParagraph"/>
        <w:spacing w:line="276" w:lineRule="auto"/>
        <w:ind w:left="360"/>
        <w:rPr>
          <w:rFonts w:ascii="Arial" w:hAnsi="Arial" w:cs="Arial"/>
          <w:sz w:val="28"/>
        </w:rPr>
      </w:pPr>
    </w:p>
    <w:p w14:paraId="7CB71505" w14:textId="77777777" w:rsidR="002216D7" w:rsidRDefault="002216D7" w:rsidP="001E2973">
      <w:pPr>
        <w:pStyle w:val="ListParagraph"/>
        <w:numPr>
          <w:ilvl w:val="0"/>
          <w:numId w:val="9"/>
        </w:numPr>
        <w:spacing w:line="276" w:lineRule="auto"/>
        <w:rPr>
          <w:rFonts w:ascii="Arial" w:hAnsi="Arial" w:cs="Arial"/>
          <w:sz w:val="28"/>
        </w:rPr>
      </w:pPr>
      <w:r w:rsidRPr="001E2973">
        <w:rPr>
          <w:rFonts w:ascii="Arial" w:hAnsi="Arial" w:cs="Arial"/>
          <w:b/>
          <w:color w:val="C45911" w:themeColor="accent2" w:themeShade="BF"/>
          <w:sz w:val="32"/>
        </w:rPr>
        <w:t>Improved Memory Utilization:</w:t>
      </w:r>
      <w:r w:rsidRPr="001E2973">
        <w:rPr>
          <w:rFonts w:ascii="Arial" w:hAnsi="Arial" w:cs="Arial"/>
          <w:color w:val="C45911" w:themeColor="accent2" w:themeShade="BF"/>
          <w:sz w:val="32"/>
        </w:rPr>
        <w:t xml:space="preserve"> </w:t>
      </w:r>
      <w:r w:rsidRPr="001E2973">
        <w:rPr>
          <w:rFonts w:ascii="Arial" w:hAnsi="Arial" w:cs="Arial"/>
          <w:sz w:val="28"/>
        </w:rPr>
        <w:t>Internal fragmentation is reduced as pages are fully utilized, enhancing memory efficiency.</w:t>
      </w:r>
    </w:p>
    <w:p w14:paraId="16AE48AC" w14:textId="77777777" w:rsidR="001E2973" w:rsidRPr="001E2973" w:rsidRDefault="001E2973" w:rsidP="001E2973">
      <w:pPr>
        <w:pStyle w:val="ListParagraph"/>
        <w:spacing w:line="276" w:lineRule="auto"/>
        <w:ind w:left="360"/>
        <w:rPr>
          <w:rFonts w:ascii="Arial" w:hAnsi="Arial" w:cs="Arial"/>
          <w:sz w:val="28"/>
        </w:rPr>
      </w:pPr>
    </w:p>
    <w:p w14:paraId="3726AF99" w14:textId="77777777" w:rsidR="002216D7" w:rsidRDefault="002216D7" w:rsidP="001E2973">
      <w:pPr>
        <w:pStyle w:val="ListParagraph"/>
        <w:numPr>
          <w:ilvl w:val="0"/>
          <w:numId w:val="9"/>
        </w:numPr>
        <w:spacing w:line="276" w:lineRule="auto"/>
        <w:rPr>
          <w:rFonts w:ascii="Arial" w:hAnsi="Arial" w:cs="Arial"/>
          <w:sz w:val="28"/>
        </w:rPr>
      </w:pPr>
      <w:r w:rsidRPr="001E2973">
        <w:rPr>
          <w:rFonts w:ascii="Arial" w:hAnsi="Arial" w:cs="Arial"/>
          <w:b/>
          <w:color w:val="C45911" w:themeColor="accent2" w:themeShade="BF"/>
          <w:sz w:val="32"/>
        </w:rPr>
        <w:t>Simplified Address Translation:</w:t>
      </w:r>
      <w:r w:rsidRPr="001E2973">
        <w:rPr>
          <w:rFonts w:ascii="Arial" w:hAnsi="Arial" w:cs="Arial"/>
          <w:color w:val="C45911" w:themeColor="accent2" w:themeShade="BF"/>
          <w:sz w:val="32"/>
        </w:rPr>
        <w:t xml:space="preserve"> </w:t>
      </w:r>
      <w:r w:rsidRPr="001E2973">
        <w:rPr>
          <w:rFonts w:ascii="Arial" w:hAnsi="Arial" w:cs="Arial"/>
          <w:sz w:val="28"/>
        </w:rPr>
        <w:t>Combining segment and page tables simplifies address translation, improving memory management.</w:t>
      </w:r>
    </w:p>
    <w:p w14:paraId="622B5480" w14:textId="77777777" w:rsidR="001E2973" w:rsidRPr="001E2973" w:rsidRDefault="001E2973" w:rsidP="001E2973">
      <w:pPr>
        <w:pStyle w:val="ListParagraph"/>
        <w:spacing w:line="276" w:lineRule="auto"/>
        <w:rPr>
          <w:rFonts w:ascii="Arial" w:hAnsi="Arial" w:cs="Arial"/>
          <w:sz w:val="28"/>
        </w:rPr>
      </w:pPr>
    </w:p>
    <w:p w14:paraId="33559D20" w14:textId="77777777" w:rsidR="001E2973" w:rsidRPr="001E2973" w:rsidRDefault="001E2973" w:rsidP="001E2973">
      <w:pPr>
        <w:pStyle w:val="ListParagraph"/>
        <w:spacing w:line="276" w:lineRule="auto"/>
        <w:ind w:left="360"/>
        <w:rPr>
          <w:rFonts w:ascii="Arial" w:hAnsi="Arial" w:cs="Arial"/>
          <w:sz w:val="28"/>
        </w:rPr>
      </w:pPr>
    </w:p>
    <w:p w14:paraId="76799A4E" w14:textId="77777777" w:rsidR="002216D7" w:rsidRPr="001E2973" w:rsidRDefault="002216D7" w:rsidP="001E2973">
      <w:pPr>
        <w:pStyle w:val="ListParagraph"/>
        <w:numPr>
          <w:ilvl w:val="0"/>
          <w:numId w:val="9"/>
        </w:numPr>
        <w:spacing w:line="276" w:lineRule="auto"/>
        <w:rPr>
          <w:rFonts w:ascii="Arial" w:hAnsi="Arial" w:cs="Arial"/>
          <w:sz w:val="28"/>
        </w:rPr>
      </w:pPr>
      <w:r w:rsidRPr="001E2973">
        <w:rPr>
          <w:rFonts w:ascii="Arial" w:hAnsi="Arial" w:cs="Arial"/>
          <w:b/>
          <w:color w:val="C45911" w:themeColor="accent2" w:themeShade="BF"/>
          <w:sz w:val="32"/>
        </w:rPr>
        <w:t>Enhanced Protection and Sharing:</w:t>
      </w:r>
      <w:r w:rsidRPr="001E2973">
        <w:rPr>
          <w:rFonts w:ascii="Arial" w:hAnsi="Arial" w:cs="Arial"/>
          <w:color w:val="C45911" w:themeColor="accent2" w:themeShade="BF"/>
          <w:sz w:val="32"/>
        </w:rPr>
        <w:t xml:space="preserve"> </w:t>
      </w:r>
      <w:r w:rsidRPr="001E2973">
        <w:rPr>
          <w:rFonts w:ascii="Arial" w:hAnsi="Arial" w:cs="Arial"/>
          <w:sz w:val="28"/>
        </w:rPr>
        <w:t xml:space="preserve">Paged segmentation </w:t>
      </w:r>
      <w:proofErr w:type="gramStart"/>
      <w:r w:rsidRPr="001E2973">
        <w:rPr>
          <w:rFonts w:ascii="Arial" w:hAnsi="Arial" w:cs="Arial"/>
          <w:sz w:val="28"/>
        </w:rPr>
        <w:t>allows</w:t>
      </w:r>
      <w:proofErr w:type="gramEnd"/>
      <w:r w:rsidRPr="001E2973">
        <w:rPr>
          <w:rFonts w:ascii="Arial" w:hAnsi="Arial" w:cs="Arial"/>
          <w:sz w:val="28"/>
        </w:rPr>
        <w:t xml:space="preserve"> better protection and sharing of data between processes.</w:t>
      </w:r>
    </w:p>
    <w:p w14:paraId="32219FB1" w14:textId="77777777" w:rsidR="002216D7" w:rsidRPr="002216D7" w:rsidRDefault="002216D7" w:rsidP="002216D7">
      <w:pPr>
        <w:spacing w:line="276" w:lineRule="auto"/>
        <w:rPr>
          <w:rFonts w:ascii="Arial" w:hAnsi="Arial" w:cs="Arial"/>
          <w:sz w:val="28"/>
        </w:rPr>
      </w:pPr>
    </w:p>
    <w:p w14:paraId="4EF81ECB" w14:textId="77777777" w:rsidR="002216D7" w:rsidRDefault="002216D7" w:rsidP="002216D7">
      <w:pPr>
        <w:spacing w:line="276" w:lineRule="auto"/>
        <w:rPr>
          <w:rFonts w:ascii="Arial" w:hAnsi="Arial" w:cs="Arial"/>
          <w:sz w:val="28"/>
        </w:rPr>
      </w:pPr>
      <w:r w:rsidRPr="002216D7">
        <w:rPr>
          <w:rFonts w:ascii="Arial" w:hAnsi="Arial" w:cs="Arial"/>
          <w:sz w:val="28"/>
        </w:rPr>
        <w:t>By combining segmentation and paging, the paged segmentation approach offers more flexible memory management, efficient memory usage, and improved system performance compared to pure segmentation or paging alone.</w:t>
      </w:r>
    </w:p>
    <w:p w14:paraId="1FC23541" w14:textId="77777777" w:rsidR="001E2973" w:rsidRDefault="001E2973" w:rsidP="002216D7">
      <w:pPr>
        <w:spacing w:line="276" w:lineRule="auto"/>
        <w:rPr>
          <w:rFonts w:ascii="Arial" w:hAnsi="Arial" w:cs="Arial"/>
          <w:b/>
          <w:color w:val="FF0000"/>
          <w:sz w:val="40"/>
        </w:rPr>
      </w:pPr>
      <w:r w:rsidRPr="001E2973">
        <w:rPr>
          <w:rFonts w:ascii="Arial" w:hAnsi="Arial" w:cs="Arial"/>
          <w:b/>
          <w:color w:val="FF0000"/>
          <w:sz w:val="40"/>
        </w:rPr>
        <w:lastRenderedPageBreak/>
        <w:t>Countermeasures Against Buffer Overflow Attack:</w:t>
      </w:r>
    </w:p>
    <w:p w14:paraId="7881BA7A"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Bounds Checking:</w:t>
      </w:r>
      <w:r w:rsidRPr="001E2973">
        <w:rPr>
          <w:rFonts w:ascii="Arial" w:hAnsi="Arial" w:cs="Arial"/>
          <w:color w:val="2F5496" w:themeColor="accent1" w:themeShade="BF"/>
          <w:sz w:val="32"/>
        </w:rPr>
        <w:t xml:space="preserve"> </w:t>
      </w:r>
      <w:r w:rsidRPr="001E2973">
        <w:rPr>
          <w:rFonts w:ascii="Arial" w:hAnsi="Arial" w:cs="Arial"/>
          <w:sz w:val="28"/>
        </w:rPr>
        <w:t>Validate user input to ensure it does not exceed the buffer's allocated size, preventing overflow.</w:t>
      </w:r>
    </w:p>
    <w:p w14:paraId="23DBDF8B"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Secure String Functions:</w:t>
      </w:r>
      <w:r w:rsidRPr="001E2973">
        <w:rPr>
          <w:rFonts w:ascii="Arial" w:hAnsi="Arial" w:cs="Arial"/>
          <w:color w:val="2F5496" w:themeColor="accent1" w:themeShade="BF"/>
          <w:sz w:val="32"/>
        </w:rPr>
        <w:t xml:space="preserve"> </w:t>
      </w:r>
      <w:r w:rsidRPr="001E2973">
        <w:rPr>
          <w:rFonts w:ascii="Arial" w:hAnsi="Arial" w:cs="Arial"/>
          <w:sz w:val="28"/>
        </w:rPr>
        <w:t xml:space="preserve">Use secure string manipulation functions like </w:t>
      </w:r>
      <w:proofErr w:type="spellStart"/>
      <w:r w:rsidRPr="001E2973">
        <w:rPr>
          <w:rFonts w:ascii="Arial" w:hAnsi="Arial" w:cs="Arial"/>
          <w:sz w:val="28"/>
        </w:rPr>
        <w:t>strncpy</w:t>
      </w:r>
      <w:proofErr w:type="spellEnd"/>
      <w:r w:rsidRPr="001E2973">
        <w:rPr>
          <w:rFonts w:ascii="Arial" w:hAnsi="Arial" w:cs="Arial"/>
          <w:sz w:val="28"/>
        </w:rPr>
        <w:t xml:space="preserve"> or </w:t>
      </w:r>
      <w:proofErr w:type="spellStart"/>
      <w:r w:rsidRPr="001E2973">
        <w:rPr>
          <w:rFonts w:ascii="Arial" w:hAnsi="Arial" w:cs="Arial"/>
          <w:sz w:val="28"/>
        </w:rPr>
        <w:t>snprintf</w:t>
      </w:r>
      <w:proofErr w:type="spellEnd"/>
      <w:r w:rsidRPr="001E2973">
        <w:rPr>
          <w:rFonts w:ascii="Arial" w:hAnsi="Arial" w:cs="Arial"/>
          <w:sz w:val="28"/>
        </w:rPr>
        <w:t xml:space="preserve"> that allow specifying buffer size limits.</w:t>
      </w:r>
    </w:p>
    <w:p w14:paraId="451BAFD6"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Stack Canaries:</w:t>
      </w:r>
      <w:r w:rsidRPr="001E2973">
        <w:rPr>
          <w:rFonts w:ascii="Arial" w:hAnsi="Arial" w:cs="Arial"/>
          <w:sz w:val="28"/>
        </w:rPr>
        <w:t xml:space="preserve"> Add a random value (canary) between local variables and the return address on the stack to detect buffer overflows.</w:t>
      </w:r>
    </w:p>
    <w:p w14:paraId="52358480"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Data Execution Prevention (DEP):</w:t>
      </w:r>
      <w:r w:rsidRPr="001E2973">
        <w:rPr>
          <w:rFonts w:ascii="Arial" w:hAnsi="Arial" w:cs="Arial"/>
          <w:color w:val="2F5496" w:themeColor="accent1" w:themeShade="BF"/>
          <w:sz w:val="32"/>
        </w:rPr>
        <w:t xml:space="preserve"> </w:t>
      </w:r>
      <w:r w:rsidRPr="001E2973">
        <w:rPr>
          <w:rFonts w:ascii="Arial" w:hAnsi="Arial" w:cs="Arial"/>
          <w:sz w:val="28"/>
        </w:rPr>
        <w:t>Mark memory regions as non-executable to prevent attackers from executing injected code.</w:t>
      </w:r>
    </w:p>
    <w:p w14:paraId="6A290195"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Address Space Layout Randomization (ASLR):</w:t>
      </w:r>
      <w:r w:rsidRPr="001E2973">
        <w:rPr>
          <w:rFonts w:ascii="Arial" w:hAnsi="Arial" w:cs="Arial"/>
          <w:color w:val="2F5496" w:themeColor="accent1" w:themeShade="BF"/>
          <w:sz w:val="32"/>
        </w:rPr>
        <w:t xml:space="preserve"> </w:t>
      </w:r>
      <w:r w:rsidRPr="001E2973">
        <w:rPr>
          <w:rFonts w:ascii="Arial" w:hAnsi="Arial" w:cs="Arial"/>
          <w:sz w:val="28"/>
        </w:rPr>
        <w:t>Randomize memory addresses to make it harder for attackers to locate critical structures.</w:t>
      </w:r>
    </w:p>
    <w:p w14:paraId="422E9E3A"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Compiler Security Options:</w:t>
      </w:r>
      <w:r w:rsidRPr="001E2973">
        <w:rPr>
          <w:rFonts w:ascii="Arial" w:hAnsi="Arial" w:cs="Arial"/>
          <w:color w:val="2F5496" w:themeColor="accent1" w:themeShade="BF"/>
          <w:sz w:val="32"/>
        </w:rPr>
        <w:t xml:space="preserve"> </w:t>
      </w:r>
      <w:r w:rsidRPr="001E2973">
        <w:rPr>
          <w:rFonts w:ascii="Arial" w:hAnsi="Arial" w:cs="Arial"/>
          <w:sz w:val="28"/>
        </w:rPr>
        <w:t>Use compiler flags to enforce strict type checking and automatic buffer overflow protections.</w:t>
      </w:r>
    </w:p>
    <w:p w14:paraId="1178DC88"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Static and Dynamic Analysis Tools:</w:t>
      </w:r>
      <w:r w:rsidRPr="001E2973">
        <w:rPr>
          <w:rFonts w:ascii="Arial" w:hAnsi="Arial" w:cs="Arial"/>
          <w:color w:val="2F5496" w:themeColor="accent1" w:themeShade="BF"/>
          <w:sz w:val="32"/>
        </w:rPr>
        <w:t xml:space="preserve"> </w:t>
      </w:r>
      <w:r w:rsidRPr="001E2973">
        <w:rPr>
          <w:rFonts w:ascii="Arial" w:hAnsi="Arial" w:cs="Arial"/>
          <w:sz w:val="28"/>
        </w:rPr>
        <w:t>Employ tools like code scanners and analyzers to identify potential buffer overflow vulnerabilities.</w:t>
      </w:r>
    </w:p>
    <w:p w14:paraId="64B10F7E"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Memory Safe Languages:</w:t>
      </w:r>
      <w:r w:rsidRPr="001E2973">
        <w:rPr>
          <w:rFonts w:ascii="Arial" w:hAnsi="Arial" w:cs="Arial"/>
          <w:color w:val="2F5496" w:themeColor="accent1" w:themeShade="BF"/>
          <w:sz w:val="32"/>
        </w:rPr>
        <w:t xml:space="preserve"> </w:t>
      </w:r>
      <w:r w:rsidRPr="001E2973">
        <w:rPr>
          <w:rFonts w:ascii="Arial" w:hAnsi="Arial" w:cs="Arial"/>
          <w:sz w:val="28"/>
        </w:rPr>
        <w:t>Use memory-safe languages like Rust, Ada, or Java that handle memory management securely.</w:t>
      </w:r>
    </w:p>
    <w:p w14:paraId="77AC368D"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Stack Size Limitations:</w:t>
      </w:r>
      <w:r w:rsidRPr="001E2973">
        <w:rPr>
          <w:rFonts w:ascii="Arial" w:hAnsi="Arial" w:cs="Arial"/>
          <w:sz w:val="28"/>
        </w:rPr>
        <w:t xml:space="preserve"> Limit the size of stack frames to prevent large buffer allocations.</w:t>
      </w:r>
    </w:p>
    <w:p w14:paraId="24B5C100"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Input Validation:</w:t>
      </w:r>
      <w:r w:rsidRPr="001E2973">
        <w:rPr>
          <w:rFonts w:ascii="Arial" w:hAnsi="Arial" w:cs="Arial"/>
          <w:color w:val="2F5496" w:themeColor="accent1" w:themeShade="BF"/>
          <w:sz w:val="32"/>
        </w:rPr>
        <w:t xml:space="preserve"> </w:t>
      </w:r>
      <w:r w:rsidRPr="001E2973">
        <w:rPr>
          <w:rFonts w:ascii="Arial" w:hAnsi="Arial" w:cs="Arial"/>
          <w:sz w:val="28"/>
        </w:rPr>
        <w:t>Sanitize and validate all user inputs to ensure they meet expected criteria.</w:t>
      </w:r>
    </w:p>
    <w:p w14:paraId="6BB9E78D" w14:textId="77777777" w:rsidR="001E2973" w:rsidRP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Privilege Separation:</w:t>
      </w:r>
      <w:r w:rsidRPr="001E2973">
        <w:rPr>
          <w:rFonts w:ascii="Arial" w:hAnsi="Arial" w:cs="Arial"/>
          <w:color w:val="2F5496" w:themeColor="accent1" w:themeShade="BF"/>
          <w:sz w:val="32"/>
        </w:rPr>
        <w:t xml:space="preserve"> </w:t>
      </w:r>
      <w:r w:rsidRPr="001E2973">
        <w:rPr>
          <w:rFonts w:ascii="Arial" w:hAnsi="Arial" w:cs="Arial"/>
          <w:sz w:val="28"/>
        </w:rPr>
        <w:t>Ensure that processes have the least privilege necessary, reducing the potential impact of successful attacks.</w:t>
      </w:r>
    </w:p>
    <w:p w14:paraId="55F50229" w14:textId="77777777" w:rsidR="001E2973" w:rsidRDefault="001E2973" w:rsidP="001E2973">
      <w:pPr>
        <w:pStyle w:val="ListParagraph"/>
        <w:numPr>
          <w:ilvl w:val="0"/>
          <w:numId w:val="10"/>
        </w:numPr>
        <w:spacing w:line="276" w:lineRule="auto"/>
        <w:rPr>
          <w:rFonts w:ascii="Arial" w:hAnsi="Arial" w:cs="Arial"/>
          <w:sz w:val="28"/>
        </w:rPr>
      </w:pPr>
      <w:r w:rsidRPr="001E2973">
        <w:rPr>
          <w:rFonts w:ascii="Arial" w:hAnsi="Arial" w:cs="Arial"/>
          <w:b/>
          <w:color w:val="2F5496" w:themeColor="accent1" w:themeShade="BF"/>
          <w:sz w:val="32"/>
        </w:rPr>
        <w:t>Regular Updates and Patching:</w:t>
      </w:r>
      <w:r w:rsidRPr="001E2973">
        <w:rPr>
          <w:rFonts w:ascii="Arial" w:hAnsi="Arial" w:cs="Arial"/>
          <w:color w:val="2F5496" w:themeColor="accent1" w:themeShade="BF"/>
          <w:sz w:val="32"/>
        </w:rPr>
        <w:t xml:space="preserve"> </w:t>
      </w:r>
      <w:r w:rsidRPr="001E2973">
        <w:rPr>
          <w:rFonts w:ascii="Arial" w:hAnsi="Arial" w:cs="Arial"/>
          <w:sz w:val="28"/>
        </w:rPr>
        <w:t>Keep software and libraries up-to-date with security patches to address known vulnerabilities</w:t>
      </w:r>
      <w:r>
        <w:rPr>
          <w:rFonts w:ascii="Arial" w:hAnsi="Arial" w:cs="Arial"/>
          <w:sz w:val="28"/>
        </w:rPr>
        <w:t>.</w:t>
      </w:r>
    </w:p>
    <w:p w14:paraId="3360B523" w14:textId="77777777" w:rsidR="001E2973" w:rsidRDefault="001E2973" w:rsidP="001E2973">
      <w:pPr>
        <w:spacing w:line="360" w:lineRule="auto"/>
        <w:rPr>
          <w:rFonts w:ascii="Arial" w:hAnsi="Arial" w:cs="Arial"/>
          <w:sz w:val="28"/>
        </w:rPr>
      </w:pPr>
      <w:r w:rsidRPr="001E2973">
        <w:rPr>
          <w:rFonts w:ascii="Arial" w:hAnsi="Arial" w:cs="Arial"/>
          <w:sz w:val="28"/>
        </w:rPr>
        <w:t>By implementing these countermeasures, developers can significantly reduce the risk of buffer overflow attacks and enhance the security and reliability of their software applications.</w:t>
      </w:r>
    </w:p>
    <w:p w14:paraId="2011DC2E" w14:textId="77777777" w:rsidR="001E2973" w:rsidRDefault="001E2973" w:rsidP="001E2973">
      <w:pPr>
        <w:spacing w:line="360" w:lineRule="auto"/>
        <w:rPr>
          <w:rFonts w:ascii="Arial" w:hAnsi="Arial" w:cs="Arial"/>
          <w:sz w:val="28"/>
        </w:rPr>
      </w:pPr>
    </w:p>
    <w:p w14:paraId="683889BB" w14:textId="77777777" w:rsidR="001E2973" w:rsidRDefault="001E2973" w:rsidP="001E2973">
      <w:pPr>
        <w:spacing w:line="360" w:lineRule="auto"/>
        <w:rPr>
          <w:rFonts w:ascii="Arial" w:hAnsi="Arial" w:cs="Arial"/>
          <w:sz w:val="28"/>
        </w:rPr>
      </w:pPr>
    </w:p>
    <w:p w14:paraId="5C08AD8A" w14:textId="77777777" w:rsidR="001E2973" w:rsidRDefault="001E2973" w:rsidP="001E2973">
      <w:pPr>
        <w:spacing w:line="360" w:lineRule="auto"/>
        <w:rPr>
          <w:rFonts w:ascii="Arial" w:hAnsi="Arial" w:cs="Arial"/>
          <w:sz w:val="28"/>
        </w:rPr>
      </w:pPr>
    </w:p>
    <w:p w14:paraId="53F66278" w14:textId="77777777" w:rsidR="001E2973" w:rsidRDefault="001E2973" w:rsidP="001E2973">
      <w:pPr>
        <w:spacing w:line="360" w:lineRule="auto"/>
        <w:rPr>
          <w:rFonts w:ascii="Arial" w:hAnsi="Arial" w:cs="Arial"/>
          <w:b/>
          <w:color w:val="FF0000"/>
          <w:sz w:val="40"/>
        </w:rPr>
      </w:pPr>
      <w:r w:rsidRPr="001E2973">
        <w:rPr>
          <w:rFonts w:ascii="Arial" w:hAnsi="Arial" w:cs="Arial"/>
          <w:b/>
          <w:color w:val="FF0000"/>
          <w:sz w:val="40"/>
        </w:rPr>
        <w:lastRenderedPageBreak/>
        <w:t>Format String:</w:t>
      </w:r>
    </w:p>
    <w:p w14:paraId="2E2C7F8B" w14:textId="77777777" w:rsidR="001E2973" w:rsidRDefault="001E2973" w:rsidP="001E2973">
      <w:pPr>
        <w:spacing w:line="360" w:lineRule="auto"/>
        <w:rPr>
          <w:rFonts w:ascii="Arial" w:hAnsi="Arial" w:cs="Arial"/>
          <w:sz w:val="28"/>
        </w:rPr>
      </w:pPr>
      <w:r w:rsidRPr="001E2973">
        <w:rPr>
          <w:rFonts w:ascii="Arial" w:hAnsi="Arial" w:cs="Arial"/>
          <w:sz w:val="28"/>
        </w:rPr>
        <w:t xml:space="preserve">A format string is a string that contains placeholders or format specifiers that are used to format data during input/output operations. It is typically used with functions like </w:t>
      </w:r>
      <w:r>
        <w:rPr>
          <w:rFonts w:ascii="Arial" w:hAnsi="Arial" w:cs="Arial"/>
          <w:sz w:val="28"/>
        </w:rPr>
        <w:t>‘</w:t>
      </w:r>
      <w:proofErr w:type="spellStart"/>
      <w:r w:rsidRPr="001E2973">
        <w:rPr>
          <w:rFonts w:ascii="Arial" w:hAnsi="Arial" w:cs="Arial"/>
          <w:sz w:val="28"/>
        </w:rPr>
        <w:t>printf</w:t>
      </w:r>
      <w:proofErr w:type="spellEnd"/>
      <w:r>
        <w:rPr>
          <w:rFonts w:ascii="Arial" w:hAnsi="Arial" w:cs="Arial"/>
          <w:sz w:val="28"/>
        </w:rPr>
        <w:t>’</w:t>
      </w:r>
      <w:r w:rsidRPr="001E2973">
        <w:rPr>
          <w:rFonts w:ascii="Arial" w:hAnsi="Arial" w:cs="Arial"/>
          <w:sz w:val="28"/>
        </w:rPr>
        <w:t xml:space="preserve"> and </w:t>
      </w:r>
      <w:r>
        <w:rPr>
          <w:rFonts w:ascii="Arial" w:hAnsi="Arial" w:cs="Arial"/>
          <w:sz w:val="28"/>
        </w:rPr>
        <w:t>‘</w:t>
      </w:r>
      <w:proofErr w:type="spellStart"/>
      <w:r w:rsidRPr="001E2973">
        <w:rPr>
          <w:rFonts w:ascii="Arial" w:hAnsi="Arial" w:cs="Arial"/>
          <w:sz w:val="28"/>
        </w:rPr>
        <w:t>scanf</w:t>
      </w:r>
      <w:proofErr w:type="spellEnd"/>
      <w:r>
        <w:rPr>
          <w:rFonts w:ascii="Arial" w:hAnsi="Arial" w:cs="Arial"/>
          <w:sz w:val="28"/>
        </w:rPr>
        <w:t>’</w:t>
      </w:r>
      <w:r w:rsidRPr="001E2973">
        <w:rPr>
          <w:rFonts w:ascii="Arial" w:hAnsi="Arial" w:cs="Arial"/>
          <w:sz w:val="28"/>
        </w:rPr>
        <w:t xml:space="preserve"> in programming languages to control the display or input format of data.</w:t>
      </w:r>
    </w:p>
    <w:p w14:paraId="7C25CB30" w14:textId="77777777" w:rsidR="001E2973" w:rsidRPr="001E2973" w:rsidRDefault="001E2973" w:rsidP="001E2973">
      <w:pPr>
        <w:spacing w:line="360" w:lineRule="auto"/>
        <w:rPr>
          <w:rFonts w:ascii="Arial" w:hAnsi="Arial" w:cs="Arial"/>
          <w:b/>
          <w:color w:val="FF0000"/>
          <w:sz w:val="48"/>
        </w:rPr>
      </w:pPr>
      <w:r w:rsidRPr="001E2973">
        <w:rPr>
          <w:rFonts w:ascii="Arial" w:hAnsi="Arial" w:cs="Arial"/>
          <w:b/>
          <w:color w:val="FF0000"/>
          <w:sz w:val="40"/>
        </w:rPr>
        <w:t>Attacks on Format String Vulnerability:</w:t>
      </w:r>
    </w:p>
    <w:p w14:paraId="50F0EC85" w14:textId="77777777" w:rsidR="001E2973" w:rsidRPr="00071406" w:rsidRDefault="00071406" w:rsidP="00071406">
      <w:pPr>
        <w:spacing w:line="360" w:lineRule="auto"/>
        <w:rPr>
          <w:rFonts w:ascii="Arial" w:hAnsi="Arial" w:cs="Arial"/>
        </w:rPr>
      </w:pPr>
      <w:r w:rsidRPr="00071406">
        <w:rPr>
          <w:rFonts w:ascii="Arial" w:hAnsi="Arial" w:cs="Arial"/>
          <w:sz w:val="28"/>
        </w:rPr>
        <w:t>1.</w:t>
      </w:r>
      <w:r w:rsidRPr="00071406">
        <w:rPr>
          <w:rFonts w:ascii="Arial" w:hAnsi="Arial" w:cs="Arial"/>
          <w:b/>
          <w:color w:val="4472C4" w:themeColor="accent1"/>
          <w:sz w:val="32"/>
        </w:rPr>
        <w:t>C</w:t>
      </w:r>
      <w:r w:rsidR="001E2973" w:rsidRPr="00071406">
        <w:rPr>
          <w:rFonts w:ascii="Arial" w:hAnsi="Arial" w:cs="Arial"/>
          <w:b/>
          <w:color w:val="4472C4" w:themeColor="accent1"/>
          <w:sz w:val="32"/>
        </w:rPr>
        <w:t>rashing the program:</w:t>
      </w:r>
    </w:p>
    <w:p w14:paraId="45AE7C5D" w14:textId="77777777" w:rsidR="001E2973" w:rsidRPr="00071406" w:rsidRDefault="001E2973" w:rsidP="00071406">
      <w:pPr>
        <w:spacing w:line="360" w:lineRule="auto"/>
        <w:ind w:left="1080"/>
        <w:rPr>
          <w:rFonts w:ascii="Arial" w:hAnsi="Arial" w:cs="Arial"/>
          <w:sz w:val="28"/>
        </w:rPr>
      </w:pPr>
      <w:proofErr w:type="spellStart"/>
      <w:r w:rsidRPr="00071406">
        <w:rPr>
          <w:rFonts w:ascii="Arial" w:hAnsi="Arial" w:cs="Arial"/>
          <w:sz w:val="28"/>
        </w:rPr>
        <w:t>printf</w:t>
      </w:r>
      <w:proofErr w:type="spellEnd"/>
      <w:r w:rsidRPr="00071406">
        <w:rPr>
          <w:rFonts w:ascii="Arial" w:hAnsi="Arial" w:cs="Arial"/>
          <w:sz w:val="28"/>
        </w:rPr>
        <w:t xml:space="preserve"> ("%</w:t>
      </w:r>
      <w:proofErr w:type="spellStart"/>
      <w:r w:rsidRPr="00071406">
        <w:rPr>
          <w:rFonts w:ascii="Arial" w:hAnsi="Arial" w:cs="Arial"/>
          <w:sz w:val="28"/>
        </w:rPr>
        <w:t>s%s%s%s%s%s%s%s%s%s%s%s</w:t>
      </w:r>
      <w:proofErr w:type="spellEnd"/>
      <w:r w:rsidRPr="00071406">
        <w:rPr>
          <w:rFonts w:ascii="Arial" w:hAnsi="Arial" w:cs="Arial"/>
          <w:sz w:val="28"/>
        </w:rPr>
        <w:t>");</w:t>
      </w:r>
    </w:p>
    <w:p w14:paraId="51E5D1A7" w14:textId="77777777" w:rsidR="00071406" w:rsidRPr="00071406" w:rsidRDefault="00071406" w:rsidP="00071406">
      <w:pPr>
        <w:spacing w:line="360" w:lineRule="auto"/>
        <w:rPr>
          <w:rFonts w:ascii="Arial" w:hAnsi="Arial" w:cs="Arial"/>
          <w:sz w:val="28"/>
        </w:rPr>
      </w:pPr>
      <w:r w:rsidRPr="00071406">
        <w:rPr>
          <w:rFonts w:ascii="Arial" w:hAnsi="Arial" w:cs="Arial"/>
          <w:sz w:val="28"/>
        </w:rPr>
        <w:t>2.</w:t>
      </w:r>
      <w:r w:rsidRPr="00071406">
        <w:t xml:space="preserve"> </w:t>
      </w:r>
      <w:r w:rsidRPr="00071406">
        <w:rPr>
          <w:rFonts w:ascii="Arial" w:hAnsi="Arial" w:cs="Arial"/>
          <w:b/>
          <w:color w:val="4472C4" w:themeColor="accent1"/>
          <w:sz w:val="32"/>
        </w:rPr>
        <w:t>Viewing the stack:</w:t>
      </w:r>
    </w:p>
    <w:p w14:paraId="78A8D3A6" w14:textId="77777777" w:rsidR="00071406" w:rsidRPr="00071406" w:rsidRDefault="00071406" w:rsidP="00071406">
      <w:pPr>
        <w:spacing w:line="360" w:lineRule="auto"/>
        <w:ind w:left="720"/>
        <w:rPr>
          <w:rFonts w:ascii="Arial" w:hAnsi="Arial" w:cs="Arial"/>
          <w:sz w:val="28"/>
        </w:rPr>
      </w:pPr>
      <w:proofErr w:type="spellStart"/>
      <w:r w:rsidRPr="00071406">
        <w:rPr>
          <w:rFonts w:ascii="Arial" w:hAnsi="Arial" w:cs="Arial"/>
          <w:sz w:val="28"/>
        </w:rPr>
        <w:t>printf</w:t>
      </w:r>
      <w:proofErr w:type="spellEnd"/>
      <w:r w:rsidRPr="00071406">
        <w:rPr>
          <w:rFonts w:ascii="Arial" w:hAnsi="Arial" w:cs="Arial"/>
          <w:sz w:val="28"/>
        </w:rPr>
        <w:t xml:space="preserve"> ("%08x %08x %08x %08x %08x\n");</w:t>
      </w:r>
    </w:p>
    <w:p w14:paraId="7FCC7B4A" w14:textId="77777777" w:rsidR="00071406" w:rsidRPr="00071406" w:rsidRDefault="00071406" w:rsidP="00071406">
      <w:pPr>
        <w:spacing w:line="360" w:lineRule="auto"/>
        <w:rPr>
          <w:rFonts w:ascii="Arial" w:hAnsi="Arial" w:cs="Arial"/>
          <w:b/>
          <w:color w:val="4472C4" w:themeColor="accent1"/>
          <w:sz w:val="32"/>
        </w:rPr>
      </w:pPr>
      <w:r w:rsidRPr="00071406">
        <w:rPr>
          <w:rFonts w:ascii="Arial" w:hAnsi="Arial" w:cs="Arial"/>
          <w:sz w:val="28"/>
        </w:rPr>
        <w:t>3.</w:t>
      </w:r>
      <w:r w:rsidRPr="00071406">
        <w:t xml:space="preserve"> </w:t>
      </w:r>
      <w:r w:rsidRPr="00071406">
        <w:rPr>
          <w:rFonts w:ascii="Arial" w:hAnsi="Arial" w:cs="Arial"/>
          <w:b/>
          <w:color w:val="4472C4" w:themeColor="accent1"/>
          <w:sz w:val="32"/>
        </w:rPr>
        <w:t>Viewing memory at any location:</w:t>
      </w:r>
    </w:p>
    <w:p w14:paraId="62A2CCFA" w14:textId="77777777" w:rsidR="00071406" w:rsidRPr="00071406" w:rsidRDefault="00071406" w:rsidP="00071406">
      <w:pPr>
        <w:spacing w:line="360" w:lineRule="auto"/>
        <w:ind w:left="720"/>
        <w:rPr>
          <w:rFonts w:ascii="Arial" w:hAnsi="Arial" w:cs="Arial"/>
          <w:sz w:val="28"/>
        </w:rPr>
      </w:pPr>
      <w:r w:rsidRPr="00071406">
        <w:rPr>
          <w:rFonts w:ascii="Arial" w:hAnsi="Arial" w:cs="Arial"/>
          <w:sz w:val="28"/>
        </w:rPr>
        <w:t xml:space="preserve">int </w:t>
      </w:r>
      <w:proofErr w:type="gramStart"/>
      <w:r w:rsidRPr="00071406">
        <w:rPr>
          <w:rFonts w:ascii="Arial" w:hAnsi="Arial" w:cs="Arial"/>
          <w:sz w:val="28"/>
        </w:rPr>
        <w:t>main(</w:t>
      </w:r>
      <w:proofErr w:type="gramEnd"/>
      <w:r w:rsidRPr="00071406">
        <w:rPr>
          <w:rFonts w:ascii="Arial" w:hAnsi="Arial" w:cs="Arial"/>
          <w:sz w:val="28"/>
        </w:rPr>
        <w:t xml:space="preserve">int </w:t>
      </w:r>
      <w:proofErr w:type="spellStart"/>
      <w:r w:rsidRPr="00071406">
        <w:rPr>
          <w:rFonts w:ascii="Arial" w:hAnsi="Arial" w:cs="Arial"/>
          <w:sz w:val="28"/>
        </w:rPr>
        <w:t>argc</w:t>
      </w:r>
      <w:proofErr w:type="spellEnd"/>
      <w:r w:rsidRPr="00071406">
        <w:rPr>
          <w:rFonts w:ascii="Arial" w:hAnsi="Arial" w:cs="Arial"/>
          <w:sz w:val="28"/>
        </w:rPr>
        <w:t>, char *</w:t>
      </w:r>
      <w:proofErr w:type="spellStart"/>
      <w:r w:rsidRPr="00071406">
        <w:rPr>
          <w:rFonts w:ascii="Arial" w:hAnsi="Arial" w:cs="Arial"/>
          <w:sz w:val="28"/>
        </w:rPr>
        <w:t>argv</w:t>
      </w:r>
      <w:proofErr w:type="spellEnd"/>
      <w:r w:rsidRPr="00071406">
        <w:rPr>
          <w:rFonts w:ascii="Arial" w:hAnsi="Arial" w:cs="Arial"/>
          <w:sz w:val="28"/>
        </w:rPr>
        <w:t xml:space="preserve">[]) { </w:t>
      </w:r>
    </w:p>
    <w:p w14:paraId="1A9E7FD8" w14:textId="77777777" w:rsidR="00071406" w:rsidRPr="00071406" w:rsidRDefault="00071406" w:rsidP="00071406">
      <w:pPr>
        <w:spacing w:line="360" w:lineRule="auto"/>
        <w:ind w:left="720"/>
        <w:rPr>
          <w:rFonts w:ascii="Arial" w:hAnsi="Arial" w:cs="Arial"/>
          <w:sz w:val="28"/>
        </w:rPr>
      </w:pPr>
      <w:r w:rsidRPr="00071406">
        <w:rPr>
          <w:rFonts w:ascii="Arial" w:hAnsi="Arial" w:cs="Arial"/>
          <w:sz w:val="28"/>
        </w:rPr>
        <w:t xml:space="preserve">char </w:t>
      </w:r>
      <w:proofErr w:type="spellStart"/>
      <w:r w:rsidRPr="00071406">
        <w:rPr>
          <w:rFonts w:ascii="Arial" w:hAnsi="Arial" w:cs="Arial"/>
          <w:sz w:val="28"/>
        </w:rPr>
        <w:t>user_</w:t>
      </w:r>
      <w:proofErr w:type="gramStart"/>
      <w:r w:rsidRPr="00071406">
        <w:rPr>
          <w:rFonts w:ascii="Arial" w:hAnsi="Arial" w:cs="Arial"/>
          <w:sz w:val="28"/>
        </w:rPr>
        <w:t>input</w:t>
      </w:r>
      <w:proofErr w:type="spellEnd"/>
      <w:r w:rsidRPr="00071406">
        <w:rPr>
          <w:rFonts w:ascii="Arial" w:hAnsi="Arial" w:cs="Arial"/>
          <w:sz w:val="28"/>
        </w:rPr>
        <w:t>[</w:t>
      </w:r>
      <w:proofErr w:type="gramEnd"/>
      <w:r w:rsidRPr="00071406">
        <w:rPr>
          <w:rFonts w:ascii="Arial" w:hAnsi="Arial" w:cs="Arial"/>
          <w:sz w:val="28"/>
        </w:rPr>
        <w:t xml:space="preserve">100]; ... ... /* other variable definitions and statements */ </w:t>
      </w:r>
    </w:p>
    <w:p w14:paraId="4D9B3FF5" w14:textId="77777777" w:rsidR="00071406" w:rsidRPr="00071406" w:rsidRDefault="00071406" w:rsidP="00071406">
      <w:pPr>
        <w:spacing w:line="360" w:lineRule="auto"/>
        <w:ind w:left="720"/>
        <w:rPr>
          <w:rFonts w:ascii="Arial" w:hAnsi="Arial" w:cs="Arial"/>
          <w:sz w:val="28"/>
        </w:rPr>
      </w:pPr>
      <w:proofErr w:type="spellStart"/>
      <w:proofErr w:type="gramStart"/>
      <w:r w:rsidRPr="00071406">
        <w:rPr>
          <w:rFonts w:ascii="Arial" w:hAnsi="Arial" w:cs="Arial"/>
          <w:sz w:val="28"/>
        </w:rPr>
        <w:t>scanf</w:t>
      </w:r>
      <w:proofErr w:type="spellEnd"/>
      <w:r w:rsidRPr="00071406">
        <w:rPr>
          <w:rFonts w:ascii="Arial" w:hAnsi="Arial" w:cs="Arial"/>
          <w:sz w:val="28"/>
        </w:rPr>
        <w:t>(</w:t>
      </w:r>
      <w:proofErr w:type="gramEnd"/>
      <w:r w:rsidRPr="00071406">
        <w:rPr>
          <w:rFonts w:ascii="Arial" w:hAnsi="Arial" w:cs="Arial"/>
          <w:sz w:val="28"/>
        </w:rPr>
        <w:t xml:space="preserve">"%s", </w:t>
      </w:r>
      <w:proofErr w:type="spellStart"/>
      <w:r w:rsidRPr="00071406">
        <w:rPr>
          <w:rFonts w:ascii="Arial" w:hAnsi="Arial" w:cs="Arial"/>
          <w:sz w:val="28"/>
        </w:rPr>
        <w:t>user_input</w:t>
      </w:r>
      <w:proofErr w:type="spellEnd"/>
      <w:r w:rsidRPr="00071406">
        <w:rPr>
          <w:rFonts w:ascii="Arial" w:hAnsi="Arial" w:cs="Arial"/>
          <w:sz w:val="28"/>
        </w:rPr>
        <w:t xml:space="preserve">); /* getting a string from user */ </w:t>
      </w:r>
    </w:p>
    <w:p w14:paraId="57F18693" w14:textId="77777777" w:rsidR="00071406" w:rsidRPr="00071406" w:rsidRDefault="00071406" w:rsidP="00071406">
      <w:pPr>
        <w:spacing w:line="360" w:lineRule="auto"/>
        <w:ind w:left="720"/>
        <w:rPr>
          <w:rFonts w:ascii="Arial" w:hAnsi="Arial" w:cs="Arial"/>
          <w:sz w:val="28"/>
        </w:rPr>
      </w:pPr>
      <w:proofErr w:type="spellStart"/>
      <w:r w:rsidRPr="00071406">
        <w:rPr>
          <w:rFonts w:ascii="Arial" w:hAnsi="Arial" w:cs="Arial"/>
          <w:sz w:val="28"/>
        </w:rPr>
        <w:t>printf</w:t>
      </w:r>
      <w:proofErr w:type="spellEnd"/>
      <w:r w:rsidRPr="00071406">
        <w:rPr>
          <w:rFonts w:ascii="Arial" w:hAnsi="Arial" w:cs="Arial"/>
          <w:sz w:val="28"/>
        </w:rPr>
        <w:t>(</w:t>
      </w:r>
      <w:proofErr w:type="spellStart"/>
      <w:r w:rsidRPr="00071406">
        <w:rPr>
          <w:rFonts w:ascii="Arial" w:hAnsi="Arial" w:cs="Arial"/>
          <w:sz w:val="28"/>
        </w:rPr>
        <w:t>user_input</w:t>
      </w:r>
      <w:proofErr w:type="spellEnd"/>
      <w:r w:rsidRPr="00071406">
        <w:rPr>
          <w:rFonts w:ascii="Arial" w:hAnsi="Arial" w:cs="Arial"/>
          <w:sz w:val="28"/>
        </w:rPr>
        <w:t xml:space="preserve">); /* Vulnerable place */ return 0; </w:t>
      </w:r>
    </w:p>
    <w:p w14:paraId="67C496CF" w14:textId="77777777" w:rsidR="00071406" w:rsidRPr="00071406" w:rsidRDefault="00071406" w:rsidP="00071406">
      <w:pPr>
        <w:spacing w:line="360" w:lineRule="auto"/>
        <w:ind w:left="720"/>
        <w:rPr>
          <w:rFonts w:ascii="Arial" w:hAnsi="Arial" w:cs="Arial"/>
          <w:sz w:val="28"/>
        </w:rPr>
      </w:pPr>
      <w:r w:rsidRPr="00071406">
        <w:rPr>
          <w:rFonts w:ascii="Arial" w:hAnsi="Arial" w:cs="Arial"/>
          <w:sz w:val="28"/>
        </w:rPr>
        <w:t>}</w:t>
      </w:r>
    </w:p>
    <w:p w14:paraId="7BDA6221" w14:textId="77777777" w:rsidR="00071406" w:rsidRPr="00071406" w:rsidRDefault="00071406" w:rsidP="00071406">
      <w:pPr>
        <w:spacing w:line="360" w:lineRule="auto"/>
        <w:rPr>
          <w:rFonts w:ascii="Arial" w:hAnsi="Arial" w:cs="Arial"/>
          <w:sz w:val="28"/>
        </w:rPr>
      </w:pPr>
      <w:r w:rsidRPr="00071406">
        <w:rPr>
          <w:rFonts w:ascii="Arial" w:hAnsi="Arial" w:cs="Arial"/>
          <w:sz w:val="28"/>
        </w:rPr>
        <w:t>4.</w:t>
      </w:r>
      <w:r w:rsidRPr="00071406">
        <w:t xml:space="preserve"> </w:t>
      </w:r>
      <w:r w:rsidRPr="00071406">
        <w:rPr>
          <w:rFonts w:ascii="Arial" w:hAnsi="Arial" w:cs="Arial"/>
          <w:b/>
          <w:color w:val="4472C4" w:themeColor="accent1"/>
          <w:sz w:val="32"/>
        </w:rPr>
        <w:t>Writing an integer to nearly any location in the process memory:</w:t>
      </w:r>
    </w:p>
    <w:p w14:paraId="03F39184" w14:textId="77777777" w:rsidR="00071406" w:rsidRPr="00071406" w:rsidRDefault="00071406" w:rsidP="00071406">
      <w:pPr>
        <w:spacing w:line="240" w:lineRule="auto"/>
        <w:ind w:left="720"/>
        <w:rPr>
          <w:rFonts w:ascii="Arial" w:hAnsi="Arial" w:cs="Arial"/>
          <w:sz w:val="28"/>
        </w:rPr>
      </w:pPr>
      <w:r w:rsidRPr="00071406">
        <w:rPr>
          <w:rFonts w:ascii="Arial" w:hAnsi="Arial" w:cs="Arial"/>
          <w:sz w:val="28"/>
        </w:rPr>
        <w:t xml:space="preserve">int </w:t>
      </w:r>
      <w:proofErr w:type="spellStart"/>
      <w:r w:rsidRPr="00071406">
        <w:rPr>
          <w:rFonts w:ascii="Arial" w:hAnsi="Arial" w:cs="Arial"/>
          <w:sz w:val="28"/>
        </w:rPr>
        <w:t>i</w:t>
      </w:r>
      <w:proofErr w:type="spellEnd"/>
      <w:r w:rsidRPr="00071406">
        <w:rPr>
          <w:rFonts w:ascii="Arial" w:hAnsi="Arial" w:cs="Arial"/>
          <w:sz w:val="28"/>
        </w:rPr>
        <w:t>;</w:t>
      </w:r>
    </w:p>
    <w:p w14:paraId="32221C71" w14:textId="77777777" w:rsidR="00071406" w:rsidRPr="00071406" w:rsidRDefault="00071406" w:rsidP="00071406">
      <w:pPr>
        <w:spacing w:line="240" w:lineRule="auto"/>
        <w:ind w:left="720"/>
        <w:rPr>
          <w:rFonts w:ascii="Arial" w:hAnsi="Arial" w:cs="Arial"/>
          <w:sz w:val="28"/>
        </w:rPr>
      </w:pPr>
      <w:proofErr w:type="spellStart"/>
      <w:r w:rsidRPr="00071406">
        <w:rPr>
          <w:rFonts w:ascii="Arial" w:hAnsi="Arial" w:cs="Arial"/>
          <w:sz w:val="28"/>
        </w:rPr>
        <w:t>printf</w:t>
      </w:r>
      <w:proofErr w:type="spellEnd"/>
      <w:r w:rsidRPr="00071406">
        <w:rPr>
          <w:rFonts w:ascii="Arial" w:hAnsi="Arial" w:cs="Arial"/>
          <w:sz w:val="28"/>
        </w:rPr>
        <w:t xml:space="preserve"> ("12345%s", &amp;</w:t>
      </w:r>
      <w:proofErr w:type="spellStart"/>
      <w:r w:rsidRPr="00071406">
        <w:rPr>
          <w:rFonts w:ascii="Arial" w:hAnsi="Arial" w:cs="Arial"/>
          <w:sz w:val="28"/>
        </w:rPr>
        <w:t>i</w:t>
      </w:r>
      <w:proofErr w:type="spellEnd"/>
      <w:r w:rsidRPr="00071406">
        <w:rPr>
          <w:rFonts w:ascii="Arial" w:hAnsi="Arial" w:cs="Arial"/>
          <w:sz w:val="28"/>
        </w:rPr>
        <w:t>);</w:t>
      </w:r>
    </w:p>
    <w:p w14:paraId="61A9EA53" w14:textId="77777777" w:rsidR="00071406" w:rsidRPr="00071406" w:rsidRDefault="00071406" w:rsidP="00071406">
      <w:pPr>
        <w:spacing w:line="360" w:lineRule="auto"/>
        <w:rPr>
          <w:rFonts w:ascii="Arial" w:hAnsi="Arial" w:cs="Arial"/>
          <w:b/>
          <w:color w:val="4472C4" w:themeColor="accent1"/>
          <w:sz w:val="32"/>
        </w:rPr>
      </w:pPr>
      <w:r w:rsidRPr="00071406">
        <w:rPr>
          <w:rFonts w:ascii="Arial" w:hAnsi="Arial" w:cs="Arial"/>
          <w:sz w:val="28"/>
        </w:rPr>
        <w:t>5.</w:t>
      </w:r>
      <w:r w:rsidRPr="00071406">
        <w:t xml:space="preserve"> </w:t>
      </w:r>
      <w:r w:rsidRPr="00071406">
        <w:rPr>
          <w:rFonts w:ascii="Arial" w:hAnsi="Arial" w:cs="Arial"/>
          <w:b/>
          <w:color w:val="4472C4" w:themeColor="accent1"/>
          <w:sz w:val="32"/>
        </w:rPr>
        <w:t>Countermeasures:</w:t>
      </w:r>
    </w:p>
    <w:p w14:paraId="4E8F52BC" w14:textId="77777777" w:rsidR="00071406" w:rsidRDefault="00071406" w:rsidP="00DC14F2">
      <w:pPr>
        <w:spacing w:line="360" w:lineRule="auto"/>
        <w:ind w:left="540"/>
        <w:rPr>
          <w:rFonts w:ascii="Arial" w:hAnsi="Arial" w:cs="Arial"/>
          <w:sz w:val="28"/>
        </w:rPr>
      </w:pPr>
      <w:r w:rsidRPr="00071406">
        <w:rPr>
          <w:rFonts w:ascii="Arial" w:hAnsi="Arial" w:cs="Arial"/>
          <w:sz w:val="28"/>
        </w:rPr>
        <w:t>Address randomization: just like the countermeasures used to protect against buffer-overflow attacks, address randomization makes it difficult for the attackers to find out what address they want to read/write.</w:t>
      </w:r>
    </w:p>
    <w:p w14:paraId="6B65D54E" w14:textId="77777777" w:rsidR="00071406" w:rsidRPr="00071406" w:rsidRDefault="00071406" w:rsidP="00F02CD9">
      <w:pPr>
        <w:spacing w:line="360" w:lineRule="auto"/>
        <w:ind w:left="810" w:hanging="810"/>
        <w:rPr>
          <w:rFonts w:ascii="Arial" w:hAnsi="Arial" w:cs="Arial"/>
          <w:sz w:val="28"/>
        </w:rPr>
      </w:pPr>
      <w:r w:rsidRPr="00071406">
        <w:rPr>
          <w:rFonts w:ascii="Arial" w:hAnsi="Arial" w:cs="Arial"/>
          <w:sz w:val="28"/>
        </w:rPr>
        <w:lastRenderedPageBreak/>
        <w:t xml:space="preserve"> </w:t>
      </w:r>
      <w:r w:rsidRPr="00071406">
        <w:rPr>
          <w:rFonts w:ascii="Arial" w:hAnsi="Arial" w:cs="Arial"/>
          <w:b/>
          <w:color w:val="FF0000"/>
          <w:sz w:val="40"/>
        </w:rPr>
        <w:t>DHCP Spoofing Attack:</w:t>
      </w:r>
    </w:p>
    <w:p w14:paraId="3CB4F777" w14:textId="77777777" w:rsidR="00071406" w:rsidRPr="00071406" w:rsidRDefault="00071406" w:rsidP="00F02CD9">
      <w:pPr>
        <w:spacing w:line="276" w:lineRule="auto"/>
        <w:ind w:left="90"/>
        <w:rPr>
          <w:rFonts w:ascii="Arial" w:hAnsi="Arial" w:cs="Arial"/>
          <w:sz w:val="28"/>
        </w:rPr>
      </w:pPr>
      <w:r w:rsidRPr="00071406">
        <w:rPr>
          <w:rFonts w:ascii="Arial" w:hAnsi="Arial" w:cs="Arial"/>
          <w:sz w:val="28"/>
        </w:rPr>
        <w:t>DHCP (Dynamic Host Configuration Protocol) Spoofing is a type of network attack where an attacker impersonates a legitimate DHCP server to distribute incorrect IP address configurations to unsuspecting clients. By responding to DHCP requests faster than the real DHCP server, the attacker can assign malicious IP settings to the clients. This can lead to various security risks, including Man-in-the-Middle (MITM) attacks, traffic interception, and unauthorized access to network resources.</w:t>
      </w:r>
    </w:p>
    <w:p w14:paraId="058659E4" w14:textId="77777777" w:rsidR="00071406" w:rsidRPr="00F02CD9" w:rsidRDefault="00071406" w:rsidP="00071406">
      <w:pPr>
        <w:spacing w:line="276" w:lineRule="auto"/>
        <w:ind w:left="1080" w:hanging="990"/>
        <w:rPr>
          <w:rFonts w:ascii="Arial" w:hAnsi="Arial" w:cs="Arial"/>
          <w:b/>
          <w:color w:val="FF0000"/>
          <w:sz w:val="40"/>
        </w:rPr>
      </w:pPr>
      <w:r w:rsidRPr="00F02CD9">
        <w:rPr>
          <w:rFonts w:ascii="Arial" w:hAnsi="Arial" w:cs="Arial"/>
          <w:b/>
          <w:color w:val="FF0000"/>
          <w:sz w:val="40"/>
        </w:rPr>
        <w:t>Polymorphic Viruses:</w:t>
      </w:r>
    </w:p>
    <w:p w14:paraId="0E332226" w14:textId="77777777" w:rsidR="00071406" w:rsidRPr="00071406" w:rsidRDefault="00071406" w:rsidP="00F02CD9">
      <w:pPr>
        <w:spacing w:line="276" w:lineRule="auto"/>
        <w:ind w:left="90"/>
        <w:rPr>
          <w:rFonts w:ascii="Arial" w:hAnsi="Arial" w:cs="Arial"/>
          <w:sz w:val="28"/>
        </w:rPr>
      </w:pPr>
      <w:r w:rsidRPr="00071406">
        <w:rPr>
          <w:rFonts w:ascii="Arial" w:hAnsi="Arial" w:cs="Arial"/>
          <w:sz w:val="28"/>
        </w:rPr>
        <w:t>Polymorphic viruses are a type of malware that continuously changes its code appearance while maintaining the same malicious functionality. This adaptive behavior allows the virus to evade traditional signature-based antivirus detection, making it difficult to detect and combat. Polymorphic viruses use various encryption or obfuscation techniques to mutate their code, creating multiple versions that are challenging to recognize with static signatures.</w:t>
      </w:r>
    </w:p>
    <w:p w14:paraId="5AB1C69F" w14:textId="77777777" w:rsidR="00071406" w:rsidRPr="00071406" w:rsidRDefault="00071406" w:rsidP="00071406">
      <w:pPr>
        <w:spacing w:line="276" w:lineRule="auto"/>
        <w:ind w:left="1080" w:hanging="990"/>
        <w:rPr>
          <w:rFonts w:ascii="Arial" w:hAnsi="Arial" w:cs="Arial"/>
          <w:sz w:val="28"/>
        </w:rPr>
      </w:pPr>
      <w:r w:rsidRPr="00F02CD9">
        <w:rPr>
          <w:rFonts w:ascii="Arial" w:hAnsi="Arial" w:cs="Arial"/>
          <w:b/>
          <w:color w:val="FF0000"/>
          <w:sz w:val="40"/>
        </w:rPr>
        <w:t>Rainbow Table Attack:</w:t>
      </w:r>
    </w:p>
    <w:p w14:paraId="711DB227" w14:textId="77777777" w:rsidR="00071406" w:rsidRPr="00071406" w:rsidRDefault="00071406" w:rsidP="00F02CD9">
      <w:pPr>
        <w:spacing w:line="276" w:lineRule="auto"/>
        <w:ind w:left="90"/>
        <w:rPr>
          <w:rFonts w:ascii="Arial" w:hAnsi="Arial" w:cs="Arial"/>
          <w:sz w:val="28"/>
        </w:rPr>
      </w:pPr>
      <w:r w:rsidRPr="00071406">
        <w:rPr>
          <w:rFonts w:ascii="Arial" w:hAnsi="Arial" w:cs="Arial"/>
          <w:sz w:val="28"/>
        </w:rPr>
        <w:t>A Rainbow Table Attack is a method used to crack password hashes efficiently. Instead of brute-forcing each password attempt, attackers use precomputed tables (rainbow tables) that contain possible plaintext-password to hash mappings. When a hashed password is encountered, the attacker searches the rainbow table to find the corresponding plaintext, enabling quick password recovery. Salted hashes are used as a defense mechanism against rainbow table attacks.</w:t>
      </w:r>
    </w:p>
    <w:p w14:paraId="1B486DB1" w14:textId="77777777" w:rsidR="00071406" w:rsidRPr="00F02CD9" w:rsidRDefault="00071406" w:rsidP="00F02CD9">
      <w:pPr>
        <w:spacing w:line="276" w:lineRule="auto"/>
        <w:rPr>
          <w:rFonts w:ascii="Arial" w:hAnsi="Arial" w:cs="Arial"/>
          <w:sz w:val="28"/>
        </w:rPr>
      </w:pPr>
      <w:r w:rsidRPr="00F02CD9">
        <w:rPr>
          <w:rFonts w:ascii="Arial" w:hAnsi="Arial" w:cs="Arial"/>
          <w:b/>
          <w:color w:val="FF0000"/>
          <w:sz w:val="40"/>
        </w:rPr>
        <w:t>Dictionary Attack:</w:t>
      </w:r>
    </w:p>
    <w:p w14:paraId="44A4EBF4" w14:textId="77777777" w:rsidR="00071406" w:rsidRDefault="00071406" w:rsidP="00F02CD9">
      <w:pPr>
        <w:spacing w:line="276" w:lineRule="auto"/>
        <w:ind w:left="90"/>
        <w:rPr>
          <w:rFonts w:ascii="Arial" w:hAnsi="Arial" w:cs="Arial"/>
          <w:sz w:val="28"/>
        </w:rPr>
      </w:pPr>
      <w:r w:rsidRPr="00071406">
        <w:rPr>
          <w:rFonts w:ascii="Arial" w:hAnsi="Arial" w:cs="Arial"/>
          <w:sz w:val="28"/>
        </w:rPr>
        <w:t>A Dictionary Attack is a type of password cracking attack where the attacker uses a list (dictionary) of common words, phrases, or commonly used passwords to systematically try every entry as a password for a given user or target. This attack exploits weak passwords that are easy to guess, such as "password," "123456," or "qwerty." To prevent dictionary attacks, users should use strong, unique passwords that include a combination of uppercase and lowercase letters, numbers, and special characters. Additionally, implementing account lockout policies and two-factor authentication can enhance security.</w:t>
      </w:r>
    </w:p>
    <w:p w14:paraId="05FCC284" w14:textId="77777777" w:rsidR="00F02CD9" w:rsidRDefault="00F02CD9" w:rsidP="00F02CD9">
      <w:pPr>
        <w:spacing w:line="276" w:lineRule="auto"/>
        <w:ind w:left="90"/>
        <w:rPr>
          <w:rFonts w:ascii="Arial" w:hAnsi="Arial" w:cs="Arial"/>
          <w:sz w:val="28"/>
        </w:rPr>
      </w:pPr>
    </w:p>
    <w:p w14:paraId="2D5971EA" w14:textId="6F2FF55D" w:rsidR="00955C77" w:rsidRPr="00955C77" w:rsidRDefault="00955C77" w:rsidP="00F02CD9">
      <w:pPr>
        <w:spacing w:line="276" w:lineRule="auto"/>
        <w:ind w:left="90"/>
        <w:rPr>
          <w:rFonts w:ascii="Arial" w:hAnsi="Arial" w:cs="Arial"/>
          <w:b/>
          <w:color w:val="FF0000"/>
          <w:sz w:val="40"/>
        </w:rPr>
      </w:pPr>
      <w:r w:rsidRPr="00955C77">
        <w:rPr>
          <w:rFonts w:ascii="Arial" w:hAnsi="Arial" w:cs="Arial"/>
          <w:b/>
          <w:color w:val="FF0000"/>
          <w:sz w:val="40"/>
        </w:rPr>
        <w:lastRenderedPageBreak/>
        <w:t>Salt:</w:t>
      </w:r>
    </w:p>
    <w:p w14:paraId="4CBEF162" w14:textId="0831D09F" w:rsidR="00F02CD9" w:rsidRDefault="00955C77" w:rsidP="00F02CD9">
      <w:pPr>
        <w:spacing w:line="276" w:lineRule="auto"/>
        <w:ind w:left="90"/>
        <w:rPr>
          <w:rFonts w:ascii="Arial" w:hAnsi="Arial" w:cs="Arial"/>
          <w:sz w:val="28"/>
        </w:rPr>
      </w:pPr>
      <w:r w:rsidRPr="00955C77">
        <w:rPr>
          <w:rFonts w:ascii="Arial" w:hAnsi="Arial" w:cs="Arial"/>
          <w:sz w:val="28"/>
        </w:rPr>
        <w:t>A salt is a random or pseudo-random value added to the input data before hashing it. It is used as an additional input to the hashing function to increase the uniqueness of the resulting hash.</w:t>
      </w:r>
    </w:p>
    <w:p w14:paraId="7A1D1C2E" w14:textId="77777777" w:rsidR="00955C77" w:rsidRDefault="00955C77" w:rsidP="00F02CD9">
      <w:pPr>
        <w:spacing w:line="276" w:lineRule="auto"/>
        <w:ind w:left="90"/>
        <w:rPr>
          <w:rFonts w:ascii="Arial" w:hAnsi="Arial" w:cs="Arial"/>
          <w:sz w:val="28"/>
        </w:rPr>
      </w:pPr>
    </w:p>
    <w:p w14:paraId="4A415948" w14:textId="77777777" w:rsidR="00955C77" w:rsidRPr="00955C77" w:rsidRDefault="00955C77" w:rsidP="00955C77">
      <w:pPr>
        <w:spacing w:line="276" w:lineRule="auto"/>
        <w:ind w:left="90"/>
        <w:rPr>
          <w:rFonts w:ascii="Arial" w:hAnsi="Arial" w:cs="Arial"/>
          <w:b/>
          <w:sz w:val="28"/>
        </w:rPr>
      </w:pPr>
      <w:r w:rsidRPr="00955C77">
        <w:rPr>
          <w:rFonts w:ascii="Arial" w:hAnsi="Arial" w:cs="Arial"/>
          <w:b/>
          <w:color w:val="FF0000"/>
          <w:sz w:val="40"/>
        </w:rPr>
        <w:t>How Salt Helps Against Rainbow Table Attack:</w:t>
      </w:r>
    </w:p>
    <w:p w14:paraId="480B04D5" w14:textId="77777777" w:rsidR="00955C77" w:rsidRPr="00955C77" w:rsidRDefault="00955C77" w:rsidP="00955C77">
      <w:pPr>
        <w:spacing w:line="276" w:lineRule="auto"/>
        <w:ind w:left="90"/>
        <w:rPr>
          <w:rFonts w:ascii="Arial" w:hAnsi="Arial" w:cs="Arial"/>
          <w:sz w:val="28"/>
        </w:rPr>
      </w:pPr>
    </w:p>
    <w:p w14:paraId="69C54BDF" w14:textId="77777777" w:rsidR="00955C77" w:rsidRPr="00955C77" w:rsidRDefault="00955C77" w:rsidP="00955C77">
      <w:pPr>
        <w:spacing w:line="276" w:lineRule="auto"/>
        <w:ind w:left="90"/>
        <w:rPr>
          <w:rFonts w:ascii="Arial" w:hAnsi="Arial" w:cs="Arial"/>
          <w:sz w:val="28"/>
        </w:rPr>
      </w:pPr>
      <w:r w:rsidRPr="00955C77">
        <w:rPr>
          <w:rFonts w:ascii="Arial" w:hAnsi="Arial" w:cs="Arial"/>
          <w:sz w:val="28"/>
        </w:rPr>
        <w:t>Rainbow table attacks rely on precomputed tables with pre-hashed values of commonly used passwords. The attacker compares the hashed password with entries in the rainbow table to find a match and retrieve the original plaintext password.</w:t>
      </w:r>
    </w:p>
    <w:p w14:paraId="6F0CF8F9" w14:textId="49CF084C" w:rsidR="00955C77" w:rsidRDefault="00955C77" w:rsidP="00955C77">
      <w:pPr>
        <w:spacing w:line="276" w:lineRule="auto"/>
        <w:ind w:left="90"/>
        <w:rPr>
          <w:rFonts w:ascii="Arial" w:hAnsi="Arial" w:cs="Arial"/>
          <w:sz w:val="28"/>
        </w:rPr>
      </w:pPr>
      <w:r w:rsidRPr="00955C77">
        <w:rPr>
          <w:rFonts w:ascii="Arial" w:hAnsi="Arial" w:cs="Arial"/>
          <w:sz w:val="28"/>
        </w:rPr>
        <w:t>By using a salt, each user's password is hashed with a unique random value, resulting in different hashes even for identical passwords. This means that the attacker would need to generate a specific rainbow table for each salt, making the attack impractical and time-consuming.</w:t>
      </w:r>
    </w:p>
    <w:p w14:paraId="3AE0F477" w14:textId="77777777" w:rsidR="00955C77" w:rsidRPr="00955C77" w:rsidRDefault="00955C77" w:rsidP="00955C77">
      <w:pPr>
        <w:pStyle w:val="ListParagraph"/>
        <w:numPr>
          <w:ilvl w:val="0"/>
          <w:numId w:val="13"/>
        </w:numPr>
        <w:spacing w:line="276" w:lineRule="auto"/>
        <w:rPr>
          <w:rFonts w:ascii="Arial" w:hAnsi="Arial" w:cs="Arial"/>
          <w:b/>
          <w:color w:val="FF0000"/>
          <w:sz w:val="36"/>
        </w:rPr>
      </w:pPr>
      <w:r w:rsidRPr="00955C77">
        <w:rPr>
          <w:rFonts w:ascii="Arial" w:hAnsi="Arial" w:cs="Arial"/>
          <w:b/>
          <w:color w:val="FF0000"/>
          <w:sz w:val="36"/>
        </w:rPr>
        <w:t>Without Salt (Vulnerable):</w:t>
      </w:r>
    </w:p>
    <w:p w14:paraId="630F50E5" w14:textId="77777777" w:rsidR="00955C77" w:rsidRPr="00955C77" w:rsidRDefault="00955C77" w:rsidP="00955C77">
      <w:pPr>
        <w:spacing w:line="276" w:lineRule="auto"/>
        <w:ind w:left="810"/>
        <w:rPr>
          <w:rFonts w:ascii="Arial" w:hAnsi="Arial" w:cs="Arial"/>
          <w:sz w:val="28"/>
        </w:rPr>
      </w:pPr>
      <w:r w:rsidRPr="00955C77">
        <w:rPr>
          <w:rFonts w:ascii="Arial" w:hAnsi="Arial" w:cs="Arial"/>
          <w:sz w:val="28"/>
        </w:rPr>
        <w:t>Suppose we have two users with the same password "password123," and the system uses a simple hashing function like SHA-256 without any salt.</w:t>
      </w:r>
    </w:p>
    <w:p w14:paraId="5D9F4EF6" w14:textId="77777777" w:rsidR="00955C77" w:rsidRPr="00955C77" w:rsidRDefault="00955C77" w:rsidP="00955C77">
      <w:pPr>
        <w:spacing w:line="276" w:lineRule="auto"/>
        <w:ind w:left="90"/>
        <w:rPr>
          <w:rFonts w:ascii="Arial" w:hAnsi="Arial" w:cs="Arial"/>
          <w:sz w:val="28"/>
        </w:rPr>
      </w:pPr>
    </w:p>
    <w:p w14:paraId="43A5112D" w14:textId="77777777" w:rsidR="00955C77" w:rsidRPr="00955C77" w:rsidRDefault="00955C77" w:rsidP="00955C77">
      <w:pPr>
        <w:spacing w:line="276" w:lineRule="auto"/>
        <w:ind w:left="810"/>
        <w:rPr>
          <w:rFonts w:ascii="Arial" w:hAnsi="Arial" w:cs="Arial"/>
          <w:sz w:val="28"/>
        </w:rPr>
      </w:pPr>
      <w:r w:rsidRPr="00955C77">
        <w:rPr>
          <w:rFonts w:ascii="Arial" w:hAnsi="Arial" w:cs="Arial"/>
          <w:sz w:val="28"/>
        </w:rPr>
        <w:t>Hashing "password123":</w:t>
      </w:r>
    </w:p>
    <w:p w14:paraId="2E90D513" w14:textId="77777777" w:rsidR="00955C77" w:rsidRPr="00955C77" w:rsidRDefault="00955C77" w:rsidP="00955C77">
      <w:pPr>
        <w:spacing w:line="276" w:lineRule="auto"/>
        <w:ind w:left="810"/>
        <w:rPr>
          <w:rFonts w:ascii="Arial" w:hAnsi="Arial" w:cs="Arial"/>
          <w:sz w:val="28"/>
        </w:rPr>
      </w:pPr>
      <w:r w:rsidRPr="00955C77">
        <w:rPr>
          <w:rFonts w:ascii="Arial" w:hAnsi="Arial" w:cs="Arial"/>
          <w:sz w:val="28"/>
        </w:rPr>
        <w:t>User 1: SHA-256("password123") = 5f4dcc3b5aa765d61d8327deb882cf99</w:t>
      </w:r>
    </w:p>
    <w:p w14:paraId="054AF8B2" w14:textId="77777777" w:rsidR="00955C77" w:rsidRPr="00955C77" w:rsidRDefault="00955C77" w:rsidP="00955C77">
      <w:pPr>
        <w:spacing w:line="276" w:lineRule="auto"/>
        <w:ind w:left="810"/>
        <w:rPr>
          <w:rFonts w:ascii="Arial" w:hAnsi="Arial" w:cs="Arial"/>
          <w:sz w:val="28"/>
        </w:rPr>
      </w:pPr>
      <w:r w:rsidRPr="00955C77">
        <w:rPr>
          <w:rFonts w:ascii="Arial" w:hAnsi="Arial" w:cs="Arial"/>
          <w:sz w:val="28"/>
        </w:rPr>
        <w:t>User 2: SHA-256("password123") = 5f4dcc3b5aa765d61d8327deb882cf99</w:t>
      </w:r>
    </w:p>
    <w:p w14:paraId="28338062" w14:textId="77777777" w:rsidR="00955C77" w:rsidRPr="00955C77" w:rsidRDefault="00955C77" w:rsidP="00955C77">
      <w:pPr>
        <w:spacing w:line="276" w:lineRule="auto"/>
        <w:ind w:left="810"/>
        <w:rPr>
          <w:rFonts w:ascii="Arial" w:hAnsi="Arial" w:cs="Arial"/>
          <w:sz w:val="28"/>
        </w:rPr>
      </w:pPr>
      <w:r w:rsidRPr="00955C77">
        <w:rPr>
          <w:rFonts w:ascii="Arial" w:hAnsi="Arial" w:cs="Arial"/>
          <w:sz w:val="28"/>
        </w:rPr>
        <w:t>As we can see, both users end up with the same hash because the hashing function produces identical output for the same input.</w:t>
      </w:r>
    </w:p>
    <w:p w14:paraId="5AD10086" w14:textId="19CA9C0E" w:rsidR="00955C77" w:rsidRDefault="00955C77" w:rsidP="00955C77">
      <w:pPr>
        <w:spacing w:line="276" w:lineRule="auto"/>
        <w:ind w:left="90"/>
        <w:rPr>
          <w:rFonts w:ascii="Arial" w:hAnsi="Arial" w:cs="Arial"/>
          <w:sz w:val="28"/>
        </w:rPr>
      </w:pPr>
    </w:p>
    <w:p w14:paraId="0CD18BD2" w14:textId="5DEDBCBF" w:rsidR="00955C77" w:rsidRDefault="00955C77" w:rsidP="00955C77">
      <w:pPr>
        <w:spacing w:line="276" w:lineRule="auto"/>
        <w:ind w:left="90"/>
        <w:rPr>
          <w:rFonts w:ascii="Arial" w:hAnsi="Arial" w:cs="Arial"/>
          <w:sz w:val="28"/>
        </w:rPr>
      </w:pPr>
    </w:p>
    <w:p w14:paraId="046ED3D7" w14:textId="2AC19A86" w:rsidR="00955C77" w:rsidRDefault="00955C77" w:rsidP="00955C77">
      <w:pPr>
        <w:spacing w:line="276" w:lineRule="auto"/>
        <w:ind w:left="90"/>
        <w:rPr>
          <w:rFonts w:ascii="Arial" w:hAnsi="Arial" w:cs="Arial"/>
          <w:sz w:val="28"/>
        </w:rPr>
      </w:pPr>
    </w:p>
    <w:p w14:paraId="6051E217" w14:textId="405B7D46" w:rsidR="00955C77" w:rsidRDefault="00955C77" w:rsidP="00955C77">
      <w:pPr>
        <w:spacing w:line="276" w:lineRule="auto"/>
        <w:ind w:left="90"/>
        <w:rPr>
          <w:rFonts w:ascii="Arial" w:hAnsi="Arial" w:cs="Arial"/>
          <w:sz w:val="28"/>
        </w:rPr>
      </w:pPr>
    </w:p>
    <w:p w14:paraId="10E1B602" w14:textId="77777777" w:rsidR="00955C77" w:rsidRPr="00955C77" w:rsidRDefault="00955C77" w:rsidP="00955C77">
      <w:pPr>
        <w:spacing w:line="276" w:lineRule="auto"/>
        <w:ind w:left="90"/>
        <w:rPr>
          <w:rFonts w:ascii="Arial" w:hAnsi="Arial" w:cs="Arial"/>
          <w:sz w:val="28"/>
        </w:rPr>
      </w:pPr>
    </w:p>
    <w:p w14:paraId="1F0DF51D" w14:textId="77777777" w:rsidR="00955C77" w:rsidRPr="00955C77" w:rsidRDefault="00955C77" w:rsidP="00955C77">
      <w:pPr>
        <w:pStyle w:val="ListParagraph"/>
        <w:numPr>
          <w:ilvl w:val="0"/>
          <w:numId w:val="13"/>
        </w:numPr>
        <w:spacing w:line="276" w:lineRule="auto"/>
        <w:rPr>
          <w:rFonts w:ascii="Arial" w:hAnsi="Arial" w:cs="Arial"/>
          <w:b/>
          <w:color w:val="FF0000"/>
          <w:sz w:val="36"/>
        </w:rPr>
      </w:pPr>
      <w:r w:rsidRPr="00955C77">
        <w:rPr>
          <w:rFonts w:ascii="Arial" w:hAnsi="Arial" w:cs="Arial"/>
          <w:b/>
          <w:color w:val="FF0000"/>
          <w:sz w:val="36"/>
        </w:rPr>
        <w:lastRenderedPageBreak/>
        <w:t>With Salt (Secure):</w:t>
      </w:r>
    </w:p>
    <w:p w14:paraId="774C6AAD" w14:textId="3E101A75" w:rsidR="00955C77" w:rsidRPr="00955C77" w:rsidRDefault="00955C77" w:rsidP="00955C77">
      <w:pPr>
        <w:spacing w:line="276" w:lineRule="auto"/>
        <w:ind w:left="90"/>
        <w:rPr>
          <w:rFonts w:ascii="Arial" w:hAnsi="Arial" w:cs="Arial"/>
          <w:sz w:val="28"/>
        </w:rPr>
      </w:pPr>
      <w:r w:rsidRPr="00955C77">
        <w:rPr>
          <w:rFonts w:ascii="Arial" w:hAnsi="Arial" w:cs="Arial"/>
          <w:sz w:val="28"/>
        </w:rPr>
        <w:t>Now, let's add a unique random salt for each user and rehash the password:</w:t>
      </w:r>
    </w:p>
    <w:p w14:paraId="681874B2" w14:textId="0AD3C908" w:rsidR="00955C77" w:rsidRPr="00955C77" w:rsidRDefault="00955C77" w:rsidP="00955C77">
      <w:pPr>
        <w:spacing w:line="276" w:lineRule="auto"/>
        <w:ind w:left="90"/>
        <w:rPr>
          <w:rFonts w:ascii="Arial" w:hAnsi="Arial" w:cs="Arial"/>
          <w:sz w:val="28"/>
        </w:rPr>
      </w:pPr>
      <w:r w:rsidRPr="00955C77">
        <w:rPr>
          <w:rFonts w:ascii="Arial" w:hAnsi="Arial" w:cs="Arial"/>
          <w:sz w:val="28"/>
        </w:rPr>
        <w:t>Generate Unique Salts:</w:t>
      </w:r>
    </w:p>
    <w:p w14:paraId="0D41BBAA" w14:textId="77777777" w:rsidR="00955C77" w:rsidRPr="00955C77" w:rsidRDefault="00955C77" w:rsidP="00955C77">
      <w:pPr>
        <w:spacing w:line="276" w:lineRule="auto"/>
        <w:ind w:left="90"/>
        <w:rPr>
          <w:rFonts w:ascii="Arial" w:hAnsi="Arial" w:cs="Arial"/>
          <w:sz w:val="28"/>
        </w:rPr>
      </w:pPr>
      <w:r w:rsidRPr="00955C77">
        <w:rPr>
          <w:rFonts w:ascii="Arial" w:hAnsi="Arial" w:cs="Arial"/>
          <w:sz w:val="28"/>
        </w:rPr>
        <w:t>User 1 Salt: 6ac6e5</w:t>
      </w:r>
    </w:p>
    <w:p w14:paraId="2DC92AEC" w14:textId="77777777" w:rsidR="00955C77" w:rsidRPr="00955C77" w:rsidRDefault="00955C77" w:rsidP="00955C77">
      <w:pPr>
        <w:spacing w:line="276" w:lineRule="auto"/>
        <w:ind w:left="90"/>
        <w:rPr>
          <w:rFonts w:ascii="Arial" w:hAnsi="Arial" w:cs="Arial"/>
          <w:sz w:val="28"/>
        </w:rPr>
      </w:pPr>
      <w:r w:rsidRPr="00955C77">
        <w:rPr>
          <w:rFonts w:ascii="Arial" w:hAnsi="Arial" w:cs="Arial"/>
          <w:sz w:val="28"/>
        </w:rPr>
        <w:t>User 2 Salt: fc8271</w:t>
      </w:r>
    </w:p>
    <w:p w14:paraId="6D41168D" w14:textId="79D3F92A" w:rsidR="00955C77" w:rsidRPr="00955C77" w:rsidRDefault="00955C77" w:rsidP="00955C77">
      <w:pPr>
        <w:spacing w:line="276" w:lineRule="auto"/>
        <w:ind w:left="90"/>
        <w:rPr>
          <w:rFonts w:ascii="Arial" w:hAnsi="Arial" w:cs="Arial"/>
          <w:sz w:val="28"/>
        </w:rPr>
      </w:pPr>
      <w:r w:rsidRPr="00955C77">
        <w:rPr>
          <w:rFonts w:ascii="Arial" w:hAnsi="Arial" w:cs="Arial"/>
          <w:sz w:val="28"/>
        </w:rPr>
        <w:t>Hashing "password123" with Salt:</w:t>
      </w:r>
    </w:p>
    <w:p w14:paraId="750B1083" w14:textId="77777777" w:rsidR="00955C77" w:rsidRPr="00955C77" w:rsidRDefault="00955C77" w:rsidP="00955C77">
      <w:pPr>
        <w:spacing w:line="276" w:lineRule="auto"/>
        <w:ind w:left="90"/>
        <w:rPr>
          <w:rFonts w:ascii="Arial" w:hAnsi="Arial" w:cs="Arial"/>
          <w:sz w:val="28"/>
        </w:rPr>
      </w:pPr>
      <w:r w:rsidRPr="00955C77">
        <w:rPr>
          <w:rFonts w:ascii="Arial" w:hAnsi="Arial" w:cs="Arial"/>
          <w:sz w:val="28"/>
        </w:rPr>
        <w:t>User 1: SHA-256("6ac6e5password123") = 7e84a4a2d7118b633313692db26ec369</w:t>
      </w:r>
    </w:p>
    <w:p w14:paraId="267E218E" w14:textId="361D8DEC" w:rsidR="00955C77" w:rsidRDefault="00955C77" w:rsidP="00955C77">
      <w:pPr>
        <w:spacing w:line="276" w:lineRule="auto"/>
        <w:ind w:left="90"/>
        <w:rPr>
          <w:rFonts w:ascii="Arial" w:hAnsi="Arial" w:cs="Arial"/>
          <w:sz w:val="28"/>
        </w:rPr>
      </w:pPr>
      <w:r w:rsidRPr="00955C77">
        <w:rPr>
          <w:rFonts w:ascii="Arial" w:hAnsi="Arial" w:cs="Arial"/>
          <w:sz w:val="28"/>
        </w:rPr>
        <w:t>User 2: SHA-256("fc8271password123") = 1b7c8562d688ce0bf33e43aa9c3a1d92</w:t>
      </w:r>
    </w:p>
    <w:p w14:paraId="26DA6FFA" w14:textId="25068A1C" w:rsidR="00DA4772" w:rsidRDefault="00DA4772" w:rsidP="00955C77">
      <w:pPr>
        <w:spacing w:line="276" w:lineRule="auto"/>
        <w:ind w:left="90"/>
        <w:rPr>
          <w:rFonts w:ascii="Arial" w:hAnsi="Arial" w:cs="Arial"/>
          <w:sz w:val="28"/>
        </w:rPr>
      </w:pPr>
    </w:p>
    <w:p w14:paraId="4EA2AD3F" w14:textId="77777777" w:rsidR="00DA4772" w:rsidRPr="00DA4772" w:rsidRDefault="00DA4772" w:rsidP="00DA4772">
      <w:pPr>
        <w:spacing w:line="276" w:lineRule="auto"/>
        <w:ind w:left="90"/>
        <w:rPr>
          <w:rFonts w:ascii="Arial" w:hAnsi="Arial" w:cs="Arial"/>
          <w:b/>
          <w:color w:val="FF0000"/>
          <w:sz w:val="40"/>
        </w:rPr>
      </w:pPr>
      <w:r w:rsidRPr="00DA4772">
        <w:rPr>
          <w:rFonts w:ascii="Arial" w:hAnsi="Arial" w:cs="Arial"/>
          <w:b/>
          <w:color w:val="FF0000"/>
          <w:sz w:val="40"/>
        </w:rPr>
        <w:t>SQL Injection:</w:t>
      </w:r>
    </w:p>
    <w:p w14:paraId="51DD30EA" w14:textId="59E9CA2B" w:rsidR="00DA4772" w:rsidRDefault="00DA4772" w:rsidP="00DA4772">
      <w:pPr>
        <w:spacing w:line="276" w:lineRule="auto"/>
        <w:ind w:left="90"/>
        <w:rPr>
          <w:rFonts w:ascii="Arial" w:hAnsi="Arial" w:cs="Arial"/>
          <w:sz w:val="28"/>
        </w:rPr>
      </w:pPr>
      <w:r w:rsidRPr="00DA4772">
        <w:rPr>
          <w:rFonts w:ascii="Arial" w:hAnsi="Arial" w:cs="Arial"/>
          <w:sz w:val="28"/>
        </w:rPr>
        <w:t>SQL Injection is a type of cyberattack where malicious SQL code is inserted into input fields of a web application. If the application does not properly validate or sanitize user inputs, the attacker can execute unauthorized SQL queries, potentially accessing, modifying, or deleting sensitive data in the database. SQL injection can lead to data breaches, unauthorized access, and website compromise.</w:t>
      </w:r>
    </w:p>
    <w:p w14:paraId="78FDB134" w14:textId="6A1B4D86" w:rsidR="00DA4772" w:rsidRDefault="00DA4772" w:rsidP="00DA4772">
      <w:pPr>
        <w:spacing w:line="276" w:lineRule="auto"/>
        <w:ind w:left="90"/>
        <w:rPr>
          <w:rFonts w:ascii="Arial" w:hAnsi="Arial" w:cs="Arial"/>
          <w:sz w:val="28"/>
        </w:rPr>
      </w:pPr>
      <w:r>
        <w:rPr>
          <w:rFonts w:ascii="Arial" w:hAnsi="Arial" w:cs="Arial"/>
          <w:sz w:val="28"/>
        </w:rPr>
        <w:t>Example:</w:t>
      </w:r>
    </w:p>
    <w:p w14:paraId="560C9FBC" w14:textId="347A0711" w:rsidR="00DA4772" w:rsidRDefault="00DA4772" w:rsidP="00DA4772">
      <w:pPr>
        <w:spacing w:line="276" w:lineRule="auto"/>
        <w:ind w:left="90"/>
        <w:rPr>
          <w:rFonts w:ascii="Arial" w:hAnsi="Arial" w:cs="Arial"/>
          <w:sz w:val="28"/>
        </w:rPr>
      </w:pPr>
      <w:r w:rsidRPr="00DA4772">
        <w:rPr>
          <w:rFonts w:ascii="Arial" w:hAnsi="Arial" w:cs="Arial"/>
          <w:sz w:val="28"/>
        </w:rPr>
        <w:t>SELECT * FROM users WHERE username='$username' AND password='$password';</w:t>
      </w:r>
    </w:p>
    <w:p w14:paraId="050FB544" w14:textId="0B653C99" w:rsidR="00DA4772" w:rsidRPr="00DA4772" w:rsidRDefault="00DA4772" w:rsidP="00DA4772">
      <w:pPr>
        <w:spacing w:line="276" w:lineRule="auto"/>
        <w:ind w:left="90"/>
        <w:rPr>
          <w:rFonts w:ascii="Arial" w:hAnsi="Arial" w:cs="Arial"/>
          <w:color w:val="4472C4" w:themeColor="accent1"/>
          <w:sz w:val="28"/>
        </w:rPr>
      </w:pPr>
      <w:r w:rsidRPr="00DA4772">
        <w:rPr>
          <w:rFonts w:ascii="Arial" w:hAnsi="Arial" w:cs="Arial"/>
          <w:color w:val="4472C4" w:themeColor="accent1"/>
          <w:sz w:val="28"/>
        </w:rPr>
        <w:t xml:space="preserve">Username: ' OR 1=1;  </w:t>
      </w:r>
      <w:r>
        <w:rPr>
          <w:rFonts w:ascii="Arial" w:hAnsi="Arial" w:cs="Arial"/>
          <w:color w:val="4472C4" w:themeColor="accent1"/>
          <w:sz w:val="28"/>
        </w:rPr>
        <w:t>--</w:t>
      </w:r>
      <w:bookmarkStart w:id="0" w:name="_GoBack"/>
      <w:bookmarkEnd w:id="0"/>
    </w:p>
    <w:p w14:paraId="486DD48B" w14:textId="46A996F1" w:rsidR="00DA4772" w:rsidRPr="00DA4772" w:rsidRDefault="00DA4772" w:rsidP="00DA4772">
      <w:pPr>
        <w:spacing w:line="276" w:lineRule="auto"/>
        <w:ind w:left="90"/>
        <w:rPr>
          <w:rFonts w:ascii="Arial" w:hAnsi="Arial" w:cs="Arial"/>
          <w:color w:val="4472C4" w:themeColor="accent1"/>
          <w:sz w:val="28"/>
        </w:rPr>
      </w:pPr>
      <w:r w:rsidRPr="00DA4772">
        <w:rPr>
          <w:rFonts w:ascii="Arial" w:hAnsi="Arial" w:cs="Arial"/>
          <w:color w:val="4472C4" w:themeColor="accent1"/>
          <w:sz w:val="28"/>
        </w:rPr>
        <w:t>Password: [anything]</w:t>
      </w:r>
    </w:p>
    <w:p w14:paraId="2DAA517B" w14:textId="77777777" w:rsidR="00DA4772" w:rsidRPr="00DA4772" w:rsidRDefault="00DA4772" w:rsidP="00DA4772">
      <w:pPr>
        <w:spacing w:line="276" w:lineRule="auto"/>
        <w:ind w:left="90"/>
        <w:rPr>
          <w:rFonts w:ascii="Arial" w:hAnsi="Arial" w:cs="Arial"/>
          <w:sz w:val="28"/>
        </w:rPr>
      </w:pPr>
    </w:p>
    <w:p w14:paraId="7A04B8AB" w14:textId="77777777" w:rsidR="00DA4772" w:rsidRPr="00DA4772" w:rsidRDefault="00DA4772" w:rsidP="00DA4772">
      <w:pPr>
        <w:spacing w:line="276" w:lineRule="auto"/>
        <w:ind w:left="90"/>
        <w:rPr>
          <w:rFonts w:ascii="Arial" w:hAnsi="Arial" w:cs="Arial"/>
          <w:b/>
          <w:color w:val="FF0000"/>
          <w:sz w:val="40"/>
        </w:rPr>
      </w:pPr>
      <w:r w:rsidRPr="00DA4772">
        <w:rPr>
          <w:rFonts w:ascii="Arial" w:hAnsi="Arial" w:cs="Arial"/>
          <w:b/>
          <w:color w:val="FF0000"/>
          <w:sz w:val="40"/>
        </w:rPr>
        <w:t>Web Bug (Web Beacon):</w:t>
      </w:r>
    </w:p>
    <w:p w14:paraId="06ED282C" w14:textId="222D61EC" w:rsidR="00DA4772" w:rsidRPr="00071406" w:rsidRDefault="00DA4772" w:rsidP="00DA4772">
      <w:pPr>
        <w:spacing w:line="276" w:lineRule="auto"/>
        <w:ind w:left="90"/>
        <w:rPr>
          <w:rFonts w:ascii="Arial" w:hAnsi="Arial" w:cs="Arial"/>
          <w:sz w:val="28"/>
        </w:rPr>
      </w:pPr>
      <w:r w:rsidRPr="00DA4772">
        <w:rPr>
          <w:rFonts w:ascii="Arial" w:hAnsi="Arial" w:cs="Arial"/>
          <w:sz w:val="28"/>
        </w:rPr>
        <w:t>A web bug, also known as a web beacon or tracking pixel, is a tiny, transparent image or script embedded in a webpage or email. It is used for tracking user behavior, interactions, and preferences. When a user opens a webpage or email containing a web bug, it sends information back to the server, allowing the sender or third parties to monitor user activities, such as email opens, webpage visits, and user demographics. While web bugs are often used for legitimate purposes like analytics, they can also raise privacy concerns when used without user consent or for malicious purposes.</w:t>
      </w:r>
    </w:p>
    <w:sectPr w:rsidR="00DA4772" w:rsidRPr="00071406" w:rsidSect="000179CA">
      <w:pgSz w:w="12240" w:h="15840"/>
      <w:pgMar w:top="54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01AE1"/>
    <w:multiLevelType w:val="hybridMultilevel"/>
    <w:tmpl w:val="F92EF89A"/>
    <w:lvl w:ilvl="0" w:tplc="0C32262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47A2"/>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D544FB"/>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5421F3"/>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B06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304DFD"/>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594279"/>
    <w:multiLevelType w:val="hybridMultilevel"/>
    <w:tmpl w:val="96D851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4DD071AF"/>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A20900"/>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B66E8D"/>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A584269"/>
    <w:multiLevelType w:val="hybridMultilevel"/>
    <w:tmpl w:val="FC920B4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45115"/>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1B29D9"/>
    <w:multiLevelType w:val="multilevel"/>
    <w:tmpl w:val="1D72FB9E"/>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4"/>
  </w:num>
  <w:num w:numId="4">
    <w:abstractNumId w:val="3"/>
  </w:num>
  <w:num w:numId="5">
    <w:abstractNumId w:val="9"/>
  </w:num>
  <w:num w:numId="6">
    <w:abstractNumId w:val="8"/>
  </w:num>
  <w:num w:numId="7">
    <w:abstractNumId w:val="12"/>
  </w:num>
  <w:num w:numId="8">
    <w:abstractNumId w:val="1"/>
  </w:num>
  <w:num w:numId="9">
    <w:abstractNumId w:val="7"/>
  </w:num>
  <w:num w:numId="10">
    <w:abstractNumId w:val="5"/>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CA"/>
    <w:rsid w:val="000179CA"/>
    <w:rsid w:val="00071406"/>
    <w:rsid w:val="001E2973"/>
    <w:rsid w:val="00200904"/>
    <w:rsid w:val="002216D7"/>
    <w:rsid w:val="00740846"/>
    <w:rsid w:val="0095399D"/>
    <w:rsid w:val="00955C77"/>
    <w:rsid w:val="00DA4772"/>
    <w:rsid w:val="00DC14F2"/>
    <w:rsid w:val="00EE0208"/>
    <w:rsid w:val="00F0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0BCD"/>
  <w15:chartTrackingRefBased/>
  <w15:docId w15:val="{1D9F045D-B7A1-47D1-9C06-75F7390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CA"/>
    <w:pPr>
      <w:ind w:left="720"/>
      <w:contextualSpacing/>
    </w:pPr>
  </w:style>
  <w:style w:type="table" w:styleId="TableGrid">
    <w:name w:val="Table Grid"/>
    <w:basedOn w:val="TableNormal"/>
    <w:uiPriority w:val="39"/>
    <w:rsid w:val="0095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7162">
      <w:bodyDiv w:val="1"/>
      <w:marLeft w:val="0"/>
      <w:marRight w:val="0"/>
      <w:marTop w:val="0"/>
      <w:marBottom w:val="0"/>
      <w:divBdr>
        <w:top w:val="none" w:sz="0" w:space="0" w:color="auto"/>
        <w:left w:val="none" w:sz="0" w:space="0" w:color="auto"/>
        <w:bottom w:val="none" w:sz="0" w:space="0" w:color="auto"/>
        <w:right w:val="none" w:sz="0" w:space="0" w:color="auto"/>
      </w:divBdr>
    </w:div>
    <w:div w:id="271784044">
      <w:bodyDiv w:val="1"/>
      <w:marLeft w:val="0"/>
      <w:marRight w:val="0"/>
      <w:marTop w:val="0"/>
      <w:marBottom w:val="0"/>
      <w:divBdr>
        <w:top w:val="none" w:sz="0" w:space="0" w:color="auto"/>
        <w:left w:val="none" w:sz="0" w:space="0" w:color="auto"/>
        <w:bottom w:val="none" w:sz="0" w:space="0" w:color="auto"/>
        <w:right w:val="none" w:sz="0" w:space="0" w:color="auto"/>
      </w:divBdr>
    </w:div>
    <w:div w:id="322511903">
      <w:bodyDiv w:val="1"/>
      <w:marLeft w:val="0"/>
      <w:marRight w:val="0"/>
      <w:marTop w:val="0"/>
      <w:marBottom w:val="0"/>
      <w:divBdr>
        <w:top w:val="none" w:sz="0" w:space="0" w:color="auto"/>
        <w:left w:val="none" w:sz="0" w:space="0" w:color="auto"/>
        <w:bottom w:val="none" w:sz="0" w:space="0" w:color="auto"/>
        <w:right w:val="none" w:sz="0" w:space="0" w:color="auto"/>
      </w:divBdr>
    </w:div>
    <w:div w:id="1408842329">
      <w:bodyDiv w:val="1"/>
      <w:marLeft w:val="0"/>
      <w:marRight w:val="0"/>
      <w:marTop w:val="0"/>
      <w:marBottom w:val="0"/>
      <w:divBdr>
        <w:top w:val="none" w:sz="0" w:space="0" w:color="auto"/>
        <w:left w:val="none" w:sz="0" w:space="0" w:color="auto"/>
        <w:bottom w:val="none" w:sz="0" w:space="0" w:color="auto"/>
        <w:right w:val="none" w:sz="0" w:space="0" w:color="auto"/>
      </w:divBdr>
    </w:div>
    <w:div w:id="1454404745">
      <w:bodyDiv w:val="1"/>
      <w:marLeft w:val="0"/>
      <w:marRight w:val="0"/>
      <w:marTop w:val="0"/>
      <w:marBottom w:val="0"/>
      <w:divBdr>
        <w:top w:val="none" w:sz="0" w:space="0" w:color="auto"/>
        <w:left w:val="none" w:sz="0" w:space="0" w:color="auto"/>
        <w:bottom w:val="none" w:sz="0" w:space="0" w:color="auto"/>
        <w:right w:val="none" w:sz="0" w:space="0" w:color="auto"/>
      </w:divBdr>
    </w:div>
    <w:div w:id="1495730159">
      <w:bodyDiv w:val="1"/>
      <w:marLeft w:val="0"/>
      <w:marRight w:val="0"/>
      <w:marTop w:val="0"/>
      <w:marBottom w:val="0"/>
      <w:divBdr>
        <w:top w:val="none" w:sz="0" w:space="0" w:color="auto"/>
        <w:left w:val="none" w:sz="0" w:space="0" w:color="auto"/>
        <w:bottom w:val="none" w:sz="0" w:space="0" w:color="auto"/>
        <w:right w:val="none" w:sz="0" w:space="0" w:color="auto"/>
      </w:divBdr>
    </w:div>
    <w:div w:id="1552187370">
      <w:bodyDiv w:val="1"/>
      <w:marLeft w:val="0"/>
      <w:marRight w:val="0"/>
      <w:marTop w:val="0"/>
      <w:marBottom w:val="0"/>
      <w:divBdr>
        <w:top w:val="none" w:sz="0" w:space="0" w:color="auto"/>
        <w:left w:val="none" w:sz="0" w:space="0" w:color="auto"/>
        <w:bottom w:val="none" w:sz="0" w:space="0" w:color="auto"/>
        <w:right w:val="none" w:sz="0" w:space="0" w:color="auto"/>
      </w:divBdr>
    </w:div>
    <w:div w:id="20592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Alpha</dc:creator>
  <cp:keywords/>
  <dc:description/>
  <cp:lastModifiedBy>King Alpha</cp:lastModifiedBy>
  <cp:revision>2</cp:revision>
  <dcterms:created xsi:type="dcterms:W3CDTF">2023-07-29T14:14:00Z</dcterms:created>
  <dcterms:modified xsi:type="dcterms:W3CDTF">2023-07-30T03:46:00Z</dcterms:modified>
</cp:coreProperties>
</file>