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left="960"/>
        <w:contextualSpacing w:val="false"/>
        <w:rPr/>
      </w:pPr>
      <w:r>
        <w:rPr/>
        <w:drawing>
          <wp:anchor distT="0" distB="0" distL="0" distR="0" simplePos="false" relativeHeight="2" behindDoc="false" locked="false" layoutInCell="true" allowOverlap="true">
            <wp:simplePos x="0" y="0"/>
            <wp:positionH relativeFrom="margin">
              <wp:posOffset>-914396</wp:posOffset>
            </wp:positionH>
            <wp:positionV relativeFrom="paragraph">
              <wp:posOffset>-911572</wp:posOffset>
            </wp:positionV>
            <wp:extent cx="7501958" cy="1597375"/>
            <wp:effectExtent l="0" t="0" r="0" b="0"/>
            <wp:wrapSquare wrapText="bothSides"/>
            <wp:docPr id="1026" name="image2.png"/>
            <a:graphic xmlns:a="http://schemas.openxmlformats.org/drawingml/2006/main">
              <a:graphicData uri="http://schemas.openxmlformats.org/drawingml/2006/picture">
                <pic:pic xmlns:pic="http://schemas.openxmlformats.org/drawingml/2006/picture">
                  <pic:nvPicPr>
                    <pic:cNvPr id="0" name="image2.png"/>
                    <pic:cNvPicPr/>
                  </pic:nvPicPr>
                  <pic:blipFill rotWithShape="true">
                    <a:blip r:embed="rId2" cstate="print">
                      <a:extLst>
                        <a:ext uri="{28A0092B-C50C-407E-A947-70E740481C1C}">
                          <a14:useLocalDpi xmlns:a14="http://schemas.microsoft.com/office/drawing/2010/main" val="0"/>
                        </a:ext>
                      </a:extLst>
                    </a:blip>
                    <a:srcRect l="0" t="0" r="505" b="84793"/>
                    <a:stretch>
                      <a:fillRect/>
                    </a:stretch>
                  </pic:blipFill>
                  <pic:spPr>
                    <a:xfrm>
                      <a:off x="0" y="0"/>
                      <a:ext cx="7501958" cy="1597375"/>
                    </a:xfrm>
                    <a:prstGeom prst="rect">
                      <a:avLst/>
                    </a:prstGeom>
                  </pic:spPr>
                </pic:pic>
              </a:graphicData>
            </a:graphic>
          </wp:anchor>
        </w:drawing>
      </w:r>
    </w:p>
    <w:p>
      <w:pPr>
        <w:pStyle w:val="style0"/>
        <w:ind w:left="960"/>
        <w:contextualSpacing w:val="false"/>
        <w:rPr/>
      </w:pPr>
    </w:p>
    <w:p>
      <w:pPr>
        <w:pStyle w:val="style0"/>
        <w:ind w:left="960"/>
        <w:contextualSpacing w:val="false"/>
        <w:rPr/>
      </w:pPr>
    </w:p>
    <w:p>
      <w:pPr>
        <w:pStyle w:val="style0"/>
        <w:ind w:left="960"/>
        <w:jc w:val="center"/>
        <w:contextualSpacing w:val="false"/>
        <w:rPr>
          <w:rFonts w:ascii="Arial" w:cs="Arial" w:eastAsia="Arial" w:hAnsi="Arial"/>
          <w:b/>
          <w:color w:val="00007c"/>
          <w:sz w:val="29"/>
          <w:szCs w:val="29"/>
        </w:rPr>
      </w:pPr>
      <w:r>
        <w:rPr>
          <w:rFonts w:ascii="Arial" w:cs="Arial" w:eastAsia="Arial" w:hAnsi="Arial"/>
          <w:b/>
          <w:color w:val="00007c"/>
          <w:sz w:val="29"/>
          <w:szCs w:val="29"/>
        </w:rPr>
        <w:t>INDIAN INSTITUTE OF INFORMATION TECHNOLOGY, NAGPUR</w:t>
      </w:r>
    </w:p>
    <w:p>
      <w:pPr>
        <w:pStyle w:val="style0"/>
        <w:spacing w:lineRule="auto" w:line="240"/>
        <w:contextualSpacing w:val="false"/>
        <w:rPr>
          <w:rFonts w:ascii="Times New Roman" w:cs="Times New Roman" w:eastAsia="Times New Roman" w:hAnsi="Times New Roman"/>
          <w:sz w:val="24"/>
          <w:szCs w:val="24"/>
        </w:rPr>
      </w:pPr>
    </w:p>
    <w:p>
      <w:pPr>
        <w:pStyle w:val="style0"/>
        <w:spacing w:lineRule="auto" w:line="317"/>
        <w:ind w:left="2780" w:hanging="1764"/>
        <w:contextualSpacing w:val="false"/>
        <w:rPr>
          <w:rFonts w:ascii="Arial" w:cs="Arial" w:eastAsia="Arial" w:hAnsi="Arial"/>
          <w:sz w:val="23"/>
          <w:szCs w:val="23"/>
        </w:rPr>
      </w:pPr>
      <w:r>
        <w:rPr>
          <w:rFonts w:ascii="Arial" w:cs="Arial" w:eastAsia="Arial" w:hAnsi="Arial"/>
          <w:sz w:val="23"/>
          <w:szCs w:val="23"/>
        </w:rPr>
        <w:t>C/o Regional Telecom Training Centre (RTTC) BSNL, Seminary Hills, Nagpur-440006 091-0712-2801369, Email: registrar@iiitn.ac.in</w:t>
      </w:r>
    </w:p>
    <w:p>
      <w:pPr>
        <w:pStyle w:val="style0"/>
        <w:contextualSpacing w:val="false"/>
        <w:rPr/>
      </w:pPr>
      <w:r>
        <w:rPr/>
        <w:t>---------------------------------------------------------------------------------------------------------------------------------------------------</w:t>
      </w:r>
    </w:p>
    <w:p>
      <w:pPr>
        <w:pStyle w:val="style0"/>
        <w:pBdr>
          <w:bottom w:val="single" w:sz="6" w:space="1" w:color="000000"/>
        </w:pBdr>
        <w:jc w:val="center"/>
        <w:contextualSpacing w:val="false"/>
        <w:rPr>
          <w:rFonts w:ascii="Viner Hand ITC" w:cs="Viner Hand ITC" w:eastAsia="Viner Hand ITC" w:hAnsi="Viner Hand ITC"/>
          <w:color w:val="0f243e"/>
          <w:sz w:val="24"/>
          <w:szCs w:val="24"/>
        </w:rPr>
      </w:pPr>
      <w:r>
        <w:rPr>
          <w:rFonts w:ascii="Viner Hand ITC" w:cs="Viner Hand ITC" w:eastAsia="Viner Hand ITC" w:hAnsi="Viner Hand ITC"/>
          <w:color w:val="0f243e"/>
          <w:sz w:val="24"/>
          <w:szCs w:val="24"/>
        </w:rPr>
        <w:t xml:space="preserve">Presents   </w:t>
      </w:r>
    </w:p>
    <w:p>
      <w:pPr>
        <w:pStyle w:val="style0"/>
        <w:pBdr>
          <w:bottom w:val="single" w:sz="6" w:space="1" w:color="000000"/>
        </w:pBdr>
        <w:jc w:val="left"/>
        <w:contextualSpacing w:val="false"/>
        <w:rPr>
          <w:rFonts w:ascii="Viner Hand ITC" w:cs="Viner Hand ITC" w:eastAsia="Viner Hand ITC" w:hAnsi="Viner Hand ITC"/>
          <w:color w:val="0f243e"/>
          <w:sz w:val="24"/>
          <w:szCs w:val="24"/>
        </w:rPr>
      </w:pPr>
    </w:p>
    <w:p>
      <w:pPr>
        <w:pStyle w:val="style0"/>
        <w:pBdr>
          <w:bottom w:val="single" w:sz="6" w:space="1" w:color="000000"/>
        </w:pBdr>
        <w:jc w:val="center"/>
        <w:contextualSpacing w:val="false"/>
        <w:rPr>
          <w:rFonts w:ascii="Viner Hand ITC" w:cs="Viner Hand ITC" w:eastAsia="Viner Hand ITC" w:hAnsi="Viner Hand ITC"/>
          <w:color w:val="0f243e"/>
          <w:sz w:val="24"/>
          <w:szCs w:val="24"/>
        </w:rPr>
      </w:pPr>
      <w:r>
        <w:rPr>
          <w:rFonts w:ascii="Viner Hand ITC" w:cs="Viner Hand ITC" w:eastAsia="Viner Hand ITC" w:hAnsi="Viner Hand ITC"/>
          <w:color w:val="0f243e"/>
          <w:sz w:val="24"/>
          <w:szCs w:val="24"/>
        </w:rPr>
        <w:t xml:space="preserve">                                                                                                                   </w:t>
      </w:r>
    </w:p>
    <w:p>
      <w:pPr>
        <w:pStyle w:val="style0"/>
        <w:pBdr>
          <w:bottom w:val="single" w:sz="6" w:space="1" w:color="000000"/>
        </w:pBdr>
        <w:contextualSpacing w:val="false"/>
        <w:rPr>
          <w:rFonts w:ascii="Kaushan Script" w:cs="Kaushan Script" w:eastAsia="Kaushan Script" w:hAnsi="Kaushan Script"/>
          <w:color w:val="0f243e"/>
          <w:sz w:val="96"/>
          <w:szCs w:val="96"/>
        </w:rPr>
      </w:pPr>
      <w:r>
        <w:rPr>
          <w:rFonts w:ascii="Kaushan Script" w:cs="Kaushan Script" w:eastAsia="Kaushan Script" w:hAnsi="Kaushan Script"/>
          <w:color w:val="0f243e"/>
          <w:sz w:val="96"/>
          <w:szCs w:val="96"/>
        </w:rPr>
        <w:t xml:space="preserve">     </w:t>
      </w:r>
      <w:r>
        <w:rPr>
          <w:rFonts w:ascii="Kaushan Script" w:cs="Kaushan Script" w:eastAsia="Kaushan Script" w:hAnsi="Kaushan Script"/>
          <w:color w:val="0f243e"/>
          <w:sz w:val="96"/>
          <w:szCs w:val="96"/>
        </w:rPr>
        <w:t>Traverse Action</w:t>
      </w:r>
    </w:p>
    <w:bookmarkStart w:id="0" w:name="_gjdgxs" w:colFirst="0" w:colLast="0"/>
    <w:bookmarkEnd w:id="0"/>
    <w:p>
      <w:pPr>
        <w:pStyle w:val="style0"/>
        <w:spacing w:after="120"/>
        <w:contextualSpacing w:val="false"/>
        <w:rPr>
          <w:rFonts w:ascii="Bell MT" w:cs="Bell MT" w:eastAsia="Bell MT" w:hAnsi="Bell MT"/>
          <w:b/>
          <w:color w:val="984806"/>
          <w:sz w:val="36"/>
          <w:szCs w:val="36"/>
          <w:u w:val="single"/>
        </w:rPr>
      </w:pPr>
    </w:p>
    <w:p>
      <w:pPr>
        <w:pStyle w:val="style0"/>
        <w:spacing w:after="120"/>
        <w:contextualSpacing w:val="false"/>
        <w:rPr>
          <w:rFonts w:ascii="Bell MT" w:cs="Bell MT" w:eastAsia="Bell MT" w:hAnsi="Bell MT"/>
          <w:b/>
          <w:color w:val="984806"/>
          <w:sz w:val="36"/>
          <w:szCs w:val="36"/>
          <w:u w:val="single"/>
        </w:rPr>
      </w:pPr>
      <w:r>
        <w:rPr>
          <w:rFonts w:ascii="Bell MT" w:cs="Bell MT" w:eastAsia="Bell MT" w:hAnsi="Bell MT"/>
          <w:b/>
          <w:color w:val="984806"/>
          <w:sz w:val="36"/>
          <w:szCs w:val="36"/>
          <w:u w:val="single"/>
        </w:rPr>
        <w:t>About the Event:</w:t>
      </w:r>
    </w:p>
    <w:p>
      <w:pPr>
        <w:pStyle w:val="style0"/>
        <w:spacing w:after="160" w:lineRule="auto" w:line="259"/>
        <w:contextualSpacing w:val="false"/>
        <w:rPr>
          <w:rFonts w:ascii="Quintessential" w:cs="Quintessential" w:eastAsia="Quintessential" w:hAnsi="Quintessential"/>
          <w:sz w:val="24"/>
          <w:szCs w:val="24"/>
        </w:rPr>
      </w:pPr>
      <w:r>
        <w:rPr>
          <w:rFonts w:ascii="Quintessential" w:cs="Quintessential" w:eastAsia="Quintessential" w:hAnsi="Quintessential"/>
          <w:sz w:val="24"/>
          <w:szCs w:val="24"/>
        </w:rPr>
        <w:t xml:space="preserve"> “Rohan beta are yeh ‘alma matter’ kya hota hai” asked papa watching a generic web series. “Are papa kya aap bhi, GOOGLE peh search mar lo na” said Rohan. “Beta mujhe kaha ata hai yeh sab (strange contrast)”. “Ok Google, ‘What is the meaning of alma matter?’”. Your alma matter is your old school, college or university. It’s generally used as appositive term, implying reverence and loyalty for nurturing qualities of the institution”. “Samjhe papa” said Rohan.</w:t>
      </w:r>
    </w:p>
    <w:p>
      <w:pPr>
        <w:pStyle w:val="style0"/>
        <w:spacing w:after="160" w:lineRule="auto" w:line="259"/>
        <w:contextualSpacing w:val="false"/>
        <w:rPr>
          <w:rFonts w:ascii="Quintessential" w:cs="Quintessential" w:eastAsia="Quintessential" w:hAnsi="Quintessential"/>
          <w:sz w:val="24"/>
          <w:szCs w:val="24"/>
        </w:rPr>
      </w:pPr>
      <w:r>
        <w:rPr>
          <w:rFonts w:ascii="Quintessential" w:cs="Quintessential" w:eastAsia="Quintessential" w:hAnsi="Quintessential"/>
          <w:sz w:val="24"/>
          <w:szCs w:val="24"/>
        </w:rPr>
        <w:t xml:space="preserve">   So, guys searching has been an intricate part of life and knowing or unknowingly we have mastered this art. This competition is a perfect platform to showcase your ability and also win some cool prizes. </w:t>
      </w:r>
    </w:p>
    <w:p>
      <w:pPr>
        <w:pStyle w:val="style0"/>
        <w:spacing w:after="120"/>
        <w:contextualSpacing w:val="false"/>
        <w:rPr>
          <w:rFonts w:ascii="Quintessential" w:cs="Quintessential" w:eastAsia="Quintessential" w:hAnsi="Quintessential"/>
          <w:b/>
          <w:color w:val="984806"/>
          <w:sz w:val="36"/>
          <w:szCs w:val="36"/>
          <w:u w:val="single"/>
        </w:rPr>
      </w:pPr>
    </w:p>
    <w:p>
      <w:pPr>
        <w:pStyle w:val="style0"/>
        <w:spacing w:after="120"/>
        <w:contextualSpacing w:val="false"/>
        <w:rPr>
          <w:rFonts w:ascii="Quintessential" w:cs="Quintessential" w:eastAsia="Quintessential" w:hAnsi="Quintessential"/>
          <w:color w:val="390c0c"/>
          <w:sz w:val="29"/>
          <w:szCs w:val="29"/>
        </w:rPr>
      </w:pPr>
    </w:p>
    <w:p>
      <w:pPr>
        <w:pStyle w:val="style0"/>
        <w:spacing w:after="120"/>
        <w:contextualSpacing w:val="false"/>
        <w:rPr>
          <w:rFonts w:ascii="Bell MT" w:cs="Bell MT" w:eastAsia="Bell MT" w:hAnsi="Bell MT"/>
          <w:b/>
          <w:color w:val="984806"/>
          <w:sz w:val="36"/>
          <w:szCs w:val="36"/>
          <w:u w:val="single"/>
        </w:rPr>
      </w:pPr>
      <w:r>
        <w:rPr>
          <w:rFonts w:ascii="Bell MT" w:cs="Bell MT" w:eastAsia="Bell MT" w:hAnsi="Bell MT"/>
          <w:b/>
          <w:color w:val="984806"/>
          <w:sz w:val="36"/>
          <w:szCs w:val="36"/>
          <w:u w:val="single"/>
        </w:rPr>
        <w:t>Rules:</w:t>
      </w:r>
    </w:p>
    <w:p>
      <w:pPr>
        <w:pStyle w:val="style0"/>
        <w:numPr>
          <w:ilvl w:val="0"/>
          <w:numId w:val="1"/>
        </w:numPr>
        <w:spacing w:before="0" w:after="0"/>
        <w:ind w:left="720" w:hanging="360"/>
        <w:contextualSpacing/>
        <w:rPr>
          <w:color w:val="0d0d0d"/>
          <w:sz w:val="28"/>
          <w:szCs w:val="28"/>
        </w:rPr>
      </w:pPr>
      <w:r>
        <w:rPr>
          <w:color w:val="0d0d0d"/>
          <w:sz w:val="28"/>
          <w:szCs w:val="28"/>
        </w:rPr>
        <w:t xml:space="preserve"> Participants have to register online by filling up the google forms provided on the official website www.iiitnabhivyakti.in </w:t>
      </w:r>
    </w:p>
    <w:p>
      <w:pPr>
        <w:pStyle w:val="style0"/>
        <w:numPr>
          <w:ilvl w:val="0"/>
          <w:numId w:val="1"/>
        </w:numPr>
        <w:spacing w:before="0" w:after="0"/>
        <w:ind w:left="720" w:hanging="360"/>
        <w:contextualSpacing/>
        <w:rPr>
          <w:color w:val="0d0d0d"/>
          <w:sz w:val="28"/>
          <w:szCs w:val="28"/>
        </w:rPr>
      </w:pPr>
      <w:r>
        <w:rPr>
          <w:color w:val="0d0d0d"/>
          <w:sz w:val="28"/>
          <w:szCs w:val="28"/>
        </w:rPr>
        <w:t xml:space="preserve"> Participants must possess a valid college identity card of their institution. </w:t>
      </w:r>
    </w:p>
    <w:p>
      <w:pPr>
        <w:pStyle w:val="style0"/>
        <w:numPr>
          <w:ilvl w:val="0"/>
          <w:numId w:val="1"/>
        </w:numPr>
        <w:spacing w:before="0" w:after="0" w:lineRule="auto" w:line="259"/>
        <w:ind w:left="720" w:hanging="360"/>
        <w:contextualSpacing/>
        <w:rPr>
          <w:sz w:val="22"/>
          <w:szCs w:val="22"/>
        </w:rPr>
      </w:pPr>
      <w:r>
        <w:rPr>
          <w:b/>
          <w:sz w:val="32"/>
          <w:szCs w:val="32"/>
        </w:rPr>
        <w:t xml:space="preserve">Round 1(the lightning round): </w:t>
      </w:r>
    </w:p>
    <w:p>
      <w:pPr>
        <w:pStyle w:val="style0"/>
        <w:spacing w:lineRule="auto" w:line="259"/>
        <w:ind w:left="405" w:hanging="720"/>
        <w:contextualSpacing w:val="false"/>
        <w:rPr>
          <w:sz w:val="24"/>
          <w:szCs w:val="24"/>
        </w:rPr>
      </w:pPr>
      <w:r>
        <w:rPr>
          <w:sz w:val="24"/>
          <w:szCs w:val="24"/>
        </w:rPr>
        <w:t xml:space="preserve">             The eligibility of this round is for everyone.In this round we give each of the contestant 30 words to search in a minute. Whoever searches more number of words in the two wins it and progresses to round 2. </w:t>
      </w:r>
    </w:p>
    <w:p>
      <w:pPr>
        <w:pStyle w:val="style0"/>
        <w:numPr>
          <w:ilvl w:val="0"/>
          <w:numId w:val="1"/>
        </w:numPr>
        <w:spacing w:before="0" w:after="0" w:lineRule="auto" w:line="259"/>
        <w:ind w:left="720" w:hanging="360"/>
        <w:contextualSpacing/>
        <w:rPr>
          <w:sz w:val="22"/>
          <w:szCs w:val="22"/>
        </w:rPr>
      </w:pPr>
      <w:r>
        <w:rPr>
          <w:b/>
          <w:sz w:val="32"/>
          <w:szCs w:val="32"/>
        </w:rPr>
        <w:t>Round 2(memo hooman):</w:t>
      </w:r>
      <w:r>
        <w:rPr>
          <w:sz w:val="22"/>
          <w:szCs w:val="22"/>
        </w:rPr>
        <w:t xml:space="preserve"> </w:t>
      </w:r>
    </w:p>
    <w:p>
      <w:pPr>
        <w:pStyle w:val="style0"/>
        <w:spacing w:lineRule="auto" w:line="259"/>
        <w:ind w:left="405" w:hanging="720"/>
        <w:contextualSpacing w:val="false"/>
        <w:rPr>
          <w:sz w:val="24"/>
          <w:szCs w:val="24"/>
        </w:rPr>
      </w:pPr>
      <w:r>
        <w:rPr>
          <w:sz w:val="24"/>
          <w:szCs w:val="24"/>
        </w:rPr>
        <w:t xml:space="preserve">             The eligibility of this round is to qualify for round 1 by beating your round. In this round we show the competitors 10 words for 10 secs on a projector which are a bit hard and ask them to remember them. After 10 secs we remove the slide and ask them to tell us the meaning of the words by searching them within 40 secs. The maximum number of participants in one time can be between 2-4.</w:t>
      </w:r>
    </w:p>
    <w:p>
      <w:pPr>
        <w:pStyle w:val="style0"/>
        <w:numPr>
          <w:ilvl w:val="0"/>
          <w:numId w:val="1"/>
        </w:numPr>
        <w:spacing w:before="0" w:after="0" w:lineRule="auto" w:line="259"/>
        <w:ind w:left="720" w:hanging="360"/>
        <w:contextualSpacing/>
        <w:rPr>
          <w:b/>
          <w:sz w:val="32"/>
          <w:szCs w:val="32"/>
        </w:rPr>
      </w:pPr>
      <w:r>
        <w:rPr>
          <w:b/>
          <w:sz w:val="32"/>
          <w:szCs w:val="32"/>
        </w:rPr>
        <w:t>Round 3(the Noogler/the no googler):</w:t>
      </w:r>
    </w:p>
    <w:p>
      <w:pPr>
        <w:pStyle w:val="style0"/>
        <w:spacing w:after="160" w:lineRule="auto" w:line="259"/>
        <w:ind w:left="405" w:hanging="720"/>
        <w:contextualSpacing w:val="false"/>
        <w:rPr>
          <w:sz w:val="24"/>
          <w:szCs w:val="24"/>
        </w:rPr>
      </w:pPr>
      <w:r>
        <w:rPr>
          <w:sz w:val="24"/>
          <w:szCs w:val="24"/>
        </w:rPr>
        <w:t xml:space="preserve">              This round shall be the hardest of all. We give specific terms which are available in some websites and you need to look for  their meanings without using any search engine or Quora.This would be conducted in the concluding day of TF and the top 3 will be given prizes according to our budget and hence it is not decided yet.</w:t>
      </w:r>
    </w:p>
    <w:p>
      <w:pPr>
        <w:pStyle w:val="style0"/>
        <w:spacing w:before="0" w:after="0"/>
        <w:contextualSpacing w:val="false"/>
        <w:rPr>
          <w:color w:val="0d0d0d"/>
          <w:sz w:val="28"/>
          <w:szCs w:val="28"/>
        </w:rPr>
      </w:pPr>
    </w:p>
    <w:p>
      <w:pPr>
        <w:pStyle w:val="style0"/>
        <w:numPr>
          <w:ilvl w:val="0"/>
          <w:numId w:val="1"/>
        </w:numPr>
        <w:spacing w:before="0" w:after="0"/>
        <w:ind w:left="720" w:hanging="360"/>
        <w:contextualSpacing/>
        <w:rPr>
          <w:color w:val="0d0d0d"/>
          <w:sz w:val="28"/>
          <w:szCs w:val="28"/>
        </w:rPr>
      </w:pPr>
      <w:r>
        <w:rPr>
          <w:color w:val="0d0d0d"/>
          <w:sz w:val="28"/>
          <w:szCs w:val="28"/>
        </w:rPr>
        <w:t xml:space="preserve">Any gains made outside of the established procedure are disallowed. </w:t>
      </w:r>
    </w:p>
    <w:p>
      <w:pPr>
        <w:pStyle w:val="style0"/>
        <w:numPr>
          <w:ilvl w:val="0"/>
          <w:numId w:val="1"/>
        </w:numPr>
        <w:spacing w:before="0" w:after="0"/>
        <w:ind w:left="720" w:hanging="360"/>
        <w:contextualSpacing/>
        <w:rPr>
          <w:color w:val="0d0d0d"/>
          <w:sz w:val="28"/>
          <w:szCs w:val="28"/>
        </w:rPr>
      </w:pPr>
      <w:r>
        <w:rPr>
          <w:color w:val="0d0d0d"/>
          <w:sz w:val="28"/>
          <w:szCs w:val="28"/>
        </w:rPr>
        <w:t xml:space="preserve">You need to get ready at least 10 minutes before the event starts. </w:t>
      </w:r>
    </w:p>
    <w:p>
      <w:pPr>
        <w:pStyle w:val="style0"/>
        <w:numPr>
          <w:ilvl w:val="0"/>
          <w:numId w:val="1"/>
        </w:numPr>
        <w:spacing w:before="0" w:after="0"/>
        <w:ind w:left="720" w:hanging="360"/>
        <w:contextualSpacing/>
        <w:rPr>
          <w:color w:val="0d0d0d"/>
          <w:sz w:val="28"/>
          <w:szCs w:val="28"/>
        </w:rPr>
      </w:pPr>
      <w:r>
        <w:rPr>
          <w:color w:val="0d0d0d"/>
          <w:sz w:val="28"/>
          <w:szCs w:val="28"/>
        </w:rPr>
        <w:t xml:space="preserve">Every participant(s) are required to fill up the “undertaking”. </w:t>
      </w:r>
    </w:p>
    <w:p>
      <w:pPr>
        <w:pStyle w:val="style0"/>
        <w:spacing w:after="120"/>
        <w:contextualSpacing w:val="false"/>
        <w:rPr>
          <w:rFonts w:ascii="Arial" w:cs="Arial" w:eastAsia="Arial" w:hAnsi="Arial"/>
          <w:b/>
          <w:color w:val="0d0d0d"/>
          <w:sz w:val="28"/>
          <w:szCs w:val="28"/>
        </w:rPr>
      </w:pPr>
      <w:r>
        <w:rPr>
          <w:rFonts w:ascii="Arial" w:cs="Arial" w:eastAsia="Arial" w:hAnsi="Arial"/>
          <w:b/>
          <w:color w:val="0d0d0d"/>
          <w:sz w:val="28"/>
          <w:szCs w:val="28"/>
        </w:rPr>
        <w:t>Please, do collect your identity cards available at the registration desk.</w:t>
      </w:r>
    </w:p>
    <w:p>
      <w:pPr>
        <w:pStyle w:val="style0"/>
        <w:tabs>
          <w:tab w:val="left" w:leader="none" w:pos="2340"/>
        </w:tabs>
        <w:spacing w:after="120"/>
        <w:contextualSpacing w:val="false"/>
        <w:rPr>
          <w:rFonts w:ascii="Arial" w:cs="Arial" w:eastAsia="Arial" w:hAnsi="Arial"/>
          <w:color w:val="0d0d0d"/>
          <w:sz w:val="28"/>
          <w:szCs w:val="28"/>
        </w:rPr>
      </w:pPr>
      <w:r>
        <w:rPr>
          <w:rFonts w:ascii="Arial" w:cs="Arial" w:eastAsia="Arial" w:hAnsi="Arial"/>
          <w:color w:val="0d0d0d"/>
          <w:sz w:val="28"/>
          <w:szCs w:val="28"/>
        </w:rPr>
        <w:tab/>
      </w:r>
    </w:p>
    <w:p>
      <w:pPr>
        <w:pStyle w:val="style0"/>
        <w:spacing w:after="120"/>
        <w:contextualSpacing w:val="false"/>
        <w:rPr>
          <w:rFonts w:ascii="Bell MT" w:cs="Bell MT" w:eastAsia="Bell MT" w:hAnsi="Bell MT"/>
          <w:b/>
          <w:color w:val="984806"/>
          <w:sz w:val="36"/>
          <w:szCs w:val="36"/>
          <w:u w:val="single"/>
        </w:rPr>
      </w:pPr>
    </w:p>
    <w:p>
      <w:pPr>
        <w:pStyle w:val="style0"/>
        <w:spacing w:after="120"/>
        <w:contextualSpacing w:val="false"/>
        <w:rPr>
          <w:rFonts w:ascii="Bell MT" w:cs="Bell MT" w:eastAsia="Bell MT" w:hAnsi="Bell MT"/>
          <w:b/>
          <w:color w:val="984806"/>
          <w:sz w:val="36"/>
          <w:szCs w:val="36"/>
          <w:u w:val="single"/>
        </w:rPr>
      </w:pPr>
      <w:r>
        <w:rPr>
          <w:rFonts w:ascii="Bell MT" w:cs="Bell MT" w:eastAsia="Bell MT" w:hAnsi="Bell MT"/>
          <w:b/>
          <w:color w:val="984806"/>
          <w:sz w:val="36"/>
          <w:szCs w:val="36"/>
          <w:u w:val="single"/>
        </w:rPr>
        <w:t>Note:</w:t>
      </w:r>
    </w:p>
    <w:p>
      <w:pPr>
        <w:pStyle w:val="style0"/>
        <w:numPr>
          <w:ilvl w:val="0"/>
          <w:numId w:val="2"/>
        </w:numPr>
        <w:spacing w:before="0" w:after="0"/>
        <w:ind w:left="720" w:hanging="360"/>
        <w:contextualSpacing/>
        <w:rPr>
          <w:rFonts w:ascii="Bell MT" w:cs="Bell MT" w:eastAsia="Bell MT" w:hAnsi="Bell MT"/>
          <w:b/>
          <w:sz w:val="36"/>
          <w:szCs w:val="36"/>
        </w:rPr>
      </w:pPr>
      <w:r>
        <w:rPr>
          <w:rFonts w:ascii="Arial" w:cs="Arial" w:eastAsia="Arial" w:hAnsi="Arial"/>
          <w:color w:val="0d0d0d"/>
          <w:sz w:val="28"/>
          <w:szCs w:val="28"/>
        </w:rPr>
        <w:t xml:space="preserve"> </w:t>
      </w:r>
      <w:r>
        <w:rPr>
          <w:rFonts w:ascii="Bell MT" w:cs="Bell MT" w:eastAsia="Bell MT" w:hAnsi="Bell MT"/>
          <w:b/>
          <w:sz w:val="36"/>
          <w:szCs w:val="36"/>
        </w:rPr>
        <w:t>In case of any discrepancy, decision made by the Team Tantra Fiesta Will be final</w:t>
      </w:r>
    </w:p>
    <w:p>
      <w:pPr>
        <w:pStyle w:val="style0"/>
        <w:numPr>
          <w:ilvl w:val="0"/>
          <w:numId w:val="2"/>
        </w:numPr>
        <w:spacing w:before="0" w:after="0"/>
        <w:ind w:left="720" w:hanging="360"/>
        <w:contextualSpacing/>
        <w:rPr>
          <w:rFonts w:ascii="Bell MT" w:cs="Bell MT" w:eastAsia="Bell MT" w:hAnsi="Bell MT"/>
          <w:b/>
          <w:sz w:val="36"/>
          <w:szCs w:val="36"/>
        </w:rPr>
      </w:pPr>
      <w:r>
        <w:rPr>
          <w:rFonts w:ascii="Bell MT" w:cs="Bell MT" w:eastAsia="Bell MT" w:hAnsi="Bell MT"/>
          <w:b/>
          <w:sz w:val="36"/>
          <w:szCs w:val="36"/>
        </w:rPr>
        <w:t>The event may be held as various rounds as per the convenience of Team Tantra Fiesta</w:t>
      </w:r>
    </w:p>
    <w:p>
      <w:pPr>
        <w:pStyle w:val="style0"/>
        <w:numPr>
          <w:ilvl w:val="0"/>
          <w:numId w:val="2"/>
        </w:numPr>
        <w:spacing w:before="0" w:after="0"/>
        <w:ind w:left="720" w:hanging="360"/>
        <w:contextualSpacing/>
        <w:rPr>
          <w:rFonts w:ascii="Bell MT" w:cs="Bell MT" w:eastAsia="Bell MT" w:hAnsi="Bell MT"/>
          <w:b/>
          <w:color w:val="0d0d0d"/>
          <w:sz w:val="36"/>
          <w:szCs w:val="36"/>
        </w:rPr>
      </w:pPr>
      <w:r>
        <w:rPr>
          <w:rFonts w:ascii="Bell MT" w:cs="Bell MT" w:eastAsia="Bell MT" w:hAnsi="Bell MT"/>
          <w:b/>
          <w:color w:val="0d0d0d"/>
          <w:sz w:val="36"/>
          <w:szCs w:val="36"/>
        </w:rPr>
        <w:t xml:space="preserve">Prizes  can be changed </w:t>
      </w:r>
    </w:p>
    <w:p>
      <w:pPr>
        <w:pStyle w:val="style0"/>
        <w:spacing w:after="120"/>
        <w:ind w:left="360"/>
        <w:contextualSpacing w:val="false"/>
        <w:rPr>
          <w:rFonts w:ascii="Bell MT" w:cs="Bell MT" w:eastAsia="Bell MT" w:hAnsi="Bell MT"/>
          <w:b/>
          <w:color w:val="0d0d0d"/>
          <w:sz w:val="36"/>
          <w:szCs w:val="36"/>
        </w:rPr>
      </w:pPr>
      <w:r>
        <w:rPr>
          <w:rFonts w:ascii="Bell MT" w:cs="Bell MT" w:eastAsia="Bell MT" w:hAnsi="Bell MT"/>
          <w:b/>
          <w:color w:val="0d0d0d"/>
          <w:sz w:val="36"/>
          <w:szCs w:val="36"/>
        </w:rPr>
        <w:t xml:space="preserve"> </w:t>
      </w:r>
    </w:p>
    <w:p>
      <w:pPr>
        <w:pStyle w:val="style0"/>
        <w:spacing w:after="120"/>
        <w:contextualSpacing w:val="false"/>
        <w:rPr>
          <w:rFonts w:ascii="Bell MT" w:cs="Bell MT" w:eastAsia="Bell MT" w:hAnsi="Bell MT"/>
          <w:b/>
          <w:color w:val="984806"/>
          <w:sz w:val="36"/>
          <w:szCs w:val="36"/>
          <w:u w:val="single"/>
        </w:rPr>
      </w:pPr>
      <w:r>
        <w:rPr>
          <w:rFonts w:ascii="Bell MT" w:cs="Bell MT" w:eastAsia="Bell MT" w:hAnsi="Bell MT"/>
          <w:b/>
          <w:color w:val="984806"/>
          <w:sz w:val="36"/>
          <w:szCs w:val="36"/>
          <w:u w:val="single"/>
        </w:rPr>
        <w:t>Registration Fees:</w:t>
      </w:r>
    </w:p>
    <w:p>
      <w:pPr>
        <w:pStyle w:val="style0"/>
        <w:spacing w:after="120"/>
        <w:contextualSpacing w:val="false"/>
        <w:rPr>
          <w:rFonts w:ascii="Arial" w:cs="Arial" w:eastAsia="Arial" w:hAnsi="Arial"/>
          <w:color w:val="0d0d0d"/>
          <w:sz w:val="28"/>
          <w:szCs w:val="28"/>
        </w:rPr>
      </w:pPr>
      <w:r>
        <w:rPr>
          <w:rFonts w:ascii="Bell MT" w:cs="Bell MT" w:eastAsia="Bell MT" w:hAnsi="Bell MT"/>
          <w:b/>
          <w:sz w:val="36"/>
          <w:szCs w:val="36"/>
        </w:rPr>
        <w:t xml:space="preserve">                      Rs50</w:t>
      </w:r>
      <w:r>
        <w:rPr>
          <w:rFonts w:ascii="Bell MT" w:cs="Bell MT" w:eastAsia="Bell MT" w:hAnsi="Bell MT"/>
          <w:b/>
          <w:color w:val="984806"/>
          <w:sz w:val="36"/>
          <w:szCs w:val="36"/>
        </w:rPr>
        <w:t xml:space="preserve"> </w:t>
      </w:r>
      <w:r>
        <w:rPr>
          <w:rFonts w:ascii="Bell MT" w:cs="Bell MT" w:eastAsia="Bell MT" w:hAnsi="Bell MT"/>
          <w:b/>
          <w:sz w:val="36"/>
          <w:szCs w:val="36"/>
        </w:rPr>
        <w:t>/- per head</w:t>
      </w:r>
    </w:p>
    <w:p>
      <w:pPr>
        <w:pStyle w:val="style0"/>
        <w:spacing w:after="120"/>
        <w:contextualSpacing w:val="false"/>
        <w:rPr>
          <w:rFonts w:ascii="Arial" w:cs="Arial" w:eastAsia="Arial" w:hAnsi="Arial"/>
          <w:color w:val="0d0d0d"/>
          <w:sz w:val="28"/>
          <w:szCs w:val="28"/>
        </w:rPr>
      </w:pPr>
    </w:p>
    <w:p>
      <w:pPr>
        <w:pStyle w:val="style0"/>
        <w:spacing w:after="120"/>
        <w:contextualSpacing w:val="false"/>
        <w:rPr>
          <w:rFonts w:ascii="Bell MT" w:cs="Bell MT" w:eastAsia="Bell MT" w:hAnsi="Bell MT"/>
          <w:b/>
          <w:color w:val="984806"/>
          <w:sz w:val="36"/>
          <w:szCs w:val="36"/>
          <w:u w:val="single"/>
        </w:rPr>
      </w:pPr>
    </w:p>
    <w:p>
      <w:pPr>
        <w:pStyle w:val="style0"/>
        <w:spacing w:after="120"/>
        <w:contextualSpacing w:val="false"/>
        <w:rPr>
          <w:rFonts w:ascii="Bell MT" w:cs="Bell MT" w:eastAsia="Bell MT" w:hAnsi="Bell MT"/>
          <w:b/>
          <w:color w:val="984806"/>
          <w:sz w:val="36"/>
          <w:szCs w:val="36"/>
          <w:u w:val="single"/>
        </w:rPr>
      </w:pPr>
      <w:r>
        <w:rPr>
          <w:rFonts w:ascii="Bell MT" w:cs="Bell MT" w:eastAsia="Bell MT" w:hAnsi="Bell MT"/>
          <w:b/>
          <w:color w:val="984806"/>
          <w:sz w:val="36"/>
          <w:szCs w:val="36"/>
          <w:u w:val="single"/>
        </w:rPr>
        <w:t>Contact Us:</w:t>
      </w:r>
    </w:p>
    <w:p>
      <w:pPr>
        <w:pStyle w:val="style0"/>
        <w:spacing w:after="120"/>
        <w:contextualSpacing w:val="false"/>
        <w:rPr>
          <w:rFonts w:ascii="Bell MT" w:cs="Bell MT" w:eastAsia="Bell MT" w:hAnsi="Bell MT"/>
          <w:b/>
          <w:sz w:val="36"/>
          <w:szCs w:val="36"/>
        </w:rPr>
      </w:pPr>
      <w:r>
        <w:rPr>
          <w:rFonts w:ascii="Bell MT" w:cs="Bell MT" w:eastAsia="Bell MT" w:hAnsi="Bell MT"/>
          <w:b/>
          <w:sz w:val="36"/>
          <w:szCs w:val="36"/>
        </w:rPr>
        <w:t xml:space="preserve">              Divya sri koshike  : 7330901399              </w:t>
      </w:r>
    </w:p>
    <w:p>
      <w:pPr>
        <w:pStyle w:val="style0"/>
        <w:spacing w:after="120"/>
        <w:contextualSpacing w:val="false"/>
        <w:rPr>
          <w:rFonts w:ascii="Bell MT" w:cs="Bell MT" w:eastAsia="Bell MT" w:hAnsi="Bell MT"/>
          <w:b/>
          <w:sz w:val="36"/>
          <w:szCs w:val="36"/>
        </w:rPr>
      </w:pPr>
      <w:r>
        <w:rPr>
          <w:rFonts w:ascii="Bell MT" w:cs="Bell MT" w:eastAsia="Bell MT" w:hAnsi="Bell MT"/>
          <w:b/>
          <w:sz w:val="36"/>
          <w:szCs w:val="36"/>
        </w:rPr>
        <w:t xml:space="preserve">          </w:t>
      </w:r>
    </w:p>
    <w:p>
      <w:pPr>
        <w:pStyle w:val="style0"/>
        <w:spacing w:after="120"/>
        <w:contextualSpacing w:val="false"/>
        <w:rPr>
          <w:rFonts w:ascii="Bell MT" w:cs="Bell MT" w:eastAsia="Bell MT" w:hAnsi="Bell MT"/>
          <w:b/>
          <w:color w:val="984806"/>
          <w:sz w:val="36"/>
          <w:szCs w:val="36"/>
          <w:u w:val="single"/>
        </w:rPr>
      </w:pPr>
    </w:p>
    <w:p>
      <w:pPr>
        <w:pStyle w:val="style0"/>
        <w:spacing w:after="120"/>
        <w:contextualSpacing w:val="false"/>
        <w:rPr>
          <w:rFonts w:ascii="Arial" w:cs="Arial" w:eastAsia="Arial" w:hAnsi="Arial"/>
          <w:color w:val="0d0d0d"/>
          <w:sz w:val="28"/>
          <w:szCs w:val="28"/>
        </w:rPr>
      </w:pPr>
      <w:r>
        <w:rPr>
          <w:rFonts w:ascii="Arial" w:cs="Arial" w:eastAsia="Arial" w:hAnsi="Arial"/>
          <w:color w:val="0d0d0d"/>
          <w:sz w:val="28"/>
          <w:szCs w:val="28"/>
        </w:rPr>
        <w:t xml:space="preserve">                                             </w:t>
      </w:r>
    </w:p>
    <w:p>
      <w:pPr>
        <w:pStyle w:val="style0"/>
        <w:spacing w:after="120"/>
        <w:contextualSpacing w:val="false"/>
        <w:rPr>
          <w:rFonts w:ascii="Bell MT" w:cs="Bell MT" w:eastAsia="Bell MT" w:hAnsi="Bell MT"/>
          <w:b/>
          <w:color w:val="984806"/>
          <w:sz w:val="36"/>
          <w:szCs w:val="36"/>
          <w:u w:val="single"/>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cs="Calibri" w:eastAsia="Calibri" w:hAnsi="Calibri"/>
        <w:lang w:val="en-IN"/>
      </w:rPr>
    </w:rPrDefault>
    <w:pPrDefault>
      <w:pPr/>
    </w:pPrDefault>
  </w:docDefaults>
  <w:style w:type="paragraph" w:customStyle="1" w:styleId="style4099">
    <w:name w:val="normal"/>
    <w:next w:val="style4099"/>
    <w:pPr/>
  </w:style>
  <w:style w:type="table" w:customStyle="1" w:styleId="style4100">
    <w:name w:val="Table Normal"/>
    <w:next w:val="style4100"/>
    <w:pPr/>
    <w:tcPr>
      <w:tcBorders/>
    </w:tcPr>
  </w:style>
  <w:style w:type="paragraph" w:styleId="style1">
    <w:name w:val="heading 1"/>
    <w:basedOn w:val="style4099"/>
    <w:next w:val="style4099"/>
    <w:pPr>
      <w:keepNext/>
      <w:keepLines/>
      <w:widowControl/>
      <w:pBdr>
        <w:left w:val="nil"/>
        <w:right w:val="nil"/>
        <w:top w:val="nil"/>
        <w:bottom w:val="nil"/>
        <w:between w:val="nil"/>
      </w:pBdr>
      <w:shd w:val="clear" w:color="auto" w:fill="auto"/>
      <w:spacing w:before="480" w:after="120" w:lineRule="auto" w:line="240"/>
      <w:ind w:left="0" w:right="0" w:firstLine="0"/>
      <w:jc w:val="left"/>
      <w:contextualSpacing w:val="false"/>
    </w:pPr>
    <w:rPr>
      <w:rFonts w:ascii="Calibri" w:cs="Calibri" w:eastAsia="Calibri" w:hAnsi="Calibri"/>
      <w:b/>
      <w:i w:val="false"/>
      <w:smallCaps w:val="false"/>
      <w:color w:val="000000"/>
      <w:sz w:val="48"/>
      <w:szCs w:val="48"/>
      <w:u w:val="none"/>
      <w:shd w:val="clear" w:color="auto" w:fill="auto"/>
      <w:vertAlign w:val="baseline"/>
    </w:rPr>
  </w:style>
  <w:style w:type="paragraph" w:styleId="style2">
    <w:name w:val="heading 2"/>
    <w:basedOn w:val="style4099"/>
    <w:next w:val="style4099"/>
    <w:pPr>
      <w:keepNext/>
      <w:keepLines/>
      <w:widowControl/>
      <w:pBdr>
        <w:left w:val="nil"/>
        <w:right w:val="nil"/>
        <w:top w:val="nil"/>
        <w:bottom w:val="nil"/>
        <w:between w:val="nil"/>
      </w:pBdr>
      <w:shd w:val="clear" w:color="auto" w:fill="auto"/>
      <w:spacing w:before="360" w:after="80" w:lineRule="auto" w:line="240"/>
      <w:ind w:left="0" w:right="0" w:firstLine="0"/>
      <w:jc w:val="left"/>
      <w:contextualSpacing w:val="false"/>
    </w:pPr>
    <w:rPr>
      <w:rFonts w:ascii="Calibri" w:cs="Calibri" w:eastAsia="Calibri" w:hAnsi="Calibri"/>
      <w:b/>
      <w:i w:val="false"/>
      <w:smallCaps w:val="false"/>
      <w:color w:val="000000"/>
      <w:sz w:val="36"/>
      <w:szCs w:val="36"/>
      <w:u w:val="none"/>
      <w:shd w:val="clear" w:color="auto" w:fill="auto"/>
      <w:vertAlign w:val="baseline"/>
    </w:rPr>
  </w:style>
  <w:style w:type="paragraph" w:styleId="style3">
    <w:name w:val="heading 3"/>
    <w:basedOn w:val="style4099"/>
    <w:next w:val="style4099"/>
    <w:pPr>
      <w:keepNext/>
      <w:keepLines/>
      <w:widowControl/>
      <w:pBdr>
        <w:left w:val="nil"/>
        <w:right w:val="nil"/>
        <w:top w:val="nil"/>
        <w:bottom w:val="nil"/>
        <w:between w:val="nil"/>
      </w:pBdr>
      <w:shd w:val="clear" w:color="auto" w:fill="auto"/>
      <w:spacing w:before="280" w:after="80" w:lineRule="auto" w:line="240"/>
      <w:ind w:left="0" w:right="0" w:firstLine="0"/>
      <w:jc w:val="left"/>
      <w:contextualSpacing w:val="false"/>
    </w:pPr>
    <w:rPr>
      <w:rFonts w:ascii="Calibri" w:cs="Calibri" w:eastAsia="Calibri" w:hAnsi="Calibri"/>
      <w:b/>
      <w:i w:val="false"/>
      <w:smallCaps w:val="false"/>
      <w:color w:val="000000"/>
      <w:sz w:val="28"/>
      <w:szCs w:val="28"/>
      <w:u w:val="none"/>
      <w:shd w:val="clear" w:color="auto" w:fill="auto"/>
      <w:vertAlign w:val="baseline"/>
    </w:rPr>
  </w:style>
  <w:style w:type="paragraph" w:styleId="style4">
    <w:name w:val="heading 4"/>
    <w:basedOn w:val="style4099"/>
    <w:next w:val="style4099"/>
    <w:pPr>
      <w:keepNext/>
      <w:keepLines/>
      <w:widowControl/>
      <w:pBdr>
        <w:left w:val="nil"/>
        <w:right w:val="nil"/>
        <w:top w:val="nil"/>
        <w:bottom w:val="nil"/>
        <w:between w:val="nil"/>
      </w:pBdr>
      <w:shd w:val="clear" w:color="auto" w:fill="auto"/>
      <w:spacing w:before="240" w:after="40" w:lineRule="auto" w:line="240"/>
      <w:ind w:left="0" w:right="0" w:firstLine="0"/>
      <w:jc w:val="left"/>
      <w:contextualSpacing w:val="false"/>
    </w:pPr>
    <w:rPr>
      <w:rFonts w:ascii="Calibri" w:cs="Calibri" w:eastAsia="Calibri" w:hAnsi="Calibri"/>
      <w:b/>
      <w:i w:val="false"/>
      <w:smallCaps w:val="false"/>
      <w:color w:val="000000"/>
      <w:sz w:val="24"/>
      <w:szCs w:val="24"/>
      <w:u w:val="none"/>
      <w:shd w:val="clear" w:color="auto" w:fill="auto"/>
      <w:vertAlign w:val="baseline"/>
    </w:rPr>
  </w:style>
  <w:style w:type="paragraph" w:styleId="style5">
    <w:name w:val="heading 5"/>
    <w:basedOn w:val="style4099"/>
    <w:next w:val="style4099"/>
    <w:pPr>
      <w:keepNext/>
      <w:keepLines/>
      <w:widowControl/>
      <w:pBdr>
        <w:left w:val="nil"/>
        <w:right w:val="nil"/>
        <w:top w:val="nil"/>
        <w:bottom w:val="nil"/>
        <w:between w:val="nil"/>
      </w:pBdr>
      <w:shd w:val="clear" w:color="auto" w:fill="auto"/>
      <w:spacing w:before="220" w:after="40" w:lineRule="auto" w:line="240"/>
      <w:ind w:left="0" w:right="0" w:firstLine="0"/>
      <w:jc w:val="left"/>
      <w:contextualSpacing w:val="false"/>
    </w:pPr>
    <w:rPr>
      <w:rFonts w:ascii="Calibri" w:cs="Calibri" w:eastAsia="Calibri" w:hAnsi="Calibri"/>
      <w:b/>
      <w:i w:val="false"/>
      <w:smallCaps w:val="false"/>
      <w:color w:val="000000"/>
      <w:sz w:val="22"/>
      <w:szCs w:val="22"/>
      <w:u w:val="none"/>
      <w:shd w:val="clear" w:color="auto" w:fill="auto"/>
      <w:vertAlign w:val="baseline"/>
    </w:rPr>
  </w:style>
  <w:style w:type="paragraph" w:styleId="style6">
    <w:name w:val="heading 6"/>
    <w:basedOn w:val="style4099"/>
    <w:next w:val="style4099"/>
    <w:pPr>
      <w:keepNext/>
      <w:keepLines/>
      <w:widowControl/>
      <w:pBdr>
        <w:left w:val="nil"/>
        <w:right w:val="nil"/>
        <w:top w:val="nil"/>
        <w:bottom w:val="nil"/>
        <w:between w:val="nil"/>
      </w:pBdr>
      <w:shd w:val="clear" w:color="auto" w:fill="auto"/>
      <w:spacing w:before="200" w:after="40" w:lineRule="auto" w:line="240"/>
      <w:ind w:left="0" w:right="0" w:firstLine="0"/>
      <w:jc w:val="left"/>
      <w:contextualSpacing w:val="false"/>
    </w:pPr>
    <w:rPr>
      <w:rFonts w:ascii="Calibri" w:cs="Calibri" w:eastAsia="Calibri" w:hAnsi="Calibri"/>
      <w:b/>
      <w:i w:val="false"/>
      <w:smallCaps w:val="false"/>
      <w:color w:val="000000"/>
      <w:sz w:val="20"/>
      <w:szCs w:val="20"/>
      <w:u w:val="none"/>
      <w:shd w:val="clear" w:color="auto" w:fill="auto"/>
      <w:vertAlign w:val="baseline"/>
    </w:rPr>
  </w:style>
  <w:style w:type="paragraph" w:styleId="style62">
    <w:name w:val="Title"/>
    <w:basedOn w:val="style4099"/>
    <w:next w:val="style4099"/>
    <w:pPr>
      <w:keepNext/>
      <w:keepLines/>
      <w:widowControl/>
      <w:pBdr>
        <w:left w:val="nil"/>
        <w:right w:val="nil"/>
        <w:top w:val="nil"/>
        <w:bottom w:val="nil"/>
        <w:between w:val="nil"/>
      </w:pBdr>
      <w:shd w:val="clear" w:color="auto" w:fill="auto"/>
      <w:spacing w:before="480" w:after="120" w:lineRule="auto" w:line="240"/>
      <w:ind w:left="0" w:right="0" w:firstLine="0"/>
      <w:jc w:val="left"/>
      <w:contextualSpacing w:val="false"/>
    </w:pPr>
    <w:rPr>
      <w:rFonts w:ascii="Calibri" w:cs="Calibri" w:eastAsia="Calibri" w:hAnsi="Calibri"/>
      <w:b/>
      <w:i w:val="false"/>
      <w:smallCaps w:val="false"/>
      <w:color w:val="000000"/>
      <w:sz w:val="72"/>
      <w:szCs w:val="72"/>
      <w:u w:val="none"/>
      <w:shd w:val="clear" w:color="auto" w:fill="auto"/>
      <w:vertAlign w:val="baseline"/>
    </w:rPr>
  </w:style>
  <w:style w:type="paragraph" w:styleId="style74">
    <w:name w:val="Subtitle"/>
    <w:basedOn w:val="style4099"/>
    <w:next w:val="style4099"/>
    <w:pPr>
      <w:keepNext/>
      <w:keepLines/>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448</Words>
  <Characters>2352</Characters>
  <Application>WPS Office</Application>
  <Paragraphs>48</Paragraphs>
  <CharactersWithSpaces>3061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2018-07-11T16:16:07Z</dcterms:created>
  <dc:creator>WPS Office</dc:creator>
  <lastModifiedBy>Redmi Note 3</lastModifiedBy>
  <dcterms:modified xsi:type="dcterms:W3CDTF">2018-07-11T16:16:07Z</dcterms:modified>
</coreProperties>
</file>

<file path=docProps/custom.xml><?xml version="1.0" encoding="utf-8"?>
<Properties xmlns="http://schemas.openxmlformats.org/officeDocument/2006/custom-properties" xmlns:vt="http://schemas.openxmlformats.org/officeDocument/2006/docPropsVTypes"/>
</file>