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00E8" w14:textId="0A120F10" w:rsidR="00393051" w:rsidRDefault="007437B4">
      <w:r>
        <w:t>Theoretical background</w:t>
      </w:r>
    </w:p>
    <w:p w14:paraId="45A4E42B" w14:textId="232C4FC4" w:rsidR="007437B4" w:rsidRDefault="007437B4" w:rsidP="007437B4">
      <w:pPr>
        <w:pStyle w:val="ListParagraph"/>
        <w:numPr>
          <w:ilvl w:val="0"/>
          <w:numId w:val="1"/>
        </w:numPr>
      </w:pPr>
      <w:r>
        <w:t xml:space="preserve"> Depth of storage:</w:t>
      </w:r>
    </w:p>
    <w:p w14:paraId="3E0E845E" w14:textId="07BBDD16" w:rsidR="007437B4" w:rsidRDefault="007437B4" w:rsidP="007437B4">
      <w:pPr>
        <w:rPr>
          <w:rFonts w:eastAsiaTheme="minorEastAsia"/>
        </w:rPr>
      </w:pPr>
      <w:r>
        <w:t xml:space="preserve">Sampling rate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eastAsiaTheme="minorEastAsia"/>
        </w:rPr>
        <w:t xml:space="preserve"> – sample per second</w:t>
      </w:r>
    </w:p>
    <w:p w14:paraId="782FACBA" w14:textId="4E79174D" w:rsidR="007437B4" w:rsidRDefault="007437B4" w:rsidP="007437B4">
      <w:pPr>
        <w:rPr>
          <w:rFonts w:eastAsiaTheme="minorEastAsia"/>
        </w:rPr>
      </w:pPr>
      <w:r>
        <w:rPr>
          <w:rFonts w:eastAsiaTheme="minorEastAsia"/>
        </w:rPr>
        <w:t xml:space="preserve">Time base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 how many second per division. </w:t>
      </w:r>
      <w:r w:rsidRPr="007437B4">
        <w:rPr>
          <w:rFonts w:eastAsiaTheme="minorEastAsia"/>
        </w:rPr>
        <w:t>Shorter time base settings (faster display of the signal on the screen) typically lead to a higher sampling rate because the oscilloscope must sample more frequently to capture the waveform accurately within the shorter time frame.</w:t>
      </w:r>
    </w:p>
    <w:p w14:paraId="61A9EE19" w14:textId="3DC01936" w:rsidR="007437B4" w:rsidRDefault="00000000" w:rsidP="007437B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7437B4">
        <w:rPr>
          <w:rFonts w:eastAsiaTheme="minorEastAsia"/>
        </w:rPr>
        <w:t>: number of divisions on the screen in the x axis</w:t>
      </w:r>
    </w:p>
    <w:p w14:paraId="6041B08B" w14:textId="44FCDF6D" w:rsidR="007437B4" w:rsidRDefault="00000000" w:rsidP="007437B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sidR="007437B4">
        <w:rPr>
          <w:rFonts w:eastAsiaTheme="minorEastAsia"/>
        </w:rPr>
        <w:t xml:space="preserve">: number of divisions on the screen in the y axis </w:t>
      </w:r>
    </w:p>
    <w:p w14:paraId="5F4C38BA" w14:textId="0819BDA7" w:rsidR="007437B4" w:rsidRDefault="007437B4" w:rsidP="007437B4">
      <w:pPr>
        <w:rPr>
          <w:rFonts w:eastAsiaTheme="minorEastAsia"/>
        </w:rPr>
      </w:pPr>
      <w:r>
        <w:rPr>
          <w:rFonts w:eastAsiaTheme="minorEastAsia"/>
        </w:rPr>
        <w:t>The depth of the storage can be calculated as:</w:t>
      </w:r>
    </w:p>
    <w:p w14:paraId="72AB2265" w14:textId="425280C9" w:rsidR="007437B4" w:rsidRPr="007437B4" w:rsidRDefault="007437B4" w:rsidP="007437B4">
      <w:pPr>
        <w:rPr>
          <w:rFonts w:eastAsiaTheme="minorEastAsia"/>
        </w:rPr>
      </w:pPr>
      <m:oMathPara>
        <m:oMath>
          <m:r>
            <w:rPr>
              <w:rFonts w:ascii="Cambria Math" w:eastAsiaTheme="minorEastAsia" w:hAnsi="Cambria Math"/>
            </w:rPr>
            <m:t>DST=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×TB×</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m:oMathPara>
    </w:p>
    <w:p w14:paraId="5F69EF61" w14:textId="48B6DB4A" w:rsidR="007437B4" w:rsidRDefault="007437B4" w:rsidP="007437B4">
      <w:pPr>
        <w:rPr>
          <w:rFonts w:eastAsiaTheme="minorEastAsia"/>
          <w:u w:val="single"/>
        </w:rPr>
      </w:pPr>
      <w:r w:rsidRPr="007437B4">
        <w:rPr>
          <w:rFonts w:eastAsiaTheme="minorEastAsia"/>
          <w:b/>
          <w:bCs/>
          <w:u w:val="single"/>
        </w:rPr>
        <w:t>Nyquist Criterion</w:t>
      </w:r>
      <w:r w:rsidRPr="007437B4">
        <w:rPr>
          <w:rFonts w:eastAsiaTheme="minorEastAsia"/>
          <w:u w:val="single"/>
        </w:rPr>
        <w:t>: To avoid aliasing, the sampling rate must be at least twice the maximum frequency present in the signal. This ensures that the waveform is accurately represented without “overlapping” frequencies, which can cause distortion.</w:t>
      </w:r>
    </w:p>
    <w:p w14:paraId="56DF11B6" w14:textId="77777777" w:rsidR="007437B4" w:rsidRDefault="007437B4" w:rsidP="007437B4">
      <w:pPr>
        <w:rPr>
          <w:rFonts w:eastAsiaTheme="minorEastAsia"/>
          <w:u w:val="single"/>
        </w:rPr>
      </w:pPr>
    </w:p>
    <w:p w14:paraId="01D39BE3" w14:textId="0E4FDBAD" w:rsidR="007437B4" w:rsidRPr="00E73A7C" w:rsidRDefault="00E73A7C" w:rsidP="00E73A7C">
      <w:pPr>
        <w:pStyle w:val="ListParagraph"/>
        <w:numPr>
          <w:ilvl w:val="0"/>
          <w:numId w:val="1"/>
        </w:numPr>
        <w:rPr>
          <w:rFonts w:eastAsiaTheme="minorEastAsia"/>
          <w:u w:val="single"/>
        </w:rPr>
      </w:pPr>
      <w:r w:rsidRPr="00E73A7C">
        <w:rPr>
          <w:rFonts w:eastAsiaTheme="minorEastAsia"/>
          <w:u w:val="single"/>
        </w:rPr>
        <w:t xml:space="preserve">Resolution if the analogue to digital converter </w:t>
      </w:r>
    </w:p>
    <w:p w14:paraId="153D45BD" w14:textId="0602F07D" w:rsidR="00E73A7C" w:rsidRDefault="00E73A7C" w:rsidP="007437B4">
      <w:pPr>
        <w:rPr>
          <w:rFonts w:eastAsiaTheme="minorEastAsia"/>
        </w:rPr>
      </w:pPr>
      <w:proofErr w:type="gramStart"/>
      <w:r>
        <w:rPr>
          <w:rFonts w:eastAsiaTheme="minorEastAsia"/>
          <w:u w:val="single"/>
        </w:rPr>
        <w:t xml:space="preserve">ADC </w:t>
      </w:r>
      <w:r>
        <w:rPr>
          <w:rFonts w:eastAsiaTheme="minorEastAsia"/>
        </w:rPr>
        <w:t>:</w:t>
      </w:r>
      <w:proofErr w:type="gramEnd"/>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=256 quantization levelsor incrment </m:t>
        </m:r>
      </m:oMath>
    </w:p>
    <w:p w14:paraId="01DE0411" w14:textId="5DEFE55E" w:rsidR="00E73A7C" w:rsidRDefault="00E73A7C" w:rsidP="00E73A7C">
      <w:pPr>
        <w:rPr>
          <w:rFonts w:eastAsiaTheme="minorEastAsia"/>
        </w:rPr>
      </w:pPr>
      <w:r w:rsidRPr="00E73A7C">
        <w:rPr>
          <w:rFonts w:eastAsiaTheme="minorEastAsia"/>
        </w:rPr>
        <w:t>Hence, if the voltage sensitivity is set too low and the signal is represented by only a few divisions, only a part of the</w:t>
      </w:r>
      <w:r>
        <w:rPr>
          <w:rFonts w:eastAsiaTheme="minorEastAsia"/>
        </w:rPr>
        <w:t xml:space="preserve"> </w:t>
      </w:r>
      <w:r w:rsidRPr="00E73A7C">
        <w:rPr>
          <w:rFonts w:eastAsiaTheme="minorEastAsia"/>
        </w:rPr>
        <w:t xml:space="preserve">255 increments is used to represent the signal. In this way we will </w:t>
      </w:r>
      <w:proofErr w:type="spellStart"/>
      <w:proofErr w:type="gramStart"/>
      <w:r w:rsidRPr="00E73A7C">
        <w:rPr>
          <w:rFonts w:eastAsiaTheme="minorEastAsia"/>
        </w:rPr>
        <w:t>loose</w:t>
      </w:r>
      <w:proofErr w:type="spellEnd"/>
      <w:proofErr w:type="gramEnd"/>
      <w:r w:rsidRPr="00E73A7C">
        <w:rPr>
          <w:rFonts w:eastAsiaTheme="minorEastAsia"/>
        </w:rPr>
        <w:t xml:space="preserve"> resolution. To choose an appropriate setting</w:t>
      </w:r>
      <w:r>
        <w:rPr>
          <w:rFonts w:eastAsiaTheme="minorEastAsia"/>
        </w:rPr>
        <w:t xml:space="preserve"> </w:t>
      </w:r>
      <w:r w:rsidRPr="00E73A7C">
        <w:rPr>
          <w:rFonts w:eastAsiaTheme="minorEastAsia"/>
        </w:rPr>
        <w:t>of the voltage sensitivity we have to make sure that the signal uses as much of the screen as possible without being</w:t>
      </w:r>
      <w:r>
        <w:rPr>
          <w:rFonts w:eastAsiaTheme="minorEastAsia"/>
        </w:rPr>
        <w:t xml:space="preserve"> </w:t>
      </w:r>
      <w:r w:rsidRPr="00E73A7C">
        <w:rPr>
          <w:rFonts w:eastAsiaTheme="minorEastAsia"/>
        </w:rPr>
        <w:t>cut off by the limits of the screen.</w:t>
      </w:r>
    </w:p>
    <w:p w14:paraId="2EB89ADD" w14:textId="09F74C71" w:rsidR="00E73A7C" w:rsidRDefault="00E73A7C" w:rsidP="00E73A7C">
      <w:pPr>
        <w:pStyle w:val="ListParagraph"/>
        <w:numPr>
          <w:ilvl w:val="0"/>
          <w:numId w:val="1"/>
        </w:numPr>
        <w:rPr>
          <w:rFonts w:eastAsiaTheme="minorEastAsia"/>
        </w:rPr>
      </w:pPr>
      <w:r>
        <w:rPr>
          <w:rFonts w:eastAsiaTheme="minorEastAsia"/>
        </w:rPr>
        <w:t>Leakage effect</w:t>
      </w:r>
    </w:p>
    <w:p w14:paraId="7431FE7B" w14:textId="16D9176E" w:rsidR="00E73A7C" w:rsidRDefault="00E73A7C" w:rsidP="00997221">
      <w:pPr>
        <w:ind w:firstLine="360"/>
        <w:rPr>
          <w:rFonts w:eastAsiaTheme="minorEastAsia"/>
        </w:rPr>
      </w:pPr>
      <w:r>
        <w:rPr>
          <w:rFonts w:eastAsiaTheme="minorEastAsia"/>
        </w:rPr>
        <w:t xml:space="preserve">The frequency components in a signal </w:t>
      </w:r>
      <w:proofErr w:type="gramStart"/>
      <w:r>
        <w:rPr>
          <w:rFonts w:eastAsiaTheme="minorEastAsia"/>
        </w:rPr>
        <w:t>is</w:t>
      </w:r>
      <w:proofErr w:type="gramEnd"/>
      <w:r>
        <w:rPr>
          <w:rFonts w:eastAsiaTheme="minorEastAsia"/>
        </w:rPr>
        <w:t xml:space="preserve"> infinitive however, the </w:t>
      </w:r>
      <w:r w:rsidR="00997221">
        <w:rPr>
          <w:rFonts w:eastAsiaTheme="minorEastAsia"/>
        </w:rPr>
        <w:t>windows</w:t>
      </w:r>
      <w:r>
        <w:rPr>
          <w:rFonts w:eastAsiaTheme="minorEastAsia"/>
        </w:rPr>
        <w:t xml:space="preserve"> of the machine DSO is </w:t>
      </w:r>
      <w:proofErr w:type="spellStart"/>
      <w:r>
        <w:rPr>
          <w:rFonts w:eastAsiaTheme="minorEastAsia"/>
        </w:rPr>
        <w:t>limted</w:t>
      </w:r>
      <w:proofErr w:type="spellEnd"/>
      <w:r>
        <w:rPr>
          <w:rFonts w:eastAsiaTheme="minorEastAsia"/>
        </w:rPr>
        <w:t xml:space="preserve"> so this lead to the loss of some ordinary frequency -&gt; leakage effect</w:t>
      </w:r>
    </w:p>
    <w:p w14:paraId="222FA642" w14:textId="77777777" w:rsidR="00997221" w:rsidRDefault="00997221" w:rsidP="00E73A7C">
      <w:pPr>
        <w:rPr>
          <w:rFonts w:eastAsiaTheme="minorEastAsia"/>
        </w:rPr>
      </w:pPr>
      <w:r w:rsidRPr="00997221">
        <w:rPr>
          <w:rFonts w:eastAsiaTheme="minorEastAsia"/>
        </w:rPr>
        <w:t xml:space="preserve">A rectangular time window leads to a significant leakage. </w:t>
      </w:r>
    </w:p>
    <w:p w14:paraId="79D263E4" w14:textId="017FE2E2" w:rsidR="00E73A7C" w:rsidRDefault="00997221" w:rsidP="00E73A7C">
      <w:pPr>
        <w:rPr>
          <w:rFonts w:eastAsiaTheme="minorEastAsia"/>
        </w:rPr>
      </w:pPr>
      <w:r w:rsidRPr="00997221">
        <w:rPr>
          <w:rFonts w:eastAsiaTheme="minorEastAsia"/>
        </w:rPr>
        <w:t xml:space="preserve">Other window functions with a slow rise and decay of the signal amplitude can reduce the leakage effect. </w:t>
      </w:r>
      <w:r>
        <w:rPr>
          <w:rFonts w:eastAsiaTheme="minorEastAsia"/>
        </w:rPr>
        <w:t xml:space="preserve"> </w:t>
      </w:r>
      <w:r w:rsidRPr="00997221">
        <w:rPr>
          <w:rFonts w:eastAsiaTheme="minorEastAsia"/>
        </w:rPr>
        <w:t xml:space="preserve">An example for such a window function is </w:t>
      </w:r>
      <w:r w:rsidRPr="00997221">
        <w:rPr>
          <w:rFonts w:eastAsiaTheme="minorEastAsia"/>
          <w:color w:val="FF0000"/>
        </w:rPr>
        <w:t>the “von Hann” window</w:t>
      </w:r>
      <w:r w:rsidRPr="00997221">
        <w:rPr>
          <w:rFonts w:eastAsiaTheme="minorEastAsia"/>
        </w:rPr>
        <w:t xml:space="preserve"> which will be used in our experiment.</w:t>
      </w:r>
    </w:p>
    <w:p w14:paraId="30D33558" w14:textId="48C0F8D7" w:rsidR="00997221" w:rsidRDefault="00997221" w:rsidP="00E73A7C">
      <w:pPr>
        <w:rPr>
          <w:rFonts w:eastAsiaTheme="minorEastAsia"/>
        </w:rPr>
      </w:pPr>
      <w:r w:rsidRPr="00997221">
        <w:rPr>
          <w:rFonts w:eastAsiaTheme="minorEastAsia"/>
          <w:noProof/>
        </w:rPr>
        <w:lastRenderedPageBreak/>
        <w:drawing>
          <wp:inline distT="0" distB="0" distL="0" distR="0" wp14:anchorId="2E172766" wp14:editId="5D2DBDBD">
            <wp:extent cx="5661660" cy="4003392"/>
            <wp:effectExtent l="0" t="0" r="0" b="0"/>
            <wp:docPr id="8254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3201" name=""/>
                    <pic:cNvPicPr/>
                  </pic:nvPicPr>
                  <pic:blipFill>
                    <a:blip r:embed="rId5"/>
                    <a:stretch>
                      <a:fillRect/>
                    </a:stretch>
                  </pic:blipFill>
                  <pic:spPr>
                    <a:xfrm>
                      <a:off x="0" y="0"/>
                      <a:ext cx="5676779" cy="4014083"/>
                    </a:xfrm>
                    <a:prstGeom prst="rect">
                      <a:avLst/>
                    </a:prstGeom>
                  </pic:spPr>
                </pic:pic>
              </a:graphicData>
            </a:graphic>
          </wp:inline>
        </w:drawing>
      </w:r>
    </w:p>
    <w:p w14:paraId="247E6083" w14:textId="06077517" w:rsidR="00997221" w:rsidRDefault="00997221" w:rsidP="00E73A7C">
      <w:pPr>
        <w:rPr>
          <w:rFonts w:eastAsiaTheme="minorEastAsia"/>
        </w:rPr>
      </w:pPr>
      <w:r w:rsidRPr="00997221">
        <w:rPr>
          <w:rFonts w:eastAsiaTheme="minorEastAsia"/>
        </w:rPr>
        <w:t>The leakage effect can be avoided when the window length is an integer multiple of the period of the signal even when a rectangular time window is used, compare fig. 1.2.</w:t>
      </w:r>
    </w:p>
    <w:p w14:paraId="4CD3485A" w14:textId="5D16B1F3" w:rsidR="00997221" w:rsidRDefault="00997221" w:rsidP="00E73A7C">
      <w:pPr>
        <w:rPr>
          <w:rFonts w:eastAsiaTheme="minorEastAsia"/>
        </w:rPr>
      </w:pPr>
      <w:r>
        <w:rPr>
          <w:rFonts w:eastAsiaTheme="minorEastAsia"/>
        </w:rPr>
        <w:br w:type="page"/>
      </w:r>
    </w:p>
    <w:p w14:paraId="4AB59ADB" w14:textId="3E8F4825" w:rsidR="00997221" w:rsidRDefault="00997221" w:rsidP="00E73A7C">
      <w:pPr>
        <w:rPr>
          <w:rFonts w:eastAsiaTheme="minorEastAsia"/>
        </w:rPr>
      </w:pPr>
      <w:r>
        <w:rPr>
          <w:rFonts w:eastAsiaTheme="minorEastAsia"/>
        </w:rPr>
        <w:lastRenderedPageBreak/>
        <w:t xml:space="preserve">Prepare for the experiment </w:t>
      </w:r>
    </w:p>
    <w:p w14:paraId="18BF6D03" w14:textId="31BF4E12" w:rsidR="00997221" w:rsidRDefault="00997221" w:rsidP="00997221">
      <w:pPr>
        <w:pStyle w:val="ListParagraph"/>
        <w:numPr>
          <w:ilvl w:val="0"/>
          <w:numId w:val="5"/>
        </w:numPr>
        <w:rPr>
          <w:rFonts w:eastAsiaTheme="minorEastAsia"/>
        </w:rPr>
      </w:pPr>
      <w:r>
        <w:rPr>
          <w:rFonts w:eastAsiaTheme="minorEastAsia"/>
        </w:rPr>
        <w:t>Experiment 1</w:t>
      </w:r>
    </w:p>
    <w:p w14:paraId="3970B626" w14:textId="5A8DCCAC" w:rsidR="00997221" w:rsidRDefault="00997221" w:rsidP="00997221">
      <w:pPr>
        <w:pStyle w:val="ListParagraph"/>
        <w:numPr>
          <w:ilvl w:val="1"/>
          <w:numId w:val="5"/>
        </w:numPr>
        <w:rPr>
          <w:rFonts w:eastAsiaTheme="minorEastAsia"/>
        </w:rPr>
      </w:pPr>
      <w:r>
        <w:rPr>
          <w:rFonts w:eastAsiaTheme="minorEastAsia"/>
        </w:rPr>
        <w:t>Purpose</w:t>
      </w:r>
    </w:p>
    <w:p w14:paraId="74579272" w14:textId="77777777" w:rsidR="00997221" w:rsidRDefault="00997221" w:rsidP="00997221">
      <w:pPr>
        <w:rPr>
          <w:rFonts w:eastAsiaTheme="minorEastAsia"/>
        </w:rPr>
      </w:pPr>
      <w:r w:rsidRPr="00997221">
        <w:rPr>
          <w:rFonts w:eastAsiaTheme="minorEastAsia"/>
        </w:rPr>
        <w:t xml:space="preserve">To understand how depth of storage (DST) works on a DSO and </w:t>
      </w:r>
    </w:p>
    <w:p w14:paraId="1337334F" w14:textId="7DB3C348" w:rsidR="00997221" w:rsidRPr="00997221" w:rsidRDefault="00997221" w:rsidP="00997221">
      <w:pPr>
        <w:rPr>
          <w:rFonts w:eastAsiaTheme="minorEastAsia"/>
        </w:rPr>
      </w:pPr>
      <w:r w:rsidRPr="00997221">
        <w:rPr>
          <w:rFonts w:eastAsiaTheme="minorEastAsia"/>
        </w:rPr>
        <w:t>calculate it based on the DSO settings.</w:t>
      </w:r>
    </w:p>
    <w:p w14:paraId="7750D979" w14:textId="47B82016" w:rsidR="00997221" w:rsidRDefault="00997221" w:rsidP="00997221">
      <w:pPr>
        <w:rPr>
          <w:rFonts w:eastAsiaTheme="minorEastAsia"/>
        </w:rPr>
      </w:pPr>
      <w:r w:rsidRPr="00997221">
        <w:rPr>
          <w:rFonts w:eastAsiaTheme="minorEastAsia"/>
        </w:rPr>
        <w:t>To observe aliasing</w:t>
      </w:r>
    </w:p>
    <w:p w14:paraId="57AAD9F1" w14:textId="010C19B7" w:rsidR="00997221" w:rsidRDefault="00997221" w:rsidP="00997221">
      <w:pPr>
        <w:pStyle w:val="ListParagraph"/>
        <w:numPr>
          <w:ilvl w:val="1"/>
          <w:numId w:val="5"/>
        </w:numPr>
        <w:rPr>
          <w:rFonts w:eastAsiaTheme="minorEastAsia"/>
        </w:rPr>
      </w:pPr>
      <w:r>
        <w:rPr>
          <w:rFonts w:eastAsiaTheme="minorEastAsia"/>
        </w:rPr>
        <w:t>Steps</w:t>
      </w:r>
    </w:p>
    <w:p w14:paraId="1DCF95D2" w14:textId="3FB34C3E" w:rsidR="00674AEC" w:rsidRDefault="00997221" w:rsidP="00997221">
      <w:pPr>
        <w:rPr>
          <w:rFonts w:eastAsiaTheme="minorEastAsia"/>
        </w:rPr>
      </w:pPr>
      <w:r w:rsidRPr="00997221">
        <w:rPr>
          <w:rFonts w:eastAsiaTheme="minorEastAsia"/>
          <w:b/>
          <w:bCs/>
        </w:rPr>
        <w:t>Disable the Anti-Aliasing Option on the DSO</w:t>
      </w:r>
      <w:r w:rsidRPr="00997221">
        <w:rPr>
          <w:rFonts w:eastAsiaTheme="minorEastAsia"/>
        </w:rPr>
        <w:t>:</w:t>
      </w:r>
    </w:p>
    <w:p w14:paraId="31477EA4" w14:textId="3E2305F6" w:rsidR="00997221" w:rsidRDefault="00997221" w:rsidP="00997221">
      <w:pPr>
        <w:rPr>
          <w:rFonts w:eastAsiaTheme="minorEastAsia"/>
        </w:rPr>
      </w:pPr>
      <w:r w:rsidRPr="00997221">
        <w:rPr>
          <w:rFonts w:eastAsiaTheme="minorEastAsia"/>
          <w:b/>
          <w:bCs/>
        </w:rPr>
        <w:t>Set Up a Sine Wave Signal</w:t>
      </w:r>
      <w:r w:rsidRPr="00997221">
        <w:rPr>
          <w:rFonts w:eastAsiaTheme="minorEastAsia"/>
        </w:rPr>
        <w:t>:</w:t>
      </w:r>
    </w:p>
    <w:p w14:paraId="4F97A187" w14:textId="547F9A52" w:rsidR="00674AEC" w:rsidRDefault="00674AEC" w:rsidP="00674AEC">
      <w:pPr>
        <w:jc w:val="center"/>
        <w:rPr>
          <w:rFonts w:eastAsiaTheme="minorEastAsia"/>
        </w:rPr>
      </w:pPr>
      <w:r w:rsidRPr="00674AEC">
        <w:rPr>
          <w:rFonts w:eastAsiaTheme="minorEastAsia"/>
          <w:noProof/>
        </w:rPr>
        <w:drawing>
          <wp:inline distT="0" distB="0" distL="0" distR="0" wp14:anchorId="3E501195" wp14:editId="6F1A4E35">
            <wp:extent cx="3905250" cy="599973"/>
            <wp:effectExtent l="0" t="0" r="0" b="0"/>
            <wp:docPr id="162478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87181" name=""/>
                    <pic:cNvPicPr/>
                  </pic:nvPicPr>
                  <pic:blipFill>
                    <a:blip r:embed="rId6"/>
                    <a:stretch>
                      <a:fillRect/>
                    </a:stretch>
                  </pic:blipFill>
                  <pic:spPr>
                    <a:xfrm>
                      <a:off x="0" y="0"/>
                      <a:ext cx="3921133" cy="602413"/>
                    </a:xfrm>
                    <a:prstGeom prst="rect">
                      <a:avLst/>
                    </a:prstGeom>
                  </pic:spPr>
                </pic:pic>
              </a:graphicData>
            </a:graphic>
          </wp:inline>
        </w:drawing>
      </w:r>
    </w:p>
    <w:p w14:paraId="7B0D2167" w14:textId="2FBDAA12" w:rsidR="00997221" w:rsidRDefault="00997221" w:rsidP="00997221">
      <w:pPr>
        <w:rPr>
          <w:rFonts w:eastAsiaTheme="minorEastAsia"/>
        </w:rPr>
      </w:pPr>
      <w:r w:rsidRPr="00997221">
        <w:rPr>
          <w:rFonts w:eastAsiaTheme="minorEastAsia"/>
          <w:b/>
          <w:bCs/>
        </w:rPr>
        <w:t>Adjust Time Base Settings</w:t>
      </w:r>
      <w:r w:rsidRPr="00997221">
        <w:rPr>
          <w:rFonts w:eastAsiaTheme="minorEastAsia"/>
        </w:rPr>
        <w:t>:</w:t>
      </w:r>
    </w:p>
    <w:p w14:paraId="6239993D" w14:textId="0F77CDB6" w:rsidR="00674AEC" w:rsidRDefault="00674AEC" w:rsidP="00674AEC">
      <w:pPr>
        <w:jc w:val="center"/>
        <w:rPr>
          <w:rFonts w:eastAsiaTheme="minorEastAsia"/>
        </w:rPr>
      </w:pPr>
      <w:r w:rsidRPr="00674AEC">
        <w:rPr>
          <w:rFonts w:eastAsiaTheme="minorEastAsia"/>
          <w:noProof/>
        </w:rPr>
        <w:drawing>
          <wp:inline distT="0" distB="0" distL="0" distR="0" wp14:anchorId="021B8AE0" wp14:editId="652FEB80">
            <wp:extent cx="4419600" cy="1020852"/>
            <wp:effectExtent l="0" t="0" r="0" b="0"/>
            <wp:docPr id="60904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42825" name=""/>
                    <pic:cNvPicPr/>
                  </pic:nvPicPr>
                  <pic:blipFill>
                    <a:blip r:embed="rId7"/>
                    <a:stretch>
                      <a:fillRect/>
                    </a:stretch>
                  </pic:blipFill>
                  <pic:spPr>
                    <a:xfrm>
                      <a:off x="0" y="0"/>
                      <a:ext cx="4444863" cy="1026687"/>
                    </a:xfrm>
                    <a:prstGeom prst="rect">
                      <a:avLst/>
                    </a:prstGeom>
                  </pic:spPr>
                </pic:pic>
              </a:graphicData>
            </a:graphic>
          </wp:inline>
        </w:drawing>
      </w:r>
    </w:p>
    <w:p w14:paraId="2D0FDDDC" w14:textId="30E7C749" w:rsidR="00997221" w:rsidRDefault="00997221" w:rsidP="00997221">
      <w:pPr>
        <w:rPr>
          <w:rFonts w:eastAsiaTheme="minorEastAsia"/>
        </w:rPr>
      </w:pPr>
      <w:r w:rsidRPr="00997221">
        <w:rPr>
          <w:rFonts w:eastAsiaTheme="minorEastAsia"/>
          <w:b/>
          <w:bCs/>
        </w:rPr>
        <w:t>Check the Sampling Rate on the DSO</w:t>
      </w:r>
      <w:r w:rsidRPr="00997221">
        <w:rPr>
          <w:rFonts w:eastAsiaTheme="minorEastAsia"/>
        </w:rPr>
        <w:t>:</w:t>
      </w:r>
    </w:p>
    <w:p w14:paraId="1C9CF14E" w14:textId="77777777" w:rsidR="00674AEC" w:rsidRPr="00674AEC" w:rsidRDefault="00674AEC" w:rsidP="00674AEC">
      <w:pPr>
        <w:pStyle w:val="ListParagraph"/>
        <w:numPr>
          <w:ilvl w:val="0"/>
          <w:numId w:val="6"/>
        </w:numPr>
        <w:rPr>
          <w:rFonts w:eastAsiaTheme="minorEastAsia"/>
        </w:rPr>
      </w:pPr>
      <w:r w:rsidRPr="00674AEC">
        <w:rPr>
          <w:rFonts w:eastAsiaTheme="minorEastAsia"/>
        </w:rPr>
        <w:t xml:space="preserve">On the DSO model (Agilent DSO5014), press the “Main/Delayed” button to view the sampling rate, </w:t>
      </w:r>
    </w:p>
    <w:p w14:paraId="64B40518" w14:textId="7AE470C0" w:rsidR="00674AEC" w:rsidRPr="00674AEC" w:rsidRDefault="00674AEC" w:rsidP="00674AEC">
      <w:pPr>
        <w:pStyle w:val="ListParagraph"/>
        <w:numPr>
          <w:ilvl w:val="0"/>
          <w:numId w:val="6"/>
        </w:numPr>
        <w:rPr>
          <w:rFonts w:eastAsiaTheme="minorEastAsia"/>
        </w:rPr>
      </w:pPr>
      <w:r w:rsidRPr="00674AEC">
        <w:rPr>
          <w:rFonts w:eastAsiaTheme="minorEastAsia"/>
        </w:rPr>
        <w:t>Observe how the DSO’s sampling rate changes with different time base settings.</w:t>
      </w:r>
    </w:p>
    <w:p w14:paraId="1D0F15F8" w14:textId="01742C21" w:rsidR="00997221" w:rsidRDefault="00997221" w:rsidP="00997221">
      <w:pPr>
        <w:rPr>
          <w:rFonts w:eastAsiaTheme="minorEastAsia"/>
        </w:rPr>
      </w:pPr>
      <w:r w:rsidRPr="00997221">
        <w:rPr>
          <w:rFonts w:eastAsiaTheme="minorEastAsia"/>
          <w:b/>
          <w:bCs/>
        </w:rPr>
        <w:t>Calculate Depth of Storage (DST)</w:t>
      </w:r>
      <w:r w:rsidRPr="00997221">
        <w:rPr>
          <w:rFonts w:eastAsiaTheme="minorEastAsia"/>
        </w:rPr>
        <w:t>:</w:t>
      </w:r>
      <w:r>
        <w:rPr>
          <w:rFonts w:eastAsiaTheme="minorEastAsia"/>
        </w:rPr>
        <w:t xml:space="preserve"> </w:t>
      </w:r>
      <w:r w:rsidRPr="00997221">
        <w:rPr>
          <w:rFonts w:eastAsiaTheme="minorEastAsia"/>
          <w:noProof/>
        </w:rPr>
        <w:drawing>
          <wp:inline distT="0" distB="0" distL="0" distR="0" wp14:anchorId="60CDA13D" wp14:editId="1D8F8721">
            <wp:extent cx="1250950" cy="176545"/>
            <wp:effectExtent l="0" t="0" r="0" b="0"/>
            <wp:docPr id="118031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19792" name=""/>
                    <pic:cNvPicPr/>
                  </pic:nvPicPr>
                  <pic:blipFill>
                    <a:blip r:embed="rId8"/>
                    <a:stretch>
                      <a:fillRect/>
                    </a:stretch>
                  </pic:blipFill>
                  <pic:spPr>
                    <a:xfrm>
                      <a:off x="0" y="0"/>
                      <a:ext cx="1399763" cy="197547"/>
                    </a:xfrm>
                    <a:prstGeom prst="rect">
                      <a:avLst/>
                    </a:prstGeom>
                  </pic:spPr>
                </pic:pic>
              </a:graphicData>
            </a:graphic>
          </wp:inline>
        </w:drawing>
      </w:r>
    </w:p>
    <w:p w14:paraId="75B7B5E5" w14:textId="5EA6C995" w:rsidR="00997221" w:rsidRDefault="00997221" w:rsidP="00997221">
      <w:pPr>
        <w:rPr>
          <w:rFonts w:eastAsiaTheme="minorEastAsia"/>
        </w:rPr>
      </w:pPr>
      <w:r w:rsidRPr="00997221">
        <w:rPr>
          <w:rFonts w:eastAsiaTheme="minorEastAsia"/>
          <w:b/>
          <w:bCs/>
        </w:rPr>
        <w:t>Consider Aliasing</w:t>
      </w:r>
      <w:r w:rsidRPr="00997221">
        <w:rPr>
          <w:rFonts w:eastAsiaTheme="minorEastAsia"/>
        </w:rPr>
        <w:t>:</w:t>
      </w:r>
    </w:p>
    <w:p w14:paraId="452676E9" w14:textId="40B20438" w:rsidR="00997221" w:rsidRDefault="00997221" w:rsidP="00997221">
      <w:pPr>
        <w:pStyle w:val="ListParagraph"/>
        <w:numPr>
          <w:ilvl w:val="0"/>
          <w:numId w:val="5"/>
        </w:numPr>
        <w:rPr>
          <w:rFonts w:eastAsiaTheme="minorEastAsia"/>
        </w:rPr>
      </w:pPr>
      <w:r>
        <w:rPr>
          <w:rFonts w:eastAsiaTheme="minorEastAsia"/>
        </w:rPr>
        <w:t>Experiment 2</w:t>
      </w:r>
    </w:p>
    <w:p w14:paraId="28F8CCF8" w14:textId="458ABEB1" w:rsidR="00997221" w:rsidRPr="00997221" w:rsidRDefault="00997221" w:rsidP="00997221">
      <w:pPr>
        <w:pStyle w:val="ListParagraph"/>
        <w:numPr>
          <w:ilvl w:val="1"/>
          <w:numId w:val="5"/>
        </w:numPr>
        <w:rPr>
          <w:rFonts w:eastAsiaTheme="minorEastAsia"/>
        </w:rPr>
      </w:pPr>
      <w:r w:rsidRPr="00997221">
        <w:rPr>
          <w:rFonts w:eastAsiaTheme="minorEastAsia"/>
        </w:rPr>
        <w:t>Purpose of Experiment 2</w:t>
      </w:r>
    </w:p>
    <w:p w14:paraId="76DEA433" w14:textId="5F8ED361" w:rsidR="00997221" w:rsidRPr="00997221" w:rsidRDefault="00997221" w:rsidP="00997221">
      <w:pPr>
        <w:rPr>
          <w:rFonts w:eastAsiaTheme="minorEastAsia"/>
        </w:rPr>
      </w:pPr>
      <w:r w:rsidRPr="00997221">
        <w:rPr>
          <w:rFonts w:eastAsiaTheme="minorEastAsia"/>
        </w:rPr>
        <w:t>The main goals of Experiment 2 are:</w:t>
      </w:r>
    </w:p>
    <w:p w14:paraId="564E356F" w14:textId="77777777" w:rsidR="00997221" w:rsidRPr="00997221" w:rsidRDefault="00997221" w:rsidP="00997221">
      <w:pPr>
        <w:rPr>
          <w:rFonts w:eastAsiaTheme="minorEastAsia"/>
        </w:rPr>
      </w:pPr>
      <w:r w:rsidRPr="00997221">
        <w:rPr>
          <w:rFonts w:eastAsiaTheme="minorEastAsia"/>
        </w:rPr>
        <w:t>To determine the resolution of the DSO's ADC by observing how it quantizes the input signal.</w:t>
      </w:r>
    </w:p>
    <w:p w14:paraId="4FBB0F99" w14:textId="1164B560" w:rsidR="00997221" w:rsidRDefault="00997221" w:rsidP="00997221">
      <w:pPr>
        <w:rPr>
          <w:rFonts w:eastAsiaTheme="minorEastAsia"/>
        </w:rPr>
      </w:pPr>
      <w:r w:rsidRPr="00997221">
        <w:rPr>
          <w:rFonts w:eastAsiaTheme="minorEastAsia"/>
        </w:rPr>
        <w:t>To understand how voltage settings affect ADC resolution, particularly how different settings can either improve or reduce the ability to accurately represent the signal.</w:t>
      </w:r>
    </w:p>
    <w:p w14:paraId="4DCE38F6" w14:textId="12F2C97B" w:rsidR="00997221" w:rsidRDefault="00997221" w:rsidP="00997221">
      <w:pPr>
        <w:pStyle w:val="ListParagraph"/>
        <w:numPr>
          <w:ilvl w:val="1"/>
          <w:numId w:val="5"/>
        </w:numPr>
        <w:rPr>
          <w:rFonts w:eastAsiaTheme="minorEastAsia"/>
        </w:rPr>
      </w:pPr>
      <w:r w:rsidRPr="00997221">
        <w:rPr>
          <w:rFonts w:eastAsiaTheme="minorEastAsia"/>
        </w:rPr>
        <w:t>Steps Involved in Experiment 2</w:t>
      </w:r>
    </w:p>
    <w:p w14:paraId="5FB82575" w14:textId="4F9CCD2C" w:rsidR="00997221" w:rsidRDefault="00674AEC" w:rsidP="00674AEC">
      <w:pPr>
        <w:rPr>
          <w:rFonts w:eastAsiaTheme="minorEastAsia"/>
        </w:rPr>
      </w:pPr>
      <w:r w:rsidRPr="00674AEC">
        <w:rPr>
          <w:rFonts w:eastAsiaTheme="minorEastAsia"/>
          <w:b/>
          <w:bCs/>
        </w:rPr>
        <w:t>Set Up a Low-Amplitude Sine Wave Signal</w:t>
      </w:r>
      <w:r w:rsidRPr="00674AEC">
        <w:rPr>
          <w:rFonts w:eastAsiaTheme="minorEastAsia"/>
        </w:rPr>
        <w:t>:</w:t>
      </w:r>
    </w:p>
    <w:p w14:paraId="40D60633" w14:textId="271691B5" w:rsidR="00674AEC" w:rsidRDefault="00674AEC" w:rsidP="00674AEC">
      <w:pPr>
        <w:jc w:val="center"/>
        <w:rPr>
          <w:rFonts w:eastAsiaTheme="minorEastAsia"/>
        </w:rPr>
      </w:pPr>
      <w:r w:rsidRPr="00674AEC">
        <w:rPr>
          <w:rFonts w:eastAsiaTheme="minorEastAsia"/>
          <w:noProof/>
        </w:rPr>
        <w:lastRenderedPageBreak/>
        <w:drawing>
          <wp:inline distT="0" distB="0" distL="0" distR="0" wp14:anchorId="27E0A0E6" wp14:editId="0552D8FD">
            <wp:extent cx="5080000" cy="722923"/>
            <wp:effectExtent l="0" t="0" r="0" b="0"/>
            <wp:docPr id="89694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49068" name=""/>
                    <pic:cNvPicPr/>
                  </pic:nvPicPr>
                  <pic:blipFill>
                    <a:blip r:embed="rId9"/>
                    <a:stretch>
                      <a:fillRect/>
                    </a:stretch>
                  </pic:blipFill>
                  <pic:spPr>
                    <a:xfrm>
                      <a:off x="0" y="0"/>
                      <a:ext cx="5101947" cy="726046"/>
                    </a:xfrm>
                    <a:prstGeom prst="rect">
                      <a:avLst/>
                    </a:prstGeom>
                  </pic:spPr>
                </pic:pic>
              </a:graphicData>
            </a:graphic>
          </wp:inline>
        </w:drawing>
      </w:r>
    </w:p>
    <w:p w14:paraId="01A90D9D" w14:textId="368438C5" w:rsidR="00674AEC" w:rsidRDefault="00674AEC" w:rsidP="00674AEC">
      <w:pPr>
        <w:rPr>
          <w:rFonts w:eastAsiaTheme="minorEastAsia"/>
        </w:rPr>
      </w:pPr>
      <w:r w:rsidRPr="00674AEC">
        <w:rPr>
          <w:rFonts w:eastAsiaTheme="minorEastAsia"/>
        </w:rPr>
        <w:t>Choose Appropriate Time Base Setting:</w:t>
      </w:r>
      <w:r>
        <w:rPr>
          <w:rFonts w:eastAsiaTheme="minorEastAsia"/>
        </w:rPr>
        <w:t xml:space="preserve"> - no aliasing</w:t>
      </w:r>
    </w:p>
    <w:p w14:paraId="1888240B" w14:textId="536482AB" w:rsidR="00674AEC" w:rsidRDefault="00674AEC" w:rsidP="00674AEC">
      <w:pPr>
        <w:rPr>
          <w:rFonts w:eastAsiaTheme="minorEastAsia"/>
        </w:rPr>
      </w:pPr>
      <w:r w:rsidRPr="00674AEC">
        <w:rPr>
          <w:rFonts w:eastAsiaTheme="minorEastAsia"/>
          <w:b/>
          <w:bCs/>
        </w:rPr>
        <w:t>Use Two Different Voltage Settings</w:t>
      </w:r>
      <w:r w:rsidRPr="00674AEC">
        <w:rPr>
          <w:rFonts w:eastAsiaTheme="minorEastAsia"/>
        </w:rPr>
        <w:t>:</w:t>
      </w:r>
    </w:p>
    <w:p w14:paraId="7C4F44CF" w14:textId="5406C926" w:rsidR="00674AEC" w:rsidRDefault="00674AEC" w:rsidP="00674AEC">
      <w:pPr>
        <w:jc w:val="center"/>
        <w:rPr>
          <w:rFonts w:eastAsiaTheme="minorEastAsia"/>
        </w:rPr>
      </w:pPr>
      <w:r w:rsidRPr="00674AEC">
        <w:rPr>
          <w:rFonts w:eastAsiaTheme="minorEastAsia"/>
          <w:noProof/>
        </w:rPr>
        <w:drawing>
          <wp:inline distT="0" distB="0" distL="0" distR="0" wp14:anchorId="235FAA7F" wp14:editId="10A2773B">
            <wp:extent cx="4229100" cy="1066312"/>
            <wp:effectExtent l="0" t="0" r="0" b="0"/>
            <wp:docPr id="41976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763223" name=""/>
                    <pic:cNvPicPr/>
                  </pic:nvPicPr>
                  <pic:blipFill>
                    <a:blip r:embed="rId10"/>
                    <a:stretch>
                      <a:fillRect/>
                    </a:stretch>
                  </pic:blipFill>
                  <pic:spPr>
                    <a:xfrm>
                      <a:off x="0" y="0"/>
                      <a:ext cx="4233800" cy="1067497"/>
                    </a:xfrm>
                    <a:prstGeom prst="rect">
                      <a:avLst/>
                    </a:prstGeom>
                  </pic:spPr>
                </pic:pic>
              </a:graphicData>
            </a:graphic>
          </wp:inline>
        </w:drawing>
      </w:r>
    </w:p>
    <w:p w14:paraId="7036BE50" w14:textId="535BA72C" w:rsidR="00674AEC" w:rsidRDefault="00674AEC" w:rsidP="00674AEC">
      <w:pPr>
        <w:rPr>
          <w:rFonts w:eastAsiaTheme="minorEastAsia"/>
        </w:rPr>
      </w:pPr>
      <w:r w:rsidRPr="00674AEC">
        <w:rPr>
          <w:rFonts w:eastAsiaTheme="minorEastAsia"/>
        </w:rPr>
        <w:t>Calculate the ADC Resolution:</w:t>
      </w:r>
    </w:p>
    <w:p w14:paraId="0DD5B334" w14:textId="49394689" w:rsidR="00674AEC" w:rsidRDefault="00674AEC" w:rsidP="00674AEC">
      <w:pPr>
        <w:jc w:val="center"/>
        <w:rPr>
          <w:rFonts w:eastAsiaTheme="minorEastAsia"/>
        </w:rPr>
      </w:pPr>
      <w:r w:rsidRPr="00674AEC">
        <w:rPr>
          <w:rFonts w:eastAsiaTheme="minorEastAsia"/>
          <w:noProof/>
        </w:rPr>
        <w:drawing>
          <wp:inline distT="0" distB="0" distL="0" distR="0" wp14:anchorId="3553D11C" wp14:editId="3CEA871D">
            <wp:extent cx="4838700" cy="1776775"/>
            <wp:effectExtent l="0" t="0" r="0" b="0"/>
            <wp:docPr id="171918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84988" name=""/>
                    <pic:cNvPicPr/>
                  </pic:nvPicPr>
                  <pic:blipFill>
                    <a:blip r:embed="rId11"/>
                    <a:stretch>
                      <a:fillRect/>
                    </a:stretch>
                  </pic:blipFill>
                  <pic:spPr>
                    <a:xfrm>
                      <a:off x="0" y="0"/>
                      <a:ext cx="4859798" cy="1784522"/>
                    </a:xfrm>
                    <a:prstGeom prst="rect">
                      <a:avLst/>
                    </a:prstGeom>
                  </pic:spPr>
                </pic:pic>
              </a:graphicData>
            </a:graphic>
          </wp:inline>
        </w:drawing>
      </w:r>
    </w:p>
    <w:p w14:paraId="300E43A0" w14:textId="159D898E" w:rsidR="00674AEC" w:rsidRDefault="00674AEC" w:rsidP="00674AEC">
      <w:pPr>
        <w:pStyle w:val="ListParagraph"/>
        <w:numPr>
          <w:ilvl w:val="0"/>
          <w:numId w:val="5"/>
        </w:numPr>
        <w:rPr>
          <w:rFonts w:eastAsiaTheme="minorEastAsia"/>
        </w:rPr>
      </w:pPr>
      <w:r>
        <w:rPr>
          <w:rFonts w:eastAsiaTheme="minorEastAsia"/>
        </w:rPr>
        <w:t xml:space="preserve">Experiment 3 </w:t>
      </w:r>
    </w:p>
    <w:p w14:paraId="1DC9B539" w14:textId="01961B09" w:rsidR="00674AEC" w:rsidRPr="00674AEC" w:rsidRDefault="00674AEC" w:rsidP="00674AEC">
      <w:pPr>
        <w:pStyle w:val="ListParagraph"/>
        <w:numPr>
          <w:ilvl w:val="1"/>
          <w:numId w:val="5"/>
        </w:numPr>
        <w:rPr>
          <w:rFonts w:eastAsiaTheme="minorEastAsia"/>
        </w:rPr>
      </w:pPr>
      <w:r w:rsidRPr="00674AEC">
        <w:rPr>
          <w:rFonts w:eastAsiaTheme="minorEastAsia"/>
        </w:rPr>
        <w:t>Purpose of Experiment 3</w:t>
      </w:r>
    </w:p>
    <w:p w14:paraId="73B46C16" w14:textId="383C4D1A" w:rsidR="00674AEC" w:rsidRPr="00674AEC" w:rsidRDefault="00674AEC" w:rsidP="00674AEC">
      <w:pPr>
        <w:rPr>
          <w:rFonts w:eastAsiaTheme="minorEastAsia"/>
        </w:rPr>
      </w:pPr>
      <w:r w:rsidRPr="00674AEC">
        <w:rPr>
          <w:rFonts w:eastAsiaTheme="minorEastAsia"/>
        </w:rPr>
        <w:t>The main goals of Experiment 3 are:</w:t>
      </w:r>
    </w:p>
    <w:p w14:paraId="6BA37B28" w14:textId="77777777" w:rsidR="00674AEC" w:rsidRPr="00674AEC" w:rsidRDefault="00674AEC" w:rsidP="00674AEC">
      <w:pPr>
        <w:rPr>
          <w:rFonts w:eastAsiaTheme="minorEastAsia"/>
        </w:rPr>
      </w:pPr>
      <w:r w:rsidRPr="00674AEC">
        <w:rPr>
          <w:rFonts w:eastAsiaTheme="minorEastAsia"/>
        </w:rPr>
        <w:t>To determine the frequency resolution of the FFT and observe how different time base settings affect it.</w:t>
      </w:r>
    </w:p>
    <w:p w14:paraId="7F0BFCA7" w14:textId="79B88E69" w:rsidR="00674AEC" w:rsidRDefault="00674AEC" w:rsidP="00674AEC">
      <w:pPr>
        <w:rPr>
          <w:rFonts w:eastAsiaTheme="minorEastAsia"/>
        </w:rPr>
      </w:pPr>
      <w:r w:rsidRPr="00674AEC">
        <w:rPr>
          <w:rFonts w:eastAsiaTheme="minorEastAsia"/>
        </w:rPr>
        <w:t>To study the leakage effect when analyzing a sine wave and learn how using a von Hann window can reduce this effect for clearer frequency analysis.</w:t>
      </w:r>
    </w:p>
    <w:p w14:paraId="5272E720" w14:textId="4C2F3415" w:rsidR="00674AEC" w:rsidRDefault="00674AEC" w:rsidP="00674AEC">
      <w:pPr>
        <w:pStyle w:val="ListParagraph"/>
        <w:numPr>
          <w:ilvl w:val="1"/>
          <w:numId w:val="5"/>
        </w:numPr>
        <w:rPr>
          <w:rFonts w:eastAsiaTheme="minorEastAsia"/>
        </w:rPr>
      </w:pPr>
      <w:r w:rsidRPr="00674AEC">
        <w:rPr>
          <w:rFonts w:eastAsiaTheme="minorEastAsia"/>
        </w:rPr>
        <w:t>Steps Involved in Experiment 3</w:t>
      </w:r>
    </w:p>
    <w:p w14:paraId="4619C5D1" w14:textId="1A638F45" w:rsidR="00674AEC" w:rsidRPr="00674AEC" w:rsidRDefault="00674AEC" w:rsidP="00674AEC">
      <w:pPr>
        <w:rPr>
          <w:rFonts w:eastAsiaTheme="minorEastAsia"/>
        </w:rPr>
      </w:pPr>
      <w:r w:rsidRPr="00674AEC">
        <w:rPr>
          <w:rFonts w:eastAsiaTheme="minorEastAsia"/>
        </w:rPr>
        <w:t>Part A: Determining Frequency Resolution Without Leakage</w:t>
      </w:r>
    </w:p>
    <w:p w14:paraId="0C25D548" w14:textId="040712F3" w:rsidR="00674AEC" w:rsidRDefault="00674AEC" w:rsidP="00674AEC">
      <w:pPr>
        <w:rPr>
          <w:rFonts w:eastAsiaTheme="minorEastAsia"/>
        </w:rPr>
      </w:pPr>
      <w:r w:rsidRPr="00674AEC">
        <w:rPr>
          <w:rFonts w:eastAsiaTheme="minorEastAsia"/>
          <w:noProof/>
        </w:rPr>
        <w:drawing>
          <wp:inline distT="0" distB="0" distL="0" distR="0" wp14:anchorId="1E6EA0DD" wp14:editId="5C4E2EE6">
            <wp:extent cx="4891632" cy="1181100"/>
            <wp:effectExtent l="0" t="0" r="0" b="0"/>
            <wp:docPr id="51446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68903" name=""/>
                    <pic:cNvPicPr/>
                  </pic:nvPicPr>
                  <pic:blipFill>
                    <a:blip r:embed="rId12"/>
                    <a:stretch>
                      <a:fillRect/>
                    </a:stretch>
                  </pic:blipFill>
                  <pic:spPr>
                    <a:xfrm>
                      <a:off x="0" y="0"/>
                      <a:ext cx="4904579" cy="1184226"/>
                    </a:xfrm>
                    <a:prstGeom prst="rect">
                      <a:avLst/>
                    </a:prstGeom>
                  </pic:spPr>
                </pic:pic>
              </a:graphicData>
            </a:graphic>
          </wp:inline>
        </w:drawing>
      </w:r>
    </w:p>
    <w:p w14:paraId="06008FFA" w14:textId="218DD584" w:rsidR="00674AEC" w:rsidRDefault="00674AEC" w:rsidP="00674AEC">
      <w:pPr>
        <w:rPr>
          <w:rFonts w:eastAsiaTheme="minorEastAsia"/>
        </w:rPr>
      </w:pPr>
      <w:r w:rsidRPr="00674AEC">
        <w:rPr>
          <w:rFonts w:eastAsiaTheme="minorEastAsia"/>
          <w:noProof/>
        </w:rPr>
        <w:lastRenderedPageBreak/>
        <w:drawing>
          <wp:inline distT="0" distB="0" distL="0" distR="0" wp14:anchorId="5944DBC1" wp14:editId="08A2B800">
            <wp:extent cx="5035550" cy="1582217"/>
            <wp:effectExtent l="0" t="0" r="0" b="0"/>
            <wp:docPr id="19401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5509" name=""/>
                    <pic:cNvPicPr/>
                  </pic:nvPicPr>
                  <pic:blipFill>
                    <a:blip r:embed="rId13"/>
                    <a:stretch>
                      <a:fillRect/>
                    </a:stretch>
                  </pic:blipFill>
                  <pic:spPr>
                    <a:xfrm>
                      <a:off x="0" y="0"/>
                      <a:ext cx="5045537" cy="1585355"/>
                    </a:xfrm>
                    <a:prstGeom prst="rect">
                      <a:avLst/>
                    </a:prstGeom>
                  </pic:spPr>
                </pic:pic>
              </a:graphicData>
            </a:graphic>
          </wp:inline>
        </w:drawing>
      </w:r>
    </w:p>
    <w:p w14:paraId="050DA04B" w14:textId="6029775F" w:rsidR="00674AEC" w:rsidRDefault="00674AEC" w:rsidP="00674AEC">
      <w:pPr>
        <w:rPr>
          <w:rFonts w:eastAsiaTheme="minorEastAsia"/>
        </w:rPr>
      </w:pPr>
      <w:r>
        <w:rPr>
          <w:rFonts w:eastAsiaTheme="minorEastAsia"/>
          <w:noProof/>
        </w:rPr>
        <w:drawing>
          <wp:inline distT="0" distB="0" distL="0" distR="0" wp14:anchorId="6C214173" wp14:editId="7B36C63D">
            <wp:extent cx="4861475" cy="2661485"/>
            <wp:effectExtent l="0" t="0" r="0" b="0"/>
            <wp:docPr id="8121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4368" cy="2679493"/>
                    </a:xfrm>
                    <a:prstGeom prst="rect">
                      <a:avLst/>
                    </a:prstGeom>
                    <a:noFill/>
                  </pic:spPr>
                </pic:pic>
              </a:graphicData>
            </a:graphic>
          </wp:inline>
        </w:drawing>
      </w:r>
    </w:p>
    <w:p w14:paraId="730376D2" w14:textId="04DCE70D" w:rsidR="00674AEC" w:rsidRDefault="00674AEC" w:rsidP="00674AEC">
      <w:pPr>
        <w:rPr>
          <w:rFonts w:eastAsiaTheme="minorEastAsia"/>
        </w:rPr>
      </w:pPr>
      <w:r w:rsidRPr="00674AEC">
        <w:rPr>
          <w:rFonts w:eastAsiaTheme="minorEastAsia"/>
        </w:rPr>
        <w:t>Part B: Studying the Influence of the von Hann Window</w:t>
      </w:r>
    </w:p>
    <w:p w14:paraId="5CCAC5EA" w14:textId="38BFABDE" w:rsidR="00674AEC" w:rsidRDefault="00674AEC" w:rsidP="00674AEC">
      <w:pPr>
        <w:jc w:val="center"/>
        <w:rPr>
          <w:rFonts w:eastAsiaTheme="minorEastAsia"/>
        </w:rPr>
      </w:pPr>
      <w:r w:rsidRPr="00674AEC">
        <w:rPr>
          <w:rFonts w:eastAsiaTheme="minorEastAsia"/>
          <w:noProof/>
        </w:rPr>
        <w:drawing>
          <wp:inline distT="0" distB="0" distL="0" distR="0" wp14:anchorId="2C3129DC" wp14:editId="7602F483">
            <wp:extent cx="4716308" cy="2562225"/>
            <wp:effectExtent l="0" t="0" r="0" b="0"/>
            <wp:docPr id="171308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81257" name=""/>
                    <pic:cNvPicPr/>
                  </pic:nvPicPr>
                  <pic:blipFill>
                    <a:blip r:embed="rId15"/>
                    <a:stretch>
                      <a:fillRect/>
                    </a:stretch>
                  </pic:blipFill>
                  <pic:spPr>
                    <a:xfrm>
                      <a:off x="0" y="0"/>
                      <a:ext cx="4723052" cy="2565889"/>
                    </a:xfrm>
                    <a:prstGeom prst="rect">
                      <a:avLst/>
                    </a:prstGeom>
                  </pic:spPr>
                </pic:pic>
              </a:graphicData>
            </a:graphic>
          </wp:inline>
        </w:drawing>
      </w:r>
    </w:p>
    <w:p w14:paraId="30AC0B22" w14:textId="77777777" w:rsidR="00674AEC" w:rsidRDefault="00674AEC" w:rsidP="00674AEC">
      <w:pPr>
        <w:rPr>
          <w:rFonts w:eastAsiaTheme="minorEastAsia"/>
        </w:rPr>
      </w:pPr>
    </w:p>
    <w:p w14:paraId="0723BFBB" w14:textId="124A9CBE" w:rsidR="00674AEC" w:rsidRDefault="00674AEC" w:rsidP="00674AEC">
      <w:pPr>
        <w:pStyle w:val="ListParagraph"/>
        <w:numPr>
          <w:ilvl w:val="0"/>
          <w:numId w:val="5"/>
        </w:numPr>
        <w:rPr>
          <w:rFonts w:eastAsiaTheme="minorEastAsia"/>
        </w:rPr>
      </w:pPr>
      <w:r>
        <w:rPr>
          <w:rFonts w:eastAsiaTheme="minorEastAsia"/>
        </w:rPr>
        <w:t>Experiment 4</w:t>
      </w:r>
    </w:p>
    <w:p w14:paraId="6AF5FCD3" w14:textId="3CF8CAED" w:rsidR="00674AEC" w:rsidRDefault="002E3F57" w:rsidP="002E3F57">
      <w:pPr>
        <w:jc w:val="center"/>
        <w:rPr>
          <w:rFonts w:eastAsiaTheme="minorEastAsia"/>
        </w:rPr>
      </w:pPr>
      <w:r>
        <w:rPr>
          <w:rFonts w:eastAsiaTheme="minorEastAsia"/>
          <w:noProof/>
        </w:rPr>
        <w:lastRenderedPageBreak/>
        <w:drawing>
          <wp:inline distT="0" distB="0" distL="0" distR="0" wp14:anchorId="6883D27E" wp14:editId="1832E12F">
            <wp:extent cx="5347970" cy="1301516"/>
            <wp:effectExtent l="0" t="0" r="0" b="0"/>
            <wp:docPr id="639531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229" cy="1307420"/>
                    </a:xfrm>
                    <a:prstGeom prst="rect">
                      <a:avLst/>
                    </a:prstGeom>
                    <a:noFill/>
                  </pic:spPr>
                </pic:pic>
              </a:graphicData>
            </a:graphic>
          </wp:inline>
        </w:drawing>
      </w:r>
    </w:p>
    <w:p w14:paraId="50D08807" w14:textId="1C36BA1D" w:rsidR="002E3F57" w:rsidRDefault="002E3F57" w:rsidP="002E3F57">
      <w:pPr>
        <w:jc w:val="center"/>
        <w:rPr>
          <w:rFonts w:eastAsiaTheme="minorEastAsia"/>
        </w:rPr>
      </w:pPr>
      <w:r>
        <w:rPr>
          <w:rFonts w:eastAsiaTheme="minorEastAsia"/>
          <w:noProof/>
        </w:rPr>
        <w:drawing>
          <wp:inline distT="0" distB="0" distL="0" distR="0" wp14:anchorId="5AB57447" wp14:editId="6CEDF8D8">
            <wp:extent cx="4887595" cy="2916712"/>
            <wp:effectExtent l="0" t="0" r="0" b="0"/>
            <wp:docPr id="804934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9047" cy="2929514"/>
                    </a:xfrm>
                    <a:prstGeom prst="rect">
                      <a:avLst/>
                    </a:prstGeom>
                    <a:noFill/>
                  </pic:spPr>
                </pic:pic>
              </a:graphicData>
            </a:graphic>
          </wp:inline>
        </w:drawing>
      </w:r>
    </w:p>
    <w:p w14:paraId="37870A5D" w14:textId="009FC765" w:rsidR="002E3F57" w:rsidRDefault="002E3F57" w:rsidP="002E3F57">
      <w:pPr>
        <w:jc w:val="center"/>
        <w:rPr>
          <w:rFonts w:eastAsiaTheme="minorEastAsia"/>
        </w:rPr>
      </w:pPr>
      <w:r>
        <w:rPr>
          <w:rFonts w:eastAsiaTheme="minorEastAsia"/>
          <w:noProof/>
        </w:rPr>
        <w:drawing>
          <wp:inline distT="0" distB="0" distL="0" distR="0" wp14:anchorId="2D30410B" wp14:editId="6EFEE282">
            <wp:extent cx="5287645" cy="3185474"/>
            <wp:effectExtent l="0" t="0" r="0" b="0"/>
            <wp:docPr id="627608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548" cy="3200476"/>
                    </a:xfrm>
                    <a:prstGeom prst="rect">
                      <a:avLst/>
                    </a:prstGeom>
                    <a:noFill/>
                  </pic:spPr>
                </pic:pic>
              </a:graphicData>
            </a:graphic>
          </wp:inline>
        </w:drawing>
      </w:r>
    </w:p>
    <w:p w14:paraId="34A4C2A5" w14:textId="77777777" w:rsidR="002E3F57" w:rsidRDefault="002E3F57" w:rsidP="002E3F57">
      <w:pPr>
        <w:jc w:val="center"/>
        <w:rPr>
          <w:rFonts w:eastAsiaTheme="minorEastAsia"/>
        </w:rPr>
      </w:pPr>
    </w:p>
    <w:p w14:paraId="3EEF4939" w14:textId="7FA28550" w:rsidR="002E3F57" w:rsidRDefault="002E3F57" w:rsidP="002E3F57">
      <w:pPr>
        <w:pStyle w:val="ListParagraph"/>
        <w:numPr>
          <w:ilvl w:val="0"/>
          <w:numId w:val="5"/>
        </w:numPr>
        <w:rPr>
          <w:rFonts w:eastAsiaTheme="minorEastAsia"/>
        </w:rPr>
      </w:pPr>
      <w:r>
        <w:rPr>
          <w:rFonts w:eastAsiaTheme="minorEastAsia"/>
        </w:rPr>
        <w:t>Experiment 5</w:t>
      </w:r>
    </w:p>
    <w:p w14:paraId="158D2393" w14:textId="69D9EFEE" w:rsidR="002E3F57" w:rsidRDefault="002E3F57" w:rsidP="002E3F57">
      <w:pPr>
        <w:jc w:val="center"/>
        <w:rPr>
          <w:rFonts w:eastAsiaTheme="minorEastAsia"/>
        </w:rPr>
      </w:pPr>
      <w:r>
        <w:rPr>
          <w:rFonts w:eastAsiaTheme="minorEastAsia"/>
          <w:noProof/>
        </w:rPr>
        <w:lastRenderedPageBreak/>
        <w:drawing>
          <wp:inline distT="0" distB="0" distL="0" distR="0" wp14:anchorId="5B0F00A9" wp14:editId="43636C94">
            <wp:extent cx="5662295" cy="1070737"/>
            <wp:effectExtent l="0" t="0" r="0" b="0"/>
            <wp:docPr id="555523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8957" cy="1077670"/>
                    </a:xfrm>
                    <a:prstGeom prst="rect">
                      <a:avLst/>
                    </a:prstGeom>
                    <a:noFill/>
                  </pic:spPr>
                </pic:pic>
              </a:graphicData>
            </a:graphic>
          </wp:inline>
        </w:drawing>
      </w:r>
    </w:p>
    <w:p w14:paraId="0D296931" w14:textId="5C7EFE03" w:rsidR="002E3F57" w:rsidRDefault="002E3F57" w:rsidP="002E3F57">
      <w:pPr>
        <w:jc w:val="center"/>
        <w:rPr>
          <w:rFonts w:eastAsiaTheme="minorEastAsia"/>
        </w:rPr>
      </w:pPr>
      <w:r>
        <w:rPr>
          <w:rFonts w:eastAsiaTheme="minorEastAsia"/>
          <w:noProof/>
        </w:rPr>
        <w:drawing>
          <wp:inline distT="0" distB="0" distL="0" distR="0" wp14:anchorId="2ADE9BE5" wp14:editId="6B6730AB">
            <wp:extent cx="5458406" cy="4213860"/>
            <wp:effectExtent l="0" t="0" r="0" b="0"/>
            <wp:docPr id="840703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2032" cy="4224380"/>
                    </a:xfrm>
                    <a:prstGeom prst="rect">
                      <a:avLst/>
                    </a:prstGeom>
                    <a:noFill/>
                  </pic:spPr>
                </pic:pic>
              </a:graphicData>
            </a:graphic>
          </wp:inline>
        </w:drawing>
      </w:r>
    </w:p>
    <w:p w14:paraId="01EC64CE" w14:textId="26ABB6A6" w:rsidR="002E3F57" w:rsidRPr="002E3F57" w:rsidRDefault="002E3F57" w:rsidP="002E3F57">
      <w:pPr>
        <w:jc w:val="center"/>
        <w:rPr>
          <w:rFonts w:eastAsiaTheme="minorEastAsia"/>
        </w:rPr>
      </w:pPr>
      <w:r>
        <w:rPr>
          <w:rFonts w:eastAsiaTheme="minorEastAsia"/>
          <w:noProof/>
        </w:rPr>
        <w:lastRenderedPageBreak/>
        <w:drawing>
          <wp:inline distT="0" distB="0" distL="0" distR="0" wp14:anchorId="138EF931" wp14:editId="63C00F64">
            <wp:extent cx="5315041" cy="3956685"/>
            <wp:effectExtent l="0" t="0" r="0" b="0"/>
            <wp:docPr id="2118659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018" cy="3963368"/>
                    </a:xfrm>
                    <a:prstGeom prst="rect">
                      <a:avLst/>
                    </a:prstGeom>
                    <a:noFill/>
                  </pic:spPr>
                </pic:pic>
              </a:graphicData>
            </a:graphic>
          </wp:inline>
        </w:drawing>
      </w:r>
    </w:p>
    <w:sectPr w:rsidR="002E3F57" w:rsidRPr="002E3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45A6B"/>
    <w:multiLevelType w:val="hybridMultilevel"/>
    <w:tmpl w:val="F0EA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10D68"/>
    <w:multiLevelType w:val="hybridMultilevel"/>
    <w:tmpl w:val="9D008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626D8"/>
    <w:multiLevelType w:val="hybridMultilevel"/>
    <w:tmpl w:val="4204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909D8"/>
    <w:multiLevelType w:val="hybridMultilevel"/>
    <w:tmpl w:val="6B4A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114B9"/>
    <w:multiLevelType w:val="hybridMultilevel"/>
    <w:tmpl w:val="C2A6F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850F7"/>
    <w:multiLevelType w:val="hybridMultilevel"/>
    <w:tmpl w:val="6152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71910"/>
    <w:multiLevelType w:val="hybridMultilevel"/>
    <w:tmpl w:val="E3F84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25821">
    <w:abstractNumId w:val="1"/>
  </w:num>
  <w:num w:numId="2" w16cid:durableId="1224945866">
    <w:abstractNumId w:val="0"/>
  </w:num>
  <w:num w:numId="3" w16cid:durableId="919484717">
    <w:abstractNumId w:val="2"/>
  </w:num>
  <w:num w:numId="4" w16cid:durableId="2086105958">
    <w:abstractNumId w:val="4"/>
  </w:num>
  <w:num w:numId="5" w16cid:durableId="55519677">
    <w:abstractNumId w:val="6"/>
  </w:num>
  <w:num w:numId="6" w16cid:durableId="57292055">
    <w:abstractNumId w:val="5"/>
  </w:num>
  <w:num w:numId="7" w16cid:durableId="1860386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1370"/>
    <w:rsid w:val="002E3F57"/>
    <w:rsid w:val="00393051"/>
    <w:rsid w:val="004C71AB"/>
    <w:rsid w:val="004F61B1"/>
    <w:rsid w:val="00547AD4"/>
    <w:rsid w:val="00674AEC"/>
    <w:rsid w:val="007437B4"/>
    <w:rsid w:val="008C1CA6"/>
    <w:rsid w:val="00997221"/>
    <w:rsid w:val="00A31257"/>
    <w:rsid w:val="00B91370"/>
    <w:rsid w:val="00CA41BB"/>
    <w:rsid w:val="00E73A7C"/>
    <w:rsid w:val="00E7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00E3"/>
  <w15:chartTrackingRefBased/>
  <w15:docId w15:val="{26AAF447-7202-4A95-AB9B-B26027E0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B4"/>
    <w:pPr>
      <w:ind w:left="720"/>
      <w:contextualSpacing/>
    </w:pPr>
  </w:style>
  <w:style w:type="character" w:styleId="PlaceholderText">
    <w:name w:val="Placeholder Text"/>
    <w:basedOn w:val="DefaultParagraphFont"/>
    <w:uiPriority w:val="99"/>
    <w:semiHidden/>
    <w:rsid w:val="007437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23017">
      <w:bodyDiv w:val="1"/>
      <w:marLeft w:val="0"/>
      <w:marRight w:val="0"/>
      <w:marTop w:val="0"/>
      <w:marBottom w:val="0"/>
      <w:divBdr>
        <w:top w:val="none" w:sz="0" w:space="0" w:color="auto"/>
        <w:left w:val="none" w:sz="0" w:space="0" w:color="auto"/>
        <w:bottom w:val="none" w:sz="0" w:space="0" w:color="auto"/>
        <w:right w:val="none" w:sz="0" w:space="0" w:color="auto"/>
      </w:divBdr>
    </w:div>
    <w:div w:id="358165762">
      <w:bodyDiv w:val="1"/>
      <w:marLeft w:val="0"/>
      <w:marRight w:val="0"/>
      <w:marTop w:val="0"/>
      <w:marBottom w:val="0"/>
      <w:divBdr>
        <w:top w:val="none" w:sz="0" w:space="0" w:color="auto"/>
        <w:left w:val="none" w:sz="0" w:space="0" w:color="auto"/>
        <w:bottom w:val="none" w:sz="0" w:space="0" w:color="auto"/>
        <w:right w:val="none" w:sz="0" w:space="0" w:color="auto"/>
      </w:divBdr>
    </w:div>
    <w:div w:id="4259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Khang Le</cp:lastModifiedBy>
  <cp:revision>5</cp:revision>
  <dcterms:created xsi:type="dcterms:W3CDTF">2024-11-02T20:50:00Z</dcterms:created>
  <dcterms:modified xsi:type="dcterms:W3CDTF">2024-11-18T09:27:00Z</dcterms:modified>
</cp:coreProperties>
</file>