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BC6" w:rsidRDefault="003706F5">
      <w:pPr>
        <w:jc w:val="center"/>
      </w:pPr>
      <w:bookmarkStart w:id="0" w:name="_GoBack"/>
      <w:bookmarkEnd w:id="0"/>
      <w:r>
        <w:rPr>
          <w:b/>
          <w:bCs/>
          <w:sz w:val="28"/>
          <w:szCs w:val="28"/>
        </w:rPr>
        <w:t>Assignment 5</w:t>
      </w:r>
    </w:p>
    <w:p w:rsidR="004F7BC6" w:rsidRDefault="004F7BC6">
      <w:pPr>
        <w:rPr>
          <w:b/>
          <w:bCs/>
        </w:rPr>
      </w:pPr>
    </w:p>
    <w:p w:rsidR="004F7BC6" w:rsidRDefault="003706F5">
      <w:pPr>
        <w:rPr>
          <w:b/>
          <w:bCs/>
        </w:rPr>
      </w:pPr>
      <w:r>
        <w:rPr>
          <w:b/>
          <w:bCs/>
        </w:rPr>
        <w:t xml:space="preserve">Queries on the </w:t>
      </w:r>
      <w:proofErr w:type="spellStart"/>
      <w:r>
        <w:rPr>
          <w:b/>
          <w:bCs/>
        </w:rPr>
        <w:t>movieRating</w:t>
      </w:r>
      <w:proofErr w:type="spellEnd"/>
      <w:r>
        <w:rPr>
          <w:b/>
          <w:bCs/>
        </w:rPr>
        <w:t xml:space="preserve"> database:</w:t>
      </w:r>
    </w:p>
    <w:p w:rsidR="004F7BC6" w:rsidRDefault="004F7BC6">
      <w:pPr>
        <w:rPr>
          <w:b/>
          <w:bCs/>
        </w:rPr>
      </w:pPr>
    </w:p>
    <w:p w:rsidR="004F7BC6" w:rsidRDefault="003706F5">
      <w:pPr>
        <w:numPr>
          <w:ilvl w:val="0"/>
          <w:numId w:val="1"/>
        </w:numPr>
      </w:pPr>
      <w:r>
        <w:t>For all cases where the same reviewer rated the same movie twice and gave it a higher rating the second time, return the reviewer's name and the title of the movie.</w:t>
      </w:r>
    </w:p>
    <w:p w:rsidR="004F7BC6" w:rsidRDefault="004F7BC6">
      <w:pPr>
        <w:ind w:left="720"/>
      </w:pPr>
    </w:p>
    <w:tbl>
      <w:tblPr>
        <w:tblW w:w="3915" w:type="dxa"/>
        <w:tblInd w:w="227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firstRow="0" w:lastRow="0" w:firstColumn="0" w:lastColumn="0" w:noHBand="0" w:noVBand="0"/>
      </w:tblPr>
      <w:tblGrid>
        <w:gridCol w:w="1755"/>
        <w:gridCol w:w="2160"/>
      </w:tblGrid>
      <w:tr w:rsidR="004F7BC6">
        <w:tc>
          <w:tcPr>
            <w:tcW w:w="1755" w:type="dxa"/>
            <w:tcBorders>
              <w:top w:val="single" w:sz="2" w:space="0" w:color="000001"/>
              <w:left w:val="single" w:sz="2" w:space="0" w:color="000001"/>
              <w:bottom w:val="single" w:sz="2" w:space="0" w:color="000001"/>
            </w:tcBorders>
            <w:shd w:val="clear" w:color="auto" w:fill="auto"/>
          </w:tcPr>
          <w:p w:rsidR="004F7BC6" w:rsidRDefault="003706F5">
            <w:pPr>
              <w:pStyle w:val="TableContents"/>
            </w:pPr>
            <w:r>
              <w:t>Sarah Martinez</w:t>
            </w:r>
          </w:p>
        </w:tc>
        <w:tc>
          <w:tcPr>
            <w:tcW w:w="2159" w:type="dxa"/>
            <w:tcBorders>
              <w:top w:val="single" w:sz="2" w:space="0" w:color="000001"/>
              <w:left w:val="single" w:sz="2" w:space="0" w:color="000001"/>
              <w:bottom w:val="single" w:sz="2" w:space="0" w:color="000001"/>
              <w:right w:val="single" w:sz="2" w:space="0" w:color="000001"/>
            </w:tcBorders>
            <w:shd w:val="clear" w:color="auto" w:fill="auto"/>
          </w:tcPr>
          <w:p w:rsidR="004F7BC6" w:rsidRDefault="003706F5">
            <w:pPr>
              <w:pStyle w:val="TableContents"/>
            </w:pPr>
            <w:r>
              <w:t>Gone with the Wind</w:t>
            </w:r>
          </w:p>
        </w:tc>
      </w:tr>
    </w:tbl>
    <w:p w:rsidR="004F7BC6" w:rsidRDefault="003706F5">
      <w:pPr>
        <w:numPr>
          <w:ilvl w:val="0"/>
          <w:numId w:val="1"/>
        </w:numPr>
      </w:pPr>
      <w:r>
        <w:t xml:space="preserve">For any rating where the reviewer is the same as the director of the movie, return the reviewer name, movie title, and number of stars. </w:t>
      </w:r>
    </w:p>
    <w:p w:rsidR="004F7BC6" w:rsidRDefault="003706F5">
      <w:pPr>
        <w:ind w:left="720"/>
      </w:pPr>
      <w:r>
        <w:tab/>
      </w:r>
    </w:p>
    <w:tbl>
      <w:tblPr>
        <w:tblW w:w="2775" w:type="dxa"/>
        <w:tblInd w:w="185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firstRow="0" w:lastRow="0" w:firstColumn="0" w:lastColumn="0" w:noHBand="0" w:noVBand="0"/>
      </w:tblPr>
      <w:tblGrid>
        <w:gridCol w:w="1650"/>
        <w:gridCol w:w="795"/>
        <w:gridCol w:w="330"/>
      </w:tblGrid>
      <w:tr w:rsidR="004F7BC6">
        <w:tc>
          <w:tcPr>
            <w:tcW w:w="1650" w:type="dxa"/>
            <w:tcBorders>
              <w:top w:val="single" w:sz="2" w:space="0" w:color="000001"/>
              <w:left w:val="single" w:sz="2" w:space="0" w:color="000001"/>
              <w:bottom w:val="single" w:sz="2" w:space="0" w:color="000001"/>
            </w:tcBorders>
            <w:shd w:val="clear" w:color="auto" w:fill="auto"/>
          </w:tcPr>
          <w:p w:rsidR="004F7BC6" w:rsidRDefault="003706F5">
            <w:pPr>
              <w:pStyle w:val="TableContents"/>
            </w:pPr>
            <w:r>
              <w:t>James Cameron</w:t>
            </w:r>
          </w:p>
        </w:tc>
        <w:tc>
          <w:tcPr>
            <w:tcW w:w="795" w:type="dxa"/>
            <w:tcBorders>
              <w:top w:val="single" w:sz="2" w:space="0" w:color="000001"/>
              <w:left w:val="single" w:sz="2" w:space="0" w:color="000001"/>
              <w:bottom w:val="single" w:sz="2" w:space="0" w:color="000001"/>
            </w:tcBorders>
            <w:shd w:val="clear" w:color="auto" w:fill="auto"/>
          </w:tcPr>
          <w:p w:rsidR="004F7BC6" w:rsidRDefault="003706F5">
            <w:pPr>
              <w:pStyle w:val="TableContents"/>
            </w:pPr>
            <w:r>
              <w:t>Avatar</w:t>
            </w:r>
          </w:p>
        </w:tc>
        <w:tc>
          <w:tcPr>
            <w:tcW w:w="330" w:type="dxa"/>
            <w:tcBorders>
              <w:top w:val="single" w:sz="2" w:space="0" w:color="000001"/>
              <w:left w:val="single" w:sz="2" w:space="0" w:color="000001"/>
              <w:bottom w:val="single" w:sz="2" w:space="0" w:color="000001"/>
              <w:right w:val="single" w:sz="2" w:space="0" w:color="000001"/>
            </w:tcBorders>
            <w:shd w:val="clear" w:color="auto" w:fill="auto"/>
          </w:tcPr>
          <w:p w:rsidR="004F7BC6" w:rsidRDefault="003706F5">
            <w:pPr>
              <w:pStyle w:val="TableContents"/>
            </w:pPr>
            <w:r>
              <w:t>5</w:t>
            </w:r>
          </w:p>
        </w:tc>
      </w:tr>
    </w:tbl>
    <w:p w:rsidR="004F7BC6" w:rsidRDefault="003706F5">
      <w:pPr>
        <w:numPr>
          <w:ilvl w:val="0"/>
          <w:numId w:val="1"/>
        </w:numPr>
      </w:pPr>
      <w:r>
        <w:t>For all pairs of reviewers such that both reviewers gave a rating to the same movie, return the names of both reviewers. Eliminate duplicates, don't pair reviewers with themselves, and include each pair only once. For each pair, return the names in the pai</w:t>
      </w:r>
      <w:r>
        <w:t xml:space="preserve">r in alphabetical order. </w:t>
      </w:r>
    </w:p>
    <w:p w:rsidR="004F7BC6" w:rsidRDefault="004F7BC6">
      <w:pPr>
        <w:ind w:left="720"/>
      </w:pPr>
    </w:p>
    <w:tbl>
      <w:tblPr>
        <w:tblW w:w="3915" w:type="dxa"/>
        <w:tblInd w:w="192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000" w:firstRow="0" w:lastRow="0" w:firstColumn="0" w:lastColumn="0" w:noHBand="0" w:noVBand="0"/>
      </w:tblPr>
      <w:tblGrid>
        <w:gridCol w:w="3915"/>
      </w:tblGrid>
      <w:tr w:rsidR="004F7BC6">
        <w:tc>
          <w:tcPr>
            <w:tcW w:w="3915" w:type="dxa"/>
            <w:tcBorders>
              <w:top w:val="single" w:sz="2" w:space="0" w:color="000001"/>
              <w:left w:val="single" w:sz="2" w:space="0" w:color="000001"/>
              <w:bottom w:val="single" w:sz="2" w:space="0" w:color="000001"/>
              <w:right w:val="single" w:sz="2" w:space="0" w:color="000001"/>
            </w:tcBorders>
            <w:shd w:val="clear" w:color="auto" w:fill="auto"/>
          </w:tcPr>
          <w:p w:rsidR="004F7BC6" w:rsidRDefault="003706F5">
            <w:pPr>
              <w:pStyle w:val="TableContents"/>
            </w:pPr>
            <w:r>
              <w:t>Ashley White          Chris Jackson</w:t>
            </w:r>
          </w:p>
          <w:p w:rsidR="004F7BC6" w:rsidRDefault="003706F5">
            <w:pPr>
              <w:pStyle w:val="TableContents"/>
            </w:pPr>
            <w:r>
              <w:t>Brittany Harris        Chris Jackson</w:t>
            </w:r>
          </w:p>
          <w:p w:rsidR="004F7BC6" w:rsidRDefault="003706F5">
            <w:pPr>
              <w:pStyle w:val="TableContents"/>
            </w:pPr>
            <w:r>
              <w:t>Daniel Lewis           Elizabeth Thomas</w:t>
            </w:r>
          </w:p>
          <w:p w:rsidR="004F7BC6" w:rsidRDefault="003706F5">
            <w:pPr>
              <w:pStyle w:val="TableContents"/>
            </w:pPr>
            <w:r>
              <w:t>Elizabeth Thomas    James Cameron</w:t>
            </w:r>
          </w:p>
          <w:p w:rsidR="004F7BC6" w:rsidRDefault="003706F5">
            <w:pPr>
              <w:pStyle w:val="TableContents"/>
            </w:pPr>
            <w:r>
              <w:t>Mike Anderson        Sarah Martinez</w:t>
            </w:r>
          </w:p>
        </w:tc>
      </w:tr>
    </w:tbl>
    <w:p w:rsidR="004F7BC6" w:rsidRDefault="004F7BC6"/>
    <w:p w:rsidR="004F7BC6" w:rsidRDefault="003706F5">
      <w:pPr>
        <w:rPr>
          <w:b/>
          <w:bCs/>
        </w:rPr>
      </w:pPr>
      <w:r>
        <w:rPr>
          <w:b/>
          <w:bCs/>
        </w:rPr>
        <w:t>For more practice:</w:t>
      </w:r>
    </w:p>
    <w:p w:rsidR="004F7BC6" w:rsidRDefault="003706F5">
      <w:pPr>
        <w:numPr>
          <w:ilvl w:val="0"/>
          <w:numId w:val="2"/>
        </w:numPr>
      </w:pPr>
      <w:r>
        <w:t xml:space="preserve">Go to the following link: </w:t>
      </w:r>
      <w:hyperlink r:id="rId5">
        <w:r>
          <w:rPr>
            <w:rStyle w:val="InternetLink"/>
          </w:rPr>
          <w:t>https://lagunita.stanford.edu/courses/DB/SQL/SelfPaced/courseware/ch-sql/seq-exercise-sql_social_query</w:t>
        </w:r>
        <w:r>
          <w:rPr>
            <w:rStyle w:val="InternetLink"/>
          </w:rPr>
          <w:t>_core/</w:t>
        </w:r>
      </w:hyperlink>
    </w:p>
    <w:p w:rsidR="004F7BC6" w:rsidRDefault="003706F5">
      <w:pPr>
        <w:numPr>
          <w:ilvl w:val="0"/>
          <w:numId w:val="2"/>
        </w:numPr>
      </w:pPr>
      <w:r>
        <w:t>Read the instructions carefully.</w:t>
      </w:r>
    </w:p>
    <w:p w:rsidR="004F7BC6" w:rsidRDefault="003706F5">
      <w:pPr>
        <w:numPr>
          <w:ilvl w:val="0"/>
          <w:numId w:val="2"/>
        </w:numPr>
      </w:pPr>
      <w:r>
        <w:t>Download the schema and data (</w:t>
      </w:r>
      <w:proofErr w:type="spellStart"/>
      <w:r>
        <w:t>social.sql</w:t>
      </w:r>
      <w:proofErr w:type="spellEnd"/>
      <w:r>
        <w:t xml:space="preserve">). </w:t>
      </w:r>
    </w:p>
    <w:p w:rsidR="004F7BC6" w:rsidRDefault="003706F5">
      <w:pPr>
        <w:numPr>
          <w:ilvl w:val="0"/>
          <w:numId w:val="2"/>
        </w:numPr>
      </w:pPr>
      <w:r>
        <w:t xml:space="preserve">Create a new database named </w:t>
      </w:r>
      <w:proofErr w:type="spellStart"/>
      <w:r>
        <w:rPr>
          <w:b/>
          <w:bCs/>
        </w:rPr>
        <w:t>socialNetwork</w:t>
      </w:r>
      <w:proofErr w:type="spellEnd"/>
      <w:r>
        <w:t xml:space="preserve"> and run the script to load the schema and data.</w:t>
      </w:r>
    </w:p>
    <w:p w:rsidR="004F7BC6" w:rsidRDefault="004F7BC6"/>
    <w:p w:rsidR="004F7BC6" w:rsidRDefault="003706F5">
      <w:r>
        <w:t>Write SQL statements for the following:</w:t>
      </w:r>
    </w:p>
    <w:p w:rsidR="004F7BC6" w:rsidRDefault="003706F5">
      <w:pPr>
        <w:numPr>
          <w:ilvl w:val="0"/>
          <w:numId w:val="3"/>
        </w:numPr>
      </w:pPr>
      <w:r>
        <w:t>Find the names of all students who are fr</w:t>
      </w:r>
      <w:r>
        <w:t>iends with someone named Gabriel.</w:t>
      </w:r>
    </w:p>
    <w:tbl>
      <w:tblPr>
        <w:tblW w:w="1185" w:type="dxa"/>
        <w:tblInd w:w="8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1185"/>
      </w:tblGrid>
      <w:tr w:rsidR="004F7BC6">
        <w:tc>
          <w:tcPr>
            <w:tcW w:w="1185" w:type="dxa"/>
            <w:tcBorders>
              <w:top w:val="single" w:sz="2" w:space="0" w:color="000000"/>
              <w:left w:val="single" w:sz="2" w:space="0" w:color="000000"/>
              <w:bottom w:val="single" w:sz="2" w:space="0" w:color="000000"/>
              <w:right w:val="single" w:sz="2" w:space="0" w:color="000000"/>
            </w:tcBorders>
            <w:shd w:val="clear" w:color="auto" w:fill="auto"/>
          </w:tcPr>
          <w:p w:rsidR="004F7BC6" w:rsidRDefault="003706F5">
            <w:pPr>
              <w:pStyle w:val="TableContents"/>
            </w:pPr>
            <w:r>
              <w:t>Alexis</w:t>
            </w:r>
          </w:p>
          <w:p w:rsidR="004F7BC6" w:rsidRDefault="003706F5">
            <w:pPr>
              <w:pStyle w:val="TableContents"/>
            </w:pPr>
            <w:r>
              <w:t>Andrew</w:t>
            </w:r>
          </w:p>
          <w:p w:rsidR="004F7BC6" w:rsidRDefault="003706F5">
            <w:pPr>
              <w:pStyle w:val="TableContents"/>
            </w:pPr>
            <w:r>
              <w:t>Cassandra</w:t>
            </w:r>
          </w:p>
          <w:p w:rsidR="004F7BC6" w:rsidRDefault="003706F5">
            <w:pPr>
              <w:pStyle w:val="TableContents"/>
            </w:pPr>
            <w:r>
              <w:t>Jessica</w:t>
            </w:r>
          </w:p>
          <w:p w:rsidR="004F7BC6" w:rsidRDefault="003706F5">
            <w:pPr>
              <w:pStyle w:val="TableContents"/>
            </w:pPr>
            <w:r>
              <w:t>Jordan</w:t>
            </w:r>
          </w:p>
        </w:tc>
      </w:tr>
    </w:tbl>
    <w:p w:rsidR="004F7BC6" w:rsidRDefault="003706F5">
      <w:pPr>
        <w:numPr>
          <w:ilvl w:val="0"/>
          <w:numId w:val="3"/>
        </w:numPr>
      </w:pPr>
      <w:r>
        <w:t>For every student who likes someone 2 or more grades younger than themselves, return that student's name and grade, and the name and grade of the student they like.</w:t>
      </w:r>
    </w:p>
    <w:tbl>
      <w:tblPr>
        <w:tblW w:w="2775" w:type="dxa"/>
        <w:tblInd w:w="9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2775"/>
      </w:tblGrid>
      <w:tr w:rsidR="004F7BC6">
        <w:tc>
          <w:tcPr>
            <w:tcW w:w="2775" w:type="dxa"/>
            <w:tcBorders>
              <w:top w:val="single" w:sz="2" w:space="0" w:color="000000"/>
              <w:left w:val="single" w:sz="2" w:space="0" w:color="000000"/>
              <w:bottom w:val="single" w:sz="2" w:space="0" w:color="000000"/>
              <w:right w:val="single" w:sz="2" w:space="0" w:color="000000"/>
            </w:tcBorders>
            <w:shd w:val="clear" w:color="auto" w:fill="auto"/>
          </w:tcPr>
          <w:p w:rsidR="004F7BC6" w:rsidRDefault="003706F5">
            <w:pPr>
              <w:pStyle w:val="TableContents"/>
            </w:pPr>
            <w:r>
              <w:t>John</w:t>
            </w:r>
            <w:r>
              <w:tab/>
              <w:t>12</w:t>
            </w:r>
            <w:r>
              <w:tab/>
              <w:t>Haley</w:t>
            </w:r>
            <w:r>
              <w:tab/>
              <w:t>10</w:t>
            </w:r>
          </w:p>
        </w:tc>
      </w:tr>
    </w:tbl>
    <w:p w:rsidR="004F7BC6" w:rsidRDefault="003706F5">
      <w:pPr>
        <w:numPr>
          <w:ilvl w:val="0"/>
          <w:numId w:val="3"/>
        </w:numPr>
      </w:pPr>
      <w:r>
        <w:t xml:space="preserve">For every pair of students who both like each other, return the name and grade of both students. Include each pair only once, with the two names in alphabetical order. </w:t>
      </w:r>
    </w:p>
    <w:tbl>
      <w:tblPr>
        <w:tblW w:w="4080" w:type="dxa"/>
        <w:tblInd w:w="9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080"/>
      </w:tblGrid>
      <w:tr w:rsidR="004F7BC6">
        <w:tc>
          <w:tcPr>
            <w:tcW w:w="4080" w:type="dxa"/>
            <w:tcBorders>
              <w:top w:val="single" w:sz="2" w:space="0" w:color="000000"/>
              <w:left w:val="single" w:sz="2" w:space="0" w:color="000000"/>
              <w:bottom w:val="single" w:sz="2" w:space="0" w:color="000000"/>
              <w:right w:val="single" w:sz="2" w:space="0" w:color="000000"/>
            </w:tcBorders>
            <w:shd w:val="clear" w:color="auto" w:fill="auto"/>
          </w:tcPr>
          <w:p w:rsidR="004F7BC6" w:rsidRDefault="003706F5">
            <w:pPr>
              <w:pStyle w:val="TableContents"/>
            </w:pPr>
            <w:r>
              <w:t>Cassandra</w:t>
            </w:r>
            <w:r>
              <w:tab/>
              <w:t>9</w:t>
            </w:r>
            <w:r>
              <w:tab/>
              <w:t>Gabriel</w:t>
            </w:r>
            <w:r>
              <w:tab/>
              <w:t>9</w:t>
            </w:r>
          </w:p>
          <w:p w:rsidR="004F7BC6" w:rsidRDefault="003706F5">
            <w:pPr>
              <w:pStyle w:val="TableContents"/>
            </w:pPr>
            <w:r>
              <w:t>Jessica</w:t>
            </w:r>
            <w:r>
              <w:tab/>
              <w:t xml:space="preserve">           11</w:t>
            </w:r>
            <w:r>
              <w:tab/>
              <w:t>Kyle</w:t>
            </w:r>
            <w:r>
              <w:tab/>
              <w:t xml:space="preserve">           12</w:t>
            </w:r>
          </w:p>
        </w:tc>
      </w:tr>
    </w:tbl>
    <w:p w:rsidR="004F7BC6" w:rsidRDefault="004F7BC6"/>
    <w:p w:rsidR="004F7BC6" w:rsidRDefault="004F7BC6"/>
    <w:p w:rsidR="004F7BC6" w:rsidRDefault="004F7BC6"/>
    <w:p w:rsidR="004F7BC6" w:rsidRDefault="003706F5">
      <w:r>
        <w:rPr>
          <w:i/>
          <w:iCs/>
        </w:rPr>
        <w:t xml:space="preserve">Note: Go to the </w:t>
      </w:r>
      <w:r>
        <w:rPr>
          <w:i/>
          <w:iCs/>
        </w:rPr>
        <w:t>above mentioned link and write SQL statements for the given queries to further hone your skills. (Optional)</w:t>
      </w:r>
    </w:p>
    <w:p w:rsidR="004F7BC6" w:rsidRDefault="004F7BC6"/>
    <w:sectPr w:rsidR="004F7BC6">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C20"/>
    <w:multiLevelType w:val="multilevel"/>
    <w:tmpl w:val="9028F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97C5C01"/>
    <w:multiLevelType w:val="multilevel"/>
    <w:tmpl w:val="BB461B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E6D5007"/>
    <w:multiLevelType w:val="multilevel"/>
    <w:tmpl w:val="CEEA8F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A2060C9"/>
    <w:multiLevelType w:val="multilevel"/>
    <w:tmpl w:val="B58AD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C6"/>
    <w:rsid w:val="003706F5"/>
    <w:rsid w:val="004F7B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60BFBE-16EA-4F1D-BCFE-2A19745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gunita.stanford.edu/courses/DB/SQL/SelfPaced/courseware/ch-sql/seq-exercise-sql_social_query_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shivangeesinghs1@gmail.com</dc:creator>
  <dc:description/>
  <cp:lastModifiedBy>shivangeesinghs1@gmail.com</cp:lastModifiedBy>
  <cp:revision>2</cp:revision>
  <dcterms:created xsi:type="dcterms:W3CDTF">2019-10-06T20:57:00Z</dcterms:created>
  <dcterms:modified xsi:type="dcterms:W3CDTF">2019-10-06T20:57:00Z</dcterms:modified>
  <dc:language>en-IN</dc:language>
</cp:coreProperties>
</file>