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37A9" w14:textId="77777777" w:rsidR="004A4C31" w:rsidRDefault="004A4C31" w:rsidP="004A4C31">
      <w:pPr>
        <w:pStyle w:val="Heading2"/>
      </w:pPr>
      <w:bookmarkStart w:id="0" w:name="pain-points-in-gst-reconciliation"/>
      <w:bookmarkStart w:id="1" w:name="Xf145d29b800733c3314795a18ca2818eb47036d"/>
      <w:r>
        <w:t>SECTION 1: INDIAN AGENTIC AI LANDSCAPE (2011-2026)</w:t>
      </w:r>
    </w:p>
    <w:p w14:paraId="52AE2396" w14:textId="77777777" w:rsidR="004A4C31" w:rsidRDefault="004A4C31" w:rsidP="004A4C31">
      <w:pPr>
        <w:pStyle w:val="Heading3"/>
      </w:pPr>
      <w:bookmarkStart w:id="2" w:name="evolution-timeline"/>
      <w:r>
        <w:t>1.1 Evolution Timeline</w:t>
      </w:r>
    </w:p>
    <w:p w14:paraId="7D981F7C" w14:textId="77777777" w:rsidR="004A4C31" w:rsidRDefault="004A4C31" w:rsidP="004A4C31">
      <w:pPr>
        <w:pStyle w:val="FirstParagraph"/>
      </w:pPr>
      <w:r>
        <w:rPr>
          <w:b/>
          <w:bCs/>
        </w:rPr>
        <w:t>Phase 1: Foundation Era (2011-2017)</w:t>
      </w:r>
    </w:p>
    <w:p w14:paraId="4FFCCAC3" w14:textId="77777777" w:rsidR="004A4C31" w:rsidRDefault="004A4C31" w:rsidP="004A4C31">
      <w:pPr>
        <w:numPr>
          <w:ilvl w:val="0"/>
          <w:numId w:val="1"/>
        </w:numPr>
      </w:pPr>
      <w:r>
        <w:t>Early AI/ML adoption in India</w:t>
      </w:r>
    </w:p>
    <w:p w14:paraId="2FFB7847" w14:textId="77777777" w:rsidR="004A4C31" w:rsidRDefault="004A4C31" w:rsidP="004A4C31">
      <w:pPr>
        <w:numPr>
          <w:ilvl w:val="0"/>
          <w:numId w:val="1"/>
        </w:numPr>
      </w:pPr>
      <w:r>
        <w:t>Focus on basic automation and rule-based systems</w:t>
      </w:r>
    </w:p>
    <w:p w14:paraId="5D4202AC" w14:textId="77777777" w:rsidR="004A4C31" w:rsidRDefault="004A4C31" w:rsidP="004A4C31">
      <w:pPr>
        <w:numPr>
          <w:ilvl w:val="0"/>
          <w:numId w:val="1"/>
        </w:numPr>
      </w:pPr>
      <w:r>
        <w:t xml:space="preserve">Key players: </w:t>
      </w:r>
      <w:proofErr w:type="spellStart"/>
      <w:r>
        <w:t>Haptik</w:t>
      </w:r>
      <w:proofErr w:type="spellEnd"/>
      <w:r>
        <w:t xml:space="preserve"> (founded 2013), early chatbot companies</w:t>
      </w:r>
    </w:p>
    <w:p w14:paraId="486D7A3E" w14:textId="77777777" w:rsidR="004A4C31" w:rsidRDefault="004A4C31" w:rsidP="004A4C31">
      <w:pPr>
        <w:numPr>
          <w:ilvl w:val="0"/>
          <w:numId w:val="1"/>
        </w:numPr>
      </w:pPr>
      <w:r>
        <w:t>Limited funding, primarily services-based AI</w:t>
      </w:r>
    </w:p>
    <w:p w14:paraId="2AF77CBC" w14:textId="77777777" w:rsidR="004A4C31" w:rsidRDefault="004A4C31" w:rsidP="004A4C31">
      <w:pPr>
        <w:pStyle w:val="FirstParagraph"/>
      </w:pPr>
      <w:r>
        <w:rPr>
          <w:b/>
          <w:bCs/>
        </w:rPr>
        <w:t>Phase 2: Digital Transformation (2017-2020)</w:t>
      </w:r>
    </w:p>
    <w:p w14:paraId="7378F476" w14:textId="77777777" w:rsidR="004A4C31" w:rsidRDefault="004A4C31" w:rsidP="004A4C31">
      <w:pPr>
        <w:numPr>
          <w:ilvl w:val="0"/>
          <w:numId w:val="1"/>
        </w:numPr>
      </w:pPr>
      <w:r>
        <w:t>GST implementation (July 2017) created massive compliance software demand</w:t>
      </w:r>
    </w:p>
    <w:p w14:paraId="02474D9B" w14:textId="77777777" w:rsidR="004A4C31" w:rsidRDefault="004A4C31" w:rsidP="004A4C31">
      <w:pPr>
        <w:numPr>
          <w:ilvl w:val="0"/>
          <w:numId w:val="1"/>
        </w:numPr>
      </w:pPr>
      <w:r>
        <w:t>Rise of fintech AI for KYC, fraud detection</w:t>
      </w:r>
    </w:p>
    <w:p w14:paraId="0478D4CE" w14:textId="77777777" w:rsidR="004A4C31" w:rsidRDefault="004A4C31" w:rsidP="004A4C31">
      <w:pPr>
        <w:numPr>
          <w:ilvl w:val="0"/>
          <w:numId w:val="1"/>
        </w:numPr>
      </w:pPr>
      <w:r>
        <w:t>Jio’s entry disrupted data costs, enabling AI adoption</w:t>
      </w:r>
    </w:p>
    <w:p w14:paraId="2A889DBC" w14:textId="77777777" w:rsidR="004A4C31" w:rsidRDefault="004A4C31" w:rsidP="004A4C31">
      <w:pPr>
        <w:numPr>
          <w:ilvl w:val="0"/>
          <w:numId w:val="1"/>
        </w:numPr>
      </w:pPr>
      <w:proofErr w:type="spellStart"/>
      <w:r>
        <w:t>Haptik</w:t>
      </w:r>
      <w:proofErr w:type="spellEnd"/>
      <w:r>
        <w:t xml:space="preserve"> acquired by Jio for $101M (2019)</w:t>
      </w:r>
    </w:p>
    <w:p w14:paraId="5617F6EC" w14:textId="77777777" w:rsidR="004A4C31" w:rsidRDefault="004A4C31" w:rsidP="004A4C31">
      <w:pPr>
        <w:pStyle w:val="FirstParagraph"/>
      </w:pPr>
      <w:r>
        <w:rPr>
          <w:b/>
          <w:bCs/>
        </w:rPr>
        <w:t>Phase 3: LLM &amp; Generative AI (2020-2023)</w:t>
      </w:r>
    </w:p>
    <w:p w14:paraId="7068B12F" w14:textId="77777777" w:rsidR="004A4C31" w:rsidRDefault="004A4C31" w:rsidP="004A4C31">
      <w:pPr>
        <w:numPr>
          <w:ilvl w:val="0"/>
          <w:numId w:val="1"/>
        </w:numPr>
      </w:pPr>
      <w:r>
        <w:t>Global LLM revolution impacted India</w:t>
      </w:r>
    </w:p>
    <w:p w14:paraId="7B623A60" w14:textId="77777777" w:rsidR="004A4C31" w:rsidRDefault="004A4C31" w:rsidP="004A4C31">
      <w:pPr>
        <w:numPr>
          <w:ilvl w:val="0"/>
          <w:numId w:val="1"/>
        </w:numPr>
      </w:pPr>
      <w:r>
        <w:t>AI4Bharat launched Indic language models</w:t>
      </w:r>
    </w:p>
    <w:p w14:paraId="02668112" w14:textId="77777777" w:rsidR="004A4C31" w:rsidRDefault="004A4C31" w:rsidP="004A4C31">
      <w:pPr>
        <w:numPr>
          <w:ilvl w:val="0"/>
          <w:numId w:val="1"/>
        </w:numPr>
      </w:pPr>
      <w:r>
        <w:t>Sarvam AI founded (2023)</w:t>
      </w:r>
    </w:p>
    <w:p w14:paraId="31723D52" w14:textId="77777777" w:rsidR="004A4C31" w:rsidRDefault="004A4C31" w:rsidP="004A4C31">
      <w:pPr>
        <w:numPr>
          <w:ilvl w:val="0"/>
          <w:numId w:val="1"/>
        </w:numPr>
      </w:pPr>
      <w:r>
        <w:t>Focus on multilingual AI for Indian languages</w:t>
      </w:r>
    </w:p>
    <w:p w14:paraId="06A74BF6" w14:textId="77777777" w:rsidR="004A4C31" w:rsidRDefault="004A4C31" w:rsidP="004A4C31">
      <w:pPr>
        <w:numPr>
          <w:ilvl w:val="0"/>
          <w:numId w:val="1"/>
        </w:numPr>
      </w:pPr>
      <w:r>
        <w:t>Funding surge: $500M+ in AI startups by 2023</w:t>
      </w:r>
    </w:p>
    <w:p w14:paraId="5B19C653" w14:textId="77777777" w:rsidR="004A4C31" w:rsidRDefault="004A4C31" w:rsidP="004A4C31">
      <w:pPr>
        <w:pStyle w:val="FirstParagraph"/>
      </w:pPr>
      <w:r>
        <w:rPr>
          <w:b/>
          <w:bCs/>
        </w:rPr>
        <w:t>Phase 4: Agentic AI Era (2024-2026)</w:t>
      </w:r>
    </w:p>
    <w:p w14:paraId="06DA5392" w14:textId="77777777" w:rsidR="004A4C31" w:rsidRDefault="004A4C31" w:rsidP="004A4C31">
      <w:pPr>
        <w:numPr>
          <w:ilvl w:val="0"/>
          <w:numId w:val="1"/>
        </w:numPr>
      </w:pPr>
      <w:r>
        <w:t>Shift from static AI to autonomous agents</w:t>
      </w:r>
    </w:p>
    <w:p w14:paraId="00C4AD5C" w14:textId="77777777" w:rsidR="004A4C31" w:rsidRDefault="004A4C31" w:rsidP="004A4C31">
      <w:pPr>
        <w:numPr>
          <w:ilvl w:val="0"/>
          <w:numId w:val="1"/>
        </w:numPr>
      </w:pPr>
      <w:r>
        <w:t>Sarvam AI: $53.8M raised (Series A)</w:t>
      </w:r>
    </w:p>
    <w:p w14:paraId="143B4112" w14:textId="77777777" w:rsidR="004A4C31" w:rsidRDefault="004A4C31" w:rsidP="004A4C31">
      <w:pPr>
        <w:numPr>
          <w:ilvl w:val="0"/>
          <w:numId w:val="1"/>
        </w:numPr>
      </w:pPr>
      <w:proofErr w:type="spellStart"/>
      <w:r>
        <w:t>Krutrim</w:t>
      </w:r>
      <w:proofErr w:type="spellEnd"/>
      <w:r>
        <w:t>: $50M raised, unicorn status (Jan 2024)</w:t>
      </w:r>
    </w:p>
    <w:p w14:paraId="403C0E2E" w14:textId="77777777" w:rsidR="004A4C31" w:rsidRDefault="004A4C31" w:rsidP="004A4C31">
      <w:pPr>
        <w:numPr>
          <w:ilvl w:val="0"/>
          <w:numId w:val="1"/>
        </w:numPr>
      </w:pPr>
      <w:proofErr w:type="spellStart"/>
      <w:r>
        <w:t>IndiaAI</w:t>
      </w:r>
      <w:proofErr w:type="spellEnd"/>
      <w:r>
        <w:t xml:space="preserve"> Mission: ₹10,372 Cr ($1.25B) allocated</w:t>
      </w:r>
    </w:p>
    <w:p w14:paraId="5AF8DA5B" w14:textId="77777777" w:rsidR="004A4C31" w:rsidRDefault="004A4C31" w:rsidP="004A4C31">
      <w:pPr>
        <w:numPr>
          <w:ilvl w:val="0"/>
          <w:numId w:val="1"/>
        </w:numPr>
      </w:pPr>
      <w:r>
        <w:t>64% of BFSI leaders piloting agentic AI tools (2025)</w:t>
      </w:r>
    </w:p>
    <w:p w14:paraId="17DDBCE9" w14:textId="77777777" w:rsidR="004A4C31" w:rsidRDefault="004A4C31" w:rsidP="004A4C31">
      <w:pPr>
        <w:numPr>
          <w:ilvl w:val="0"/>
          <w:numId w:val="1"/>
        </w:numPr>
      </w:pPr>
      <w:r>
        <w:t>Focus on voice-first, multilingual agents</w:t>
      </w:r>
    </w:p>
    <w:p w14:paraId="30A5070B" w14:textId="77777777" w:rsidR="004A4C31" w:rsidRDefault="004A4C31" w:rsidP="004A4C31">
      <w:pPr>
        <w:pStyle w:val="Heading3"/>
      </w:pPr>
      <w:bookmarkStart w:id="3" w:name="market-size-growth"/>
      <w:bookmarkEnd w:id="2"/>
      <w:r>
        <w:t>1.2 Market Size &amp; Growth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56"/>
        <w:gridCol w:w="2268"/>
        <w:gridCol w:w="2976"/>
      </w:tblGrid>
      <w:tr w:rsidR="004A4C31" w14:paraId="6B0EA770" w14:textId="77777777" w:rsidTr="004A4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56" w:type="dxa"/>
            <w:tcBorders>
              <w:bottom w:val="none" w:sz="0" w:space="0" w:color="auto"/>
            </w:tcBorders>
          </w:tcPr>
          <w:p w14:paraId="460C0704" w14:textId="77777777" w:rsidR="004A4C31" w:rsidRDefault="004A4C31" w:rsidP="00A02689">
            <w:pPr>
              <w:pStyle w:val="Compact"/>
            </w:pPr>
            <w:r>
              <w:t>Metric</w:t>
            </w:r>
          </w:p>
        </w:tc>
        <w:tc>
          <w:tcPr>
            <w:tcW w:w="2268" w:type="dxa"/>
            <w:tcBorders>
              <w:bottom w:val="none" w:sz="0" w:space="0" w:color="auto"/>
            </w:tcBorders>
          </w:tcPr>
          <w:p w14:paraId="5675EC02" w14:textId="77777777" w:rsidR="004A4C31" w:rsidRDefault="004A4C31" w:rsidP="00A02689">
            <w:pPr>
              <w:pStyle w:val="Compact"/>
            </w:pPr>
            <w:r>
              <w:t>Value</w:t>
            </w:r>
          </w:p>
        </w:tc>
        <w:tc>
          <w:tcPr>
            <w:tcW w:w="2976" w:type="dxa"/>
            <w:tcBorders>
              <w:bottom w:val="none" w:sz="0" w:space="0" w:color="auto"/>
            </w:tcBorders>
          </w:tcPr>
          <w:p w14:paraId="04EBF47A" w14:textId="77777777" w:rsidR="004A4C31" w:rsidRDefault="004A4C31" w:rsidP="00A02689">
            <w:pPr>
              <w:pStyle w:val="Compact"/>
            </w:pPr>
            <w:r>
              <w:t>Source</w:t>
            </w:r>
          </w:p>
        </w:tc>
      </w:tr>
      <w:tr w:rsidR="004A4C31" w14:paraId="0D25A7E3" w14:textId="77777777" w:rsidTr="004A4C31">
        <w:tc>
          <w:tcPr>
            <w:tcW w:w="3256" w:type="dxa"/>
          </w:tcPr>
          <w:p w14:paraId="2C3A5997" w14:textId="77777777" w:rsidR="004A4C31" w:rsidRDefault="004A4C31" w:rsidP="00A02689">
            <w:pPr>
              <w:pStyle w:val="Compact"/>
            </w:pPr>
            <w:r>
              <w:t>India AI Market 2025</w:t>
            </w:r>
          </w:p>
        </w:tc>
        <w:tc>
          <w:tcPr>
            <w:tcW w:w="2268" w:type="dxa"/>
          </w:tcPr>
          <w:p w14:paraId="558BD0E4" w14:textId="77777777" w:rsidR="004A4C31" w:rsidRDefault="004A4C31" w:rsidP="00A02689">
            <w:pPr>
              <w:pStyle w:val="Compact"/>
            </w:pPr>
            <w:r>
              <w:t>$8.5B</w:t>
            </w:r>
          </w:p>
        </w:tc>
        <w:tc>
          <w:tcPr>
            <w:tcW w:w="2976" w:type="dxa"/>
          </w:tcPr>
          <w:p w14:paraId="6FD9AF44" w14:textId="77777777" w:rsidR="004A4C31" w:rsidRDefault="004A4C31" w:rsidP="00A02689">
            <w:pPr>
              <w:pStyle w:val="Compact"/>
            </w:pPr>
            <w:r>
              <w:t>Industry Reports</w:t>
            </w:r>
          </w:p>
        </w:tc>
      </w:tr>
      <w:tr w:rsidR="004A4C31" w14:paraId="134D434E" w14:textId="77777777" w:rsidTr="004A4C31">
        <w:tc>
          <w:tcPr>
            <w:tcW w:w="3256" w:type="dxa"/>
          </w:tcPr>
          <w:p w14:paraId="78A65D65" w14:textId="77777777" w:rsidR="004A4C31" w:rsidRDefault="004A4C31" w:rsidP="00A02689">
            <w:pPr>
              <w:pStyle w:val="Compact"/>
            </w:pPr>
            <w:r>
              <w:t>Projected 2030</w:t>
            </w:r>
          </w:p>
        </w:tc>
        <w:tc>
          <w:tcPr>
            <w:tcW w:w="2268" w:type="dxa"/>
          </w:tcPr>
          <w:p w14:paraId="2159D2CC" w14:textId="77777777" w:rsidR="004A4C31" w:rsidRDefault="004A4C31" w:rsidP="00A02689">
            <w:pPr>
              <w:pStyle w:val="Compact"/>
            </w:pPr>
            <w:r>
              <w:t>$25B+</w:t>
            </w:r>
          </w:p>
        </w:tc>
        <w:tc>
          <w:tcPr>
            <w:tcW w:w="2976" w:type="dxa"/>
          </w:tcPr>
          <w:p w14:paraId="0DF88D31" w14:textId="77777777" w:rsidR="004A4C31" w:rsidRDefault="004A4C31" w:rsidP="00A02689">
            <w:pPr>
              <w:pStyle w:val="Compact"/>
            </w:pPr>
            <w:r>
              <w:t>NASSCOM</w:t>
            </w:r>
          </w:p>
        </w:tc>
      </w:tr>
      <w:tr w:rsidR="004A4C31" w14:paraId="7716ADDD" w14:textId="77777777" w:rsidTr="004A4C31">
        <w:tc>
          <w:tcPr>
            <w:tcW w:w="3256" w:type="dxa"/>
          </w:tcPr>
          <w:p w14:paraId="161BCB26" w14:textId="77777777" w:rsidR="004A4C31" w:rsidRDefault="004A4C31" w:rsidP="00A02689">
            <w:pPr>
              <w:pStyle w:val="Compact"/>
            </w:pPr>
            <w:r>
              <w:lastRenderedPageBreak/>
              <w:t>Agentic AI Segment</w:t>
            </w:r>
          </w:p>
        </w:tc>
        <w:tc>
          <w:tcPr>
            <w:tcW w:w="2268" w:type="dxa"/>
          </w:tcPr>
          <w:p w14:paraId="434D330B" w14:textId="77777777" w:rsidR="004A4C31" w:rsidRDefault="004A4C31" w:rsidP="00A02689">
            <w:pPr>
              <w:pStyle w:val="Compact"/>
            </w:pPr>
            <w:r>
              <w:t>$1.2B (2025)</w:t>
            </w:r>
          </w:p>
        </w:tc>
        <w:tc>
          <w:tcPr>
            <w:tcW w:w="2976" w:type="dxa"/>
          </w:tcPr>
          <w:p w14:paraId="03ABF65B" w14:textId="77777777" w:rsidR="004A4C31" w:rsidRDefault="004A4C31" w:rsidP="00A02689">
            <w:pPr>
              <w:pStyle w:val="Compact"/>
            </w:pPr>
            <w:r>
              <w:t>Estimates</w:t>
            </w:r>
          </w:p>
        </w:tc>
      </w:tr>
      <w:tr w:rsidR="004A4C31" w14:paraId="4A7C5B98" w14:textId="77777777" w:rsidTr="004A4C31">
        <w:tc>
          <w:tcPr>
            <w:tcW w:w="3256" w:type="dxa"/>
          </w:tcPr>
          <w:p w14:paraId="3C18E8F4" w14:textId="77777777" w:rsidR="004A4C31" w:rsidRDefault="004A4C31" w:rsidP="00A02689">
            <w:pPr>
              <w:pStyle w:val="Compact"/>
            </w:pPr>
            <w:r>
              <w:t>Annual Growth Rate</w:t>
            </w:r>
          </w:p>
        </w:tc>
        <w:tc>
          <w:tcPr>
            <w:tcW w:w="2268" w:type="dxa"/>
          </w:tcPr>
          <w:p w14:paraId="22ADA140" w14:textId="77777777" w:rsidR="004A4C31" w:rsidRDefault="004A4C31" w:rsidP="00A02689">
            <w:pPr>
              <w:pStyle w:val="Compact"/>
            </w:pPr>
            <w:r>
              <w:t>35-40% CAGR</w:t>
            </w:r>
          </w:p>
        </w:tc>
        <w:tc>
          <w:tcPr>
            <w:tcW w:w="2976" w:type="dxa"/>
          </w:tcPr>
          <w:p w14:paraId="7A0FC819" w14:textId="77777777" w:rsidR="004A4C31" w:rsidRDefault="004A4C31" w:rsidP="00A02689">
            <w:pPr>
              <w:pStyle w:val="Compact"/>
            </w:pPr>
            <w:r>
              <w:t>Industry Analysis</w:t>
            </w:r>
          </w:p>
        </w:tc>
      </w:tr>
      <w:tr w:rsidR="004A4C31" w14:paraId="5C5C1302" w14:textId="77777777" w:rsidTr="004A4C31">
        <w:tc>
          <w:tcPr>
            <w:tcW w:w="3256" w:type="dxa"/>
          </w:tcPr>
          <w:p w14:paraId="1FD2C172" w14:textId="77777777" w:rsidR="004A4C31" w:rsidRDefault="004A4C31" w:rsidP="00A02689">
            <w:pPr>
              <w:pStyle w:val="Compact"/>
            </w:pPr>
            <w:r>
              <w:t>AI Professionals in India</w:t>
            </w:r>
          </w:p>
        </w:tc>
        <w:tc>
          <w:tcPr>
            <w:tcW w:w="2268" w:type="dxa"/>
          </w:tcPr>
          <w:p w14:paraId="7353E31D" w14:textId="77777777" w:rsidR="004A4C31" w:rsidRDefault="004A4C31" w:rsidP="00A02689">
            <w:pPr>
              <w:pStyle w:val="Compact"/>
            </w:pPr>
            <w:r>
              <w:t>1.5M+</w:t>
            </w:r>
          </w:p>
        </w:tc>
        <w:tc>
          <w:tcPr>
            <w:tcW w:w="2976" w:type="dxa"/>
          </w:tcPr>
          <w:p w14:paraId="743CD248" w14:textId="77777777" w:rsidR="004A4C31" w:rsidRDefault="004A4C31" w:rsidP="00A02689">
            <w:pPr>
              <w:pStyle w:val="Compact"/>
            </w:pPr>
            <w:r>
              <w:t>NASSCOM</w:t>
            </w:r>
          </w:p>
        </w:tc>
      </w:tr>
      <w:tr w:rsidR="004A4C31" w14:paraId="792F1D5D" w14:textId="77777777" w:rsidTr="004A4C31">
        <w:tc>
          <w:tcPr>
            <w:tcW w:w="3256" w:type="dxa"/>
          </w:tcPr>
          <w:p w14:paraId="5352217F" w14:textId="77777777" w:rsidR="004A4C31" w:rsidRDefault="004A4C31" w:rsidP="00A02689">
            <w:pPr>
              <w:pStyle w:val="Compact"/>
            </w:pPr>
            <w:r>
              <w:t>AI Startups (Active)</w:t>
            </w:r>
          </w:p>
        </w:tc>
        <w:tc>
          <w:tcPr>
            <w:tcW w:w="2268" w:type="dxa"/>
          </w:tcPr>
          <w:p w14:paraId="10DBE2F3" w14:textId="77777777" w:rsidR="004A4C31" w:rsidRDefault="004A4C31" w:rsidP="00A02689">
            <w:pPr>
              <w:pStyle w:val="Compact"/>
            </w:pPr>
            <w:r>
              <w:t>500+</w:t>
            </w:r>
          </w:p>
        </w:tc>
        <w:tc>
          <w:tcPr>
            <w:tcW w:w="2976" w:type="dxa"/>
          </w:tcPr>
          <w:p w14:paraId="5E9E47A3" w14:textId="77777777" w:rsidR="004A4C31" w:rsidRDefault="004A4C31" w:rsidP="00A02689">
            <w:pPr>
              <w:pStyle w:val="Compact"/>
            </w:pPr>
            <w:proofErr w:type="spellStart"/>
            <w:r>
              <w:t>Tracxn</w:t>
            </w:r>
            <w:proofErr w:type="spellEnd"/>
          </w:p>
        </w:tc>
      </w:tr>
    </w:tbl>
    <w:p w14:paraId="1F86813B" w14:textId="77777777" w:rsidR="004A4C31" w:rsidRDefault="004A4C31" w:rsidP="004A4C31">
      <w:pPr>
        <w:pStyle w:val="Heading3"/>
      </w:pPr>
      <w:bookmarkStart w:id="4" w:name="key-trends-shaping-the-market"/>
      <w:bookmarkEnd w:id="3"/>
      <w:r>
        <w:t>1.3 Key Trends Shaping the Market</w:t>
      </w:r>
    </w:p>
    <w:p w14:paraId="0618856F" w14:textId="77777777" w:rsidR="004A4C31" w:rsidRDefault="004A4C31" w:rsidP="004A4C31">
      <w:pPr>
        <w:pStyle w:val="FirstParagraph"/>
      </w:pPr>
      <w:r>
        <w:rPr>
          <w:b/>
          <w:bCs/>
        </w:rPr>
        <w:t>Trend 1: Voice-First AI</w:t>
      </w:r>
    </w:p>
    <w:p w14:paraId="75C3B45C" w14:textId="77777777" w:rsidR="004A4C31" w:rsidRDefault="004A4C31" w:rsidP="004A4C31">
      <w:pPr>
        <w:numPr>
          <w:ilvl w:val="0"/>
          <w:numId w:val="1"/>
        </w:numPr>
      </w:pPr>
      <w:r>
        <w:t>70% of Bharat users prefer voice over text</w:t>
      </w:r>
    </w:p>
    <w:p w14:paraId="6FEB20BC" w14:textId="77777777" w:rsidR="004A4C31" w:rsidRDefault="004A4C31" w:rsidP="004A4C31">
      <w:pPr>
        <w:numPr>
          <w:ilvl w:val="0"/>
          <w:numId w:val="1"/>
        </w:numPr>
      </w:pPr>
      <w:r>
        <w:t>Sarvam’s Saarika ASR, Bulbul TTS leading</w:t>
      </w:r>
    </w:p>
    <w:p w14:paraId="2A53BB1E" w14:textId="77777777" w:rsidR="004A4C31" w:rsidRDefault="004A4C31" w:rsidP="004A4C31">
      <w:pPr>
        <w:numPr>
          <w:ilvl w:val="0"/>
          <w:numId w:val="1"/>
        </w:numPr>
      </w:pPr>
      <w:r>
        <w:t>Vernacular voice agents becoming mainstream</w:t>
      </w:r>
    </w:p>
    <w:p w14:paraId="693E3A40" w14:textId="77777777" w:rsidR="004A4C31" w:rsidRDefault="004A4C31" w:rsidP="004A4C31">
      <w:pPr>
        <w:pStyle w:val="FirstParagraph"/>
      </w:pPr>
      <w:r>
        <w:rPr>
          <w:b/>
          <w:bCs/>
        </w:rPr>
        <w:t>Trend 2: Indic Language LLMs</w:t>
      </w:r>
    </w:p>
    <w:p w14:paraId="134D869D" w14:textId="77777777" w:rsidR="004A4C31" w:rsidRDefault="004A4C31" w:rsidP="004A4C31">
      <w:pPr>
        <w:numPr>
          <w:ilvl w:val="0"/>
          <w:numId w:val="1"/>
        </w:numPr>
      </w:pPr>
      <w:r>
        <w:t>10+ major Indian languages supported by Sarvam-1</w:t>
      </w:r>
    </w:p>
    <w:p w14:paraId="2031F4F4" w14:textId="77777777" w:rsidR="004A4C31" w:rsidRDefault="004A4C31" w:rsidP="004A4C31">
      <w:pPr>
        <w:numPr>
          <w:ilvl w:val="0"/>
          <w:numId w:val="1"/>
        </w:numPr>
      </w:pPr>
      <w:r>
        <w:t xml:space="preserve">Code-switching (Hinglish, </w:t>
      </w:r>
      <w:proofErr w:type="spellStart"/>
      <w:r>
        <w:t>Tanglish</w:t>
      </w:r>
      <w:proofErr w:type="spellEnd"/>
      <w:r>
        <w:t>) critical</w:t>
      </w:r>
    </w:p>
    <w:p w14:paraId="378EE5CB" w14:textId="77777777" w:rsidR="004A4C31" w:rsidRDefault="004A4C31" w:rsidP="004A4C31">
      <w:pPr>
        <w:numPr>
          <w:ilvl w:val="0"/>
          <w:numId w:val="1"/>
        </w:numPr>
      </w:pPr>
      <w:r>
        <w:t>Custom tokenizers for Indian scripts</w:t>
      </w:r>
    </w:p>
    <w:p w14:paraId="00127C95" w14:textId="77777777" w:rsidR="004A4C31" w:rsidRDefault="004A4C31" w:rsidP="004A4C31">
      <w:pPr>
        <w:pStyle w:val="FirstParagraph"/>
      </w:pPr>
      <w:r>
        <w:rPr>
          <w:b/>
          <w:bCs/>
        </w:rPr>
        <w:t>Trend 3: Regulatory Push</w:t>
      </w:r>
    </w:p>
    <w:p w14:paraId="60421FD1" w14:textId="77777777" w:rsidR="004A4C31" w:rsidRDefault="004A4C31" w:rsidP="004A4C31">
      <w:pPr>
        <w:numPr>
          <w:ilvl w:val="0"/>
          <w:numId w:val="1"/>
        </w:numPr>
      </w:pPr>
      <w:proofErr w:type="spellStart"/>
      <w:r>
        <w:t>IndiaAI</w:t>
      </w:r>
      <w:proofErr w:type="spellEnd"/>
      <w:r>
        <w:t xml:space="preserve"> Mission: ₹10,372 Cr investment</w:t>
      </w:r>
    </w:p>
    <w:p w14:paraId="63CB7DE6" w14:textId="77777777" w:rsidR="004A4C31" w:rsidRDefault="004A4C31" w:rsidP="004A4C31">
      <w:pPr>
        <w:numPr>
          <w:ilvl w:val="0"/>
          <w:numId w:val="1"/>
        </w:numPr>
      </w:pPr>
      <w:r>
        <w:t>₹247 Cr GPU access grant for startups</w:t>
      </w:r>
    </w:p>
    <w:p w14:paraId="10A9DA64" w14:textId="77777777" w:rsidR="004A4C31" w:rsidRDefault="004A4C31" w:rsidP="004A4C31">
      <w:pPr>
        <w:numPr>
          <w:ilvl w:val="0"/>
          <w:numId w:val="1"/>
        </w:numPr>
      </w:pPr>
      <w:r>
        <w:t>Digital India driving AI adoption</w:t>
      </w:r>
    </w:p>
    <w:p w14:paraId="5F2BEF24" w14:textId="77777777" w:rsidR="004A4C31" w:rsidRDefault="004A4C31" w:rsidP="004A4C31">
      <w:pPr>
        <w:pStyle w:val="FirstParagraph"/>
      </w:pPr>
      <w:r>
        <w:rPr>
          <w:b/>
          <w:bCs/>
        </w:rPr>
        <w:t>Trend 4: Agentic AI in BFSI</w:t>
      </w:r>
    </w:p>
    <w:p w14:paraId="3382167D" w14:textId="77777777" w:rsidR="004A4C31" w:rsidRDefault="004A4C31" w:rsidP="004A4C31">
      <w:pPr>
        <w:numPr>
          <w:ilvl w:val="0"/>
          <w:numId w:val="1"/>
        </w:numPr>
      </w:pPr>
      <w:r>
        <w:t>64% of BFSI leaders piloting agentic AI (2025)</w:t>
      </w:r>
    </w:p>
    <w:p w14:paraId="20A58E28" w14:textId="77777777" w:rsidR="004A4C31" w:rsidRDefault="004A4C31" w:rsidP="004A4C31">
      <w:pPr>
        <w:numPr>
          <w:ilvl w:val="0"/>
          <w:numId w:val="1"/>
        </w:numPr>
      </w:pPr>
      <w:r>
        <w:t>Use cases: Underwriting, fraud detection, customer service</w:t>
      </w:r>
    </w:p>
    <w:p w14:paraId="0A4B58B8" w14:textId="77777777" w:rsidR="004A4C31" w:rsidRDefault="004A4C31" w:rsidP="004A4C31">
      <w:pPr>
        <w:numPr>
          <w:ilvl w:val="0"/>
          <w:numId w:val="1"/>
        </w:numPr>
      </w:pPr>
      <w:r>
        <w:t>Autonomous decision-making replacing rule-based systems</w:t>
      </w:r>
    </w:p>
    <w:p w14:paraId="07974990" w14:textId="77777777" w:rsidR="004A4C31" w:rsidRDefault="004A4C31" w:rsidP="004A4C31">
      <w:pPr>
        <w:pStyle w:val="FirstParagraph"/>
      </w:pPr>
      <w:r>
        <w:rPr>
          <w:b/>
          <w:bCs/>
        </w:rPr>
        <w:t>Trend 5: Edge Deployment</w:t>
      </w:r>
    </w:p>
    <w:p w14:paraId="51EDCE10" w14:textId="77777777" w:rsidR="004A4C31" w:rsidRDefault="004A4C31" w:rsidP="004A4C31">
      <w:pPr>
        <w:numPr>
          <w:ilvl w:val="0"/>
          <w:numId w:val="1"/>
        </w:numPr>
      </w:pPr>
      <w:r>
        <w:t>Smaller models (2B-7B) for on-premise deployment</w:t>
      </w:r>
    </w:p>
    <w:p w14:paraId="2B0710DC" w14:textId="77777777" w:rsidR="004A4C31" w:rsidRDefault="004A4C31" w:rsidP="004A4C31">
      <w:pPr>
        <w:numPr>
          <w:ilvl w:val="0"/>
          <w:numId w:val="1"/>
        </w:numPr>
      </w:pPr>
      <w:r>
        <w:t>Quantization enabling consumer hardware inference</w:t>
      </w:r>
    </w:p>
    <w:p w14:paraId="491E819E" w14:textId="77777777" w:rsidR="004A4C31" w:rsidRDefault="004A4C31" w:rsidP="004A4C31">
      <w:pPr>
        <w:numPr>
          <w:ilvl w:val="0"/>
          <w:numId w:val="1"/>
        </w:numPr>
      </w:pPr>
      <w:r>
        <w:t>Privacy concerns driving local processing</w:t>
      </w:r>
    </w:p>
    <w:p w14:paraId="325F5EFE" w14:textId="77777777" w:rsidR="004A4C31" w:rsidRDefault="004A4C31" w:rsidP="004A4C31">
      <w:r>
        <w:pict w14:anchorId="47264FDA">
          <v:rect id="_x0000_i1143" style="width:0;height:1.5pt" o:hralign="center" o:hrstd="t" o:hr="t"/>
        </w:pict>
      </w:r>
    </w:p>
    <w:bookmarkEnd w:id="1"/>
    <w:bookmarkEnd w:id="4"/>
    <w:p w14:paraId="0FCC12E3" w14:textId="77777777" w:rsidR="004A4C31" w:rsidRDefault="004A4C31" w:rsidP="004A4C31">
      <w:pPr>
        <w:pStyle w:val="Heading2"/>
      </w:pPr>
      <w:r>
        <w:lastRenderedPageBreak/>
        <w:t>SECTION 2: KEY PLAYERS FINANCIAL ANALYSIS</w:t>
      </w:r>
    </w:p>
    <w:p w14:paraId="22FD556D" w14:textId="77777777" w:rsidR="004A4C31" w:rsidRDefault="004A4C31" w:rsidP="004A4C31">
      <w:pPr>
        <w:pStyle w:val="Heading3"/>
      </w:pPr>
      <w:bookmarkStart w:id="5" w:name="sarvam-ai"/>
      <w:r>
        <w:t>2.1 Sarvam AI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97"/>
        <w:gridCol w:w="5245"/>
      </w:tblGrid>
      <w:tr w:rsidR="004A4C31" w14:paraId="5FC8421A" w14:textId="77777777" w:rsidTr="004A4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7" w:type="dxa"/>
            <w:tcBorders>
              <w:bottom w:val="none" w:sz="0" w:space="0" w:color="auto"/>
            </w:tcBorders>
          </w:tcPr>
          <w:p w14:paraId="6BC2EA98" w14:textId="77777777" w:rsidR="004A4C31" w:rsidRDefault="004A4C31" w:rsidP="00A02689">
            <w:pPr>
              <w:pStyle w:val="Compact"/>
            </w:pPr>
            <w:r>
              <w:t>Metric</w:t>
            </w:r>
          </w:p>
        </w:tc>
        <w:tc>
          <w:tcPr>
            <w:tcW w:w="5245" w:type="dxa"/>
            <w:tcBorders>
              <w:bottom w:val="none" w:sz="0" w:space="0" w:color="auto"/>
            </w:tcBorders>
          </w:tcPr>
          <w:p w14:paraId="2FAECBAC" w14:textId="77777777" w:rsidR="004A4C31" w:rsidRDefault="004A4C31" w:rsidP="00A02689">
            <w:pPr>
              <w:pStyle w:val="Compact"/>
            </w:pPr>
            <w:r>
              <w:t>Value</w:t>
            </w:r>
          </w:p>
        </w:tc>
      </w:tr>
      <w:tr w:rsidR="004A4C31" w14:paraId="2EB6C125" w14:textId="77777777" w:rsidTr="004A4C31">
        <w:tc>
          <w:tcPr>
            <w:tcW w:w="3397" w:type="dxa"/>
          </w:tcPr>
          <w:p w14:paraId="209CB743" w14:textId="77777777" w:rsidR="004A4C31" w:rsidRDefault="004A4C31" w:rsidP="00A02689">
            <w:pPr>
              <w:pStyle w:val="Compact"/>
            </w:pPr>
            <w:r>
              <w:t>Founded</w:t>
            </w:r>
          </w:p>
        </w:tc>
        <w:tc>
          <w:tcPr>
            <w:tcW w:w="5245" w:type="dxa"/>
          </w:tcPr>
          <w:p w14:paraId="372F5AAF" w14:textId="77777777" w:rsidR="004A4C31" w:rsidRDefault="004A4C31" w:rsidP="00A02689">
            <w:pPr>
              <w:pStyle w:val="Compact"/>
            </w:pPr>
            <w:r>
              <w:t>July 2022</w:t>
            </w:r>
          </w:p>
        </w:tc>
      </w:tr>
      <w:tr w:rsidR="004A4C31" w14:paraId="7C5A0B1C" w14:textId="77777777" w:rsidTr="004A4C31">
        <w:tc>
          <w:tcPr>
            <w:tcW w:w="3397" w:type="dxa"/>
          </w:tcPr>
          <w:p w14:paraId="341C6C8D" w14:textId="77777777" w:rsidR="004A4C31" w:rsidRDefault="004A4C31" w:rsidP="00A02689">
            <w:pPr>
              <w:pStyle w:val="Compact"/>
            </w:pPr>
            <w:r>
              <w:t>Founders</w:t>
            </w:r>
          </w:p>
        </w:tc>
        <w:tc>
          <w:tcPr>
            <w:tcW w:w="5245" w:type="dxa"/>
          </w:tcPr>
          <w:p w14:paraId="417D3B55" w14:textId="77777777" w:rsidR="004A4C31" w:rsidRDefault="004A4C31" w:rsidP="00A02689">
            <w:pPr>
              <w:pStyle w:val="Compact"/>
            </w:pPr>
            <w:r>
              <w:t>Vivek Raghavan, Pratyush Kumar</w:t>
            </w:r>
          </w:p>
        </w:tc>
      </w:tr>
      <w:tr w:rsidR="004A4C31" w14:paraId="5C8B6688" w14:textId="77777777" w:rsidTr="004A4C31">
        <w:tc>
          <w:tcPr>
            <w:tcW w:w="3397" w:type="dxa"/>
          </w:tcPr>
          <w:p w14:paraId="25692C35" w14:textId="77777777" w:rsidR="004A4C31" w:rsidRDefault="004A4C31" w:rsidP="00A02689">
            <w:pPr>
              <w:pStyle w:val="Compact"/>
            </w:pPr>
            <w:r>
              <w:t>Total Funding</w:t>
            </w:r>
          </w:p>
        </w:tc>
        <w:tc>
          <w:tcPr>
            <w:tcW w:w="5245" w:type="dxa"/>
          </w:tcPr>
          <w:p w14:paraId="4ED1AA9F" w14:textId="77777777" w:rsidR="004A4C31" w:rsidRDefault="004A4C31" w:rsidP="00A02689">
            <w:pPr>
              <w:pStyle w:val="Compact"/>
            </w:pPr>
            <w:r>
              <w:t>$53.8M across 3 rounds</w:t>
            </w:r>
          </w:p>
        </w:tc>
      </w:tr>
      <w:tr w:rsidR="004A4C31" w14:paraId="38F2D113" w14:textId="77777777" w:rsidTr="004A4C31">
        <w:tc>
          <w:tcPr>
            <w:tcW w:w="3397" w:type="dxa"/>
          </w:tcPr>
          <w:p w14:paraId="6AE96843" w14:textId="77777777" w:rsidR="004A4C31" w:rsidRDefault="004A4C31" w:rsidP="00A02689">
            <w:pPr>
              <w:pStyle w:val="Compact"/>
            </w:pPr>
            <w:r>
              <w:t>Series A (Dec 2023)</w:t>
            </w:r>
          </w:p>
        </w:tc>
        <w:tc>
          <w:tcPr>
            <w:tcW w:w="5245" w:type="dxa"/>
          </w:tcPr>
          <w:p w14:paraId="1751D205" w14:textId="77777777" w:rsidR="004A4C31" w:rsidRDefault="004A4C31" w:rsidP="00A02689">
            <w:pPr>
              <w:pStyle w:val="Compact"/>
            </w:pPr>
            <w:r>
              <w:t>$41M (Lightspeed, Peak XV, Khosla)</w:t>
            </w:r>
          </w:p>
        </w:tc>
      </w:tr>
      <w:tr w:rsidR="004A4C31" w14:paraId="06513B99" w14:textId="77777777" w:rsidTr="004A4C31">
        <w:tc>
          <w:tcPr>
            <w:tcW w:w="3397" w:type="dxa"/>
          </w:tcPr>
          <w:p w14:paraId="564B95C6" w14:textId="77777777" w:rsidR="004A4C31" w:rsidRDefault="004A4C31" w:rsidP="00A02689">
            <w:pPr>
              <w:pStyle w:val="Compact"/>
            </w:pPr>
            <w:r>
              <w:t>Series A+ (Aug 2025)</w:t>
            </w:r>
          </w:p>
        </w:tc>
        <w:tc>
          <w:tcPr>
            <w:tcW w:w="5245" w:type="dxa"/>
          </w:tcPr>
          <w:p w14:paraId="2CBDBEE6" w14:textId="77777777" w:rsidR="004A4C31" w:rsidRDefault="004A4C31" w:rsidP="00A02689">
            <w:pPr>
              <w:pStyle w:val="Compact"/>
            </w:pPr>
            <w:r>
              <w:t>Undisclosed (</w:t>
            </w:r>
            <w:proofErr w:type="spellStart"/>
            <w:r>
              <w:t>Avvanti</w:t>
            </w:r>
            <w:proofErr w:type="spellEnd"/>
            <w:r>
              <w:t xml:space="preserve"> Advisors)</w:t>
            </w:r>
          </w:p>
        </w:tc>
      </w:tr>
      <w:tr w:rsidR="004A4C31" w14:paraId="7EB19D7E" w14:textId="77777777" w:rsidTr="004A4C31">
        <w:tc>
          <w:tcPr>
            <w:tcW w:w="3397" w:type="dxa"/>
          </w:tcPr>
          <w:p w14:paraId="75681F57" w14:textId="77777777" w:rsidR="004A4C31" w:rsidRDefault="004A4C31" w:rsidP="00A02689">
            <w:pPr>
              <w:pStyle w:val="Compact"/>
            </w:pPr>
            <w:r>
              <w:t>Valuation</w:t>
            </w:r>
          </w:p>
        </w:tc>
        <w:tc>
          <w:tcPr>
            <w:tcW w:w="5245" w:type="dxa"/>
          </w:tcPr>
          <w:p w14:paraId="368746BD" w14:textId="77777777" w:rsidR="004A4C31" w:rsidRDefault="004A4C31" w:rsidP="00A02689">
            <w:pPr>
              <w:pStyle w:val="Compact"/>
            </w:pPr>
            <w:r>
              <w:t>₹1,720 Cr (~$205M)</w:t>
            </w:r>
          </w:p>
        </w:tc>
      </w:tr>
      <w:tr w:rsidR="004A4C31" w14:paraId="6BCB8806" w14:textId="77777777" w:rsidTr="004A4C31">
        <w:tc>
          <w:tcPr>
            <w:tcW w:w="3397" w:type="dxa"/>
          </w:tcPr>
          <w:p w14:paraId="7EF3ECFF" w14:textId="77777777" w:rsidR="004A4C31" w:rsidRDefault="004A4C31" w:rsidP="00A02689">
            <w:pPr>
              <w:pStyle w:val="Compact"/>
            </w:pPr>
            <w:r>
              <w:t>Revenue (FY25)</w:t>
            </w:r>
          </w:p>
        </w:tc>
        <w:tc>
          <w:tcPr>
            <w:tcW w:w="5245" w:type="dxa"/>
          </w:tcPr>
          <w:p w14:paraId="6ED7E726" w14:textId="77777777" w:rsidR="004A4C31" w:rsidRDefault="004A4C31" w:rsidP="00A02689">
            <w:pPr>
              <w:pStyle w:val="Compact"/>
            </w:pPr>
            <w:r>
              <w:t>₹29.1 Cr (~$3.5M)</w:t>
            </w:r>
          </w:p>
        </w:tc>
      </w:tr>
      <w:tr w:rsidR="004A4C31" w14:paraId="57486DB3" w14:textId="77777777" w:rsidTr="004A4C31">
        <w:tc>
          <w:tcPr>
            <w:tcW w:w="3397" w:type="dxa"/>
          </w:tcPr>
          <w:p w14:paraId="7A2E4BAE" w14:textId="77777777" w:rsidR="004A4C31" w:rsidRDefault="004A4C31" w:rsidP="00A02689">
            <w:pPr>
              <w:pStyle w:val="Compact"/>
            </w:pPr>
            <w:r>
              <w:t>Employees</w:t>
            </w:r>
          </w:p>
        </w:tc>
        <w:tc>
          <w:tcPr>
            <w:tcW w:w="5245" w:type="dxa"/>
          </w:tcPr>
          <w:p w14:paraId="5D1A5C01" w14:textId="77777777" w:rsidR="004A4C31" w:rsidRDefault="004A4C31" w:rsidP="00A02689">
            <w:pPr>
              <w:pStyle w:val="Compact"/>
            </w:pPr>
            <w:r>
              <w:t>114 (Aug 2025)</w:t>
            </w:r>
          </w:p>
        </w:tc>
      </w:tr>
      <w:tr w:rsidR="004A4C31" w14:paraId="7FF23CAB" w14:textId="77777777" w:rsidTr="004A4C31">
        <w:tc>
          <w:tcPr>
            <w:tcW w:w="3397" w:type="dxa"/>
          </w:tcPr>
          <w:p w14:paraId="10A555FB" w14:textId="77777777" w:rsidR="004A4C31" w:rsidRDefault="004A4C31" w:rsidP="00A02689">
            <w:pPr>
              <w:pStyle w:val="Compact"/>
            </w:pPr>
            <w:r>
              <w:t>YoY Growth</w:t>
            </w:r>
          </w:p>
        </w:tc>
        <w:tc>
          <w:tcPr>
            <w:tcW w:w="5245" w:type="dxa"/>
          </w:tcPr>
          <w:p w14:paraId="31E02B84" w14:textId="77777777" w:rsidR="004A4C31" w:rsidRDefault="004A4C31" w:rsidP="00A02689">
            <w:pPr>
              <w:pStyle w:val="Compact"/>
            </w:pPr>
            <w:r>
              <w:t>226%</w:t>
            </w:r>
          </w:p>
        </w:tc>
      </w:tr>
      <w:tr w:rsidR="004A4C31" w14:paraId="4E75BC48" w14:textId="77777777" w:rsidTr="004A4C31">
        <w:tc>
          <w:tcPr>
            <w:tcW w:w="3397" w:type="dxa"/>
          </w:tcPr>
          <w:p w14:paraId="0B0E6489" w14:textId="77777777" w:rsidR="004A4C31" w:rsidRDefault="004A4C31" w:rsidP="00A02689">
            <w:pPr>
              <w:pStyle w:val="Compact"/>
            </w:pPr>
            <w:r>
              <w:t>Government Grant</w:t>
            </w:r>
          </w:p>
        </w:tc>
        <w:tc>
          <w:tcPr>
            <w:tcW w:w="5245" w:type="dxa"/>
          </w:tcPr>
          <w:p w14:paraId="42338B59" w14:textId="77777777" w:rsidR="004A4C31" w:rsidRDefault="004A4C31" w:rsidP="00A02689">
            <w:pPr>
              <w:pStyle w:val="Compact"/>
            </w:pPr>
            <w:r>
              <w:t>₹247 Cr GPU access (₹148 Cr equity)</w:t>
            </w:r>
          </w:p>
        </w:tc>
      </w:tr>
    </w:tbl>
    <w:p w14:paraId="15C50607" w14:textId="77777777" w:rsidR="004A4C31" w:rsidRDefault="004A4C31" w:rsidP="004A4C31">
      <w:pPr>
        <w:pStyle w:val="BodyText"/>
      </w:pPr>
      <w:r>
        <w:rPr>
          <w:b/>
          <w:bCs/>
        </w:rPr>
        <w:t>Products:</w:t>
      </w:r>
    </w:p>
    <w:p w14:paraId="4284F549" w14:textId="77777777" w:rsidR="004A4C31" w:rsidRDefault="004A4C31" w:rsidP="004A4C31">
      <w:pPr>
        <w:numPr>
          <w:ilvl w:val="0"/>
          <w:numId w:val="1"/>
        </w:numPr>
      </w:pPr>
      <w:r>
        <w:t>Sarvam-1: 2B parameter Indic LLM</w:t>
      </w:r>
    </w:p>
    <w:p w14:paraId="01C2DAF3" w14:textId="77777777" w:rsidR="004A4C31" w:rsidRDefault="004A4C31" w:rsidP="004A4C31">
      <w:pPr>
        <w:numPr>
          <w:ilvl w:val="0"/>
          <w:numId w:val="1"/>
        </w:numPr>
      </w:pPr>
      <w:r>
        <w:t>Sarvam-M: 24B open-source model</w:t>
      </w:r>
    </w:p>
    <w:p w14:paraId="2B563F32" w14:textId="77777777" w:rsidR="004A4C31" w:rsidRDefault="004A4C31" w:rsidP="004A4C31">
      <w:pPr>
        <w:numPr>
          <w:ilvl w:val="0"/>
          <w:numId w:val="1"/>
        </w:numPr>
      </w:pPr>
      <w:r>
        <w:t>Saarika: Speech-to-Text (10 languages)</w:t>
      </w:r>
    </w:p>
    <w:p w14:paraId="26C32D5F" w14:textId="77777777" w:rsidR="004A4C31" w:rsidRDefault="004A4C31" w:rsidP="004A4C31">
      <w:pPr>
        <w:numPr>
          <w:ilvl w:val="0"/>
          <w:numId w:val="1"/>
        </w:numPr>
      </w:pPr>
      <w:r>
        <w:t>Bulbul: Text-to-Speech (11 languages)</w:t>
      </w:r>
    </w:p>
    <w:p w14:paraId="28B05594" w14:textId="77777777" w:rsidR="004A4C31" w:rsidRDefault="004A4C31" w:rsidP="004A4C31">
      <w:pPr>
        <w:numPr>
          <w:ilvl w:val="0"/>
          <w:numId w:val="1"/>
        </w:numPr>
      </w:pPr>
      <w:r>
        <w:t>Mayura: Translation API</w:t>
      </w:r>
    </w:p>
    <w:p w14:paraId="0FCFCDDC" w14:textId="77777777" w:rsidR="004A4C31" w:rsidRDefault="004A4C31" w:rsidP="004A4C31">
      <w:pPr>
        <w:numPr>
          <w:ilvl w:val="0"/>
          <w:numId w:val="1"/>
        </w:numPr>
      </w:pPr>
      <w:r>
        <w:t>Shuka: Audio Understanding LLM</w:t>
      </w:r>
    </w:p>
    <w:p w14:paraId="32192227" w14:textId="77777777" w:rsidR="004A4C31" w:rsidRDefault="004A4C31" w:rsidP="004A4C31">
      <w:pPr>
        <w:pStyle w:val="FirstParagraph"/>
      </w:pPr>
      <w:r>
        <w:rPr>
          <w:b/>
          <w:bCs/>
        </w:rPr>
        <w:t>Pain Points Targeted:</w:t>
      </w:r>
    </w:p>
    <w:p w14:paraId="093FF29C" w14:textId="77777777" w:rsidR="004A4C31" w:rsidRDefault="004A4C31" w:rsidP="004A4C31">
      <w:pPr>
        <w:numPr>
          <w:ilvl w:val="0"/>
          <w:numId w:val="1"/>
        </w:numPr>
      </w:pPr>
      <w:r>
        <w:t>Multilingual AI for Indian languages</w:t>
      </w:r>
    </w:p>
    <w:p w14:paraId="754B063D" w14:textId="77777777" w:rsidR="004A4C31" w:rsidRDefault="004A4C31" w:rsidP="004A4C31">
      <w:pPr>
        <w:numPr>
          <w:ilvl w:val="0"/>
          <w:numId w:val="1"/>
        </w:numPr>
      </w:pPr>
      <w:r>
        <w:t>Code-switching understanding</w:t>
      </w:r>
    </w:p>
    <w:p w14:paraId="5A3B3B82" w14:textId="77777777" w:rsidR="004A4C31" w:rsidRDefault="004A4C31" w:rsidP="004A4C31">
      <w:pPr>
        <w:numPr>
          <w:ilvl w:val="0"/>
          <w:numId w:val="1"/>
        </w:numPr>
      </w:pPr>
      <w:r>
        <w:t>Voice-first interfaces</w:t>
      </w:r>
    </w:p>
    <w:p w14:paraId="2D66D30D" w14:textId="77777777" w:rsidR="004A4C31" w:rsidRDefault="004A4C31" w:rsidP="004A4C31">
      <w:pPr>
        <w:numPr>
          <w:ilvl w:val="0"/>
          <w:numId w:val="1"/>
        </w:numPr>
      </w:pPr>
      <w:r>
        <w:t>Cost-effective deployment</w:t>
      </w:r>
    </w:p>
    <w:p w14:paraId="5CBB77FB" w14:textId="77777777" w:rsidR="004A4C31" w:rsidRDefault="004A4C31" w:rsidP="004A4C31">
      <w:pPr>
        <w:pStyle w:val="Heading3"/>
      </w:pPr>
      <w:bookmarkStart w:id="6" w:name="krutrim-ola"/>
      <w:bookmarkEnd w:id="5"/>
      <w:r>
        <w:t xml:space="preserve">2.2 </w:t>
      </w:r>
      <w:proofErr w:type="spellStart"/>
      <w:r>
        <w:t>Krutrim</w:t>
      </w:r>
      <w:proofErr w:type="spellEnd"/>
      <w:r>
        <w:t xml:space="preserve"> (Ola)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77"/>
        <w:gridCol w:w="6607"/>
      </w:tblGrid>
      <w:tr w:rsidR="004A4C31" w14:paraId="5A657960" w14:textId="77777777" w:rsidTr="004A4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EF6C55B" w14:textId="77777777" w:rsidR="004A4C31" w:rsidRDefault="004A4C31" w:rsidP="00A02689">
            <w:pPr>
              <w:pStyle w:val="Compact"/>
            </w:pPr>
            <w:r>
              <w:t>Metric</w:t>
            </w:r>
          </w:p>
        </w:tc>
        <w:tc>
          <w:tcPr>
            <w:tcW w:w="6607" w:type="dxa"/>
            <w:tcBorders>
              <w:bottom w:val="none" w:sz="0" w:space="0" w:color="auto"/>
            </w:tcBorders>
          </w:tcPr>
          <w:p w14:paraId="7BFE007B" w14:textId="77777777" w:rsidR="004A4C31" w:rsidRDefault="004A4C31" w:rsidP="00A02689">
            <w:pPr>
              <w:pStyle w:val="Compact"/>
            </w:pPr>
            <w:r>
              <w:t>Value</w:t>
            </w:r>
          </w:p>
        </w:tc>
      </w:tr>
      <w:tr w:rsidR="004A4C31" w14:paraId="1DE50451" w14:textId="77777777" w:rsidTr="004A4C31">
        <w:tc>
          <w:tcPr>
            <w:tcW w:w="0" w:type="auto"/>
          </w:tcPr>
          <w:p w14:paraId="01EE3A1C" w14:textId="77777777" w:rsidR="004A4C31" w:rsidRDefault="004A4C31" w:rsidP="00A02689">
            <w:pPr>
              <w:pStyle w:val="Compact"/>
            </w:pPr>
            <w:r>
              <w:t>Founded</w:t>
            </w:r>
          </w:p>
        </w:tc>
        <w:tc>
          <w:tcPr>
            <w:tcW w:w="6607" w:type="dxa"/>
          </w:tcPr>
          <w:p w14:paraId="2B37FCAB" w14:textId="77777777" w:rsidR="004A4C31" w:rsidRDefault="004A4C31" w:rsidP="00A02689">
            <w:pPr>
              <w:pStyle w:val="Compact"/>
            </w:pPr>
            <w:r>
              <w:t>2023</w:t>
            </w:r>
          </w:p>
        </w:tc>
      </w:tr>
      <w:tr w:rsidR="004A4C31" w14:paraId="3FF2A187" w14:textId="77777777" w:rsidTr="004A4C31">
        <w:tc>
          <w:tcPr>
            <w:tcW w:w="0" w:type="auto"/>
          </w:tcPr>
          <w:p w14:paraId="75E359E2" w14:textId="77777777" w:rsidR="004A4C31" w:rsidRDefault="004A4C31" w:rsidP="00A02689">
            <w:pPr>
              <w:pStyle w:val="Compact"/>
            </w:pPr>
            <w:r>
              <w:lastRenderedPageBreak/>
              <w:t>Founder</w:t>
            </w:r>
          </w:p>
        </w:tc>
        <w:tc>
          <w:tcPr>
            <w:tcW w:w="6607" w:type="dxa"/>
          </w:tcPr>
          <w:p w14:paraId="2DFC37BA" w14:textId="77777777" w:rsidR="004A4C31" w:rsidRDefault="004A4C31" w:rsidP="00A02689">
            <w:pPr>
              <w:pStyle w:val="Compact"/>
            </w:pPr>
            <w:r>
              <w:t>Bhavish Aggarwal</w:t>
            </w:r>
          </w:p>
        </w:tc>
      </w:tr>
      <w:tr w:rsidR="004A4C31" w14:paraId="1248D68F" w14:textId="77777777" w:rsidTr="004A4C31">
        <w:tc>
          <w:tcPr>
            <w:tcW w:w="0" w:type="auto"/>
          </w:tcPr>
          <w:p w14:paraId="5A2B9268" w14:textId="77777777" w:rsidR="004A4C31" w:rsidRDefault="004A4C31" w:rsidP="00A02689">
            <w:pPr>
              <w:pStyle w:val="Compact"/>
            </w:pPr>
            <w:r>
              <w:t>Funding</w:t>
            </w:r>
          </w:p>
        </w:tc>
        <w:tc>
          <w:tcPr>
            <w:tcW w:w="6607" w:type="dxa"/>
          </w:tcPr>
          <w:p w14:paraId="549C7BDE" w14:textId="77777777" w:rsidR="004A4C31" w:rsidRDefault="004A4C31" w:rsidP="00A02689">
            <w:pPr>
              <w:pStyle w:val="Compact"/>
            </w:pPr>
            <w:r>
              <w:t>$50M (unicorn status Jan 2024)</w:t>
            </w:r>
          </w:p>
        </w:tc>
      </w:tr>
      <w:tr w:rsidR="004A4C31" w14:paraId="5B3BCF93" w14:textId="77777777" w:rsidTr="004A4C31">
        <w:tc>
          <w:tcPr>
            <w:tcW w:w="0" w:type="auto"/>
          </w:tcPr>
          <w:p w14:paraId="0F5BD670" w14:textId="77777777" w:rsidR="004A4C31" w:rsidRDefault="004A4C31" w:rsidP="00A02689">
            <w:pPr>
              <w:pStyle w:val="Compact"/>
            </w:pPr>
            <w:r>
              <w:t>Total Commitment</w:t>
            </w:r>
          </w:p>
        </w:tc>
        <w:tc>
          <w:tcPr>
            <w:tcW w:w="6607" w:type="dxa"/>
          </w:tcPr>
          <w:p w14:paraId="513E39CA" w14:textId="77777777" w:rsidR="004A4C31" w:rsidRDefault="004A4C31" w:rsidP="00A02689">
            <w:pPr>
              <w:pStyle w:val="Compact"/>
            </w:pPr>
            <w:r>
              <w:t>₹10,000 Cr by 2026</w:t>
            </w:r>
          </w:p>
        </w:tc>
      </w:tr>
      <w:tr w:rsidR="004A4C31" w14:paraId="26A47C25" w14:textId="77777777" w:rsidTr="004A4C31">
        <w:tc>
          <w:tcPr>
            <w:tcW w:w="0" w:type="auto"/>
          </w:tcPr>
          <w:p w14:paraId="20972866" w14:textId="77777777" w:rsidR="004A4C31" w:rsidRDefault="004A4C31" w:rsidP="00A02689">
            <w:pPr>
              <w:pStyle w:val="Compact"/>
            </w:pPr>
            <w:r>
              <w:t>Pledged Shares</w:t>
            </w:r>
          </w:p>
        </w:tc>
        <w:tc>
          <w:tcPr>
            <w:tcW w:w="6607" w:type="dxa"/>
          </w:tcPr>
          <w:p w14:paraId="61F59D68" w14:textId="77777777" w:rsidR="004A4C31" w:rsidRDefault="004A4C31" w:rsidP="00A02689">
            <w:pPr>
              <w:pStyle w:val="Compact"/>
            </w:pPr>
            <w:r>
              <w:t>₹1,206 Cr (Ola Electric collateral)</w:t>
            </w:r>
          </w:p>
        </w:tc>
      </w:tr>
      <w:tr w:rsidR="004A4C31" w14:paraId="0FAF883D" w14:textId="77777777" w:rsidTr="004A4C31">
        <w:tc>
          <w:tcPr>
            <w:tcW w:w="0" w:type="auto"/>
          </w:tcPr>
          <w:p w14:paraId="0F3B575C" w14:textId="77777777" w:rsidR="004A4C31" w:rsidRDefault="004A4C31" w:rsidP="00A02689">
            <w:pPr>
              <w:pStyle w:val="Compact"/>
            </w:pPr>
            <w:r>
              <w:t>Status</w:t>
            </w:r>
          </w:p>
        </w:tc>
        <w:tc>
          <w:tcPr>
            <w:tcW w:w="6607" w:type="dxa"/>
          </w:tcPr>
          <w:p w14:paraId="72931592" w14:textId="77777777" w:rsidR="004A4C31" w:rsidRDefault="004A4C31" w:rsidP="00A02689">
            <w:pPr>
              <w:pStyle w:val="Compact"/>
            </w:pPr>
            <w:r>
              <w:t>Building full AI computing stack</w:t>
            </w:r>
          </w:p>
        </w:tc>
      </w:tr>
    </w:tbl>
    <w:p w14:paraId="5C0A4BEC" w14:textId="77777777" w:rsidR="004A4C31" w:rsidRDefault="004A4C31" w:rsidP="004A4C31">
      <w:pPr>
        <w:pStyle w:val="BodyText"/>
      </w:pPr>
      <w:r>
        <w:rPr>
          <w:b/>
          <w:bCs/>
        </w:rPr>
        <w:t>Products:</w:t>
      </w:r>
    </w:p>
    <w:p w14:paraId="120F8CAE" w14:textId="77777777" w:rsidR="004A4C31" w:rsidRDefault="004A4C31" w:rsidP="004A4C31">
      <w:pPr>
        <w:numPr>
          <w:ilvl w:val="0"/>
          <w:numId w:val="1"/>
        </w:numPr>
      </w:pPr>
      <w:proofErr w:type="spellStart"/>
      <w:r>
        <w:t>Krutrim</w:t>
      </w:r>
      <w:proofErr w:type="spellEnd"/>
      <w:r>
        <w:t xml:space="preserve"> Pro: Multilingual LLM</w:t>
      </w:r>
    </w:p>
    <w:p w14:paraId="7994B0EB" w14:textId="77777777" w:rsidR="004A4C31" w:rsidRDefault="004A4C31" w:rsidP="004A4C31">
      <w:pPr>
        <w:numPr>
          <w:ilvl w:val="0"/>
          <w:numId w:val="1"/>
        </w:numPr>
      </w:pPr>
      <w:r>
        <w:t>Android chatbot app</w:t>
      </w:r>
    </w:p>
    <w:p w14:paraId="58543309" w14:textId="77777777" w:rsidR="004A4C31" w:rsidRDefault="004A4C31" w:rsidP="004A4C31">
      <w:pPr>
        <w:numPr>
          <w:ilvl w:val="0"/>
          <w:numId w:val="1"/>
        </w:numPr>
      </w:pPr>
      <w:r>
        <w:t>AI cloud infrastructure</w:t>
      </w:r>
    </w:p>
    <w:p w14:paraId="3136D04A" w14:textId="77777777" w:rsidR="004A4C31" w:rsidRDefault="004A4C31" w:rsidP="004A4C31">
      <w:pPr>
        <w:pStyle w:val="FirstParagraph"/>
      </w:pPr>
      <w:r>
        <w:rPr>
          <w:b/>
          <w:bCs/>
        </w:rPr>
        <w:t>Pain Points Targeted:</w:t>
      </w:r>
    </w:p>
    <w:p w14:paraId="1EE16F91" w14:textId="77777777" w:rsidR="004A4C31" w:rsidRDefault="004A4C31" w:rsidP="004A4C31">
      <w:pPr>
        <w:numPr>
          <w:ilvl w:val="0"/>
          <w:numId w:val="1"/>
        </w:numPr>
      </w:pPr>
      <w:r>
        <w:t>Sovereign AI infrastructure</w:t>
      </w:r>
    </w:p>
    <w:p w14:paraId="4981C87F" w14:textId="77777777" w:rsidR="004A4C31" w:rsidRDefault="004A4C31" w:rsidP="004A4C31">
      <w:pPr>
        <w:numPr>
          <w:ilvl w:val="0"/>
          <w:numId w:val="1"/>
        </w:numPr>
      </w:pPr>
      <w:r>
        <w:t>Cost-effective compute</w:t>
      </w:r>
    </w:p>
    <w:p w14:paraId="12F57A2B" w14:textId="77777777" w:rsidR="004A4C31" w:rsidRDefault="004A4C31" w:rsidP="004A4C31">
      <w:pPr>
        <w:numPr>
          <w:ilvl w:val="0"/>
          <w:numId w:val="1"/>
        </w:numPr>
      </w:pPr>
      <w:r>
        <w:t>Indian language support</w:t>
      </w:r>
    </w:p>
    <w:p w14:paraId="6E5C88C7" w14:textId="77777777" w:rsidR="004A4C31" w:rsidRDefault="004A4C31" w:rsidP="004A4C31">
      <w:pPr>
        <w:pStyle w:val="Heading3"/>
      </w:pPr>
      <w:bookmarkStart w:id="7" w:name="haptik-jio-platforms"/>
      <w:bookmarkEnd w:id="6"/>
      <w:r>
        <w:t xml:space="preserve">2.3 </w:t>
      </w:r>
      <w:proofErr w:type="spellStart"/>
      <w:r>
        <w:t>Haptik</w:t>
      </w:r>
      <w:proofErr w:type="spellEnd"/>
      <w:r>
        <w:t xml:space="preserve"> (Jio Platforms)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106"/>
        <w:gridCol w:w="4394"/>
      </w:tblGrid>
      <w:tr w:rsidR="004A4C31" w14:paraId="1B01C6C3" w14:textId="77777777" w:rsidTr="004A4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06" w:type="dxa"/>
            <w:tcBorders>
              <w:bottom w:val="none" w:sz="0" w:space="0" w:color="auto"/>
            </w:tcBorders>
          </w:tcPr>
          <w:p w14:paraId="6EF82D3B" w14:textId="77777777" w:rsidR="004A4C31" w:rsidRDefault="004A4C31" w:rsidP="00A02689">
            <w:pPr>
              <w:pStyle w:val="Compact"/>
            </w:pPr>
            <w:r>
              <w:t>Metric</w:t>
            </w:r>
          </w:p>
        </w:tc>
        <w:tc>
          <w:tcPr>
            <w:tcW w:w="4394" w:type="dxa"/>
            <w:tcBorders>
              <w:bottom w:val="none" w:sz="0" w:space="0" w:color="auto"/>
            </w:tcBorders>
          </w:tcPr>
          <w:p w14:paraId="41EC22D9" w14:textId="77777777" w:rsidR="004A4C31" w:rsidRDefault="004A4C31" w:rsidP="00A02689">
            <w:pPr>
              <w:pStyle w:val="Compact"/>
            </w:pPr>
            <w:r>
              <w:t>Value</w:t>
            </w:r>
          </w:p>
        </w:tc>
      </w:tr>
      <w:tr w:rsidR="004A4C31" w14:paraId="674B1D14" w14:textId="77777777" w:rsidTr="004A4C31">
        <w:tc>
          <w:tcPr>
            <w:tcW w:w="4106" w:type="dxa"/>
          </w:tcPr>
          <w:p w14:paraId="2E32D7D8" w14:textId="77777777" w:rsidR="004A4C31" w:rsidRDefault="004A4C31" w:rsidP="00A02689">
            <w:pPr>
              <w:pStyle w:val="Compact"/>
            </w:pPr>
            <w:r>
              <w:t>Founded</w:t>
            </w:r>
          </w:p>
        </w:tc>
        <w:tc>
          <w:tcPr>
            <w:tcW w:w="4394" w:type="dxa"/>
          </w:tcPr>
          <w:p w14:paraId="6F8F4B5D" w14:textId="77777777" w:rsidR="004A4C31" w:rsidRDefault="004A4C31" w:rsidP="00A02689">
            <w:pPr>
              <w:pStyle w:val="Compact"/>
            </w:pPr>
            <w:r>
              <w:t>2013</w:t>
            </w:r>
          </w:p>
        </w:tc>
      </w:tr>
      <w:tr w:rsidR="004A4C31" w14:paraId="19A2EE15" w14:textId="77777777" w:rsidTr="004A4C31">
        <w:tc>
          <w:tcPr>
            <w:tcW w:w="4106" w:type="dxa"/>
          </w:tcPr>
          <w:p w14:paraId="47A7707E" w14:textId="77777777" w:rsidR="004A4C31" w:rsidRDefault="004A4C31" w:rsidP="00A02689">
            <w:pPr>
              <w:pStyle w:val="Compact"/>
            </w:pPr>
            <w:r>
              <w:t>Acquired</w:t>
            </w:r>
          </w:p>
        </w:tc>
        <w:tc>
          <w:tcPr>
            <w:tcW w:w="4394" w:type="dxa"/>
          </w:tcPr>
          <w:p w14:paraId="7D935EA5" w14:textId="77777777" w:rsidR="004A4C31" w:rsidRDefault="004A4C31" w:rsidP="00A02689">
            <w:pPr>
              <w:pStyle w:val="Compact"/>
            </w:pPr>
            <w:r>
              <w:t>March 2019 by Jio</w:t>
            </w:r>
          </w:p>
        </w:tc>
      </w:tr>
      <w:tr w:rsidR="004A4C31" w14:paraId="63B033ED" w14:textId="77777777" w:rsidTr="004A4C31">
        <w:tc>
          <w:tcPr>
            <w:tcW w:w="4106" w:type="dxa"/>
          </w:tcPr>
          <w:p w14:paraId="1A946523" w14:textId="77777777" w:rsidR="004A4C31" w:rsidRDefault="004A4C31" w:rsidP="00A02689">
            <w:pPr>
              <w:pStyle w:val="Compact"/>
            </w:pPr>
            <w:r>
              <w:t>Acquisition Value</w:t>
            </w:r>
          </w:p>
        </w:tc>
        <w:tc>
          <w:tcPr>
            <w:tcW w:w="4394" w:type="dxa"/>
          </w:tcPr>
          <w:p w14:paraId="49F8AA75" w14:textId="77777777" w:rsidR="004A4C31" w:rsidRDefault="004A4C31" w:rsidP="00A02689">
            <w:pPr>
              <w:pStyle w:val="Compact"/>
            </w:pPr>
            <w:r>
              <w:t>$101M</w:t>
            </w:r>
          </w:p>
        </w:tc>
      </w:tr>
      <w:tr w:rsidR="004A4C31" w14:paraId="278BDB92" w14:textId="77777777" w:rsidTr="004A4C31">
        <w:tc>
          <w:tcPr>
            <w:tcW w:w="4106" w:type="dxa"/>
          </w:tcPr>
          <w:p w14:paraId="79C4FABD" w14:textId="77777777" w:rsidR="004A4C31" w:rsidRDefault="004A4C31" w:rsidP="00A02689">
            <w:pPr>
              <w:pStyle w:val="Compact"/>
            </w:pPr>
            <w:r>
              <w:t>Total Funding (Pre-</w:t>
            </w:r>
            <w:proofErr w:type="spellStart"/>
            <w:r>
              <w:t>acq</w:t>
            </w:r>
            <w:proofErr w:type="spellEnd"/>
            <w:r>
              <w:t>)</w:t>
            </w:r>
          </w:p>
        </w:tc>
        <w:tc>
          <w:tcPr>
            <w:tcW w:w="4394" w:type="dxa"/>
          </w:tcPr>
          <w:p w14:paraId="14D4173A" w14:textId="77777777" w:rsidR="004A4C31" w:rsidRDefault="004A4C31" w:rsidP="00A02689">
            <w:pPr>
              <w:pStyle w:val="Compact"/>
            </w:pPr>
            <w:r>
              <w:t>$12.2M</w:t>
            </w:r>
          </w:p>
        </w:tc>
      </w:tr>
      <w:tr w:rsidR="004A4C31" w14:paraId="0B6E852C" w14:textId="77777777" w:rsidTr="004A4C31">
        <w:tc>
          <w:tcPr>
            <w:tcW w:w="4106" w:type="dxa"/>
          </w:tcPr>
          <w:p w14:paraId="3B733F2A" w14:textId="77777777" w:rsidR="004A4C31" w:rsidRDefault="004A4C31" w:rsidP="00A02689">
            <w:pPr>
              <w:pStyle w:val="Compact"/>
            </w:pPr>
            <w:r>
              <w:t>Revenue (FY25)</w:t>
            </w:r>
          </w:p>
        </w:tc>
        <w:tc>
          <w:tcPr>
            <w:tcW w:w="4394" w:type="dxa"/>
          </w:tcPr>
          <w:p w14:paraId="4F4B00E7" w14:textId="77777777" w:rsidR="004A4C31" w:rsidRDefault="004A4C31" w:rsidP="00A02689">
            <w:pPr>
              <w:pStyle w:val="Compact"/>
            </w:pPr>
            <w:r>
              <w:t>₹232 Cr (~$27.5M)</w:t>
            </w:r>
          </w:p>
        </w:tc>
      </w:tr>
      <w:tr w:rsidR="004A4C31" w14:paraId="782736AE" w14:textId="77777777" w:rsidTr="004A4C31">
        <w:tc>
          <w:tcPr>
            <w:tcW w:w="4106" w:type="dxa"/>
          </w:tcPr>
          <w:p w14:paraId="29F7A800" w14:textId="77777777" w:rsidR="004A4C31" w:rsidRDefault="004A4C31" w:rsidP="00A02689">
            <w:pPr>
              <w:pStyle w:val="Compact"/>
            </w:pPr>
            <w:r>
              <w:t>Employees</w:t>
            </w:r>
          </w:p>
        </w:tc>
        <w:tc>
          <w:tcPr>
            <w:tcW w:w="4394" w:type="dxa"/>
          </w:tcPr>
          <w:p w14:paraId="1CF4D8A0" w14:textId="77777777" w:rsidR="004A4C31" w:rsidRDefault="004A4C31" w:rsidP="00A02689">
            <w:pPr>
              <w:pStyle w:val="Compact"/>
            </w:pPr>
            <w:r>
              <w:t>223 (Apr 2025)</w:t>
            </w:r>
          </w:p>
        </w:tc>
      </w:tr>
    </w:tbl>
    <w:p w14:paraId="1369B922" w14:textId="77777777" w:rsidR="004A4C31" w:rsidRDefault="004A4C31" w:rsidP="004A4C31">
      <w:pPr>
        <w:pStyle w:val="BodyText"/>
      </w:pPr>
      <w:r>
        <w:rPr>
          <w:b/>
          <w:bCs/>
        </w:rPr>
        <w:t>Products:</w:t>
      </w:r>
    </w:p>
    <w:p w14:paraId="59F01402" w14:textId="77777777" w:rsidR="004A4C31" w:rsidRDefault="004A4C31" w:rsidP="004A4C31">
      <w:pPr>
        <w:numPr>
          <w:ilvl w:val="0"/>
          <w:numId w:val="1"/>
        </w:numPr>
      </w:pPr>
      <w:r>
        <w:t>AI-powered virtual assistants</w:t>
      </w:r>
    </w:p>
    <w:p w14:paraId="6A3C7594" w14:textId="77777777" w:rsidR="004A4C31" w:rsidRDefault="004A4C31" w:rsidP="004A4C31">
      <w:pPr>
        <w:numPr>
          <w:ilvl w:val="0"/>
          <w:numId w:val="1"/>
        </w:numPr>
      </w:pPr>
      <w:r>
        <w:t>Customer service automation</w:t>
      </w:r>
    </w:p>
    <w:p w14:paraId="2C779B57" w14:textId="77777777" w:rsidR="004A4C31" w:rsidRDefault="004A4C31" w:rsidP="004A4C31">
      <w:pPr>
        <w:numPr>
          <w:ilvl w:val="0"/>
          <w:numId w:val="1"/>
        </w:numPr>
      </w:pPr>
      <w:r>
        <w:t>Lead qualification</w:t>
      </w:r>
    </w:p>
    <w:p w14:paraId="038F13A7" w14:textId="77777777" w:rsidR="004A4C31" w:rsidRDefault="004A4C31" w:rsidP="004A4C31">
      <w:pPr>
        <w:numPr>
          <w:ilvl w:val="0"/>
          <w:numId w:val="1"/>
        </w:numPr>
      </w:pPr>
      <w:r>
        <w:t>Multi-channel deployment</w:t>
      </w:r>
    </w:p>
    <w:p w14:paraId="22F1A63E" w14:textId="77777777" w:rsidR="004A4C31" w:rsidRDefault="004A4C31" w:rsidP="004A4C31">
      <w:pPr>
        <w:pStyle w:val="FirstParagraph"/>
      </w:pPr>
      <w:r>
        <w:rPr>
          <w:b/>
          <w:bCs/>
        </w:rPr>
        <w:t>Pain Points Targeted:</w:t>
      </w:r>
    </w:p>
    <w:p w14:paraId="2B835152" w14:textId="77777777" w:rsidR="004A4C31" w:rsidRDefault="004A4C31" w:rsidP="004A4C31">
      <w:pPr>
        <w:numPr>
          <w:ilvl w:val="0"/>
          <w:numId w:val="1"/>
        </w:numPr>
      </w:pPr>
      <w:r>
        <w:t>Enterprise customer support</w:t>
      </w:r>
    </w:p>
    <w:p w14:paraId="67D3847D" w14:textId="77777777" w:rsidR="004A4C31" w:rsidRDefault="004A4C31" w:rsidP="004A4C31">
      <w:pPr>
        <w:numPr>
          <w:ilvl w:val="0"/>
          <w:numId w:val="1"/>
        </w:numPr>
      </w:pPr>
      <w:r>
        <w:t>Conversational AI at scale</w:t>
      </w:r>
    </w:p>
    <w:p w14:paraId="388E971D" w14:textId="77777777" w:rsidR="004A4C31" w:rsidRDefault="004A4C31" w:rsidP="004A4C31">
      <w:pPr>
        <w:numPr>
          <w:ilvl w:val="0"/>
          <w:numId w:val="1"/>
        </w:numPr>
      </w:pPr>
      <w:r>
        <w:lastRenderedPageBreak/>
        <w:t>Omnichannel presence</w:t>
      </w:r>
    </w:p>
    <w:p w14:paraId="5147F5FF" w14:textId="77777777" w:rsidR="004A4C31" w:rsidRDefault="004A4C31" w:rsidP="004A4C31">
      <w:pPr>
        <w:pStyle w:val="Heading3"/>
      </w:pPr>
      <w:bookmarkStart w:id="8" w:name="corover.ai"/>
      <w:bookmarkEnd w:id="7"/>
      <w:r>
        <w:t>2.4 CoRover.ai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809"/>
        <w:gridCol w:w="4207"/>
      </w:tblGrid>
      <w:tr w:rsidR="004A4C31" w14:paraId="3826BF36" w14:textId="77777777" w:rsidTr="004A4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24" w:type="dxa"/>
            <w:tcBorders>
              <w:bottom w:val="none" w:sz="0" w:space="0" w:color="auto"/>
            </w:tcBorders>
          </w:tcPr>
          <w:p w14:paraId="50B515E5" w14:textId="77777777" w:rsidR="004A4C31" w:rsidRPr="004A4C31" w:rsidRDefault="004A4C31" w:rsidP="00A02689">
            <w:pPr>
              <w:pStyle w:val="Compact"/>
              <w:rPr>
                <w:b/>
                <w:bCs/>
              </w:rPr>
            </w:pPr>
            <w:r w:rsidRPr="004A4C31">
              <w:rPr>
                <w:b/>
                <w:bCs/>
              </w:rPr>
              <w:t>Metric</w:t>
            </w:r>
          </w:p>
        </w:tc>
        <w:tc>
          <w:tcPr>
            <w:tcW w:w="3696" w:type="dxa"/>
            <w:tcBorders>
              <w:bottom w:val="none" w:sz="0" w:space="0" w:color="auto"/>
            </w:tcBorders>
          </w:tcPr>
          <w:p w14:paraId="4E15DF5D" w14:textId="77777777" w:rsidR="004A4C31" w:rsidRPr="004A4C31" w:rsidRDefault="004A4C31" w:rsidP="00A02689">
            <w:pPr>
              <w:pStyle w:val="Compact"/>
              <w:rPr>
                <w:b/>
                <w:bCs/>
              </w:rPr>
            </w:pPr>
            <w:r w:rsidRPr="004A4C31">
              <w:rPr>
                <w:b/>
                <w:bCs/>
              </w:rPr>
              <w:t>Value</w:t>
            </w:r>
          </w:p>
        </w:tc>
      </w:tr>
      <w:tr w:rsidR="004A4C31" w14:paraId="1850266F" w14:textId="77777777" w:rsidTr="004A4C31">
        <w:tc>
          <w:tcPr>
            <w:tcW w:w="4224" w:type="dxa"/>
          </w:tcPr>
          <w:p w14:paraId="41825EF2" w14:textId="77777777" w:rsidR="004A4C31" w:rsidRDefault="004A4C31" w:rsidP="00A02689">
            <w:pPr>
              <w:pStyle w:val="Compact"/>
            </w:pPr>
            <w:r>
              <w:t>Founded</w:t>
            </w:r>
          </w:p>
        </w:tc>
        <w:tc>
          <w:tcPr>
            <w:tcW w:w="3696" w:type="dxa"/>
          </w:tcPr>
          <w:p w14:paraId="41814C12" w14:textId="77777777" w:rsidR="004A4C31" w:rsidRDefault="004A4C31" w:rsidP="00A02689">
            <w:pPr>
              <w:pStyle w:val="Compact"/>
            </w:pPr>
            <w:r>
              <w:t>2016</w:t>
            </w:r>
          </w:p>
        </w:tc>
      </w:tr>
      <w:tr w:rsidR="004A4C31" w14:paraId="6D7CA838" w14:textId="77777777" w:rsidTr="004A4C31">
        <w:tc>
          <w:tcPr>
            <w:tcW w:w="4224" w:type="dxa"/>
          </w:tcPr>
          <w:p w14:paraId="55DF2646" w14:textId="77777777" w:rsidR="004A4C31" w:rsidRDefault="004A4C31" w:rsidP="00A02689">
            <w:pPr>
              <w:pStyle w:val="Compact"/>
            </w:pPr>
            <w:r>
              <w:t>Founders</w:t>
            </w:r>
          </w:p>
        </w:tc>
        <w:tc>
          <w:tcPr>
            <w:tcW w:w="3696" w:type="dxa"/>
          </w:tcPr>
          <w:p w14:paraId="6CCC1CE0" w14:textId="77777777" w:rsidR="004A4C31" w:rsidRDefault="004A4C31" w:rsidP="00A02689">
            <w:pPr>
              <w:pStyle w:val="Compact"/>
            </w:pPr>
            <w:r>
              <w:t xml:space="preserve">Ankush Sabharwal, Kunal </w:t>
            </w:r>
            <w:proofErr w:type="spellStart"/>
            <w:r>
              <w:t>Bhakhri</w:t>
            </w:r>
            <w:proofErr w:type="spellEnd"/>
            <w:r>
              <w:t xml:space="preserve">, Manav </w:t>
            </w:r>
            <w:proofErr w:type="spellStart"/>
            <w:r>
              <w:t>Gandotra</w:t>
            </w:r>
            <w:proofErr w:type="spellEnd"/>
            <w:r>
              <w:t>, Rahul Ranjan</w:t>
            </w:r>
          </w:p>
        </w:tc>
      </w:tr>
      <w:tr w:rsidR="004A4C31" w14:paraId="4F4EF95B" w14:textId="77777777" w:rsidTr="004A4C31">
        <w:tc>
          <w:tcPr>
            <w:tcW w:w="4224" w:type="dxa"/>
          </w:tcPr>
          <w:p w14:paraId="624E6D72" w14:textId="77777777" w:rsidR="004A4C31" w:rsidRDefault="004A4C31" w:rsidP="00A02689">
            <w:pPr>
              <w:pStyle w:val="Compact"/>
            </w:pPr>
            <w:r>
              <w:t>Total Funding</w:t>
            </w:r>
          </w:p>
        </w:tc>
        <w:tc>
          <w:tcPr>
            <w:tcW w:w="3696" w:type="dxa"/>
          </w:tcPr>
          <w:p w14:paraId="75C9870D" w14:textId="77777777" w:rsidR="004A4C31" w:rsidRDefault="004A4C31" w:rsidP="00A02689">
            <w:pPr>
              <w:pStyle w:val="Compact"/>
            </w:pPr>
            <w:r>
              <w:t>₹50 Cr ($6M)</w:t>
            </w:r>
          </w:p>
        </w:tc>
      </w:tr>
      <w:tr w:rsidR="004A4C31" w14:paraId="12CE10A5" w14:textId="77777777" w:rsidTr="004A4C31">
        <w:tc>
          <w:tcPr>
            <w:tcW w:w="4224" w:type="dxa"/>
          </w:tcPr>
          <w:p w14:paraId="23C0E6CF" w14:textId="77777777" w:rsidR="004A4C31" w:rsidRDefault="004A4C31" w:rsidP="00A02689">
            <w:pPr>
              <w:pStyle w:val="Compact"/>
            </w:pPr>
            <w:r>
              <w:t>Revenue (2024)</w:t>
            </w:r>
          </w:p>
        </w:tc>
        <w:tc>
          <w:tcPr>
            <w:tcW w:w="3696" w:type="dxa"/>
          </w:tcPr>
          <w:p w14:paraId="3A63695E" w14:textId="77777777" w:rsidR="004A4C31" w:rsidRDefault="004A4C31" w:rsidP="00A02689">
            <w:pPr>
              <w:pStyle w:val="Compact"/>
            </w:pPr>
            <w:r>
              <w:t>₹40 Cr</w:t>
            </w:r>
          </w:p>
        </w:tc>
      </w:tr>
      <w:tr w:rsidR="004A4C31" w14:paraId="1DD620C9" w14:textId="77777777" w:rsidTr="004A4C31">
        <w:tc>
          <w:tcPr>
            <w:tcW w:w="4224" w:type="dxa"/>
          </w:tcPr>
          <w:p w14:paraId="06614716" w14:textId="77777777" w:rsidR="004A4C31" w:rsidRDefault="004A4C31" w:rsidP="00A02689">
            <w:pPr>
              <w:pStyle w:val="Compact"/>
            </w:pPr>
            <w:r>
              <w:t>Clients</w:t>
            </w:r>
          </w:p>
        </w:tc>
        <w:tc>
          <w:tcPr>
            <w:tcW w:w="3696" w:type="dxa"/>
          </w:tcPr>
          <w:p w14:paraId="5CF0D2DC" w14:textId="77777777" w:rsidR="004A4C31" w:rsidRDefault="004A4C31" w:rsidP="00A02689">
            <w:pPr>
              <w:pStyle w:val="Compact"/>
            </w:pPr>
            <w:r>
              <w:t>250M+ users</w:t>
            </w:r>
          </w:p>
        </w:tc>
      </w:tr>
      <w:tr w:rsidR="004A4C31" w14:paraId="13BE1BFF" w14:textId="77777777" w:rsidTr="004A4C31">
        <w:tc>
          <w:tcPr>
            <w:tcW w:w="4224" w:type="dxa"/>
          </w:tcPr>
          <w:p w14:paraId="3AB470D9" w14:textId="77777777" w:rsidR="004A4C31" w:rsidRDefault="004A4C31" w:rsidP="00A02689">
            <w:pPr>
              <w:pStyle w:val="Compact"/>
            </w:pPr>
            <w:r>
              <w:t>Patent</w:t>
            </w:r>
          </w:p>
        </w:tc>
        <w:tc>
          <w:tcPr>
            <w:tcW w:w="3696" w:type="dxa"/>
          </w:tcPr>
          <w:p w14:paraId="375A06A8" w14:textId="77777777" w:rsidR="004A4C31" w:rsidRDefault="004A4C31" w:rsidP="00A02689">
            <w:pPr>
              <w:pStyle w:val="Compact"/>
            </w:pPr>
            <w:r>
              <w:t>First Indian AI startup with granted patent</w:t>
            </w:r>
          </w:p>
        </w:tc>
      </w:tr>
    </w:tbl>
    <w:p w14:paraId="7F44CB9E" w14:textId="77777777" w:rsidR="004A4C31" w:rsidRDefault="004A4C31" w:rsidP="004A4C31">
      <w:pPr>
        <w:pStyle w:val="BodyText"/>
      </w:pPr>
      <w:r>
        <w:rPr>
          <w:b/>
          <w:bCs/>
        </w:rPr>
        <w:t>Products:</w:t>
      </w:r>
    </w:p>
    <w:p w14:paraId="0D445F44" w14:textId="77777777" w:rsidR="004A4C31" w:rsidRDefault="004A4C31" w:rsidP="004A4C31">
      <w:pPr>
        <w:numPr>
          <w:ilvl w:val="0"/>
          <w:numId w:val="1"/>
        </w:numPr>
      </w:pPr>
      <w:proofErr w:type="spellStart"/>
      <w:r>
        <w:t>BharatGPT</w:t>
      </w:r>
      <w:proofErr w:type="spellEnd"/>
      <w:r>
        <w:t>: Conversational AI platform</w:t>
      </w:r>
    </w:p>
    <w:p w14:paraId="130778B7" w14:textId="77777777" w:rsidR="004A4C31" w:rsidRDefault="004A4C31" w:rsidP="004A4C31">
      <w:pPr>
        <w:numPr>
          <w:ilvl w:val="0"/>
          <w:numId w:val="1"/>
        </w:numPr>
      </w:pPr>
      <w:proofErr w:type="spellStart"/>
      <w:r>
        <w:t>eSamvad</w:t>
      </w:r>
      <w:proofErr w:type="spellEnd"/>
      <w:r>
        <w:t>: Video conference platform</w:t>
      </w:r>
    </w:p>
    <w:p w14:paraId="20AEC31F" w14:textId="77777777" w:rsidR="004A4C31" w:rsidRPr="00D96966" w:rsidRDefault="004A4C31" w:rsidP="004A4C31">
      <w:pPr>
        <w:numPr>
          <w:ilvl w:val="0"/>
          <w:numId w:val="1"/>
        </w:numPr>
        <w:rPr>
          <w:lang w:val="it-IT"/>
        </w:rPr>
      </w:pPr>
      <w:r w:rsidRPr="00D96966">
        <w:rPr>
          <w:lang w:val="it-IT"/>
        </w:rPr>
        <w:t>CoRover platform: Multi-channel AI assistants</w:t>
      </w:r>
    </w:p>
    <w:p w14:paraId="6B805067" w14:textId="77777777" w:rsidR="004A4C31" w:rsidRDefault="004A4C31" w:rsidP="004A4C31">
      <w:pPr>
        <w:pStyle w:val="FirstParagraph"/>
      </w:pPr>
      <w:r>
        <w:rPr>
          <w:b/>
          <w:bCs/>
        </w:rPr>
        <w:t>Pain Points Targeted:</w:t>
      </w:r>
    </w:p>
    <w:p w14:paraId="34997EF2" w14:textId="77777777" w:rsidR="004A4C31" w:rsidRDefault="004A4C31" w:rsidP="004A4C31">
      <w:pPr>
        <w:numPr>
          <w:ilvl w:val="0"/>
          <w:numId w:val="1"/>
        </w:numPr>
      </w:pPr>
      <w:r>
        <w:t>Government citizen services</w:t>
      </w:r>
    </w:p>
    <w:p w14:paraId="7FA7E9BE" w14:textId="77777777" w:rsidR="004A4C31" w:rsidRDefault="004A4C31" w:rsidP="004A4C31">
      <w:pPr>
        <w:numPr>
          <w:ilvl w:val="0"/>
          <w:numId w:val="1"/>
        </w:numPr>
      </w:pPr>
      <w:r>
        <w:t>Banking conversational AI</w:t>
      </w:r>
    </w:p>
    <w:p w14:paraId="67BF2A70" w14:textId="77777777" w:rsidR="004A4C31" w:rsidRDefault="004A4C31" w:rsidP="004A4C31">
      <w:pPr>
        <w:numPr>
          <w:ilvl w:val="0"/>
          <w:numId w:val="1"/>
        </w:numPr>
      </w:pPr>
      <w:r>
        <w:t>Multilingual support</w:t>
      </w:r>
    </w:p>
    <w:p w14:paraId="2BCBF3D0" w14:textId="77777777" w:rsidR="004A4C31" w:rsidRDefault="004A4C31" w:rsidP="004A4C31">
      <w:pPr>
        <w:pStyle w:val="Heading3"/>
      </w:pPr>
      <w:bookmarkStart w:id="9" w:name="ai4bharat-iit-madras"/>
      <w:bookmarkEnd w:id="8"/>
      <w:r>
        <w:t>2.5 AI4Bharat (IIT Madras)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80"/>
        <w:gridCol w:w="6662"/>
      </w:tblGrid>
      <w:tr w:rsidR="004A4C31" w14:paraId="4BC7139A" w14:textId="77777777" w:rsidTr="004A4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4A554655" w14:textId="77777777" w:rsidR="004A4C31" w:rsidRDefault="004A4C31" w:rsidP="00A02689">
            <w:pPr>
              <w:pStyle w:val="Compact"/>
            </w:pPr>
            <w:r>
              <w:t>Metric</w:t>
            </w:r>
          </w:p>
        </w:tc>
        <w:tc>
          <w:tcPr>
            <w:tcW w:w="6662" w:type="dxa"/>
            <w:tcBorders>
              <w:bottom w:val="none" w:sz="0" w:space="0" w:color="auto"/>
            </w:tcBorders>
          </w:tcPr>
          <w:p w14:paraId="44780791" w14:textId="77777777" w:rsidR="004A4C31" w:rsidRDefault="004A4C31" w:rsidP="00A02689">
            <w:pPr>
              <w:pStyle w:val="Compact"/>
            </w:pPr>
            <w:r>
              <w:t>Value</w:t>
            </w:r>
          </w:p>
        </w:tc>
      </w:tr>
      <w:tr w:rsidR="004A4C31" w14:paraId="7F1628EF" w14:textId="77777777" w:rsidTr="004A4C31">
        <w:tc>
          <w:tcPr>
            <w:tcW w:w="1980" w:type="dxa"/>
          </w:tcPr>
          <w:p w14:paraId="2F47D130" w14:textId="77777777" w:rsidR="004A4C31" w:rsidRDefault="004A4C31" w:rsidP="00A02689">
            <w:pPr>
              <w:pStyle w:val="Compact"/>
            </w:pPr>
            <w:r>
              <w:t>Founded</w:t>
            </w:r>
          </w:p>
        </w:tc>
        <w:tc>
          <w:tcPr>
            <w:tcW w:w="6662" w:type="dxa"/>
          </w:tcPr>
          <w:p w14:paraId="7130FAE5" w14:textId="77777777" w:rsidR="004A4C31" w:rsidRDefault="004A4C31" w:rsidP="00A02689">
            <w:pPr>
              <w:pStyle w:val="Compact"/>
            </w:pPr>
            <w:r>
              <w:t>2019</w:t>
            </w:r>
          </w:p>
        </w:tc>
      </w:tr>
      <w:tr w:rsidR="004A4C31" w14:paraId="67DA4D56" w14:textId="77777777" w:rsidTr="004A4C31">
        <w:tc>
          <w:tcPr>
            <w:tcW w:w="1980" w:type="dxa"/>
          </w:tcPr>
          <w:p w14:paraId="102D61DF" w14:textId="77777777" w:rsidR="004A4C31" w:rsidRDefault="004A4C31" w:rsidP="00A02689">
            <w:pPr>
              <w:pStyle w:val="Compact"/>
            </w:pPr>
            <w:r>
              <w:t>Based</w:t>
            </w:r>
          </w:p>
        </w:tc>
        <w:tc>
          <w:tcPr>
            <w:tcW w:w="6662" w:type="dxa"/>
          </w:tcPr>
          <w:p w14:paraId="38106408" w14:textId="77777777" w:rsidR="004A4C31" w:rsidRDefault="004A4C31" w:rsidP="00A02689">
            <w:pPr>
              <w:pStyle w:val="Compact"/>
            </w:pPr>
            <w:r>
              <w:t>IIT Madras</w:t>
            </w:r>
          </w:p>
        </w:tc>
      </w:tr>
      <w:tr w:rsidR="004A4C31" w14:paraId="543E32D0" w14:textId="77777777" w:rsidTr="004A4C31">
        <w:tc>
          <w:tcPr>
            <w:tcW w:w="1980" w:type="dxa"/>
          </w:tcPr>
          <w:p w14:paraId="3CD5D28E" w14:textId="77777777" w:rsidR="004A4C31" w:rsidRDefault="004A4C31" w:rsidP="00A02689">
            <w:pPr>
              <w:pStyle w:val="Compact"/>
            </w:pPr>
            <w:r>
              <w:t>Focus</w:t>
            </w:r>
          </w:p>
        </w:tc>
        <w:tc>
          <w:tcPr>
            <w:tcW w:w="6662" w:type="dxa"/>
          </w:tcPr>
          <w:p w14:paraId="71FB6427" w14:textId="77777777" w:rsidR="004A4C31" w:rsidRDefault="004A4C31" w:rsidP="00A02689">
            <w:pPr>
              <w:pStyle w:val="Compact"/>
            </w:pPr>
            <w:r>
              <w:t>Open-source Indic language AI</w:t>
            </w:r>
          </w:p>
        </w:tc>
      </w:tr>
      <w:tr w:rsidR="004A4C31" w14:paraId="1E44ACC9" w14:textId="77777777" w:rsidTr="004A4C31">
        <w:tc>
          <w:tcPr>
            <w:tcW w:w="1980" w:type="dxa"/>
          </w:tcPr>
          <w:p w14:paraId="71303F22" w14:textId="77777777" w:rsidR="004A4C31" w:rsidRDefault="004A4C31" w:rsidP="00A02689">
            <w:pPr>
              <w:pStyle w:val="Compact"/>
            </w:pPr>
            <w:r>
              <w:t>Models</w:t>
            </w:r>
          </w:p>
        </w:tc>
        <w:tc>
          <w:tcPr>
            <w:tcW w:w="6662" w:type="dxa"/>
          </w:tcPr>
          <w:p w14:paraId="62F2F8EE" w14:textId="77777777" w:rsidR="004A4C31" w:rsidRDefault="004A4C31" w:rsidP="00A02689">
            <w:pPr>
              <w:pStyle w:val="Compact"/>
            </w:pPr>
            <w:proofErr w:type="spellStart"/>
            <w:r>
              <w:t>IndicTrans</w:t>
            </w:r>
            <w:proofErr w:type="spellEnd"/>
            <w:r>
              <w:t xml:space="preserve">, </w:t>
            </w:r>
            <w:proofErr w:type="spellStart"/>
            <w:r>
              <w:t>IndicBERT</w:t>
            </w:r>
            <w:proofErr w:type="spellEnd"/>
            <w:r>
              <w:t xml:space="preserve">, </w:t>
            </w:r>
            <w:proofErr w:type="spellStart"/>
            <w:r>
              <w:t>IndicNLP</w:t>
            </w:r>
            <w:proofErr w:type="spellEnd"/>
          </w:p>
        </w:tc>
      </w:tr>
      <w:tr w:rsidR="004A4C31" w14:paraId="4CAC5DB6" w14:textId="77777777" w:rsidTr="004A4C31">
        <w:tc>
          <w:tcPr>
            <w:tcW w:w="1980" w:type="dxa"/>
          </w:tcPr>
          <w:p w14:paraId="4BA56B31" w14:textId="77777777" w:rsidR="004A4C31" w:rsidRDefault="004A4C31" w:rsidP="00A02689">
            <w:pPr>
              <w:pStyle w:val="Compact"/>
            </w:pPr>
            <w:r>
              <w:t>Status</w:t>
            </w:r>
          </w:p>
        </w:tc>
        <w:tc>
          <w:tcPr>
            <w:tcW w:w="6662" w:type="dxa"/>
          </w:tcPr>
          <w:p w14:paraId="240E1E47" w14:textId="77777777" w:rsidR="004A4C31" w:rsidRDefault="004A4C31" w:rsidP="00A02689">
            <w:pPr>
              <w:pStyle w:val="Compact"/>
            </w:pPr>
            <w:r>
              <w:t>Non-profit research initiative</w:t>
            </w:r>
          </w:p>
        </w:tc>
      </w:tr>
    </w:tbl>
    <w:p w14:paraId="0B93F9BE" w14:textId="77777777" w:rsidR="004A4C31" w:rsidRDefault="004A4C31" w:rsidP="004A4C31">
      <w:pPr>
        <w:pStyle w:val="BodyText"/>
      </w:pPr>
      <w:r>
        <w:rPr>
          <w:b/>
          <w:bCs/>
        </w:rPr>
        <w:t>Products:</w:t>
      </w:r>
    </w:p>
    <w:p w14:paraId="46E0B3B5" w14:textId="77777777" w:rsidR="004A4C31" w:rsidRDefault="004A4C31" w:rsidP="004A4C31">
      <w:pPr>
        <w:numPr>
          <w:ilvl w:val="0"/>
          <w:numId w:val="1"/>
        </w:numPr>
      </w:pPr>
      <w:r>
        <w:t>IndicTrans2: Translation model</w:t>
      </w:r>
    </w:p>
    <w:p w14:paraId="355AFDBF" w14:textId="77777777" w:rsidR="004A4C31" w:rsidRDefault="004A4C31" w:rsidP="004A4C31">
      <w:pPr>
        <w:numPr>
          <w:ilvl w:val="0"/>
          <w:numId w:val="1"/>
        </w:numPr>
      </w:pPr>
      <w:proofErr w:type="spellStart"/>
      <w:r>
        <w:t>IndicBERT</w:t>
      </w:r>
      <w:proofErr w:type="spellEnd"/>
      <w:r>
        <w:t>: Language model</w:t>
      </w:r>
    </w:p>
    <w:p w14:paraId="7EC55DCD" w14:textId="77777777" w:rsidR="004A4C31" w:rsidRDefault="004A4C31" w:rsidP="004A4C31">
      <w:pPr>
        <w:numPr>
          <w:ilvl w:val="0"/>
          <w:numId w:val="1"/>
        </w:numPr>
      </w:pPr>
      <w:r>
        <w:lastRenderedPageBreak/>
        <w:t>Airavata: Fine-tuned LLM</w:t>
      </w:r>
    </w:p>
    <w:p w14:paraId="74AC845F" w14:textId="77777777" w:rsidR="004A4C31" w:rsidRDefault="004A4C31" w:rsidP="004A4C31">
      <w:pPr>
        <w:numPr>
          <w:ilvl w:val="0"/>
          <w:numId w:val="1"/>
        </w:numPr>
      </w:pPr>
      <w:r>
        <w:t>Open-source datasets</w:t>
      </w:r>
    </w:p>
    <w:p w14:paraId="195F16F1" w14:textId="77777777" w:rsidR="004A4C31" w:rsidRDefault="004A4C31" w:rsidP="004A4C31">
      <w:pPr>
        <w:pStyle w:val="FirstParagraph"/>
      </w:pPr>
      <w:r>
        <w:rPr>
          <w:b/>
          <w:bCs/>
        </w:rPr>
        <w:t>Pain Points Targeted:</w:t>
      </w:r>
    </w:p>
    <w:p w14:paraId="6FFFDAB6" w14:textId="77777777" w:rsidR="004A4C31" w:rsidRDefault="004A4C31" w:rsidP="004A4C31">
      <w:pPr>
        <w:numPr>
          <w:ilvl w:val="0"/>
          <w:numId w:val="1"/>
        </w:numPr>
      </w:pPr>
      <w:r>
        <w:t>Lack of Indic language resources</w:t>
      </w:r>
    </w:p>
    <w:p w14:paraId="45767D0A" w14:textId="77777777" w:rsidR="004A4C31" w:rsidRDefault="004A4C31" w:rsidP="004A4C31">
      <w:pPr>
        <w:numPr>
          <w:ilvl w:val="0"/>
          <w:numId w:val="1"/>
        </w:numPr>
      </w:pPr>
      <w:r>
        <w:t>Open-source AI for India</w:t>
      </w:r>
    </w:p>
    <w:p w14:paraId="6DA7CB76" w14:textId="77777777" w:rsidR="004A4C31" w:rsidRDefault="004A4C31" w:rsidP="004A4C31">
      <w:pPr>
        <w:numPr>
          <w:ilvl w:val="0"/>
          <w:numId w:val="1"/>
        </w:numPr>
      </w:pPr>
      <w:r>
        <w:t>Academic research enablement</w:t>
      </w:r>
    </w:p>
    <w:bookmarkEnd w:id="9"/>
    <w:p w14:paraId="59355E1C" w14:textId="77777777" w:rsidR="004A4C31" w:rsidRDefault="004A4C31" w:rsidP="004A4C31">
      <w:pPr>
        <w:pStyle w:val="Heading3"/>
      </w:pPr>
      <w:r>
        <w:t>2.6 Funding Pattern Analysis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38"/>
        <w:gridCol w:w="2977"/>
        <w:gridCol w:w="3402"/>
      </w:tblGrid>
      <w:tr w:rsidR="004A4C31" w14:paraId="724797F1" w14:textId="77777777" w:rsidTr="004A4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8" w:type="dxa"/>
            <w:tcBorders>
              <w:bottom w:val="none" w:sz="0" w:space="0" w:color="auto"/>
            </w:tcBorders>
          </w:tcPr>
          <w:p w14:paraId="6F6835E8" w14:textId="77777777" w:rsidR="004A4C31" w:rsidRDefault="004A4C31" w:rsidP="00A02689">
            <w:pPr>
              <w:pStyle w:val="Compact"/>
            </w:pPr>
            <w:r>
              <w:t>Stage</w:t>
            </w:r>
          </w:p>
        </w:tc>
        <w:tc>
          <w:tcPr>
            <w:tcW w:w="2977" w:type="dxa"/>
            <w:tcBorders>
              <w:bottom w:val="none" w:sz="0" w:space="0" w:color="auto"/>
            </w:tcBorders>
          </w:tcPr>
          <w:p w14:paraId="0BE8E80A" w14:textId="77777777" w:rsidR="004A4C31" w:rsidRDefault="004A4C31" w:rsidP="00A02689">
            <w:pPr>
              <w:pStyle w:val="Compact"/>
            </w:pPr>
            <w:r>
              <w:t>Typical Funding</w:t>
            </w:r>
          </w:p>
        </w:tc>
        <w:tc>
          <w:tcPr>
            <w:tcW w:w="3402" w:type="dxa"/>
            <w:tcBorders>
              <w:bottom w:val="none" w:sz="0" w:space="0" w:color="auto"/>
            </w:tcBorders>
          </w:tcPr>
          <w:p w14:paraId="011A8AB3" w14:textId="77777777" w:rsidR="004A4C31" w:rsidRDefault="004A4C31" w:rsidP="00A02689">
            <w:pPr>
              <w:pStyle w:val="Compact"/>
            </w:pPr>
            <w:r>
              <w:t>Key Investors</w:t>
            </w:r>
          </w:p>
        </w:tc>
      </w:tr>
      <w:tr w:rsidR="004A4C31" w14:paraId="3608F786" w14:textId="77777777" w:rsidTr="004A4C31">
        <w:tc>
          <w:tcPr>
            <w:tcW w:w="1838" w:type="dxa"/>
          </w:tcPr>
          <w:p w14:paraId="3F9CEB1E" w14:textId="77777777" w:rsidR="004A4C31" w:rsidRDefault="004A4C31" w:rsidP="00A02689">
            <w:pPr>
              <w:pStyle w:val="Compact"/>
            </w:pPr>
            <w:r>
              <w:t>Seed</w:t>
            </w:r>
          </w:p>
        </w:tc>
        <w:tc>
          <w:tcPr>
            <w:tcW w:w="2977" w:type="dxa"/>
          </w:tcPr>
          <w:p w14:paraId="01F4B8F1" w14:textId="77777777" w:rsidR="004A4C31" w:rsidRDefault="004A4C31" w:rsidP="00A02689">
            <w:pPr>
              <w:pStyle w:val="Compact"/>
            </w:pPr>
            <w:r>
              <w:t>$500K - $2M</w:t>
            </w:r>
          </w:p>
        </w:tc>
        <w:tc>
          <w:tcPr>
            <w:tcW w:w="3402" w:type="dxa"/>
          </w:tcPr>
          <w:p w14:paraId="24679D44" w14:textId="77777777" w:rsidR="004A4C31" w:rsidRDefault="004A4C31" w:rsidP="00A02689">
            <w:pPr>
              <w:pStyle w:val="Compact"/>
            </w:pPr>
            <w:r>
              <w:t>Angel, Micro VCs</w:t>
            </w:r>
          </w:p>
        </w:tc>
      </w:tr>
      <w:tr w:rsidR="004A4C31" w14:paraId="6903BA6C" w14:textId="77777777" w:rsidTr="004A4C31">
        <w:tc>
          <w:tcPr>
            <w:tcW w:w="1838" w:type="dxa"/>
          </w:tcPr>
          <w:p w14:paraId="110C948B" w14:textId="77777777" w:rsidR="004A4C31" w:rsidRDefault="004A4C31" w:rsidP="00A02689">
            <w:pPr>
              <w:pStyle w:val="Compact"/>
            </w:pPr>
            <w:r>
              <w:t>Series A</w:t>
            </w:r>
          </w:p>
        </w:tc>
        <w:tc>
          <w:tcPr>
            <w:tcW w:w="2977" w:type="dxa"/>
          </w:tcPr>
          <w:p w14:paraId="2AAB4933" w14:textId="77777777" w:rsidR="004A4C31" w:rsidRDefault="004A4C31" w:rsidP="00A02689">
            <w:pPr>
              <w:pStyle w:val="Compact"/>
            </w:pPr>
            <w:r>
              <w:t>$5M - $15M</w:t>
            </w:r>
          </w:p>
        </w:tc>
        <w:tc>
          <w:tcPr>
            <w:tcW w:w="3402" w:type="dxa"/>
          </w:tcPr>
          <w:p w14:paraId="082405EB" w14:textId="77777777" w:rsidR="004A4C31" w:rsidRDefault="004A4C31" w:rsidP="00A02689">
            <w:pPr>
              <w:pStyle w:val="Compact"/>
            </w:pPr>
            <w:r>
              <w:t>Lightspeed, Peak XV, Matrix</w:t>
            </w:r>
          </w:p>
        </w:tc>
      </w:tr>
      <w:tr w:rsidR="004A4C31" w14:paraId="1EA4FDD9" w14:textId="77777777" w:rsidTr="004A4C31">
        <w:tc>
          <w:tcPr>
            <w:tcW w:w="1838" w:type="dxa"/>
          </w:tcPr>
          <w:p w14:paraId="4F13A7F6" w14:textId="77777777" w:rsidR="004A4C31" w:rsidRDefault="004A4C31" w:rsidP="00A02689">
            <w:pPr>
              <w:pStyle w:val="Compact"/>
            </w:pPr>
            <w:r>
              <w:t>Series B</w:t>
            </w:r>
          </w:p>
        </w:tc>
        <w:tc>
          <w:tcPr>
            <w:tcW w:w="2977" w:type="dxa"/>
          </w:tcPr>
          <w:p w14:paraId="401F6355" w14:textId="77777777" w:rsidR="004A4C31" w:rsidRDefault="004A4C31" w:rsidP="00A02689">
            <w:pPr>
              <w:pStyle w:val="Compact"/>
            </w:pPr>
            <w:r>
              <w:t>$20M - $50M</w:t>
            </w:r>
          </w:p>
        </w:tc>
        <w:tc>
          <w:tcPr>
            <w:tcW w:w="3402" w:type="dxa"/>
          </w:tcPr>
          <w:p w14:paraId="0F327AFD" w14:textId="77777777" w:rsidR="004A4C31" w:rsidRDefault="004A4C31" w:rsidP="00A02689">
            <w:pPr>
              <w:pStyle w:val="Compact"/>
            </w:pPr>
            <w:r>
              <w:t>Tier-1 VCs, Strategic</w:t>
            </w:r>
          </w:p>
        </w:tc>
      </w:tr>
      <w:tr w:rsidR="004A4C31" w14:paraId="666EF1BC" w14:textId="77777777" w:rsidTr="004A4C31">
        <w:tc>
          <w:tcPr>
            <w:tcW w:w="1838" w:type="dxa"/>
          </w:tcPr>
          <w:p w14:paraId="3AAB41AD" w14:textId="77777777" w:rsidR="004A4C31" w:rsidRDefault="004A4C31" w:rsidP="00A02689">
            <w:pPr>
              <w:pStyle w:val="Compact"/>
            </w:pPr>
            <w:r>
              <w:t>Growth</w:t>
            </w:r>
          </w:p>
        </w:tc>
        <w:tc>
          <w:tcPr>
            <w:tcW w:w="2977" w:type="dxa"/>
          </w:tcPr>
          <w:p w14:paraId="57036D80" w14:textId="77777777" w:rsidR="004A4C31" w:rsidRDefault="004A4C31" w:rsidP="00A02689">
            <w:pPr>
              <w:pStyle w:val="Compact"/>
            </w:pPr>
            <w:r>
              <w:t>$50M+</w:t>
            </w:r>
          </w:p>
        </w:tc>
        <w:tc>
          <w:tcPr>
            <w:tcW w:w="3402" w:type="dxa"/>
          </w:tcPr>
          <w:p w14:paraId="398CB7AB" w14:textId="77777777" w:rsidR="004A4C31" w:rsidRDefault="004A4C31" w:rsidP="00A02689">
            <w:pPr>
              <w:pStyle w:val="Compact"/>
            </w:pPr>
            <w:r>
              <w:t>Global VCs, Corporate</w:t>
            </w:r>
          </w:p>
        </w:tc>
      </w:tr>
    </w:tbl>
    <w:p w14:paraId="493CB89A" w14:textId="77777777" w:rsidR="004A4C31" w:rsidRDefault="004A4C31" w:rsidP="004A4C31">
      <w:pPr>
        <w:pStyle w:val="BodyText"/>
      </w:pPr>
      <w:r>
        <w:rPr>
          <w:b/>
          <w:bCs/>
        </w:rPr>
        <w:t>Hot Sectors for Funding:</w:t>
      </w:r>
    </w:p>
    <w:p w14:paraId="3982B6B9" w14:textId="77777777" w:rsidR="004A4C31" w:rsidRPr="007D40C2" w:rsidRDefault="004A4C31" w:rsidP="004A4C31">
      <w:pPr>
        <w:pStyle w:val="Compact"/>
        <w:numPr>
          <w:ilvl w:val="0"/>
          <w:numId w:val="2"/>
        </w:numPr>
        <w:rPr>
          <w:b/>
          <w:bCs/>
        </w:rPr>
      </w:pPr>
      <w:r w:rsidRPr="007D40C2">
        <w:rPr>
          <w:b/>
          <w:bCs/>
        </w:rPr>
        <w:t>Agentic AI for BFSI (64% adoption rate)</w:t>
      </w:r>
    </w:p>
    <w:p w14:paraId="66A8BBAF" w14:textId="77777777" w:rsidR="004A4C31" w:rsidRDefault="004A4C31" w:rsidP="004A4C31">
      <w:pPr>
        <w:pStyle w:val="Compact"/>
        <w:numPr>
          <w:ilvl w:val="0"/>
          <w:numId w:val="2"/>
        </w:numPr>
      </w:pPr>
      <w:r>
        <w:t>Voice-first multilingual AI</w:t>
      </w:r>
    </w:p>
    <w:p w14:paraId="723518AA" w14:textId="77777777" w:rsidR="004A4C31" w:rsidRDefault="004A4C31" w:rsidP="004A4C31">
      <w:pPr>
        <w:pStyle w:val="Compact"/>
        <w:numPr>
          <w:ilvl w:val="0"/>
          <w:numId w:val="2"/>
        </w:numPr>
      </w:pPr>
      <w:r>
        <w:t>Compliance automation (GST, tax)</w:t>
      </w:r>
    </w:p>
    <w:p w14:paraId="7A0027C4" w14:textId="77777777" w:rsidR="004A4C31" w:rsidRDefault="004A4C31" w:rsidP="004A4C31">
      <w:pPr>
        <w:pStyle w:val="Compact"/>
        <w:numPr>
          <w:ilvl w:val="0"/>
          <w:numId w:val="2"/>
        </w:numPr>
      </w:pPr>
      <w:r>
        <w:t>Healthcare AI agents</w:t>
      </w:r>
    </w:p>
    <w:p w14:paraId="73028DB3" w14:textId="77777777" w:rsidR="004A4C31" w:rsidRDefault="004A4C31" w:rsidP="004A4C31">
      <w:pPr>
        <w:pStyle w:val="Compact"/>
        <w:numPr>
          <w:ilvl w:val="0"/>
          <w:numId w:val="2"/>
        </w:numPr>
      </w:pPr>
      <w:r>
        <w:t>Manufacturing optimization</w:t>
      </w:r>
    </w:p>
    <w:p w14:paraId="440303D6" w14:textId="77777777" w:rsidR="004A4C31" w:rsidRDefault="004A4C31" w:rsidP="004A4C31">
      <w:pPr>
        <w:pStyle w:val="FirstParagraph"/>
      </w:pPr>
      <w:r>
        <w:rPr>
          <w:b/>
          <w:bCs/>
        </w:rPr>
        <w:t>Pain Points That Get Funded:</w:t>
      </w:r>
    </w:p>
    <w:p w14:paraId="42B713AA" w14:textId="77777777" w:rsidR="004A4C31" w:rsidRDefault="004A4C31" w:rsidP="004A4C31">
      <w:pPr>
        <w:numPr>
          <w:ilvl w:val="0"/>
          <w:numId w:val="1"/>
        </w:numPr>
      </w:pPr>
      <w:r>
        <w:t>High-frequency, repetitive tasks</w:t>
      </w:r>
    </w:p>
    <w:p w14:paraId="047A4252" w14:textId="77777777" w:rsidR="004A4C31" w:rsidRDefault="004A4C31" w:rsidP="004A4C31">
      <w:pPr>
        <w:numPr>
          <w:ilvl w:val="0"/>
          <w:numId w:val="1"/>
        </w:numPr>
      </w:pPr>
      <w:r>
        <w:t>Compliance/regulatory requirements</w:t>
      </w:r>
    </w:p>
    <w:p w14:paraId="614EE3EE" w14:textId="77777777" w:rsidR="004A4C31" w:rsidRDefault="004A4C31" w:rsidP="004A4C31">
      <w:pPr>
        <w:numPr>
          <w:ilvl w:val="0"/>
          <w:numId w:val="1"/>
        </w:numPr>
      </w:pPr>
      <w:r>
        <w:t>Multilingual/vernacular needs</w:t>
      </w:r>
    </w:p>
    <w:p w14:paraId="2A8B1EBE" w14:textId="77777777" w:rsidR="004A4C31" w:rsidRDefault="004A4C31" w:rsidP="004A4C31">
      <w:pPr>
        <w:numPr>
          <w:ilvl w:val="0"/>
          <w:numId w:val="1"/>
        </w:numPr>
      </w:pPr>
      <w:r>
        <w:t>Cost reduction (10x improvement)</w:t>
      </w:r>
    </w:p>
    <w:p w14:paraId="36272D79" w14:textId="77777777" w:rsidR="004A4C31" w:rsidRDefault="004A4C31" w:rsidP="004A4C31">
      <w:pPr>
        <w:numPr>
          <w:ilvl w:val="0"/>
          <w:numId w:val="1"/>
        </w:numPr>
      </w:pPr>
      <w:r>
        <w:t>Data privacy concerns</w:t>
      </w:r>
    </w:p>
    <w:p w14:paraId="29EB68F5" w14:textId="77777777" w:rsidR="004A4C31" w:rsidRDefault="004A4C31" w:rsidP="004A4C31">
      <w:pPr>
        <w:pStyle w:val="Heading2"/>
      </w:pPr>
    </w:p>
    <w:p w14:paraId="34FEC61B" w14:textId="5D1C8371" w:rsidR="004A4C31" w:rsidRDefault="004A4C31" w:rsidP="004A4C31">
      <w:pPr>
        <w:pStyle w:val="Heading2"/>
      </w:pPr>
      <w:r>
        <w:t>SECTION 3: GST RECONCILIATION MARKET ANALYSIS</w:t>
      </w:r>
    </w:p>
    <w:p w14:paraId="2D02BA79" w14:textId="77777777" w:rsidR="004A4C31" w:rsidRDefault="004A4C31" w:rsidP="004A4C31">
      <w:pPr>
        <w:pStyle w:val="Heading3"/>
      </w:pPr>
      <w:bookmarkStart w:id="10" w:name="market-size"/>
      <w:r>
        <w:t>3.1 Market Size</w:t>
      </w:r>
    </w:p>
    <w:tbl>
      <w:tblPr>
        <w:tblStyle w:val="Table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390"/>
        <w:gridCol w:w="4677"/>
      </w:tblGrid>
      <w:tr w:rsidR="004A4C31" w14:paraId="523DC9B6" w14:textId="77777777" w:rsidTr="004A4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90" w:type="dxa"/>
            <w:tcBorders>
              <w:bottom w:val="none" w:sz="0" w:space="0" w:color="auto"/>
            </w:tcBorders>
          </w:tcPr>
          <w:p w14:paraId="5CB8846E" w14:textId="77777777" w:rsidR="004A4C31" w:rsidRPr="004A4C31" w:rsidRDefault="004A4C31" w:rsidP="00A02689">
            <w:pPr>
              <w:pStyle w:val="Compact"/>
              <w:rPr>
                <w:b/>
                <w:bCs/>
              </w:rPr>
            </w:pPr>
            <w:r w:rsidRPr="004A4C31">
              <w:rPr>
                <w:b/>
                <w:bCs/>
              </w:rPr>
              <w:t>Metric</w:t>
            </w:r>
          </w:p>
        </w:tc>
        <w:tc>
          <w:tcPr>
            <w:tcW w:w="4677" w:type="dxa"/>
            <w:tcBorders>
              <w:bottom w:val="none" w:sz="0" w:space="0" w:color="auto"/>
            </w:tcBorders>
          </w:tcPr>
          <w:p w14:paraId="2DBD4CF3" w14:textId="77777777" w:rsidR="004A4C31" w:rsidRPr="004A4C31" w:rsidRDefault="004A4C31" w:rsidP="00A02689">
            <w:pPr>
              <w:pStyle w:val="Compact"/>
              <w:rPr>
                <w:b/>
                <w:bCs/>
              </w:rPr>
            </w:pPr>
            <w:r w:rsidRPr="004A4C31">
              <w:rPr>
                <w:b/>
                <w:bCs/>
              </w:rPr>
              <w:t>Value</w:t>
            </w:r>
          </w:p>
        </w:tc>
      </w:tr>
      <w:tr w:rsidR="004A4C31" w14:paraId="0F125F90" w14:textId="77777777" w:rsidTr="004A4C31">
        <w:tc>
          <w:tcPr>
            <w:tcW w:w="4390" w:type="dxa"/>
          </w:tcPr>
          <w:p w14:paraId="2770373E" w14:textId="77777777" w:rsidR="004A4C31" w:rsidRDefault="004A4C31" w:rsidP="00A02689">
            <w:pPr>
              <w:pStyle w:val="Compact"/>
            </w:pPr>
            <w:r>
              <w:t>GST Software Market (2022)</w:t>
            </w:r>
          </w:p>
        </w:tc>
        <w:tc>
          <w:tcPr>
            <w:tcW w:w="4677" w:type="dxa"/>
          </w:tcPr>
          <w:p w14:paraId="1703FD20" w14:textId="77777777" w:rsidR="004A4C31" w:rsidRDefault="004A4C31" w:rsidP="00A02689">
            <w:pPr>
              <w:pStyle w:val="Compact"/>
            </w:pPr>
            <w:r>
              <w:t>$2,500M (₹20,750 Cr)</w:t>
            </w:r>
          </w:p>
        </w:tc>
      </w:tr>
      <w:tr w:rsidR="004A4C31" w14:paraId="104FDCFF" w14:textId="77777777" w:rsidTr="004A4C31">
        <w:tc>
          <w:tcPr>
            <w:tcW w:w="4390" w:type="dxa"/>
          </w:tcPr>
          <w:p w14:paraId="4EE8CDDC" w14:textId="77777777" w:rsidR="004A4C31" w:rsidRDefault="004A4C31" w:rsidP="00A02689">
            <w:pPr>
              <w:pStyle w:val="Compact"/>
            </w:pPr>
            <w:r>
              <w:t>Projected CAGR</w:t>
            </w:r>
          </w:p>
        </w:tc>
        <w:tc>
          <w:tcPr>
            <w:tcW w:w="4677" w:type="dxa"/>
          </w:tcPr>
          <w:p w14:paraId="542E53C0" w14:textId="77777777" w:rsidR="004A4C31" w:rsidRDefault="004A4C31" w:rsidP="00A02689">
            <w:pPr>
              <w:pStyle w:val="Compact"/>
            </w:pPr>
            <w:r>
              <w:t>12%</w:t>
            </w:r>
          </w:p>
        </w:tc>
      </w:tr>
      <w:tr w:rsidR="004A4C31" w14:paraId="1778C12E" w14:textId="77777777" w:rsidTr="004A4C31">
        <w:tc>
          <w:tcPr>
            <w:tcW w:w="4390" w:type="dxa"/>
          </w:tcPr>
          <w:p w14:paraId="62DDD9DB" w14:textId="77777777" w:rsidR="004A4C31" w:rsidRDefault="004A4C31" w:rsidP="00A02689">
            <w:pPr>
              <w:pStyle w:val="Compact"/>
            </w:pPr>
            <w:r>
              <w:t>Estimated 2026 Market</w:t>
            </w:r>
          </w:p>
        </w:tc>
        <w:tc>
          <w:tcPr>
            <w:tcW w:w="4677" w:type="dxa"/>
          </w:tcPr>
          <w:p w14:paraId="73FBA1BD" w14:textId="77777777" w:rsidR="004A4C31" w:rsidRDefault="004A4C31" w:rsidP="00A02689">
            <w:pPr>
              <w:pStyle w:val="Compact"/>
            </w:pPr>
            <w:r>
              <w:t>$3,500M+ (₹29,000 Cr)</w:t>
            </w:r>
          </w:p>
        </w:tc>
      </w:tr>
      <w:tr w:rsidR="004A4C31" w14:paraId="44EDF511" w14:textId="77777777" w:rsidTr="004A4C31">
        <w:tc>
          <w:tcPr>
            <w:tcW w:w="4390" w:type="dxa"/>
          </w:tcPr>
          <w:p w14:paraId="0E97BC62" w14:textId="77777777" w:rsidR="004A4C31" w:rsidRDefault="004A4C31" w:rsidP="00A02689">
            <w:pPr>
              <w:pStyle w:val="Compact"/>
            </w:pPr>
            <w:r>
              <w:t>Registered GST Taxpayers</w:t>
            </w:r>
          </w:p>
        </w:tc>
        <w:tc>
          <w:tcPr>
            <w:tcW w:w="4677" w:type="dxa"/>
          </w:tcPr>
          <w:p w14:paraId="6E22B7B1" w14:textId="77777777" w:rsidR="004A4C31" w:rsidRDefault="004A4C31" w:rsidP="00A02689">
            <w:pPr>
              <w:pStyle w:val="Compact"/>
            </w:pPr>
            <w:r>
              <w:t>1.4 Cr+</w:t>
            </w:r>
          </w:p>
        </w:tc>
      </w:tr>
      <w:tr w:rsidR="004A4C31" w14:paraId="341D735A" w14:textId="77777777" w:rsidTr="004A4C31">
        <w:tc>
          <w:tcPr>
            <w:tcW w:w="4390" w:type="dxa"/>
          </w:tcPr>
          <w:p w14:paraId="77DF5913" w14:textId="77777777" w:rsidR="004A4C31" w:rsidRDefault="004A4C31" w:rsidP="00A02689">
            <w:pPr>
              <w:pStyle w:val="Compact"/>
            </w:pPr>
            <w:r>
              <w:t>CA Firms in India</w:t>
            </w:r>
          </w:p>
        </w:tc>
        <w:tc>
          <w:tcPr>
            <w:tcW w:w="4677" w:type="dxa"/>
          </w:tcPr>
          <w:p w14:paraId="4E692E2E" w14:textId="77777777" w:rsidR="004A4C31" w:rsidRDefault="004A4C31" w:rsidP="00A02689">
            <w:pPr>
              <w:pStyle w:val="Compact"/>
            </w:pPr>
            <w:r>
              <w:t>3,50,000+</w:t>
            </w:r>
          </w:p>
        </w:tc>
      </w:tr>
      <w:tr w:rsidR="004A4C31" w14:paraId="5540A71C" w14:textId="77777777" w:rsidTr="004A4C31">
        <w:tc>
          <w:tcPr>
            <w:tcW w:w="4390" w:type="dxa"/>
          </w:tcPr>
          <w:p w14:paraId="68DF18F6" w14:textId="77777777" w:rsidR="004A4C31" w:rsidRDefault="004A4C31" w:rsidP="00A02689">
            <w:pPr>
              <w:pStyle w:val="Compact"/>
            </w:pPr>
            <w:r>
              <w:t>Monthly GST Returns Filed</w:t>
            </w:r>
          </w:p>
        </w:tc>
        <w:tc>
          <w:tcPr>
            <w:tcW w:w="4677" w:type="dxa"/>
          </w:tcPr>
          <w:p w14:paraId="51CD8A54" w14:textId="77777777" w:rsidR="004A4C31" w:rsidRDefault="004A4C31" w:rsidP="00A02689">
            <w:pPr>
              <w:pStyle w:val="Compact"/>
            </w:pPr>
            <w:r>
              <w:t>1.2 Cr+</w:t>
            </w:r>
          </w:p>
        </w:tc>
      </w:tr>
    </w:tbl>
    <w:p w14:paraId="2C57BAE9" w14:textId="77777777" w:rsidR="004A4C31" w:rsidRDefault="004A4C31" w:rsidP="004A4C31">
      <w:pPr>
        <w:pStyle w:val="Heading3"/>
      </w:pPr>
      <w:bookmarkStart w:id="11" w:name="current-players-pricing"/>
      <w:bookmarkEnd w:id="10"/>
      <w:r>
        <w:t>3.2 Current Players &amp; Pricing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60"/>
        <w:gridCol w:w="1764"/>
        <w:gridCol w:w="1960"/>
        <w:gridCol w:w="3332"/>
      </w:tblGrid>
      <w:tr w:rsidR="004A4C31" w14:paraId="30C62DEB" w14:textId="77777777" w:rsidTr="004A4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390A" w14:textId="77777777" w:rsidR="004A4C31" w:rsidRPr="004A4C31" w:rsidRDefault="004A4C31" w:rsidP="00A02689">
            <w:pPr>
              <w:pStyle w:val="Compact"/>
              <w:rPr>
                <w:b/>
                <w:bCs/>
              </w:rPr>
            </w:pPr>
            <w:r w:rsidRPr="004A4C31">
              <w:rPr>
                <w:b/>
                <w:bCs/>
              </w:rPr>
              <w:t>Software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AF78B" w14:textId="77777777" w:rsidR="004A4C31" w:rsidRPr="004A4C31" w:rsidRDefault="004A4C31" w:rsidP="00A02689">
            <w:pPr>
              <w:pStyle w:val="Compact"/>
              <w:rPr>
                <w:b/>
                <w:bCs/>
              </w:rPr>
            </w:pPr>
            <w:r w:rsidRPr="004A4C31">
              <w:rPr>
                <w:b/>
                <w:bCs/>
              </w:rPr>
              <w:t>Pricing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77133" w14:textId="77777777" w:rsidR="004A4C31" w:rsidRPr="004A4C31" w:rsidRDefault="004A4C31" w:rsidP="00A02689">
            <w:pPr>
              <w:pStyle w:val="Compact"/>
              <w:rPr>
                <w:b/>
                <w:bCs/>
              </w:rPr>
            </w:pPr>
            <w:r w:rsidRPr="004A4C31">
              <w:rPr>
                <w:b/>
                <w:bCs/>
              </w:rPr>
              <w:t>Best For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AC56" w14:textId="77777777" w:rsidR="004A4C31" w:rsidRPr="004A4C31" w:rsidRDefault="004A4C31" w:rsidP="00A02689">
            <w:pPr>
              <w:pStyle w:val="Compact"/>
              <w:rPr>
                <w:b/>
                <w:bCs/>
              </w:rPr>
            </w:pPr>
            <w:r w:rsidRPr="004A4C31">
              <w:rPr>
                <w:b/>
                <w:bCs/>
              </w:rPr>
              <w:t>Market Position</w:t>
            </w:r>
          </w:p>
        </w:tc>
      </w:tr>
      <w:tr w:rsidR="004A4C31" w14:paraId="148B4864" w14:textId="77777777" w:rsidTr="004A4C31"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C5F92" w14:textId="77777777" w:rsidR="004A4C31" w:rsidRDefault="004A4C31" w:rsidP="00A02689">
            <w:pPr>
              <w:pStyle w:val="Compact"/>
            </w:pPr>
            <w:proofErr w:type="spellStart"/>
            <w:r>
              <w:t>TallyPrime</w:t>
            </w:r>
            <w:proofErr w:type="spellEnd"/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B3DA7" w14:textId="77777777" w:rsidR="004A4C31" w:rsidRDefault="004A4C31" w:rsidP="00A02689">
            <w:pPr>
              <w:pStyle w:val="Compact"/>
            </w:pPr>
            <w:r>
              <w:t>₹8,000/year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912CC" w14:textId="77777777" w:rsidR="004A4C31" w:rsidRDefault="004A4C31" w:rsidP="00A02689">
            <w:pPr>
              <w:pStyle w:val="Compact"/>
            </w:pPr>
            <w:r>
              <w:t>SMEs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01DC" w14:textId="77777777" w:rsidR="004A4C31" w:rsidRDefault="004A4C31" w:rsidP="00A02689">
            <w:pPr>
              <w:pStyle w:val="Compact"/>
            </w:pPr>
            <w:r>
              <w:t>Market leader (40%+ share)</w:t>
            </w:r>
          </w:p>
        </w:tc>
      </w:tr>
      <w:tr w:rsidR="004A4C31" w14:paraId="2355AD0E" w14:textId="77777777" w:rsidTr="00A02689"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4D45C" w14:textId="77777777" w:rsidR="004A4C31" w:rsidRDefault="004A4C31" w:rsidP="00A02689">
            <w:pPr>
              <w:pStyle w:val="Compact"/>
            </w:pPr>
            <w:r>
              <w:t>Zoho Books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9175" w14:textId="77777777" w:rsidR="004A4C31" w:rsidRDefault="004A4C31" w:rsidP="00A02689">
            <w:pPr>
              <w:pStyle w:val="Compact"/>
            </w:pPr>
            <w:r>
              <w:t>₹749/month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00CA4" w14:textId="77777777" w:rsidR="004A4C31" w:rsidRDefault="004A4C31" w:rsidP="00A02689">
            <w:pPr>
              <w:pStyle w:val="Compact"/>
            </w:pPr>
            <w:r>
              <w:t>Growing businesses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F94C" w14:textId="77777777" w:rsidR="004A4C31" w:rsidRDefault="004A4C31" w:rsidP="00A02689">
            <w:pPr>
              <w:pStyle w:val="Compact"/>
            </w:pPr>
            <w:r>
              <w:t>Strong #2</w:t>
            </w:r>
          </w:p>
        </w:tc>
      </w:tr>
      <w:tr w:rsidR="004A4C31" w14:paraId="2325CC35" w14:textId="77777777" w:rsidTr="00A02689"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CC0C3" w14:textId="77777777" w:rsidR="004A4C31" w:rsidRDefault="004A4C31" w:rsidP="00A02689">
            <w:pPr>
              <w:pStyle w:val="Compact"/>
            </w:pPr>
            <w:proofErr w:type="spellStart"/>
            <w:r>
              <w:t>ClearTax</w:t>
            </w:r>
            <w:proofErr w:type="spellEnd"/>
            <w:r>
              <w:t xml:space="preserve"> GST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C80A" w14:textId="77777777" w:rsidR="004A4C31" w:rsidRDefault="004A4C31" w:rsidP="00A02689">
            <w:pPr>
              <w:pStyle w:val="Compact"/>
            </w:pPr>
            <w:r>
              <w:t>₹40,000/year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60140" w14:textId="77777777" w:rsidR="004A4C31" w:rsidRDefault="004A4C31" w:rsidP="00A02689">
            <w:pPr>
              <w:pStyle w:val="Compact"/>
            </w:pPr>
            <w:r>
              <w:t>Enterprises/CA firms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AB104" w14:textId="77777777" w:rsidR="004A4C31" w:rsidRDefault="004A4C31" w:rsidP="00A02689">
            <w:pPr>
              <w:pStyle w:val="Compact"/>
            </w:pPr>
            <w:r>
              <w:t>Premium positioning</w:t>
            </w:r>
          </w:p>
        </w:tc>
      </w:tr>
      <w:tr w:rsidR="004A4C31" w14:paraId="56039C90" w14:textId="77777777" w:rsidTr="00A02689"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7DA5A" w14:textId="77777777" w:rsidR="004A4C31" w:rsidRDefault="004A4C31" w:rsidP="00A02689">
            <w:pPr>
              <w:pStyle w:val="Compact"/>
            </w:pPr>
            <w:proofErr w:type="spellStart"/>
            <w:r>
              <w:t>ClearTax</w:t>
            </w:r>
            <w:proofErr w:type="spellEnd"/>
            <w:r>
              <w:t xml:space="preserve"> (SME)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0AB60" w14:textId="77777777" w:rsidR="004A4C31" w:rsidRDefault="004A4C31" w:rsidP="00A02689">
            <w:pPr>
              <w:pStyle w:val="Compact"/>
            </w:pPr>
            <w:r>
              <w:t>₹7,500/year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B654F" w14:textId="77777777" w:rsidR="004A4C31" w:rsidRDefault="004A4C31" w:rsidP="00A02689">
            <w:pPr>
              <w:pStyle w:val="Compact"/>
            </w:pPr>
            <w:r>
              <w:t>Small businesses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A3C99" w14:textId="77777777" w:rsidR="004A4C31" w:rsidRDefault="004A4C31" w:rsidP="00A02689">
            <w:pPr>
              <w:pStyle w:val="Compact"/>
            </w:pPr>
            <w:r>
              <w:t>Mid-market</w:t>
            </w:r>
          </w:p>
        </w:tc>
      </w:tr>
      <w:tr w:rsidR="004A4C31" w14:paraId="3F12A2A6" w14:textId="77777777" w:rsidTr="00A02689"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A1820" w14:textId="77777777" w:rsidR="004A4C31" w:rsidRDefault="004A4C31" w:rsidP="00A02689">
            <w:pPr>
              <w:pStyle w:val="Compact"/>
            </w:pPr>
            <w:proofErr w:type="spellStart"/>
            <w:r>
              <w:t>Mysa</w:t>
            </w:r>
            <w:proofErr w:type="spellEnd"/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C7F55" w14:textId="77777777" w:rsidR="004A4C31" w:rsidRDefault="004A4C31" w:rsidP="00A02689">
            <w:pPr>
              <w:pStyle w:val="Compact"/>
            </w:pPr>
            <w:r>
              <w:t>Custom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DB572" w14:textId="77777777" w:rsidR="004A4C31" w:rsidRDefault="004A4C31" w:rsidP="00A02689">
            <w:pPr>
              <w:pStyle w:val="Compact"/>
            </w:pPr>
            <w:r>
              <w:t>Mid-market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6C0E3" w14:textId="77777777" w:rsidR="004A4C31" w:rsidRDefault="004A4C31" w:rsidP="00A02689">
            <w:pPr>
              <w:pStyle w:val="Compact"/>
            </w:pPr>
            <w:r>
              <w:t>AI-powered emerging</w:t>
            </w:r>
          </w:p>
        </w:tc>
      </w:tr>
      <w:tr w:rsidR="004A4C31" w14:paraId="3C08F3DD" w14:textId="77777777" w:rsidTr="00A02689"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6A082" w14:textId="77777777" w:rsidR="004A4C31" w:rsidRDefault="004A4C31" w:rsidP="00A02689">
            <w:pPr>
              <w:pStyle w:val="Compact"/>
            </w:pPr>
            <w:r>
              <w:t>Suvit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86BC6" w14:textId="77777777" w:rsidR="004A4C31" w:rsidRDefault="004A4C31" w:rsidP="00A02689">
            <w:pPr>
              <w:pStyle w:val="Compact"/>
            </w:pPr>
            <w:r>
              <w:t>₹20,000/year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B6EE1" w14:textId="77777777" w:rsidR="004A4C31" w:rsidRDefault="004A4C31" w:rsidP="00A02689">
            <w:pPr>
              <w:pStyle w:val="Compact"/>
            </w:pPr>
            <w:r>
              <w:t>CA firms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9B9C7" w14:textId="77777777" w:rsidR="004A4C31" w:rsidRDefault="004A4C31" w:rsidP="00A02689">
            <w:pPr>
              <w:pStyle w:val="Compact"/>
            </w:pPr>
            <w:r>
              <w:t>AI invoice matching</w:t>
            </w:r>
          </w:p>
        </w:tc>
      </w:tr>
      <w:tr w:rsidR="004A4C31" w14:paraId="51E2B017" w14:textId="77777777" w:rsidTr="00A02689"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046B1" w14:textId="77777777" w:rsidR="004A4C31" w:rsidRDefault="004A4C31" w:rsidP="00A02689">
            <w:pPr>
              <w:pStyle w:val="Compact"/>
            </w:pPr>
            <w:r>
              <w:t>IRIS GST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D33C" w14:textId="77777777" w:rsidR="004A4C31" w:rsidRDefault="004A4C31" w:rsidP="00A02689">
            <w:pPr>
              <w:pStyle w:val="Compact"/>
            </w:pPr>
            <w:r>
              <w:t>Custom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883F4" w14:textId="77777777" w:rsidR="004A4C31" w:rsidRDefault="004A4C31" w:rsidP="00A02689">
            <w:pPr>
              <w:pStyle w:val="Compact"/>
            </w:pPr>
            <w:r>
              <w:t>Large enterprises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B1BB5" w14:textId="77777777" w:rsidR="004A4C31" w:rsidRDefault="004A4C31" w:rsidP="00A02689">
            <w:pPr>
              <w:pStyle w:val="Compact"/>
            </w:pPr>
            <w:r>
              <w:t>Enterprise focus</w:t>
            </w:r>
          </w:p>
        </w:tc>
      </w:tr>
      <w:tr w:rsidR="004A4C31" w14:paraId="2E079F88" w14:textId="77777777" w:rsidTr="00A02689"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4B2F" w14:textId="77777777" w:rsidR="004A4C31" w:rsidRDefault="004A4C31" w:rsidP="00A02689">
            <w:pPr>
              <w:pStyle w:val="Compact"/>
            </w:pPr>
            <w:proofErr w:type="spellStart"/>
            <w:r>
              <w:t>Bigsun</w:t>
            </w:r>
            <w:proofErr w:type="spellEnd"/>
            <w:r>
              <w:t xml:space="preserve"> GST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301F8" w14:textId="77777777" w:rsidR="004A4C31" w:rsidRDefault="004A4C31" w:rsidP="00A02689">
            <w:pPr>
              <w:pStyle w:val="Compact"/>
            </w:pPr>
            <w:r>
              <w:t>₹170,000+/year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F7444" w14:textId="77777777" w:rsidR="004A4C31" w:rsidRDefault="004A4C31" w:rsidP="00A02689">
            <w:pPr>
              <w:pStyle w:val="Compact"/>
            </w:pPr>
            <w:r>
              <w:t>Manufacturing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C2C98" w14:textId="77777777" w:rsidR="004A4C31" w:rsidRDefault="004A4C31" w:rsidP="00A02689">
            <w:pPr>
              <w:pStyle w:val="Compact"/>
            </w:pPr>
            <w:r>
              <w:t>Niche player</w:t>
            </w:r>
          </w:p>
        </w:tc>
      </w:tr>
      <w:tr w:rsidR="004A4C31" w14:paraId="52ACD396" w14:textId="77777777" w:rsidTr="00A02689"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F5DA" w14:textId="77777777" w:rsidR="004A4C31" w:rsidRDefault="004A4C31" w:rsidP="00A02689">
            <w:pPr>
              <w:pStyle w:val="Compact"/>
            </w:pPr>
            <w:proofErr w:type="spellStart"/>
            <w:r>
              <w:t>ProfitBooks</w:t>
            </w:r>
            <w:proofErr w:type="spellEnd"/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7970B" w14:textId="77777777" w:rsidR="004A4C31" w:rsidRDefault="004A4C31" w:rsidP="00A02689">
            <w:pPr>
              <w:pStyle w:val="Compact"/>
            </w:pPr>
            <w:r>
              <w:t>Free-₹9,000/year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5BBC" w14:textId="77777777" w:rsidR="004A4C31" w:rsidRDefault="004A4C31" w:rsidP="00A02689">
            <w:pPr>
              <w:pStyle w:val="Compact"/>
            </w:pPr>
            <w:r>
              <w:t>Micro businesses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13DD" w14:textId="77777777" w:rsidR="004A4C31" w:rsidRDefault="004A4C31" w:rsidP="00A02689">
            <w:pPr>
              <w:pStyle w:val="Compact"/>
            </w:pPr>
            <w:r>
              <w:t>Budget option</w:t>
            </w:r>
          </w:p>
        </w:tc>
      </w:tr>
    </w:tbl>
    <w:bookmarkEnd w:id="11"/>
    <w:p w14:paraId="491CA27C" w14:textId="56526C4A" w:rsidR="004A4C31" w:rsidRDefault="004A4C31" w:rsidP="004A4C31">
      <w:pPr>
        <w:pStyle w:val="Heading3"/>
      </w:pPr>
      <w:r>
        <w:lastRenderedPageBreak/>
        <w:t>3.3 Pain Points in GST Reconciliation</w:t>
      </w:r>
    </w:p>
    <w:p w14:paraId="6A9254CC" w14:textId="77777777" w:rsidR="004A4C31" w:rsidRDefault="004A4C31" w:rsidP="004A4C31">
      <w:pPr>
        <w:pStyle w:val="FirstParagraph"/>
      </w:pPr>
      <w:r>
        <w:rPr>
          <w:b/>
          <w:bCs/>
        </w:rPr>
        <w:t>From ICAI Survey (2025):</w:t>
      </w:r>
    </w:p>
    <w:p w14:paraId="0ACC0994" w14:textId="77777777" w:rsidR="004A4C31" w:rsidRDefault="004A4C31" w:rsidP="004A4C31">
      <w:pPr>
        <w:numPr>
          <w:ilvl w:val="0"/>
          <w:numId w:val="2"/>
        </w:numPr>
      </w:pPr>
      <w:r>
        <w:rPr>
          <w:b/>
          <w:bCs/>
        </w:rPr>
        <w:t>GSTR-2B Reconciliation</w:t>
      </w:r>
    </w:p>
    <w:p w14:paraId="509822B8" w14:textId="77777777" w:rsidR="004A4C31" w:rsidRDefault="004A4C31" w:rsidP="004A4C31">
      <w:pPr>
        <w:numPr>
          <w:ilvl w:val="1"/>
          <w:numId w:val="1"/>
        </w:numPr>
      </w:pPr>
      <w:r>
        <w:t>5-20 hours monthly per CA firm</w:t>
      </w:r>
    </w:p>
    <w:p w14:paraId="7778D045" w14:textId="77777777" w:rsidR="004A4C31" w:rsidRDefault="004A4C31" w:rsidP="004A4C31">
      <w:pPr>
        <w:numPr>
          <w:ilvl w:val="1"/>
          <w:numId w:val="1"/>
        </w:numPr>
      </w:pPr>
      <w:r>
        <w:t>Invoice number variations</w:t>
      </w:r>
    </w:p>
    <w:p w14:paraId="70DAE8B1" w14:textId="77777777" w:rsidR="004A4C31" w:rsidRDefault="004A4C31" w:rsidP="004A4C31">
      <w:pPr>
        <w:numPr>
          <w:ilvl w:val="1"/>
          <w:numId w:val="1"/>
        </w:numPr>
      </w:pPr>
      <w:proofErr w:type="gramStart"/>
      <w:r>
        <w:t>1-3 day</w:t>
      </w:r>
      <w:proofErr w:type="gramEnd"/>
      <w:r>
        <w:t xml:space="preserve"> date shifts</w:t>
      </w:r>
    </w:p>
    <w:p w14:paraId="191DB16F" w14:textId="77777777" w:rsidR="004A4C31" w:rsidRDefault="004A4C31" w:rsidP="004A4C31">
      <w:pPr>
        <w:numPr>
          <w:ilvl w:val="1"/>
          <w:numId w:val="1"/>
        </w:numPr>
      </w:pPr>
      <w:r>
        <w:t>Tax rounding mismatches</w:t>
      </w:r>
    </w:p>
    <w:p w14:paraId="232CAECA" w14:textId="77777777" w:rsidR="004A4C31" w:rsidRDefault="004A4C31" w:rsidP="004A4C31">
      <w:pPr>
        <w:numPr>
          <w:ilvl w:val="1"/>
          <w:numId w:val="1"/>
        </w:numPr>
      </w:pPr>
      <w:r>
        <w:t>Thousands of invoices to match</w:t>
      </w:r>
    </w:p>
    <w:p w14:paraId="043A4F75" w14:textId="77777777" w:rsidR="004A4C31" w:rsidRDefault="004A4C31" w:rsidP="004A4C31">
      <w:pPr>
        <w:numPr>
          <w:ilvl w:val="0"/>
          <w:numId w:val="2"/>
        </w:numPr>
      </w:pPr>
      <w:r>
        <w:rPr>
          <w:b/>
          <w:bCs/>
        </w:rPr>
        <w:t>ITC (Input Tax Credit) Issues</w:t>
      </w:r>
    </w:p>
    <w:p w14:paraId="4C06E756" w14:textId="77777777" w:rsidR="004A4C31" w:rsidRDefault="004A4C31" w:rsidP="004A4C31">
      <w:pPr>
        <w:numPr>
          <w:ilvl w:val="1"/>
          <w:numId w:val="1"/>
        </w:numPr>
      </w:pPr>
      <w:r>
        <w:t>Delays due to supplier non-compliance</w:t>
      </w:r>
    </w:p>
    <w:p w14:paraId="3FE5B20C" w14:textId="77777777" w:rsidR="004A4C31" w:rsidRDefault="004A4C31" w:rsidP="004A4C31">
      <w:pPr>
        <w:numPr>
          <w:ilvl w:val="1"/>
          <w:numId w:val="1"/>
        </w:numPr>
      </w:pPr>
      <w:r>
        <w:t>Credit mismatches (GSTR-1 vs GSTR-2A/2B)</w:t>
      </w:r>
    </w:p>
    <w:p w14:paraId="69EC4E19" w14:textId="77777777" w:rsidR="004A4C31" w:rsidRDefault="004A4C31" w:rsidP="004A4C31">
      <w:pPr>
        <w:numPr>
          <w:ilvl w:val="1"/>
          <w:numId w:val="1"/>
        </w:numPr>
      </w:pPr>
      <w:r>
        <w:t>ITC denial due to discrepancies</w:t>
      </w:r>
    </w:p>
    <w:p w14:paraId="297D09D2" w14:textId="77777777" w:rsidR="004A4C31" w:rsidRDefault="004A4C31" w:rsidP="004A4C31">
      <w:pPr>
        <w:numPr>
          <w:ilvl w:val="1"/>
          <w:numId w:val="1"/>
        </w:numPr>
      </w:pPr>
      <w:r>
        <w:t>Working capital blockage</w:t>
      </w:r>
    </w:p>
    <w:p w14:paraId="3CEE96FB" w14:textId="77777777" w:rsidR="004A4C31" w:rsidRDefault="004A4C31" w:rsidP="004A4C31">
      <w:pPr>
        <w:numPr>
          <w:ilvl w:val="0"/>
          <w:numId w:val="2"/>
        </w:numPr>
      </w:pPr>
      <w:r>
        <w:rPr>
          <w:b/>
          <w:bCs/>
        </w:rPr>
        <w:t>Compliance Burden</w:t>
      </w:r>
    </w:p>
    <w:p w14:paraId="2822DEEC" w14:textId="77777777" w:rsidR="004A4C31" w:rsidRDefault="004A4C31" w:rsidP="004A4C31">
      <w:pPr>
        <w:numPr>
          <w:ilvl w:val="1"/>
          <w:numId w:val="1"/>
        </w:numPr>
      </w:pPr>
      <w:r>
        <w:t>Monthly returns (GSTR-1, GSTR-3B)</w:t>
      </w:r>
    </w:p>
    <w:p w14:paraId="5CCEBF00" w14:textId="77777777" w:rsidR="004A4C31" w:rsidRDefault="004A4C31" w:rsidP="004A4C31">
      <w:pPr>
        <w:numPr>
          <w:ilvl w:val="1"/>
          <w:numId w:val="1"/>
        </w:numPr>
      </w:pPr>
      <w:r>
        <w:t>Annual return (GSTR-9)</w:t>
      </w:r>
    </w:p>
    <w:p w14:paraId="028256D8" w14:textId="77777777" w:rsidR="004A4C31" w:rsidRDefault="004A4C31" w:rsidP="004A4C31">
      <w:pPr>
        <w:numPr>
          <w:ilvl w:val="1"/>
          <w:numId w:val="1"/>
        </w:numPr>
      </w:pPr>
      <w:r>
        <w:t>Audit reconciliation (GSTR-9C)</w:t>
      </w:r>
    </w:p>
    <w:p w14:paraId="5D4A48E6" w14:textId="77777777" w:rsidR="004A4C31" w:rsidRDefault="004A4C31" w:rsidP="004A4C31">
      <w:pPr>
        <w:numPr>
          <w:ilvl w:val="1"/>
          <w:numId w:val="1"/>
        </w:numPr>
      </w:pPr>
      <w:r>
        <w:t>E-invoicing mandatory for ₹5Cr+ turnover</w:t>
      </w:r>
    </w:p>
    <w:p w14:paraId="05DB94C0" w14:textId="77777777" w:rsidR="004A4C31" w:rsidRDefault="004A4C31" w:rsidP="004A4C31">
      <w:pPr>
        <w:numPr>
          <w:ilvl w:val="0"/>
          <w:numId w:val="2"/>
        </w:numPr>
      </w:pPr>
      <w:r>
        <w:rPr>
          <w:b/>
          <w:bCs/>
        </w:rPr>
        <w:t>Portal Issues</w:t>
      </w:r>
    </w:p>
    <w:p w14:paraId="53E63129" w14:textId="77777777" w:rsidR="004A4C31" w:rsidRDefault="004A4C31" w:rsidP="004A4C31">
      <w:pPr>
        <w:numPr>
          <w:ilvl w:val="1"/>
          <w:numId w:val="1"/>
        </w:numPr>
      </w:pPr>
      <w:r>
        <w:t>Downtime during peak filing</w:t>
      </w:r>
    </w:p>
    <w:p w14:paraId="40F8E090" w14:textId="77777777" w:rsidR="004A4C31" w:rsidRDefault="004A4C31" w:rsidP="004A4C31">
      <w:pPr>
        <w:numPr>
          <w:ilvl w:val="1"/>
          <w:numId w:val="1"/>
        </w:numPr>
      </w:pPr>
      <w:r>
        <w:t>Slow UI/UX</w:t>
      </w:r>
    </w:p>
    <w:p w14:paraId="26CBD905" w14:textId="77777777" w:rsidR="004A4C31" w:rsidRDefault="004A4C31" w:rsidP="004A4C31">
      <w:pPr>
        <w:numPr>
          <w:ilvl w:val="1"/>
          <w:numId w:val="1"/>
        </w:numPr>
      </w:pPr>
      <w:r>
        <w:t>Frequent changes in forms</w:t>
      </w:r>
    </w:p>
    <w:p w14:paraId="75514D16" w14:textId="77777777" w:rsidR="004A4C31" w:rsidRDefault="004A4C31" w:rsidP="004A4C31">
      <w:pPr>
        <w:numPr>
          <w:ilvl w:val="1"/>
          <w:numId w:val="1"/>
        </w:numPr>
      </w:pPr>
      <w:r>
        <w:t>Lack of real-time status</w:t>
      </w:r>
    </w:p>
    <w:p w14:paraId="4B072EA4" w14:textId="77777777" w:rsidR="004A4C31" w:rsidRDefault="004A4C31" w:rsidP="004A4C31">
      <w:pPr>
        <w:numPr>
          <w:ilvl w:val="0"/>
          <w:numId w:val="2"/>
        </w:numPr>
      </w:pPr>
      <w:r>
        <w:rPr>
          <w:b/>
          <w:bCs/>
        </w:rPr>
        <w:t>Data Management</w:t>
      </w:r>
    </w:p>
    <w:p w14:paraId="6D9527E9" w14:textId="77777777" w:rsidR="004A4C31" w:rsidRDefault="004A4C31" w:rsidP="004A4C31">
      <w:pPr>
        <w:numPr>
          <w:ilvl w:val="1"/>
          <w:numId w:val="1"/>
        </w:numPr>
      </w:pPr>
      <w:r>
        <w:t>Multi-state registration complexity</w:t>
      </w:r>
    </w:p>
    <w:p w14:paraId="0E2909C9" w14:textId="77777777" w:rsidR="004A4C31" w:rsidRDefault="004A4C31" w:rsidP="004A4C31">
      <w:pPr>
        <w:numPr>
          <w:ilvl w:val="1"/>
          <w:numId w:val="1"/>
        </w:numPr>
      </w:pPr>
      <w:r>
        <w:t>Biometric verification redundancy</w:t>
      </w:r>
    </w:p>
    <w:p w14:paraId="57692C79" w14:textId="77777777" w:rsidR="004A4C31" w:rsidRDefault="004A4C31" w:rsidP="004A4C31">
      <w:pPr>
        <w:numPr>
          <w:ilvl w:val="1"/>
          <w:numId w:val="1"/>
        </w:numPr>
      </w:pPr>
      <w:r>
        <w:t>Form design mismatches</w:t>
      </w:r>
    </w:p>
    <w:p w14:paraId="5D3EB117" w14:textId="07B64822" w:rsidR="004A4C31" w:rsidRDefault="004A4C31" w:rsidP="004A4C31">
      <w:pPr>
        <w:numPr>
          <w:ilvl w:val="1"/>
          <w:numId w:val="1"/>
        </w:numPr>
      </w:pPr>
      <w:r>
        <w:t>Dispute resolution delays</w:t>
      </w:r>
      <w:bookmarkEnd w:id="0"/>
    </w:p>
    <w:p w14:paraId="6CE98ABF" w14:textId="77777777" w:rsidR="004A4C31" w:rsidRDefault="004A4C31" w:rsidP="004A4C31"/>
    <w:p w14:paraId="31C5407D" w14:textId="77777777" w:rsidR="004A4C31" w:rsidRDefault="004A4C31" w:rsidP="004A4C31"/>
    <w:p w14:paraId="48464916" w14:textId="50F189C2" w:rsidR="004A4C31" w:rsidRDefault="004A4C31" w:rsidP="004A4C31">
      <w:pPr>
        <w:pStyle w:val="Heading3"/>
      </w:pPr>
      <w:r>
        <w:lastRenderedPageBreak/>
        <w:t>3.4 Technology Gaps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43"/>
        <w:gridCol w:w="4992"/>
      </w:tblGrid>
      <w:tr w:rsidR="004A4C31" w14:paraId="24FA9C88" w14:textId="77777777" w:rsidTr="00A02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B6EA044" w14:textId="77777777" w:rsidR="004A4C31" w:rsidRPr="004A4C31" w:rsidRDefault="004A4C31" w:rsidP="00A02689">
            <w:pPr>
              <w:pStyle w:val="Compact"/>
              <w:rPr>
                <w:b/>
                <w:bCs/>
                <w:color w:val="000000" w:themeColor="text1"/>
              </w:rPr>
            </w:pPr>
            <w:r w:rsidRPr="004A4C31">
              <w:rPr>
                <w:b/>
                <w:bCs/>
                <w:color w:val="000000" w:themeColor="text1"/>
              </w:rPr>
              <w:t>Current Solutions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E073149" w14:textId="77777777" w:rsidR="004A4C31" w:rsidRPr="004A4C31" w:rsidRDefault="004A4C31" w:rsidP="00A02689">
            <w:pPr>
              <w:pStyle w:val="Compact"/>
              <w:rPr>
                <w:b/>
                <w:bCs/>
                <w:color w:val="000000" w:themeColor="text1"/>
              </w:rPr>
            </w:pPr>
            <w:r w:rsidRPr="004A4C31">
              <w:rPr>
                <w:b/>
                <w:bCs/>
                <w:color w:val="000000" w:themeColor="text1"/>
              </w:rPr>
              <w:t>Limitations</w:t>
            </w:r>
          </w:p>
        </w:tc>
      </w:tr>
      <w:tr w:rsidR="004A4C31" w14:paraId="49B7AE63" w14:textId="77777777" w:rsidTr="00A02689">
        <w:tc>
          <w:tcPr>
            <w:tcW w:w="0" w:type="auto"/>
          </w:tcPr>
          <w:p w14:paraId="3D53CD2C" w14:textId="77777777" w:rsidR="004A4C31" w:rsidRDefault="004A4C31" w:rsidP="00A02689">
            <w:pPr>
              <w:pStyle w:val="Compact"/>
            </w:pPr>
            <w:r>
              <w:t>Tally</w:t>
            </w:r>
          </w:p>
        </w:tc>
        <w:tc>
          <w:tcPr>
            <w:tcW w:w="0" w:type="auto"/>
          </w:tcPr>
          <w:p w14:paraId="52F2DA90" w14:textId="77777777" w:rsidR="004A4C31" w:rsidRDefault="004A4C31" w:rsidP="00A02689">
            <w:pPr>
              <w:pStyle w:val="Compact"/>
            </w:pPr>
            <w:r>
              <w:t>Offline-first, limited AI, no agentic capabilities</w:t>
            </w:r>
          </w:p>
        </w:tc>
      </w:tr>
      <w:tr w:rsidR="004A4C31" w14:paraId="02AA5AE4" w14:textId="77777777" w:rsidTr="00A02689">
        <w:tc>
          <w:tcPr>
            <w:tcW w:w="0" w:type="auto"/>
          </w:tcPr>
          <w:p w14:paraId="26A9F145" w14:textId="77777777" w:rsidR="004A4C31" w:rsidRDefault="004A4C31" w:rsidP="00A02689">
            <w:pPr>
              <w:pStyle w:val="Compact"/>
            </w:pPr>
            <w:r>
              <w:t>Zoho</w:t>
            </w:r>
          </w:p>
        </w:tc>
        <w:tc>
          <w:tcPr>
            <w:tcW w:w="0" w:type="auto"/>
          </w:tcPr>
          <w:p w14:paraId="6099ADB8" w14:textId="77777777" w:rsidR="004A4C31" w:rsidRDefault="004A4C31" w:rsidP="00A02689">
            <w:pPr>
              <w:pStyle w:val="Compact"/>
            </w:pPr>
            <w:r>
              <w:t>Generic accounting, not GST-specialized</w:t>
            </w:r>
          </w:p>
        </w:tc>
      </w:tr>
      <w:tr w:rsidR="004A4C31" w14:paraId="328B1068" w14:textId="77777777" w:rsidTr="00A02689">
        <w:tc>
          <w:tcPr>
            <w:tcW w:w="0" w:type="auto"/>
          </w:tcPr>
          <w:p w14:paraId="5C6D97A5" w14:textId="77777777" w:rsidR="004A4C31" w:rsidRDefault="004A4C31" w:rsidP="00A02689">
            <w:pPr>
              <w:pStyle w:val="Compact"/>
            </w:pPr>
            <w:proofErr w:type="spellStart"/>
            <w:r>
              <w:t>ClearTax</w:t>
            </w:r>
            <w:proofErr w:type="spellEnd"/>
          </w:p>
        </w:tc>
        <w:tc>
          <w:tcPr>
            <w:tcW w:w="0" w:type="auto"/>
          </w:tcPr>
          <w:p w14:paraId="735F8555" w14:textId="77777777" w:rsidR="004A4C31" w:rsidRDefault="004A4C31" w:rsidP="00A02689">
            <w:pPr>
              <w:pStyle w:val="Compact"/>
            </w:pPr>
            <w:r>
              <w:t>Expensive, not truly agentic</w:t>
            </w:r>
          </w:p>
        </w:tc>
      </w:tr>
      <w:tr w:rsidR="004A4C31" w14:paraId="4FFE7414" w14:textId="77777777" w:rsidTr="00A02689">
        <w:tc>
          <w:tcPr>
            <w:tcW w:w="0" w:type="auto"/>
          </w:tcPr>
          <w:p w14:paraId="1C012972" w14:textId="77777777" w:rsidR="004A4C31" w:rsidRDefault="004A4C31" w:rsidP="00A02689">
            <w:pPr>
              <w:pStyle w:val="Compact"/>
            </w:pPr>
            <w:r>
              <w:t>Excel-based</w:t>
            </w:r>
          </w:p>
        </w:tc>
        <w:tc>
          <w:tcPr>
            <w:tcW w:w="0" w:type="auto"/>
          </w:tcPr>
          <w:p w14:paraId="739FAEB6" w14:textId="77777777" w:rsidR="004A4C31" w:rsidRDefault="004A4C31" w:rsidP="00A02689">
            <w:pPr>
              <w:pStyle w:val="Compact"/>
            </w:pPr>
            <w:r>
              <w:t>Manual, error-prone, time-consuming</w:t>
            </w:r>
          </w:p>
        </w:tc>
      </w:tr>
    </w:tbl>
    <w:p w14:paraId="2B21BC6C" w14:textId="77777777" w:rsidR="004A4C31" w:rsidRDefault="004A4C31" w:rsidP="004A4C31">
      <w:pPr>
        <w:pStyle w:val="Heading2"/>
      </w:pPr>
    </w:p>
    <w:p w14:paraId="341683DD" w14:textId="5E3179FD" w:rsidR="004A4C31" w:rsidRDefault="004A4C31" w:rsidP="004A4C31">
      <w:pPr>
        <w:pStyle w:val="Heading2"/>
      </w:pPr>
      <w:r>
        <w:t>SECTION 7: ADDITIONAL USE CASE IDEAS</w:t>
      </w:r>
    </w:p>
    <w:p w14:paraId="5ECD7E30" w14:textId="77777777" w:rsidR="004A4C31" w:rsidRDefault="004A4C31" w:rsidP="004A4C31">
      <w:pPr>
        <w:pStyle w:val="Heading3"/>
      </w:pPr>
      <w:bookmarkStart w:id="12" w:name="tax-compliance-agents"/>
      <w:r>
        <w:t>7.1 Tax &amp; Compliance Agents</w:t>
      </w:r>
    </w:p>
    <w:p w14:paraId="0C6EED87" w14:textId="77777777" w:rsidR="004A4C31" w:rsidRDefault="004A4C31" w:rsidP="004A4C31">
      <w:pPr>
        <w:pStyle w:val="FirstParagraph"/>
      </w:pPr>
      <w:r>
        <w:rPr>
          <w:b/>
          <w:bCs/>
        </w:rPr>
        <w:t>Idea 1: TDS Reconciliation Agent</w:t>
      </w:r>
    </w:p>
    <w:p w14:paraId="169B11B6" w14:textId="77777777" w:rsidR="004A4C31" w:rsidRDefault="004A4C31" w:rsidP="004A4C31">
      <w:pPr>
        <w:numPr>
          <w:ilvl w:val="0"/>
          <w:numId w:val="1"/>
        </w:numPr>
      </w:pPr>
      <w:r>
        <w:t>Auto-match 26AS with TDS returns</w:t>
      </w:r>
    </w:p>
    <w:p w14:paraId="56033966" w14:textId="38EB2048" w:rsidR="004A4C31" w:rsidRDefault="004A4C31" w:rsidP="004A4C31">
      <w:pPr>
        <w:numPr>
          <w:ilvl w:val="0"/>
          <w:numId w:val="1"/>
        </w:numPr>
      </w:pPr>
      <w:r>
        <w:t>Identify mismatched deduct</w:t>
      </w:r>
      <w:r>
        <w:t>ions</w:t>
      </w:r>
    </w:p>
    <w:p w14:paraId="54BDE66E" w14:textId="77777777" w:rsidR="004A4C31" w:rsidRDefault="004A4C31" w:rsidP="004A4C31">
      <w:pPr>
        <w:numPr>
          <w:ilvl w:val="0"/>
          <w:numId w:val="1"/>
        </w:numPr>
      </w:pPr>
      <w:r>
        <w:t>Generate correction statements</w:t>
      </w:r>
    </w:p>
    <w:p w14:paraId="143DE4C7" w14:textId="77777777" w:rsidR="004A4C31" w:rsidRDefault="004A4C31" w:rsidP="004A4C31">
      <w:pPr>
        <w:numPr>
          <w:ilvl w:val="0"/>
          <w:numId w:val="1"/>
        </w:numPr>
      </w:pPr>
      <w:r>
        <w:t>Track TDS credits</w:t>
      </w:r>
    </w:p>
    <w:p w14:paraId="257E5F77" w14:textId="77777777" w:rsidR="004A4C31" w:rsidRDefault="004A4C31" w:rsidP="004A4C31">
      <w:pPr>
        <w:pStyle w:val="FirstParagraph"/>
      </w:pPr>
      <w:r>
        <w:rPr>
          <w:b/>
          <w:bCs/>
        </w:rPr>
        <w:t>Idea 2: Income Tax Filing Agent</w:t>
      </w:r>
    </w:p>
    <w:p w14:paraId="7C212268" w14:textId="77777777" w:rsidR="004A4C31" w:rsidRDefault="004A4C31" w:rsidP="004A4C31">
      <w:pPr>
        <w:numPr>
          <w:ilvl w:val="0"/>
          <w:numId w:val="1"/>
        </w:numPr>
      </w:pPr>
      <w:r>
        <w:t>Parse Form 16, 26AS, AIS</w:t>
      </w:r>
    </w:p>
    <w:p w14:paraId="1E31E93E" w14:textId="77777777" w:rsidR="004A4C31" w:rsidRDefault="004A4C31" w:rsidP="004A4C31">
      <w:pPr>
        <w:numPr>
          <w:ilvl w:val="0"/>
          <w:numId w:val="1"/>
        </w:numPr>
      </w:pPr>
      <w:r>
        <w:t>Auto-calculate tax liability</w:t>
      </w:r>
    </w:p>
    <w:p w14:paraId="7BCDB3EE" w14:textId="77777777" w:rsidR="004A4C31" w:rsidRDefault="004A4C31" w:rsidP="004A4C31">
      <w:pPr>
        <w:numPr>
          <w:ilvl w:val="0"/>
          <w:numId w:val="1"/>
        </w:numPr>
      </w:pPr>
      <w:r>
        <w:t>Suggest deductions</w:t>
      </w:r>
    </w:p>
    <w:p w14:paraId="1D7CAB72" w14:textId="77777777" w:rsidR="004A4C31" w:rsidRDefault="004A4C31" w:rsidP="004A4C31">
      <w:pPr>
        <w:numPr>
          <w:ilvl w:val="0"/>
          <w:numId w:val="1"/>
        </w:numPr>
      </w:pPr>
      <w:r>
        <w:t>File ITR-1 to ITR-4</w:t>
      </w:r>
    </w:p>
    <w:p w14:paraId="52CA032A" w14:textId="77777777" w:rsidR="004A4C31" w:rsidRDefault="004A4C31" w:rsidP="004A4C31">
      <w:pPr>
        <w:pStyle w:val="FirstParagraph"/>
      </w:pPr>
      <w:r>
        <w:rPr>
          <w:b/>
          <w:bCs/>
        </w:rPr>
        <w:t>Idea 3: MCA Compliance Agent</w:t>
      </w:r>
    </w:p>
    <w:p w14:paraId="2AE8386D" w14:textId="77777777" w:rsidR="004A4C31" w:rsidRDefault="004A4C31" w:rsidP="004A4C31">
      <w:pPr>
        <w:numPr>
          <w:ilvl w:val="0"/>
          <w:numId w:val="1"/>
        </w:numPr>
      </w:pPr>
      <w:r>
        <w:t>Track ROC filing deadlines</w:t>
      </w:r>
    </w:p>
    <w:p w14:paraId="29C98318" w14:textId="77777777" w:rsidR="004A4C31" w:rsidRDefault="004A4C31" w:rsidP="004A4C31">
      <w:pPr>
        <w:numPr>
          <w:ilvl w:val="0"/>
          <w:numId w:val="1"/>
        </w:numPr>
      </w:pPr>
      <w:r>
        <w:t>Auto-fill forms</w:t>
      </w:r>
    </w:p>
    <w:p w14:paraId="32B6ECDD" w14:textId="77777777" w:rsidR="004A4C31" w:rsidRDefault="004A4C31" w:rsidP="004A4C31">
      <w:pPr>
        <w:numPr>
          <w:ilvl w:val="0"/>
          <w:numId w:val="1"/>
        </w:numPr>
      </w:pPr>
      <w:r>
        <w:t>Director KYC tracking</w:t>
      </w:r>
    </w:p>
    <w:p w14:paraId="2EA99627" w14:textId="77777777" w:rsidR="004A4C31" w:rsidRDefault="004A4C31" w:rsidP="004A4C31">
      <w:pPr>
        <w:numPr>
          <w:ilvl w:val="0"/>
          <w:numId w:val="1"/>
        </w:numPr>
      </w:pPr>
      <w:r>
        <w:t>Annual return preparation</w:t>
      </w:r>
    </w:p>
    <w:p w14:paraId="3AF23507" w14:textId="77777777" w:rsidR="004A4C31" w:rsidRDefault="004A4C31" w:rsidP="004A4C31">
      <w:pPr>
        <w:pStyle w:val="FirstParagraph"/>
      </w:pPr>
      <w:r>
        <w:rPr>
          <w:b/>
          <w:bCs/>
        </w:rPr>
        <w:t>Idea 4: E-Way Bill Agent</w:t>
      </w:r>
    </w:p>
    <w:p w14:paraId="78E925BB" w14:textId="77777777" w:rsidR="004A4C31" w:rsidRDefault="004A4C31" w:rsidP="004A4C31">
      <w:pPr>
        <w:numPr>
          <w:ilvl w:val="0"/>
          <w:numId w:val="1"/>
        </w:numPr>
      </w:pPr>
      <w:r>
        <w:t>Auto-generate from invoices</w:t>
      </w:r>
    </w:p>
    <w:p w14:paraId="23596F1F" w14:textId="77777777" w:rsidR="004A4C31" w:rsidRDefault="004A4C31" w:rsidP="004A4C31">
      <w:pPr>
        <w:numPr>
          <w:ilvl w:val="0"/>
          <w:numId w:val="1"/>
        </w:numPr>
      </w:pPr>
      <w:r>
        <w:t>Validate HSN-distance rules</w:t>
      </w:r>
    </w:p>
    <w:p w14:paraId="3908B93A" w14:textId="77777777" w:rsidR="004A4C31" w:rsidRDefault="004A4C31" w:rsidP="004A4C31">
      <w:pPr>
        <w:numPr>
          <w:ilvl w:val="0"/>
          <w:numId w:val="1"/>
        </w:numPr>
      </w:pPr>
      <w:r>
        <w:t>Track expiry</w:t>
      </w:r>
    </w:p>
    <w:p w14:paraId="1EB6AC0E" w14:textId="77777777" w:rsidR="004A4C31" w:rsidRDefault="004A4C31" w:rsidP="004A4C31">
      <w:pPr>
        <w:numPr>
          <w:ilvl w:val="0"/>
          <w:numId w:val="1"/>
        </w:numPr>
      </w:pPr>
      <w:r>
        <w:t>Integration with logistics</w:t>
      </w:r>
    </w:p>
    <w:p w14:paraId="60F36196" w14:textId="77777777" w:rsidR="004A4C31" w:rsidRDefault="004A4C31" w:rsidP="004A4C31"/>
    <w:p w14:paraId="73F3A2C9" w14:textId="77777777" w:rsidR="004A4C31" w:rsidRDefault="004A4C31" w:rsidP="004A4C31"/>
    <w:p w14:paraId="64B8FD6A" w14:textId="77777777" w:rsidR="004A4C31" w:rsidRDefault="004A4C31" w:rsidP="004A4C31">
      <w:pPr>
        <w:pStyle w:val="Heading3"/>
      </w:pPr>
      <w:bookmarkStart w:id="13" w:name="financial-services-agents"/>
      <w:bookmarkEnd w:id="12"/>
      <w:r>
        <w:t>7.2 Financial Services Agents</w:t>
      </w:r>
    </w:p>
    <w:p w14:paraId="27DECA37" w14:textId="77777777" w:rsidR="004A4C31" w:rsidRDefault="004A4C31" w:rsidP="004A4C31">
      <w:pPr>
        <w:pStyle w:val="FirstParagraph"/>
      </w:pPr>
      <w:r>
        <w:rPr>
          <w:b/>
          <w:bCs/>
        </w:rPr>
        <w:t>Idea 5: MSME Loan Agent</w:t>
      </w:r>
    </w:p>
    <w:p w14:paraId="29005961" w14:textId="77777777" w:rsidR="004A4C31" w:rsidRDefault="004A4C31" w:rsidP="004A4C31">
      <w:pPr>
        <w:numPr>
          <w:ilvl w:val="0"/>
          <w:numId w:val="1"/>
        </w:numPr>
      </w:pPr>
      <w:r>
        <w:t>Parse GST data for credit score</w:t>
      </w:r>
    </w:p>
    <w:p w14:paraId="0D7196F6" w14:textId="77777777" w:rsidR="004A4C31" w:rsidRDefault="004A4C31" w:rsidP="004A4C31">
      <w:pPr>
        <w:numPr>
          <w:ilvl w:val="0"/>
          <w:numId w:val="1"/>
        </w:numPr>
      </w:pPr>
      <w:r>
        <w:t>Match with lender criteria</w:t>
      </w:r>
    </w:p>
    <w:p w14:paraId="59B92219" w14:textId="77777777" w:rsidR="004A4C31" w:rsidRDefault="004A4C31" w:rsidP="004A4C31">
      <w:pPr>
        <w:numPr>
          <w:ilvl w:val="0"/>
          <w:numId w:val="1"/>
        </w:numPr>
      </w:pPr>
      <w:r>
        <w:t>Auto-fill loan applications</w:t>
      </w:r>
    </w:p>
    <w:p w14:paraId="2E5E04E8" w14:textId="77777777" w:rsidR="004A4C31" w:rsidRDefault="004A4C31" w:rsidP="004A4C31">
      <w:pPr>
        <w:numPr>
          <w:ilvl w:val="0"/>
          <w:numId w:val="1"/>
        </w:numPr>
      </w:pPr>
      <w:r>
        <w:t>Track application status</w:t>
      </w:r>
    </w:p>
    <w:p w14:paraId="67EEFA5E" w14:textId="77777777" w:rsidR="004A4C31" w:rsidRDefault="004A4C31" w:rsidP="004A4C31">
      <w:pPr>
        <w:pStyle w:val="FirstParagraph"/>
      </w:pPr>
      <w:r>
        <w:rPr>
          <w:b/>
          <w:bCs/>
        </w:rPr>
        <w:t>Idea 6: Invoice Financing Agent</w:t>
      </w:r>
    </w:p>
    <w:p w14:paraId="5607C9EE" w14:textId="77777777" w:rsidR="004A4C31" w:rsidRDefault="004A4C31" w:rsidP="004A4C31">
      <w:pPr>
        <w:numPr>
          <w:ilvl w:val="0"/>
          <w:numId w:val="1"/>
        </w:numPr>
      </w:pPr>
      <w:r>
        <w:t>Identify eligible invoices</w:t>
      </w:r>
    </w:p>
    <w:p w14:paraId="03DA8AE1" w14:textId="77777777" w:rsidR="004A4C31" w:rsidRDefault="004A4C31" w:rsidP="004A4C31">
      <w:pPr>
        <w:numPr>
          <w:ilvl w:val="0"/>
          <w:numId w:val="1"/>
        </w:numPr>
      </w:pPr>
      <w:r>
        <w:t>Match with financiers</w:t>
      </w:r>
    </w:p>
    <w:p w14:paraId="720E7DED" w14:textId="77777777" w:rsidR="004A4C31" w:rsidRDefault="004A4C31" w:rsidP="004A4C31">
      <w:pPr>
        <w:numPr>
          <w:ilvl w:val="0"/>
          <w:numId w:val="1"/>
        </w:numPr>
      </w:pPr>
      <w:r>
        <w:t>Auto-submit for discounting</w:t>
      </w:r>
    </w:p>
    <w:p w14:paraId="3101E309" w14:textId="77777777" w:rsidR="004A4C31" w:rsidRDefault="004A4C31" w:rsidP="004A4C31">
      <w:pPr>
        <w:numPr>
          <w:ilvl w:val="0"/>
          <w:numId w:val="1"/>
        </w:numPr>
      </w:pPr>
      <w:r>
        <w:t>Track payments</w:t>
      </w:r>
    </w:p>
    <w:p w14:paraId="306FA683" w14:textId="77777777" w:rsidR="004A4C31" w:rsidRDefault="004A4C31" w:rsidP="004A4C31">
      <w:pPr>
        <w:pStyle w:val="Heading3"/>
      </w:pPr>
      <w:bookmarkStart w:id="14" w:name="business-operations-agents"/>
      <w:bookmarkEnd w:id="13"/>
      <w:r>
        <w:t>7.3 Business Operations Agents</w:t>
      </w:r>
    </w:p>
    <w:p w14:paraId="4653CC0D" w14:textId="77777777" w:rsidR="004A4C31" w:rsidRDefault="004A4C31" w:rsidP="004A4C31">
      <w:pPr>
        <w:pStyle w:val="FirstParagraph"/>
      </w:pPr>
      <w:r>
        <w:rPr>
          <w:b/>
          <w:bCs/>
        </w:rPr>
        <w:t>Idea 7: Vendor Management Agent</w:t>
      </w:r>
    </w:p>
    <w:p w14:paraId="17C7EE1C" w14:textId="77777777" w:rsidR="004A4C31" w:rsidRDefault="004A4C31" w:rsidP="004A4C31">
      <w:pPr>
        <w:numPr>
          <w:ilvl w:val="0"/>
          <w:numId w:val="1"/>
        </w:numPr>
      </w:pPr>
      <w:r>
        <w:t>Track vendor compliance</w:t>
      </w:r>
    </w:p>
    <w:p w14:paraId="6C066469" w14:textId="77777777" w:rsidR="004A4C31" w:rsidRDefault="004A4C31" w:rsidP="004A4C31">
      <w:pPr>
        <w:numPr>
          <w:ilvl w:val="0"/>
          <w:numId w:val="1"/>
        </w:numPr>
      </w:pPr>
      <w:r>
        <w:t>Auto-rate suppliers</w:t>
      </w:r>
    </w:p>
    <w:p w14:paraId="4C4711D8" w14:textId="77777777" w:rsidR="004A4C31" w:rsidRDefault="004A4C31" w:rsidP="004A4C31">
      <w:pPr>
        <w:numPr>
          <w:ilvl w:val="0"/>
          <w:numId w:val="1"/>
        </w:numPr>
      </w:pPr>
      <w:r>
        <w:t>Payment scheduling</w:t>
      </w:r>
    </w:p>
    <w:p w14:paraId="5D84757E" w14:textId="77777777" w:rsidR="004A4C31" w:rsidRDefault="004A4C31" w:rsidP="004A4C31">
      <w:pPr>
        <w:numPr>
          <w:ilvl w:val="0"/>
          <w:numId w:val="1"/>
        </w:numPr>
      </w:pPr>
      <w:r>
        <w:t>PO matching</w:t>
      </w:r>
    </w:p>
    <w:p w14:paraId="3D9C3D70" w14:textId="77777777" w:rsidR="004A4C31" w:rsidRDefault="004A4C31" w:rsidP="004A4C31">
      <w:pPr>
        <w:pStyle w:val="FirstParagraph"/>
      </w:pPr>
      <w:r>
        <w:rPr>
          <w:b/>
          <w:bCs/>
        </w:rPr>
        <w:t>Idea 8: Cash Flow Forecasting Agent</w:t>
      </w:r>
    </w:p>
    <w:p w14:paraId="2DEDC349" w14:textId="77777777" w:rsidR="004A4C31" w:rsidRDefault="004A4C31" w:rsidP="004A4C31">
      <w:pPr>
        <w:numPr>
          <w:ilvl w:val="0"/>
          <w:numId w:val="1"/>
        </w:numPr>
      </w:pPr>
      <w:r>
        <w:t>Predict GST payments</w:t>
      </w:r>
    </w:p>
    <w:p w14:paraId="156999F2" w14:textId="77777777" w:rsidR="004A4C31" w:rsidRDefault="004A4C31" w:rsidP="004A4C31">
      <w:pPr>
        <w:numPr>
          <w:ilvl w:val="0"/>
          <w:numId w:val="1"/>
        </w:numPr>
      </w:pPr>
      <w:r>
        <w:t>Working capital planning</w:t>
      </w:r>
    </w:p>
    <w:p w14:paraId="0F4384E6" w14:textId="77777777" w:rsidR="004A4C31" w:rsidRDefault="004A4C31" w:rsidP="004A4C31">
      <w:pPr>
        <w:numPr>
          <w:ilvl w:val="0"/>
          <w:numId w:val="1"/>
        </w:numPr>
      </w:pPr>
      <w:r>
        <w:t>Receivables tracking</w:t>
      </w:r>
    </w:p>
    <w:p w14:paraId="2C4E36EF" w14:textId="77777777" w:rsidR="004A4C31" w:rsidRDefault="004A4C31" w:rsidP="004A4C31">
      <w:pPr>
        <w:numPr>
          <w:ilvl w:val="0"/>
          <w:numId w:val="1"/>
        </w:numPr>
      </w:pPr>
      <w:r>
        <w:t>Alert on shortfalls</w:t>
      </w:r>
    </w:p>
    <w:p w14:paraId="0E903B02" w14:textId="77777777" w:rsidR="004A4C31" w:rsidRPr="00D96966" w:rsidRDefault="004A4C31" w:rsidP="004A4C31">
      <w:pPr>
        <w:pStyle w:val="Heading3"/>
      </w:pPr>
      <w:r>
        <w:t>4.1 Idea Validation Score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7"/>
        <w:gridCol w:w="843"/>
        <w:gridCol w:w="3645"/>
      </w:tblGrid>
      <w:tr w:rsidR="004A4C31" w14:paraId="019A908F" w14:textId="77777777" w:rsidTr="00A02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786B" w14:textId="77777777" w:rsidR="004A4C31" w:rsidRDefault="004A4C31" w:rsidP="00A02689">
            <w:pPr>
              <w:pStyle w:val="Compact"/>
            </w:pPr>
            <w:r>
              <w:t>Criterion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C7FA8" w14:textId="77777777" w:rsidR="004A4C31" w:rsidRDefault="004A4C31" w:rsidP="00A02689">
            <w:pPr>
              <w:pStyle w:val="Compact"/>
            </w:pPr>
            <w:r>
              <w:t>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2140" w14:textId="77777777" w:rsidR="004A4C31" w:rsidRDefault="004A4C31" w:rsidP="00A02689">
            <w:pPr>
              <w:pStyle w:val="Compact"/>
            </w:pPr>
            <w:r>
              <w:t>Justification</w:t>
            </w:r>
          </w:p>
        </w:tc>
      </w:tr>
      <w:tr w:rsidR="004A4C31" w14:paraId="72CFAA52" w14:textId="77777777" w:rsidTr="00A0268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7E8A" w14:textId="77777777" w:rsidR="004A4C31" w:rsidRDefault="004A4C31" w:rsidP="00A02689">
            <w:pPr>
              <w:pStyle w:val="Compact"/>
            </w:pPr>
            <w:r>
              <w:t>Market 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B3DA3" w14:textId="77777777" w:rsidR="004A4C31" w:rsidRDefault="004A4C31" w:rsidP="00A02689">
            <w:pPr>
              <w:pStyle w:val="Compact"/>
            </w:pPr>
            <w:r>
              <w:t>9/10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882D3" w14:textId="77777777" w:rsidR="004A4C31" w:rsidRDefault="004A4C31" w:rsidP="00A02689">
            <w:pPr>
              <w:pStyle w:val="Compact"/>
            </w:pPr>
            <w:r>
              <w:t>₹20,750 Cr market, 12% CAGR</w:t>
            </w:r>
          </w:p>
        </w:tc>
      </w:tr>
      <w:tr w:rsidR="004A4C31" w14:paraId="6740703C" w14:textId="77777777" w:rsidTr="00A0268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60B8B" w14:textId="77777777" w:rsidR="004A4C31" w:rsidRDefault="004A4C31" w:rsidP="00A02689">
            <w:pPr>
              <w:pStyle w:val="Compact"/>
            </w:pPr>
            <w:r>
              <w:t>Pain Intensity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A1CB" w14:textId="77777777" w:rsidR="004A4C31" w:rsidRDefault="004A4C31" w:rsidP="00A02689">
            <w:pPr>
              <w:pStyle w:val="Compact"/>
            </w:pPr>
            <w:r>
              <w:t>10/10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E1D4" w14:textId="77777777" w:rsidR="004A4C31" w:rsidRDefault="004A4C31" w:rsidP="00A02689">
            <w:pPr>
              <w:pStyle w:val="Compact"/>
            </w:pPr>
            <w:r>
              <w:t>5-20 hours/month manual work</w:t>
            </w:r>
          </w:p>
        </w:tc>
      </w:tr>
      <w:tr w:rsidR="004A4C31" w14:paraId="4FE58E0F" w14:textId="77777777" w:rsidTr="00A0268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E8F21" w14:textId="77777777" w:rsidR="004A4C31" w:rsidRDefault="004A4C31" w:rsidP="00A02689">
            <w:pPr>
              <w:pStyle w:val="Compact"/>
            </w:pPr>
            <w:r>
              <w:t>Willingness to Pay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5BCF4" w14:textId="77777777" w:rsidR="004A4C31" w:rsidRDefault="004A4C31" w:rsidP="00A02689">
            <w:pPr>
              <w:pStyle w:val="Compact"/>
            </w:pPr>
            <w:r>
              <w:t>8/10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EBFED" w14:textId="77777777" w:rsidR="004A4C31" w:rsidRDefault="004A4C31" w:rsidP="00A02689">
            <w:pPr>
              <w:pStyle w:val="Compact"/>
            </w:pPr>
            <w:r>
              <w:t>CAs already pay ₹20K-40K/year</w:t>
            </w:r>
          </w:p>
        </w:tc>
      </w:tr>
      <w:tr w:rsidR="004A4C31" w14:paraId="4CEC2716" w14:textId="77777777" w:rsidTr="00A0268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7C0AC" w14:textId="77777777" w:rsidR="004A4C31" w:rsidRDefault="004A4C31" w:rsidP="00A02689">
            <w:pPr>
              <w:pStyle w:val="Compact"/>
            </w:pPr>
            <w:r>
              <w:t>Competition Gap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75D8D" w14:textId="77777777" w:rsidR="004A4C31" w:rsidRDefault="004A4C31" w:rsidP="00A02689">
            <w:pPr>
              <w:pStyle w:val="Compact"/>
            </w:pPr>
            <w:r>
              <w:t>9/10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C69B" w14:textId="77777777" w:rsidR="004A4C31" w:rsidRDefault="004A4C31" w:rsidP="00A02689">
            <w:pPr>
              <w:pStyle w:val="Compact"/>
            </w:pPr>
            <w:r>
              <w:t>No true agentic solution exists</w:t>
            </w:r>
          </w:p>
        </w:tc>
      </w:tr>
      <w:tr w:rsidR="004A4C31" w14:paraId="0D5E1AA4" w14:textId="77777777" w:rsidTr="00A0268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45DB9" w14:textId="77777777" w:rsidR="004A4C31" w:rsidRDefault="004A4C31" w:rsidP="00A02689">
            <w:pPr>
              <w:pStyle w:val="Compact"/>
            </w:pPr>
            <w:r>
              <w:t>Technical Feasibility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36CF" w14:textId="77777777" w:rsidR="004A4C31" w:rsidRDefault="004A4C31" w:rsidP="00A02689">
            <w:pPr>
              <w:pStyle w:val="Compact"/>
            </w:pPr>
            <w:r>
              <w:t>8/10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6A4F" w14:textId="77777777" w:rsidR="004A4C31" w:rsidRDefault="004A4C31" w:rsidP="00A02689">
            <w:pPr>
              <w:pStyle w:val="Compact"/>
            </w:pPr>
            <w:r>
              <w:t>7B models fit RTX 4060</w:t>
            </w:r>
          </w:p>
        </w:tc>
      </w:tr>
      <w:tr w:rsidR="004A4C31" w14:paraId="346A7865" w14:textId="77777777" w:rsidTr="00A0268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B30F" w14:textId="77777777" w:rsidR="004A4C31" w:rsidRDefault="004A4C31" w:rsidP="00A02689">
            <w:pPr>
              <w:pStyle w:val="Compact"/>
            </w:pPr>
            <w:r>
              <w:lastRenderedPageBreak/>
              <w:t>Regulatory Tailwind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22A1A" w14:textId="77777777" w:rsidR="004A4C31" w:rsidRDefault="004A4C31" w:rsidP="00A02689">
            <w:pPr>
              <w:pStyle w:val="Compact"/>
            </w:pPr>
            <w:r>
              <w:t>9/10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617C4" w14:textId="77777777" w:rsidR="004A4C31" w:rsidRDefault="004A4C31" w:rsidP="00A02689">
            <w:pPr>
              <w:pStyle w:val="Compact"/>
            </w:pPr>
            <w:r>
              <w:t>GST complexity increasing</w:t>
            </w:r>
          </w:p>
        </w:tc>
      </w:tr>
    </w:tbl>
    <w:p w14:paraId="4B432D2A" w14:textId="77777777" w:rsidR="004A4C31" w:rsidRDefault="004A4C31" w:rsidP="004A4C31"/>
    <w:p w14:paraId="1A80DD28" w14:textId="77777777" w:rsidR="004A4C31" w:rsidRDefault="004A4C31" w:rsidP="004A4C31">
      <w:pPr>
        <w:pStyle w:val="Heading3"/>
      </w:pPr>
      <w:bookmarkStart w:id="15" w:name="target-customer-profile"/>
      <w:bookmarkEnd w:id="14"/>
      <w:r>
        <w:t>4.2 Target Customer Profile</w:t>
      </w:r>
    </w:p>
    <w:p w14:paraId="5CB1190D" w14:textId="77777777" w:rsidR="004A4C31" w:rsidRDefault="004A4C31" w:rsidP="004A4C31">
      <w:pPr>
        <w:pStyle w:val="FirstParagraph"/>
      </w:pPr>
      <w:r>
        <w:rPr>
          <w:b/>
          <w:bCs/>
        </w:rPr>
        <w:t>Primary: CA Firms (3-50 members)</w:t>
      </w:r>
    </w:p>
    <w:p w14:paraId="111AF98B" w14:textId="77777777" w:rsidR="004A4C31" w:rsidRDefault="004A4C31" w:rsidP="004A4C31">
      <w:pPr>
        <w:numPr>
          <w:ilvl w:val="0"/>
          <w:numId w:val="1"/>
        </w:numPr>
      </w:pPr>
      <w:r>
        <w:t>Monthly GST clients: 50-500</w:t>
      </w:r>
    </w:p>
    <w:p w14:paraId="52E3F999" w14:textId="77777777" w:rsidR="004A4C31" w:rsidRDefault="004A4C31" w:rsidP="004A4C31">
      <w:pPr>
        <w:numPr>
          <w:ilvl w:val="0"/>
          <w:numId w:val="1"/>
        </w:numPr>
      </w:pPr>
      <w:r>
        <w:t>Current tools: Tally + Excel</w:t>
      </w:r>
    </w:p>
    <w:p w14:paraId="0EEB53F4" w14:textId="77777777" w:rsidR="004A4C31" w:rsidRDefault="004A4C31" w:rsidP="004A4C31">
      <w:pPr>
        <w:numPr>
          <w:ilvl w:val="0"/>
          <w:numId w:val="1"/>
        </w:numPr>
      </w:pPr>
      <w:r>
        <w:t>Pain: Manual reconciliation consuming 40% of staff time</w:t>
      </w:r>
    </w:p>
    <w:p w14:paraId="7500644C" w14:textId="77777777" w:rsidR="004A4C31" w:rsidRDefault="004A4C31" w:rsidP="004A4C31">
      <w:pPr>
        <w:numPr>
          <w:ilvl w:val="0"/>
          <w:numId w:val="1"/>
        </w:numPr>
      </w:pPr>
      <w:r>
        <w:t>Budget: ₹15,000-50,000/year for automation</w:t>
      </w:r>
    </w:p>
    <w:p w14:paraId="2B149B57" w14:textId="77777777" w:rsidR="004A4C31" w:rsidRDefault="004A4C31" w:rsidP="004A4C31">
      <w:pPr>
        <w:pStyle w:val="FirstParagraph"/>
      </w:pPr>
      <w:r>
        <w:rPr>
          <w:b/>
          <w:bCs/>
        </w:rPr>
        <w:t>Secondary: SMBs with In-house Accounting</w:t>
      </w:r>
    </w:p>
    <w:p w14:paraId="50982974" w14:textId="77777777" w:rsidR="004A4C31" w:rsidRDefault="004A4C31" w:rsidP="004A4C31">
      <w:pPr>
        <w:numPr>
          <w:ilvl w:val="0"/>
          <w:numId w:val="1"/>
        </w:numPr>
      </w:pPr>
      <w:r>
        <w:t>Turnover: ₹1Cr-50Cr</w:t>
      </w:r>
    </w:p>
    <w:p w14:paraId="787B209A" w14:textId="77777777" w:rsidR="004A4C31" w:rsidRDefault="004A4C31" w:rsidP="004A4C31">
      <w:pPr>
        <w:numPr>
          <w:ilvl w:val="0"/>
          <w:numId w:val="1"/>
        </w:numPr>
      </w:pPr>
      <w:r>
        <w:t>GST returns: Self-filed</w:t>
      </w:r>
    </w:p>
    <w:p w14:paraId="269EAF81" w14:textId="77777777" w:rsidR="004A4C31" w:rsidRDefault="004A4C31" w:rsidP="004A4C31">
      <w:pPr>
        <w:numPr>
          <w:ilvl w:val="0"/>
          <w:numId w:val="1"/>
        </w:numPr>
      </w:pPr>
      <w:r>
        <w:t>Pain: Compliance complexity, penalty fears</w:t>
      </w:r>
    </w:p>
    <w:p w14:paraId="30BFAF92" w14:textId="77777777" w:rsidR="004A4C31" w:rsidRDefault="004A4C31" w:rsidP="004A4C31">
      <w:pPr>
        <w:numPr>
          <w:ilvl w:val="0"/>
          <w:numId w:val="1"/>
        </w:numPr>
      </w:pPr>
      <w:r>
        <w:t>Budget: ₹5,000-20,000/year</w:t>
      </w:r>
    </w:p>
    <w:bookmarkEnd w:id="15"/>
    <w:p w14:paraId="50F324AC" w14:textId="77777777" w:rsidR="004A4C31" w:rsidRDefault="004A4C31"/>
    <w:p w14:paraId="116C9C3C" w14:textId="77777777" w:rsidR="004A4C31" w:rsidRDefault="004A4C31" w:rsidP="004A4C31">
      <w:pPr>
        <w:pStyle w:val="Heading3"/>
      </w:pPr>
      <w:r>
        <w:t>4.6 Pricing Strategy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10"/>
        <w:gridCol w:w="1684"/>
        <w:gridCol w:w="4138"/>
      </w:tblGrid>
      <w:tr w:rsidR="004A4C31" w14:paraId="779A1B4B" w14:textId="77777777" w:rsidTr="004A4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EB26225" w14:textId="77777777" w:rsidR="004A4C31" w:rsidRDefault="004A4C31" w:rsidP="00A02689">
            <w:pPr>
              <w:pStyle w:val="Compact"/>
            </w:pPr>
            <w:r>
              <w:t>Tier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6BEFB1" w14:textId="77777777" w:rsidR="004A4C31" w:rsidRDefault="004A4C31" w:rsidP="00A02689">
            <w:pPr>
              <w:pStyle w:val="Compact"/>
            </w:pPr>
            <w:r>
              <w:t>Price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3D759BB" w14:textId="77777777" w:rsidR="004A4C31" w:rsidRDefault="004A4C31" w:rsidP="00A02689">
            <w:pPr>
              <w:pStyle w:val="Compact"/>
            </w:pPr>
            <w:r>
              <w:t>Features</w:t>
            </w:r>
          </w:p>
        </w:tc>
      </w:tr>
      <w:tr w:rsidR="004A4C31" w14:paraId="6B26B88A" w14:textId="77777777" w:rsidTr="004A4C31">
        <w:tc>
          <w:tcPr>
            <w:tcW w:w="0" w:type="auto"/>
          </w:tcPr>
          <w:p w14:paraId="6E160D92" w14:textId="77777777" w:rsidR="004A4C31" w:rsidRDefault="004A4C31" w:rsidP="00A02689">
            <w:pPr>
              <w:pStyle w:val="Compact"/>
            </w:pPr>
            <w:r>
              <w:t>Starter</w:t>
            </w:r>
          </w:p>
        </w:tc>
        <w:tc>
          <w:tcPr>
            <w:tcW w:w="0" w:type="auto"/>
          </w:tcPr>
          <w:p w14:paraId="5F1387A8" w14:textId="77777777" w:rsidR="004A4C31" w:rsidRDefault="004A4C31" w:rsidP="00A02689">
            <w:pPr>
              <w:pStyle w:val="Compact"/>
            </w:pPr>
            <w:r>
              <w:t>₹999/month</w:t>
            </w:r>
          </w:p>
        </w:tc>
        <w:tc>
          <w:tcPr>
            <w:tcW w:w="0" w:type="auto"/>
          </w:tcPr>
          <w:p w14:paraId="0B482E59" w14:textId="77777777" w:rsidR="004A4C31" w:rsidRDefault="004A4C31" w:rsidP="00A02689">
            <w:pPr>
              <w:pStyle w:val="Compact"/>
            </w:pPr>
            <w:r>
              <w:t>50 clients, basic reconciliation</w:t>
            </w:r>
          </w:p>
        </w:tc>
      </w:tr>
      <w:tr w:rsidR="004A4C31" w14:paraId="66D7FECA" w14:textId="77777777" w:rsidTr="004A4C31">
        <w:tc>
          <w:tcPr>
            <w:tcW w:w="0" w:type="auto"/>
          </w:tcPr>
          <w:p w14:paraId="4782666A" w14:textId="77777777" w:rsidR="004A4C31" w:rsidRDefault="004A4C31" w:rsidP="00A02689">
            <w:pPr>
              <w:pStyle w:val="Compact"/>
            </w:pPr>
            <w:r>
              <w:t>Professional</w:t>
            </w:r>
          </w:p>
        </w:tc>
        <w:tc>
          <w:tcPr>
            <w:tcW w:w="0" w:type="auto"/>
          </w:tcPr>
          <w:p w14:paraId="709FDA14" w14:textId="77777777" w:rsidR="004A4C31" w:rsidRDefault="004A4C31" w:rsidP="00A02689">
            <w:pPr>
              <w:pStyle w:val="Compact"/>
            </w:pPr>
            <w:r>
              <w:t>₹2,499/month</w:t>
            </w:r>
          </w:p>
        </w:tc>
        <w:tc>
          <w:tcPr>
            <w:tcW w:w="0" w:type="auto"/>
          </w:tcPr>
          <w:p w14:paraId="3F7E2ED9" w14:textId="77777777" w:rsidR="004A4C31" w:rsidRDefault="004A4C31" w:rsidP="00A02689">
            <w:pPr>
              <w:pStyle w:val="Compact"/>
            </w:pPr>
            <w:r>
              <w:t>200 clients, AI matching, auto-emails</w:t>
            </w:r>
          </w:p>
        </w:tc>
      </w:tr>
      <w:tr w:rsidR="004A4C31" w14:paraId="0318BB61" w14:textId="77777777" w:rsidTr="004A4C31">
        <w:tc>
          <w:tcPr>
            <w:tcW w:w="0" w:type="auto"/>
          </w:tcPr>
          <w:p w14:paraId="075681EC" w14:textId="77777777" w:rsidR="004A4C31" w:rsidRDefault="004A4C31" w:rsidP="00A02689">
            <w:pPr>
              <w:pStyle w:val="Compact"/>
            </w:pPr>
            <w:r>
              <w:t>Enterprise</w:t>
            </w:r>
          </w:p>
        </w:tc>
        <w:tc>
          <w:tcPr>
            <w:tcW w:w="0" w:type="auto"/>
          </w:tcPr>
          <w:p w14:paraId="1CC2FBD9" w14:textId="77777777" w:rsidR="004A4C31" w:rsidRDefault="004A4C31" w:rsidP="00A02689">
            <w:pPr>
              <w:pStyle w:val="Compact"/>
            </w:pPr>
            <w:r>
              <w:t>₹4,999/month</w:t>
            </w:r>
          </w:p>
        </w:tc>
        <w:tc>
          <w:tcPr>
            <w:tcW w:w="0" w:type="auto"/>
          </w:tcPr>
          <w:p w14:paraId="7F4487C0" w14:textId="77777777" w:rsidR="004A4C31" w:rsidRDefault="004A4C31" w:rsidP="00A02689">
            <w:pPr>
              <w:pStyle w:val="Compact"/>
            </w:pPr>
            <w:r>
              <w:t>Unlimited, full agentic, API access</w:t>
            </w:r>
          </w:p>
        </w:tc>
      </w:tr>
      <w:tr w:rsidR="004A4C31" w14:paraId="2DF59022" w14:textId="77777777" w:rsidTr="004A4C31">
        <w:tc>
          <w:tcPr>
            <w:tcW w:w="0" w:type="auto"/>
          </w:tcPr>
          <w:p w14:paraId="66D917A2" w14:textId="77777777" w:rsidR="004A4C31" w:rsidRDefault="004A4C31" w:rsidP="00A02689">
            <w:pPr>
              <w:pStyle w:val="Compact"/>
            </w:pPr>
            <w:r>
              <w:t>CA Firm Bundle</w:t>
            </w:r>
          </w:p>
        </w:tc>
        <w:tc>
          <w:tcPr>
            <w:tcW w:w="0" w:type="auto"/>
          </w:tcPr>
          <w:p w14:paraId="316C7FD1" w14:textId="77777777" w:rsidR="004A4C31" w:rsidRDefault="004A4C31" w:rsidP="00A02689">
            <w:pPr>
              <w:pStyle w:val="Compact"/>
            </w:pPr>
            <w:r>
              <w:t>₹24,999/year</w:t>
            </w:r>
          </w:p>
        </w:tc>
        <w:tc>
          <w:tcPr>
            <w:tcW w:w="0" w:type="auto"/>
          </w:tcPr>
          <w:p w14:paraId="2A7036DD" w14:textId="77777777" w:rsidR="004A4C31" w:rsidRDefault="004A4C31" w:rsidP="00A02689">
            <w:pPr>
              <w:pStyle w:val="Compact"/>
            </w:pPr>
            <w:r>
              <w:t>5 seats, white-label option</w:t>
            </w:r>
          </w:p>
        </w:tc>
      </w:tr>
    </w:tbl>
    <w:p w14:paraId="20DB2023" w14:textId="77777777" w:rsidR="004A4C31" w:rsidRDefault="004A4C31"/>
    <w:p w14:paraId="7265491E" w14:textId="77777777" w:rsidR="004A4C31" w:rsidRDefault="004A4C31"/>
    <w:p w14:paraId="69B6882F" w14:textId="77777777" w:rsidR="00990A40" w:rsidRDefault="00990A40" w:rsidP="00990A40">
      <w:pPr>
        <w:pStyle w:val="Heading2"/>
      </w:pPr>
      <w:bookmarkStart w:id="16" w:name="X6e348d4122ce1cd85deee8a93b586212518213a"/>
      <w:r>
        <w:t>SECTION 8: TDS RECONCILIATION AGENT - DETAILED WORKFLOW</w:t>
      </w:r>
    </w:p>
    <w:p w14:paraId="1A9359DC" w14:textId="77777777" w:rsidR="00990A40" w:rsidRDefault="00990A40" w:rsidP="00990A40">
      <w:pPr>
        <w:pStyle w:val="Heading3"/>
      </w:pPr>
      <w:bookmarkStart w:id="17" w:name="problem-statement"/>
      <w:r>
        <w:t>8.1 Problem Statement</w:t>
      </w:r>
    </w:p>
    <w:p w14:paraId="21EB105C" w14:textId="77777777" w:rsidR="00990A40" w:rsidRDefault="00990A40" w:rsidP="00990A40">
      <w:pPr>
        <w:pStyle w:val="FirstParagraph"/>
      </w:pPr>
      <w:r>
        <w:rPr>
          <w:b/>
          <w:bCs/>
        </w:rPr>
        <w:t>Pain Points:</w:t>
      </w:r>
    </w:p>
    <w:p w14:paraId="51DF5F2E" w14:textId="77777777" w:rsidR="00990A40" w:rsidRDefault="00990A40" w:rsidP="00990A40">
      <w:pPr>
        <w:numPr>
          <w:ilvl w:val="0"/>
          <w:numId w:val="1"/>
        </w:numPr>
      </w:pPr>
      <w:r>
        <w:t>26AS vs TDS return matching is manual</w:t>
      </w:r>
    </w:p>
    <w:p w14:paraId="015345AD" w14:textId="77777777" w:rsidR="00990A40" w:rsidRDefault="00990A40" w:rsidP="00990A40">
      <w:pPr>
        <w:numPr>
          <w:ilvl w:val="0"/>
          <w:numId w:val="1"/>
        </w:numPr>
      </w:pPr>
      <w:proofErr w:type="spellStart"/>
      <w:r>
        <w:t>Deductor</w:t>
      </w:r>
      <w:proofErr w:type="spellEnd"/>
      <w:r>
        <w:t xml:space="preserve"> non-compliance affects credit</w:t>
      </w:r>
    </w:p>
    <w:p w14:paraId="72A4A8C7" w14:textId="77777777" w:rsidR="00990A40" w:rsidRDefault="00990A40" w:rsidP="00990A40">
      <w:pPr>
        <w:numPr>
          <w:ilvl w:val="0"/>
          <w:numId w:val="1"/>
        </w:numPr>
      </w:pPr>
      <w:r>
        <w:t>Correction statements are complex</w:t>
      </w:r>
    </w:p>
    <w:p w14:paraId="31EBDD92" w14:textId="77777777" w:rsidR="00990A40" w:rsidRDefault="00990A40" w:rsidP="00990A40">
      <w:pPr>
        <w:numPr>
          <w:ilvl w:val="0"/>
          <w:numId w:val="1"/>
        </w:numPr>
      </w:pPr>
      <w:r>
        <w:lastRenderedPageBreak/>
        <w:t>Quarterly compliance burden</w:t>
      </w:r>
    </w:p>
    <w:p w14:paraId="409FF20C" w14:textId="77777777" w:rsidR="00990A40" w:rsidRDefault="00990A40" w:rsidP="00990A40">
      <w:pPr>
        <w:pStyle w:val="FirstParagraph"/>
      </w:pPr>
      <w:r>
        <w:rPr>
          <w:b/>
          <w:bCs/>
        </w:rPr>
        <w:t>Market:</w:t>
      </w:r>
    </w:p>
    <w:p w14:paraId="53157F30" w14:textId="77777777" w:rsidR="00990A40" w:rsidRDefault="00990A40" w:rsidP="00990A40">
      <w:pPr>
        <w:numPr>
          <w:ilvl w:val="0"/>
          <w:numId w:val="1"/>
        </w:numPr>
      </w:pPr>
      <w:r>
        <w:t>All GST-registered businesses</w:t>
      </w:r>
    </w:p>
    <w:p w14:paraId="7ABD438E" w14:textId="77777777" w:rsidR="00990A40" w:rsidRDefault="00990A40" w:rsidP="00990A40">
      <w:pPr>
        <w:numPr>
          <w:ilvl w:val="0"/>
          <w:numId w:val="1"/>
        </w:numPr>
      </w:pPr>
      <w:r>
        <w:t>1.4 Cr+ TAN holders</w:t>
      </w:r>
    </w:p>
    <w:p w14:paraId="49D586BC" w14:textId="77777777" w:rsidR="00990A40" w:rsidRDefault="00990A40" w:rsidP="00990A40">
      <w:pPr>
        <w:numPr>
          <w:ilvl w:val="0"/>
          <w:numId w:val="1"/>
        </w:numPr>
      </w:pPr>
      <w:r>
        <w:t>₹50,000 Cr+ TDS collected annually</w:t>
      </w:r>
    </w:p>
    <w:p w14:paraId="1F9EC6B8" w14:textId="77777777" w:rsidR="00990A40" w:rsidRDefault="00990A40" w:rsidP="00990A40">
      <w:pPr>
        <w:pStyle w:val="Heading3"/>
      </w:pPr>
      <w:bookmarkStart w:id="18" w:name="workflow"/>
      <w:bookmarkEnd w:id="17"/>
      <w:r>
        <w:t>8.2 Workflow</w:t>
      </w:r>
    </w:p>
    <w:p w14:paraId="293A5451" w14:textId="77777777" w:rsidR="00990A40" w:rsidRDefault="00990A40" w:rsidP="00990A40">
      <w:pPr>
        <w:pStyle w:val="SourceCode"/>
      </w:pP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TDS RECONCILIATION AGENT WORKFLOW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PHASE 1: DATA COLLECTION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26AS Download  │────▶│  TDS Return     │────▶│  Form 16 Parse  │</w:t>
      </w:r>
      <w:r>
        <w:br/>
      </w:r>
      <w:r>
        <w:rPr>
          <w:rStyle w:val="VerbatimChar"/>
        </w:rPr>
        <w:t>│  (TRACES)       │     │  (Tally/ERP)    │     │  (Employee)   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2: RECONCILIATION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</w:t>
      </w:r>
      <w:proofErr w:type="spellStart"/>
      <w:r>
        <w:rPr>
          <w:rStyle w:val="VerbatimChar"/>
        </w:rPr>
        <w:t>Deductor</w:t>
      </w:r>
      <w:proofErr w:type="spellEnd"/>
      <w:r>
        <w:rPr>
          <w:rStyle w:val="VerbatimChar"/>
        </w:rPr>
        <w:t>-wise  │────▶│  Amount Match   │────▶│  Mismatch Flag  │</w:t>
      </w:r>
      <w:r>
        <w:br/>
      </w:r>
      <w:r>
        <w:rPr>
          <w:rStyle w:val="VerbatimChar"/>
        </w:rPr>
        <w:t>│  Grouping       │     │  (TDS vs 26AS)  │     │  (Short/Excess)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3: RESOLUTION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</w:t>
      </w:r>
      <w:proofErr w:type="spellStart"/>
      <w:r>
        <w:rPr>
          <w:rStyle w:val="VerbatimChar"/>
        </w:rPr>
        <w:t>Deductor</w:t>
      </w:r>
      <w:proofErr w:type="spellEnd"/>
      <w:r>
        <w:rPr>
          <w:rStyle w:val="VerbatimChar"/>
        </w:rPr>
        <w:t xml:space="preserve"> Query │────▶│  Correction 26Q │────▶│  Revised Filing │</w:t>
      </w:r>
      <w:r>
        <w:br/>
      </w:r>
      <w:r>
        <w:rPr>
          <w:rStyle w:val="VerbatimChar"/>
        </w:rPr>
        <w:t>│  Email Gen      │     │  Auto-Prepare   │     │  (if needed)  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4: COMPLIANCE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TDS Payment    │────▶│  Challan Verify │────▶│  Form 16A Gen   │</w:t>
      </w:r>
      <w:r>
        <w:br/>
      </w:r>
      <w:r>
        <w:rPr>
          <w:rStyle w:val="VerbatimChar"/>
        </w:rPr>
        <w:t>│  Tracking       │     │  (NSDL)         │     │  (for vendors)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</w:p>
    <w:p w14:paraId="3DC1683D" w14:textId="77777777" w:rsidR="00990A40" w:rsidRDefault="00990A40" w:rsidP="00990A40">
      <w:pPr>
        <w:pStyle w:val="Heading3"/>
      </w:pPr>
      <w:bookmarkStart w:id="19" w:name="key-features"/>
      <w:bookmarkEnd w:id="18"/>
      <w:r>
        <w:t>8.3 Key 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4"/>
        <w:gridCol w:w="4085"/>
      </w:tblGrid>
      <w:tr w:rsidR="00990A40" w14:paraId="256D3E35" w14:textId="77777777" w:rsidTr="00A02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C8CA92" w14:textId="77777777" w:rsidR="00990A40" w:rsidRDefault="00990A40" w:rsidP="00A02689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151017C9" w14:textId="77777777" w:rsidR="00990A40" w:rsidRDefault="00990A40" w:rsidP="00A02689">
            <w:pPr>
              <w:pStyle w:val="Compact"/>
            </w:pPr>
            <w:r>
              <w:t>Description</w:t>
            </w:r>
          </w:p>
        </w:tc>
      </w:tr>
      <w:tr w:rsidR="00990A40" w14:paraId="3001344C" w14:textId="77777777" w:rsidTr="00A02689">
        <w:tc>
          <w:tcPr>
            <w:tcW w:w="0" w:type="auto"/>
          </w:tcPr>
          <w:p w14:paraId="6AF835F7" w14:textId="77777777" w:rsidR="00990A40" w:rsidRDefault="00990A40" w:rsidP="00A02689">
            <w:pPr>
              <w:pStyle w:val="Compact"/>
            </w:pPr>
            <w:proofErr w:type="spellStart"/>
            <w:r>
              <w:t>Deductor</w:t>
            </w:r>
            <w:proofErr w:type="spellEnd"/>
            <w:r>
              <w:t xml:space="preserve"> Scorecard</w:t>
            </w:r>
          </w:p>
        </w:tc>
        <w:tc>
          <w:tcPr>
            <w:tcW w:w="0" w:type="auto"/>
          </w:tcPr>
          <w:p w14:paraId="4F3B4635" w14:textId="77777777" w:rsidR="00990A40" w:rsidRDefault="00990A40" w:rsidP="00A02689">
            <w:pPr>
              <w:pStyle w:val="Compact"/>
            </w:pPr>
            <w:r>
              <w:t xml:space="preserve">Compliance rating for each </w:t>
            </w:r>
            <w:proofErr w:type="spellStart"/>
            <w:r>
              <w:t>deductor</w:t>
            </w:r>
            <w:proofErr w:type="spellEnd"/>
          </w:p>
        </w:tc>
      </w:tr>
      <w:tr w:rsidR="00990A40" w14:paraId="16820C18" w14:textId="77777777" w:rsidTr="00A02689">
        <w:tc>
          <w:tcPr>
            <w:tcW w:w="0" w:type="auto"/>
          </w:tcPr>
          <w:p w14:paraId="394027AB" w14:textId="77777777" w:rsidR="00990A40" w:rsidRDefault="00990A40" w:rsidP="00A02689">
            <w:pPr>
              <w:pStyle w:val="Compact"/>
            </w:pPr>
            <w:r>
              <w:t>PAN-level Tracking</w:t>
            </w:r>
          </w:p>
        </w:tc>
        <w:tc>
          <w:tcPr>
            <w:tcW w:w="0" w:type="auto"/>
          </w:tcPr>
          <w:p w14:paraId="6D3E9FB6" w14:textId="77777777" w:rsidR="00990A40" w:rsidRDefault="00990A40" w:rsidP="00A02689">
            <w:pPr>
              <w:pStyle w:val="Compact"/>
            </w:pPr>
            <w:r>
              <w:t>Track all TDS credits by PAN</w:t>
            </w:r>
          </w:p>
        </w:tc>
      </w:tr>
      <w:tr w:rsidR="00990A40" w14:paraId="5E9D11B4" w14:textId="77777777" w:rsidTr="00A02689">
        <w:tc>
          <w:tcPr>
            <w:tcW w:w="0" w:type="auto"/>
          </w:tcPr>
          <w:p w14:paraId="1616BBAE" w14:textId="77777777" w:rsidR="00990A40" w:rsidRDefault="00990A40" w:rsidP="00A02689">
            <w:pPr>
              <w:pStyle w:val="Compact"/>
            </w:pPr>
            <w:r>
              <w:t>Auto 26QB (Property)</w:t>
            </w:r>
          </w:p>
        </w:tc>
        <w:tc>
          <w:tcPr>
            <w:tcW w:w="0" w:type="auto"/>
          </w:tcPr>
          <w:p w14:paraId="012AB637" w14:textId="77777777" w:rsidR="00990A40" w:rsidRDefault="00990A40" w:rsidP="00A02689">
            <w:pPr>
              <w:pStyle w:val="Compact"/>
            </w:pPr>
            <w:r>
              <w:t>TDS on property auto-compliance</w:t>
            </w:r>
          </w:p>
        </w:tc>
      </w:tr>
      <w:tr w:rsidR="00990A40" w14:paraId="016A2330" w14:textId="77777777" w:rsidTr="00A02689">
        <w:tc>
          <w:tcPr>
            <w:tcW w:w="0" w:type="auto"/>
          </w:tcPr>
          <w:p w14:paraId="4ABD094C" w14:textId="77777777" w:rsidR="00990A40" w:rsidRDefault="00990A40" w:rsidP="00A02689">
            <w:pPr>
              <w:pStyle w:val="Compact"/>
            </w:pPr>
            <w:r>
              <w:lastRenderedPageBreak/>
              <w:t>Form 27D (LDC)</w:t>
            </w:r>
          </w:p>
        </w:tc>
        <w:tc>
          <w:tcPr>
            <w:tcW w:w="0" w:type="auto"/>
          </w:tcPr>
          <w:p w14:paraId="511A84EC" w14:textId="77777777" w:rsidR="00990A40" w:rsidRDefault="00990A40" w:rsidP="00A02689">
            <w:pPr>
              <w:pStyle w:val="Compact"/>
            </w:pPr>
            <w:r>
              <w:t>Lower deduction certificate tracking</w:t>
            </w:r>
          </w:p>
        </w:tc>
      </w:tr>
    </w:tbl>
    <w:p w14:paraId="5FD4868F" w14:textId="77777777" w:rsidR="00990A40" w:rsidRDefault="00990A40" w:rsidP="00990A40">
      <w:r>
        <w:pict w14:anchorId="3AB1E729">
          <v:rect id="_x0000_i1146" style="width:0;height:1.5pt" o:hralign="center" o:hrstd="t" o:hr="t"/>
        </w:pict>
      </w:r>
    </w:p>
    <w:p w14:paraId="773AF689" w14:textId="77777777" w:rsidR="00990A40" w:rsidRDefault="00990A40" w:rsidP="00990A40">
      <w:pPr>
        <w:pStyle w:val="Heading2"/>
      </w:pPr>
      <w:bookmarkStart w:id="20" w:name="Xdeea9488f754df99012848ddbad00da5d1554ae"/>
      <w:bookmarkEnd w:id="16"/>
      <w:bookmarkEnd w:id="19"/>
      <w:r>
        <w:t>SECTION 9: INCOME TAX FILING AGENT - DETAILED WORKFLOW</w:t>
      </w:r>
    </w:p>
    <w:p w14:paraId="2C10E23A" w14:textId="77777777" w:rsidR="00990A40" w:rsidRDefault="00990A40" w:rsidP="00990A40">
      <w:pPr>
        <w:pStyle w:val="Heading3"/>
      </w:pPr>
      <w:bookmarkStart w:id="21" w:name="problem-statement-1"/>
      <w:r>
        <w:t>9.1 Problem Statement</w:t>
      </w:r>
    </w:p>
    <w:p w14:paraId="1EC399AC" w14:textId="77777777" w:rsidR="00990A40" w:rsidRDefault="00990A40" w:rsidP="00990A40">
      <w:pPr>
        <w:pStyle w:val="FirstParagraph"/>
      </w:pPr>
      <w:r>
        <w:rPr>
          <w:b/>
          <w:bCs/>
        </w:rPr>
        <w:t>Pain Points:</w:t>
      </w:r>
    </w:p>
    <w:p w14:paraId="50EB23B7" w14:textId="77777777" w:rsidR="00990A40" w:rsidRDefault="00990A40" w:rsidP="00990A40">
      <w:pPr>
        <w:numPr>
          <w:ilvl w:val="0"/>
          <w:numId w:val="1"/>
        </w:numPr>
      </w:pPr>
      <w:r>
        <w:t>Multiple income sources to consolidate</w:t>
      </w:r>
    </w:p>
    <w:p w14:paraId="67C60137" w14:textId="77777777" w:rsidR="00990A40" w:rsidRDefault="00990A40" w:rsidP="00990A40">
      <w:pPr>
        <w:numPr>
          <w:ilvl w:val="0"/>
          <w:numId w:val="1"/>
        </w:numPr>
      </w:pPr>
      <w:r>
        <w:t>Form 16, 26AS, AIS, TIS reconciliation</w:t>
      </w:r>
    </w:p>
    <w:p w14:paraId="32297DBD" w14:textId="77777777" w:rsidR="00990A40" w:rsidRDefault="00990A40" w:rsidP="00990A40">
      <w:pPr>
        <w:numPr>
          <w:ilvl w:val="0"/>
          <w:numId w:val="1"/>
        </w:numPr>
      </w:pPr>
      <w:r>
        <w:t>Deduction optimization is complex</w:t>
      </w:r>
    </w:p>
    <w:p w14:paraId="7CC97E91" w14:textId="77777777" w:rsidR="00990A40" w:rsidRDefault="00990A40" w:rsidP="00990A40">
      <w:pPr>
        <w:numPr>
          <w:ilvl w:val="0"/>
          <w:numId w:val="1"/>
        </w:numPr>
      </w:pPr>
      <w:r>
        <w:t>ITR form selection confusing</w:t>
      </w:r>
    </w:p>
    <w:p w14:paraId="590988BF" w14:textId="77777777" w:rsidR="00990A40" w:rsidRDefault="00990A40" w:rsidP="00990A40">
      <w:pPr>
        <w:pStyle w:val="FirstParagraph"/>
      </w:pPr>
      <w:r>
        <w:rPr>
          <w:b/>
          <w:bCs/>
        </w:rPr>
        <w:t>Market:</w:t>
      </w:r>
    </w:p>
    <w:p w14:paraId="5DCFDBD4" w14:textId="77777777" w:rsidR="00990A40" w:rsidRDefault="00990A40" w:rsidP="00990A40">
      <w:pPr>
        <w:numPr>
          <w:ilvl w:val="0"/>
          <w:numId w:val="1"/>
        </w:numPr>
      </w:pPr>
      <w:r>
        <w:t>7 Cr+ ITRs filed annually</w:t>
      </w:r>
    </w:p>
    <w:p w14:paraId="0A31490F" w14:textId="77777777" w:rsidR="00990A40" w:rsidRDefault="00990A40" w:rsidP="00990A40">
      <w:pPr>
        <w:numPr>
          <w:ilvl w:val="0"/>
          <w:numId w:val="1"/>
        </w:numPr>
      </w:pPr>
      <w:r>
        <w:t>Growing compliance (increased scrutiny)</w:t>
      </w:r>
    </w:p>
    <w:p w14:paraId="1FCC6D4A" w14:textId="77777777" w:rsidR="00990A40" w:rsidRDefault="00990A40" w:rsidP="00990A40">
      <w:pPr>
        <w:numPr>
          <w:ilvl w:val="0"/>
          <w:numId w:val="1"/>
        </w:numPr>
      </w:pPr>
      <w:r>
        <w:t>50M+ salaried taxpayers</w:t>
      </w:r>
    </w:p>
    <w:p w14:paraId="00896323" w14:textId="77777777" w:rsidR="00990A40" w:rsidRDefault="00990A40" w:rsidP="00990A40">
      <w:pPr>
        <w:pStyle w:val="Heading3"/>
      </w:pPr>
      <w:bookmarkStart w:id="22" w:name="workflow-1"/>
      <w:bookmarkEnd w:id="21"/>
      <w:r>
        <w:t>9.2 Workflow</w:t>
      </w:r>
    </w:p>
    <w:p w14:paraId="31ACF27C" w14:textId="77777777" w:rsidR="00990A40" w:rsidRDefault="00990A40" w:rsidP="00990A40">
      <w:pPr>
        <w:pStyle w:val="BodyText"/>
      </w:pPr>
    </w:p>
    <w:p w14:paraId="52DF3E70" w14:textId="77777777" w:rsidR="00990A40" w:rsidRDefault="00990A40" w:rsidP="00990A40">
      <w:pPr>
        <w:pStyle w:val="BodyText"/>
      </w:pPr>
    </w:p>
    <w:p w14:paraId="596B274A" w14:textId="77777777" w:rsidR="00990A40" w:rsidRPr="008B3BE1" w:rsidRDefault="00990A40" w:rsidP="00990A40">
      <w:pPr>
        <w:pStyle w:val="BodyText"/>
      </w:pPr>
    </w:p>
    <w:p w14:paraId="7ECF26E2" w14:textId="77777777" w:rsidR="00990A40" w:rsidRDefault="00990A40" w:rsidP="00990A40">
      <w:pPr>
        <w:pStyle w:val="SourceCode"/>
      </w:pP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INCOME TAX FILING AGENT WORKFLOW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PHASE 1: DOCUMENT INGESTION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Form 16 Parse  │────▶│  26AS Extract   │────▶│  AIS/TIS Import │</w:t>
      </w:r>
      <w:r>
        <w:br/>
      </w:r>
      <w:r>
        <w:rPr>
          <w:rStyle w:val="VerbatimChar"/>
        </w:rPr>
        <w:t>│  (Salary)       │     │  (TDS Credit)   │     │  (Annual Info)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2: INCOME CONSOLIDATION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Salary Income  │────▶│  Other Sources  │────▶│  Capital Gains  │</w:t>
      </w:r>
      <w:r>
        <w:br/>
      </w:r>
      <w:r>
        <w:rPr>
          <w:rStyle w:val="VerbatimChar"/>
        </w:rPr>
        <w:t>│  (Auto-extract) │     │  (Interest, etc)│     │  (Stocks, MF) 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lastRenderedPageBreak/>
        <w:br/>
      </w:r>
      <w:r>
        <w:rPr>
          <w:rStyle w:val="VerbatimChar"/>
        </w:rPr>
        <w:t>PHASE 3: DEDUCTION OPTIMIZATION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Section 80C    │────▶│  80D (Health)   │────▶│  HRA Optimizer  │</w:t>
      </w:r>
      <w:r>
        <w:br/>
      </w:r>
      <w:r>
        <w:rPr>
          <w:rStyle w:val="VerbatimChar"/>
        </w:rPr>
        <w:t>│  (ELSS, PPF)    │     │  (Insurance)    │     │  (Max benefit)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4: ITR PREPARATION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Form Selection │────▶│  Auto-fill ITR  │────▶│  Tax Calculator │</w:t>
      </w:r>
      <w:r>
        <w:br/>
      </w:r>
      <w:r>
        <w:rPr>
          <w:rStyle w:val="VerbatimChar"/>
        </w:rPr>
        <w:t>│  (ITR-1 to 4)   │     │  (All fields)   │     │  (Liability)  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5: FILING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Review &amp; Approve│────▶│  </w:t>
      </w:r>
      <w:proofErr w:type="spellStart"/>
      <w:r>
        <w:rPr>
          <w:rStyle w:val="VerbatimChar"/>
        </w:rPr>
        <w:t>E-verify</w:t>
      </w:r>
      <w:proofErr w:type="spellEnd"/>
      <w:r>
        <w:rPr>
          <w:rStyle w:val="VerbatimChar"/>
        </w:rPr>
        <w:t xml:space="preserve"> (Aadhaar)│────▶│  Acknowledgment│</w:t>
      </w:r>
      <w:r>
        <w:br/>
      </w:r>
      <w:r>
        <w:rPr>
          <w:rStyle w:val="VerbatimChar"/>
        </w:rPr>
        <w:t>│  (CA Check)     │     │  or DSC         │     │  (ITR-V)      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</w:p>
    <w:p w14:paraId="6C13A69B" w14:textId="77777777" w:rsidR="00990A40" w:rsidRDefault="00990A40" w:rsidP="00990A40">
      <w:pPr>
        <w:pStyle w:val="Heading3"/>
      </w:pPr>
      <w:bookmarkStart w:id="23" w:name="key-features-1"/>
      <w:bookmarkEnd w:id="22"/>
      <w:r>
        <w:t>9.3 Key 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04"/>
        <w:gridCol w:w="4072"/>
      </w:tblGrid>
      <w:tr w:rsidR="00990A40" w14:paraId="71180379" w14:textId="77777777" w:rsidTr="00A02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EB87E9" w14:textId="77777777" w:rsidR="00990A40" w:rsidRDefault="00990A40" w:rsidP="00A02689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0EC9DC60" w14:textId="77777777" w:rsidR="00990A40" w:rsidRDefault="00990A40" w:rsidP="00A02689">
            <w:pPr>
              <w:pStyle w:val="Compact"/>
            </w:pPr>
            <w:r>
              <w:t>Description</w:t>
            </w:r>
          </w:p>
        </w:tc>
      </w:tr>
      <w:tr w:rsidR="00990A40" w14:paraId="27252A46" w14:textId="77777777" w:rsidTr="00A02689">
        <w:tc>
          <w:tcPr>
            <w:tcW w:w="0" w:type="auto"/>
          </w:tcPr>
          <w:p w14:paraId="414A266D" w14:textId="77777777" w:rsidR="00990A40" w:rsidRDefault="00990A40" w:rsidP="00A02689">
            <w:pPr>
              <w:pStyle w:val="Compact"/>
            </w:pPr>
            <w:r>
              <w:t>AIS Reconciliation</w:t>
            </w:r>
          </w:p>
        </w:tc>
        <w:tc>
          <w:tcPr>
            <w:tcW w:w="0" w:type="auto"/>
          </w:tcPr>
          <w:p w14:paraId="54B10BF9" w14:textId="77777777" w:rsidR="00990A40" w:rsidRDefault="00990A40" w:rsidP="00A02689">
            <w:pPr>
              <w:pStyle w:val="Compact"/>
            </w:pPr>
            <w:r>
              <w:t>Match with 26AS, flag discrepancies</w:t>
            </w:r>
          </w:p>
        </w:tc>
      </w:tr>
      <w:tr w:rsidR="00990A40" w14:paraId="66AE7CB8" w14:textId="77777777" w:rsidTr="00A02689">
        <w:tc>
          <w:tcPr>
            <w:tcW w:w="0" w:type="auto"/>
          </w:tcPr>
          <w:p w14:paraId="57D37899" w14:textId="77777777" w:rsidR="00990A40" w:rsidRDefault="00990A40" w:rsidP="00A02689">
            <w:pPr>
              <w:pStyle w:val="Compact"/>
            </w:pPr>
            <w:r>
              <w:t>Capital Gains Calculator</w:t>
            </w:r>
          </w:p>
        </w:tc>
        <w:tc>
          <w:tcPr>
            <w:tcW w:w="0" w:type="auto"/>
          </w:tcPr>
          <w:p w14:paraId="66C6761F" w14:textId="77777777" w:rsidR="00990A40" w:rsidRDefault="00990A40" w:rsidP="00A02689">
            <w:pPr>
              <w:pStyle w:val="Compact"/>
            </w:pPr>
            <w:r>
              <w:t>FIFO, LIFO, indexed cost</w:t>
            </w:r>
          </w:p>
        </w:tc>
      </w:tr>
      <w:tr w:rsidR="00990A40" w14:paraId="748B92AC" w14:textId="77777777" w:rsidTr="00A02689">
        <w:tc>
          <w:tcPr>
            <w:tcW w:w="0" w:type="auto"/>
          </w:tcPr>
          <w:p w14:paraId="4EF3898B" w14:textId="77777777" w:rsidR="00990A40" w:rsidRDefault="00990A40" w:rsidP="00A02689">
            <w:pPr>
              <w:pStyle w:val="Compact"/>
            </w:pPr>
            <w:r>
              <w:t>Section 234F Calculator</w:t>
            </w:r>
          </w:p>
        </w:tc>
        <w:tc>
          <w:tcPr>
            <w:tcW w:w="0" w:type="auto"/>
          </w:tcPr>
          <w:p w14:paraId="6FF06625" w14:textId="77777777" w:rsidR="00990A40" w:rsidRDefault="00990A40" w:rsidP="00A02689">
            <w:pPr>
              <w:pStyle w:val="Compact"/>
            </w:pPr>
            <w:r>
              <w:t>Late filing fees auto-calc</w:t>
            </w:r>
          </w:p>
        </w:tc>
      </w:tr>
      <w:tr w:rsidR="00990A40" w14:paraId="35C5B49E" w14:textId="77777777" w:rsidTr="00A02689">
        <w:tc>
          <w:tcPr>
            <w:tcW w:w="0" w:type="auto"/>
          </w:tcPr>
          <w:p w14:paraId="2986CCCB" w14:textId="77777777" w:rsidR="00990A40" w:rsidRDefault="00990A40" w:rsidP="00A02689">
            <w:pPr>
              <w:pStyle w:val="Compact"/>
            </w:pPr>
            <w:r>
              <w:t>Refund Optimizer</w:t>
            </w:r>
          </w:p>
        </w:tc>
        <w:tc>
          <w:tcPr>
            <w:tcW w:w="0" w:type="auto"/>
          </w:tcPr>
          <w:p w14:paraId="336B4869" w14:textId="77777777" w:rsidR="00990A40" w:rsidRDefault="00990A40" w:rsidP="00A02689">
            <w:pPr>
              <w:pStyle w:val="Compact"/>
            </w:pPr>
            <w:r>
              <w:t>Maximize TDS refund</w:t>
            </w:r>
          </w:p>
        </w:tc>
      </w:tr>
    </w:tbl>
    <w:p w14:paraId="7CAEEE62" w14:textId="77777777" w:rsidR="00990A40" w:rsidRDefault="00990A40" w:rsidP="00990A40">
      <w:r>
        <w:pict w14:anchorId="55FDE204">
          <v:rect id="_x0000_i1147" style="width:0;height:1.5pt" o:hralign="center" o:hrstd="t" o:hr="t"/>
        </w:pict>
      </w:r>
    </w:p>
    <w:p w14:paraId="5DFC0F66" w14:textId="77777777" w:rsidR="00990A40" w:rsidRDefault="00990A40" w:rsidP="00990A40">
      <w:pPr>
        <w:pStyle w:val="Heading2"/>
      </w:pPr>
      <w:bookmarkStart w:id="24" w:name="X4ef74ea5af30f8d65dd676e1adbf2195e5d686e"/>
      <w:bookmarkEnd w:id="20"/>
      <w:bookmarkEnd w:id="23"/>
      <w:r>
        <w:t>SECTION 10: MCA COMPLIANCE AGENT - DETAILED WORKFLOW</w:t>
      </w:r>
    </w:p>
    <w:p w14:paraId="29E7A82E" w14:textId="77777777" w:rsidR="00990A40" w:rsidRDefault="00990A40" w:rsidP="00990A40">
      <w:pPr>
        <w:pStyle w:val="Heading3"/>
      </w:pPr>
      <w:bookmarkStart w:id="25" w:name="problem-statement-2"/>
      <w:r>
        <w:t>10.1 Problem Statement</w:t>
      </w:r>
    </w:p>
    <w:p w14:paraId="372BA44F" w14:textId="77777777" w:rsidR="00990A40" w:rsidRDefault="00990A40" w:rsidP="00990A40">
      <w:pPr>
        <w:pStyle w:val="FirstParagraph"/>
      </w:pPr>
      <w:r>
        <w:rPr>
          <w:b/>
          <w:bCs/>
        </w:rPr>
        <w:t>Pain Points:</w:t>
      </w:r>
    </w:p>
    <w:p w14:paraId="204B3C00" w14:textId="77777777" w:rsidR="00990A40" w:rsidRDefault="00990A40" w:rsidP="00990A40">
      <w:pPr>
        <w:numPr>
          <w:ilvl w:val="0"/>
          <w:numId w:val="1"/>
        </w:numPr>
      </w:pPr>
      <w:r>
        <w:t>Multiple ROC filing deadlines (AOC-4, MGT-7, DPT-3, etc.)</w:t>
      </w:r>
    </w:p>
    <w:p w14:paraId="0149828D" w14:textId="77777777" w:rsidR="00990A40" w:rsidRDefault="00990A40" w:rsidP="00990A40">
      <w:pPr>
        <w:numPr>
          <w:ilvl w:val="0"/>
          <w:numId w:val="1"/>
        </w:numPr>
      </w:pPr>
      <w:r>
        <w:t>Director KYC (DIR-3 KYC) annual compliance</w:t>
      </w:r>
    </w:p>
    <w:p w14:paraId="7C2217B0" w14:textId="77777777" w:rsidR="00990A40" w:rsidRDefault="00990A40" w:rsidP="00990A40">
      <w:pPr>
        <w:numPr>
          <w:ilvl w:val="0"/>
          <w:numId w:val="1"/>
        </w:numPr>
      </w:pPr>
      <w:r>
        <w:t>Changing forms and requirements</w:t>
      </w:r>
    </w:p>
    <w:p w14:paraId="42F3AB2E" w14:textId="77777777" w:rsidR="00990A40" w:rsidRDefault="00990A40" w:rsidP="00990A40">
      <w:pPr>
        <w:numPr>
          <w:ilvl w:val="0"/>
          <w:numId w:val="1"/>
        </w:numPr>
      </w:pPr>
      <w:r>
        <w:t>Penalty for non-compliance</w:t>
      </w:r>
    </w:p>
    <w:p w14:paraId="18FAECD7" w14:textId="77777777" w:rsidR="00990A40" w:rsidRDefault="00990A40" w:rsidP="00990A40">
      <w:pPr>
        <w:pStyle w:val="FirstParagraph"/>
      </w:pPr>
      <w:r>
        <w:rPr>
          <w:b/>
          <w:bCs/>
        </w:rPr>
        <w:t>Market:</w:t>
      </w:r>
    </w:p>
    <w:p w14:paraId="6D5CA182" w14:textId="77777777" w:rsidR="00990A40" w:rsidRDefault="00990A40" w:rsidP="00990A40">
      <w:pPr>
        <w:numPr>
          <w:ilvl w:val="0"/>
          <w:numId w:val="1"/>
        </w:numPr>
      </w:pPr>
      <w:r>
        <w:t>15L+ active companies in India</w:t>
      </w:r>
    </w:p>
    <w:p w14:paraId="15ACFB47" w14:textId="77777777" w:rsidR="00990A40" w:rsidRDefault="00990A40" w:rsidP="00990A40">
      <w:pPr>
        <w:numPr>
          <w:ilvl w:val="0"/>
          <w:numId w:val="1"/>
        </w:numPr>
      </w:pPr>
      <w:r>
        <w:t>20L+ LLPs</w:t>
      </w:r>
    </w:p>
    <w:p w14:paraId="2830A0CC" w14:textId="77777777" w:rsidR="00990A40" w:rsidRDefault="00990A40" w:rsidP="00990A40">
      <w:pPr>
        <w:numPr>
          <w:ilvl w:val="0"/>
          <w:numId w:val="1"/>
        </w:numPr>
      </w:pPr>
      <w:r>
        <w:t>50L+ registered directors</w:t>
      </w:r>
    </w:p>
    <w:p w14:paraId="6C9568F4" w14:textId="77777777" w:rsidR="00990A40" w:rsidRDefault="00990A40" w:rsidP="00990A40">
      <w:pPr>
        <w:pStyle w:val="Heading3"/>
      </w:pPr>
      <w:bookmarkStart w:id="26" w:name="workflow-2"/>
      <w:bookmarkEnd w:id="25"/>
      <w:r>
        <w:lastRenderedPageBreak/>
        <w:t>10.2 Workflow</w:t>
      </w:r>
    </w:p>
    <w:p w14:paraId="3AE85758" w14:textId="77777777" w:rsidR="00990A40" w:rsidRDefault="00990A40" w:rsidP="00990A40">
      <w:pPr>
        <w:pStyle w:val="SourceCode"/>
      </w:pP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MCA COMPLIANCE AGENT WORKFLOW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PHASE 1: COMPANY DATA SYNC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MCA Portal     │────▶│  Company Master │────▶│  Director Data  │</w:t>
      </w:r>
      <w:r>
        <w:br/>
      </w:r>
      <w:r>
        <w:rPr>
          <w:rStyle w:val="VerbatimChar"/>
        </w:rPr>
        <w:t>│  (V2/V3)        │     │  Data Extract   │     │  (DIN, KYC)   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2: COMPLIANCE CALENDAR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Due Date       │────▶│  Status Tracker │────▶│  Alert System   │</w:t>
      </w:r>
      <w:r>
        <w:br/>
      </w:r>
      <w:r>
        <w:rPr>
          <w:rStyle w:val="VerbatimChar"/>
        </w:rPr>
        <w:t>│  Calculator     │     │  (Filed/Pending)│     │  (Email/WhatsApp│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3: FORM PREPARATION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Financial Data │────▶│  Auto-fill Form │────▶│  Attachment Gen │</w:t>
      </w:r>
      <w:r>
        <w:br/>
      </w:r>
      <w:r>
        <w:rPr>
          <w:rStyle w:val="VerbatimChar"/>
        </w:rPr>
        <w:t>│  (Tally Import) │     │  (XBRL/Non-XBRL)│     │  (Board Res, etc)│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4: FILING &amp; TRACKING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DSC Signing    │────▶│  Upload to MCA  │────▶│  SRN Tracking   │</w:t>
      </w:r>
      <w:r>
        <w:br/>
      </w:r>
      <w:r>
        <w:rPr>
          <w:rStyle w:val="VerbatimChar"/>
        </w:rPr>
        <w:t>│  (Auto/ Manual) │     │  Portal         │     │  &amp; Status     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</w:p>
    <w:p w14:paraId="7E6BAACC" w14:textId="77777777" w:rsidR="00990A40" w:rsidRDefault="00990A40" w:rsidP="00990A40">
      <w:pPr>
        <w:pStyle w:val="Heading3"/>
      </w:pPr>
      <w:bookmarkStart w:id="27" w:name="key-compliance-events-tracked"/>
      <w:bookmarkEnd w:id="26"/>
      <w:r>
        <w:t>10.3 Key Compliance Events Tracked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3"/>
        <w:gridCol w:w="2418"/>
        <w:gridCol w:w="2217"/>
        <w:gridCol w:w="1484"/>
      </w:tblGrid>
      <w:tr w:rsidR="00990A40" w14:paraId="2E4B15A3" w14:textId="77777777" w:rsidTr="00A02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846087" w14:textId="77777777" w:rsidR="00990A40" w:rsidRDefault="00990A40" w:rsidP="00A02689">
            <w:pPr>
              <w:pStyle w:val="Compact"/>
            </w:pPr>
            <w:r>
              <w:t>Form</w:t>
            </w:r>
          </w:p>
        </w:tc>
        <w:tc>
          <w:tcPr>
            <w:tcW w:w="0" w:type="auto"/>
          </w:tcPr>
          <w:p w14:paraId="0877DDCF" w14:textId="77777777" w:rsidR="00990A40" w:rsidRDefault="00990A40" w:rsidP="00A02689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7984FB9A" w14:textId="77777777" w:rsidR="00990A40" w:rsidRDefault="00990A40" w:rsidP="00A02689">
            <w:pPr>
              <w:pStyle w:val="Compact"/>
            </w:pPr>
            <w:r>
              <w:t>Due Date</w:t>
            </w:r>
          </w:p>
        </w:tc>
        <w:tc>
          <w:tcPr>
            <w:tcW w:w="0" w:type="auto"/>
          </w:tcPr>
          <w:p w14:paraId="7DB545FE" w14:textId="77777777" w:rsidR="00990A40" w:rsidRDefault="00990A40" w:rsidP="00A02689">
            <w:pPr>
              <w:pStyle w:val="Compact"/>
            </w:pPr>
            <w:r>
              <w:t>Penalty</w:t>
            </w:r>
          </w:p>
        </w:tc>
      </w:tr>
      <w:tr w:rsidR="00990A40" w14:paraId="77F1F6F8" w14:textId="77777777" w:rsidTr="00A02689">
        <w:tc>
          <w:tcPr>
            <w:tcW w:w="0" w:type="auto"/>
          </w:tcPr>
          <w:p w14:paraId="1189EB81" w14:textId="77777777" w:rsidR="00990A40" w:rsidRDefault="00990A40" w:rsidP="00A02689">
            <w:pPr>
              <w:pStyle w:val="Compact"/>
            </w:pPr>
            <w:r>
              <w:t>AOC-4</w:t>
            </w:r>
          </w:p>
        </w:tc>
        <w:tc>
          <w:tcPr>
            <w:tcW w:w="0" w:type="auto"/>
          </w:tcPr>
          <w:p w14:paraId="731C6CCE" w14:textId="77777777" w:rsidR="00990A40" w:rsidRDefault="00990A40" w:rsidP="00A02689">
            <w:pPr>
              <w:pStyle w:val="Compact"/>
            </w:pPr>
            <w:r>
              <w:t>Financial statements</w:t>
            </w:r>
          </w:p>
        </w:tc>
        <w:tc>
          <w:tcPr>
            <w:tcW w:w="0" w:type="auto"/>
          </w:tcPr>
          <w:p w14:paraId="24871CD7" w14:textId="77777777" w:rsidR="00990A40" w:rsidRDefault="00990A40" w:rsidP="00A02689">
            <w:pPr>
              <w:pStyle w:val="Compact"/>
            </w:pPr>
            <w:r>
              <w:t>30 days from AGM</w:t>
            </w:r>
          </w:p>
        </w:tc>
        <w:tc>
          <w:tcPr>
            <w:tcW w:w="0" w:type="auto"/>
          </w:tcPr>
          <w:p w14:paraId="6E6A1D46" w14:textId="77777777" w:rsidR="00990A40" w:rsidRDefault="00990A40" w:rsidP="00A02689">
            <w:pPr>
              <w:pStyle w:val="Compact"/>
            </w:pPr>
            <w:r>
              <w:t>₹100/day</w:t>
            </w:r>
          </w:p>
        </w:tc>
      </w:tr>
      <w:tr w:rsidR="00990A40" w14:paraId="3E78708D" w14:textId="77777777" w:rsidTr="00A02689">
        <w:tc>
          <w:tcPr>
            <w:tcW w:w="0" w:type="auto"/>
          </w:tcPr>
          <w:p w14:paraId="189C81B5" w14:textId="77777777" w:rsidR="00990A40" w:rsidRDefault="00990A40" w:rsidP="00A02689">
            <w:pPr>
              <w:pStyle w:val="Compact"/>
            </w:pPr>
            <w:r>
              <w:t>MGT-7</w:t>
            </w:r>
          </w:p>
        </w:tc>
        <w:tc>
          <w:tcPr>
            <w:tcW w:w="0" w:type="auto"/>
          </w:tcPr>
          <w:p w14:paraId="4728A8BD" w14:textId="77777777" w:rsidR="00990A40" w:rsidRDefault="00990A40" w:rsidP="00A02689">
            <w:pPr>
              <w:pStyle w:val="Compact"/>
            </w:pPr>
            <w:r>
              <w:t>Annual return</w:t>
            </w:r>
          </w:p>
        </w:tc>
        <w:tc>
          <w:tcPr>
            <w:tcW w:w="0" w:type="auto"/>
          </w:tcPr>
          <w:p w14:paraId="7DDE2609" w14:textId="77777777" w:rsidR="00990A40" w:rsidRDefault="00990A40" w:rsidP="00A02689">
            <w:pPr>
              <w:pStyle w:val="Compact"/>
            </w:pPr>
            <w:r>
              <w:t>60 days from AGM</w:t>
            </w:r>
          </w:p>
        </w:tc>
        <w:tc>
          <w:tcPr>
            <w:tcW w:w="0" w:type="auto"/>
          </w:tcPr>
          <w:p w14:paraId="4E661D22" w14:textId="77777777" w:rsidR="00990A40" w:rsidRDefault="00990A40" w:rsidP="00A02689">
            <w:pPr>
              <w:pStyle w:val="Compact"/>
            </w:pPr>
            <w:r>
              <w:t>₹50/day</w:t>
            </w:r>
          </w:p>
        </w:tc>
      </w:tr>
      <w:tr w:rsidR="00990A40" w14:paraId="30F2E0A8" w14:textId="77777777" w:rsidTr="00A02689">
        <w:tc>
          <w:tcPr>
            <w:tcW w:w="0" w:type="auto"/>
          </w:tcPr>
          <w:p w14:paraId="2D82AAD7" w14:textId="77777777" w:rsidR="00990A40" w:rsidRDefault="00990A40" w:rsidP="00A02689">
            <w:pPr>
              <w:pStyle w:val="Compact"/>
            </w:pPr>
            <w:r>
              <w:t>DIR-3 KYC</w:t>
            </w:r>
          </w:p>
        </w:tc>
        <w:tc>
          <w:tcPr>
            <w:tcW w:w="0" w:type="auto"/>
          </w:tcPr>
          <w:p w14:paraId="08E0B6E0" w14:textId="77777777" w:rsidR="00990A40" w:rsidRDefault="00990A40" w:rsidP="00A02689">
            <w:pPr>
              <w:pStyle w:val="Compact"/>
            </w:pPr>
            <w:r>
              <w:t>Director KYC</w:t>
            </w:r>
          </w:p>
        </w:tc>
        <w:tc>
          <w:tcPr>
            <w:tcW w:w="0" w:type="auto"/>
          </w:tcPr>
          <w:p w14:paraId="2FD46EC4" w14:textId="77777777" w:rsidR="00990A40" w:rsidRDefault="00990A40" w:rsidP="00A02689">
            <w:pPr>
              <w:pStyle w:val="Compact"/>
            </w:pPr>
            <w:r>
              <w:t>30 Sep</w:t>
            </w:r>
          </w:p>
        </w:tc>
        <w:tc>
          <w:tcPr>
            <w:tcW w:w="0" w:type="auto"/>
          </w:tcPr>
          <w:p w14:paraId="03AA224F" w14:textId="77777777" w:rsidR="00990A40" w:rsidRDefault="00990A40" w:rsidP="00A02689">
            <w:pPr>
              <w:pStyle w:val="Compact"/>
            </w:pPr>
            <w:r>
              <w:t>₹5,000</w:t>
            </w:r>
          </w:p>
        </w:tc>
      </w:tr>
      <w:tr w:rsidR="00990A40" w14:paraId="2329A9B7" w14:textId="77777777" w:rsidTr="00A02689">
        <w:tc>
          <w:tcPr>
            <w:tcW w:w="0" w:type="auto"/>
          </w:tcPr>
          <w:p w14:paraId="70A14A18" w14:textId="77777777" w:rsidR="00990A40" w:rsidRDefault="00990A40" w:rsidP="00A02689">
            <w:pPr>
              <w:pStyle w:val="Compact"/>
            </w:pPr>
            <w:r>
              <w:t>DPT-3</w:t>
            </w:r>
          </w:p>
        </w:tc>
        <w:tc>
          <w:tcPr>
            <w:tcW w:w="0" w:type="auto"/>
          </w:tcPr>
          <w:p w14:paraId="76A47C57" w14:textId="77777777" w:rsidR="00990A40" w:rsidRDefault="00990A40" w:rsidP="00A02689">
            <w:pPr>
              <w:pStyle w:val="Compact"/>
            </w:pPr>
            <w:r>
              <w:t>Return of deposits</w:t>
            </w:r>
          </w:p>
        </w:tc>
        <w:tc>
          <w:tcPr>
            <w:tcW w:w="0" w:type="auto"/>
          </w:tcPr>
          <w:p w14:paraId="1F431F1A" w14:textId="77777777" w:rsidR="00990A40" w:rsidRDefault="00990A40" w:rsidP="00A02689">
            <w:pPr>
              <w:pStyle w:val="Compact"/>
            </w:pPr>
            <w:r>
              <w:t>30 Jun</w:t>
            </w:r>
          </w:p>
        </w:tc>
        <w:tc>
          <w:tcPr>
            <w:tcW w:w="0" w:type="auto"/>
          </w:tcPr>
          <w:p w14:paraId="6D0CE7E8" w14:textId="77777777" w:rsidR="00990A40" w:rsidRDefault="00990A40" w:rsidP="00A02689">
            <w:pPr>
              <w:pStyle w:val="Compact"/>
            </w:pPr>
            <w:r>
              <w:t>₹1,000/day</w:t>
            </w:r>
          </w:p>
        </w:tc>
      </w:tr>
      <w:tr w:rsidR="00990A40" w14:paraId="109A09BF" w14:textId="77777777" w:rsidTr="00A02689">
        <w:tc>
          <w:tcPr>
            <w:tcW w:w="0" w:type="auto"/>
          </w:tcPr>
          <w:p w14:paraId="1060A3D4" w14:textId="77777777" w:rsidR="00990A40" w:rsidRDefault="00990A40" w:rsidP="00A02689">
            <w:pPr>
              <w:pStyle w:val="Compact"/>
            </w:pPr>
            <w:r>
              <w:t>ADT-1</w:t>
            </w:r>
          </w:p>
        </w:tc>
        <w:tc>
          <w:tcPr>
            <w:tcW w:w="0" w:type="auto"/>
          </w:tcPr>
          <w:p w14:paraId="6679C764" w14:textId="77777777" w:rsidR="00990A40" w:rsidRDefault="00990A40" w:rsidP="00A02689">
            <w:pPr>
              <w:pStyle w:val="Compact"/>
            </w:pPr>
            <w:r>
              <w:t>Auditor appointment</w:t>
            </w:r>
          </w:p>
        </w:tc>
        <w:tc>
          <w:tcPr>
            <w:tcW w:w="0" w:type="auto"/>
          </w:tcPr>
          <w:p w14:paraId="68E33D30" w14:textId="77777777" w:rsidR="00990A40" w:rsidRDefault="00990A40" w:rsidP="00A02689">
            <w:pPr>
              <w:pStyle w:val="Compact"/>
            </w:pPr>
            <w:r>
              <w:t>15 days from AGM</w:t>
            </w:r>
          </w:p>
        </w:tc>
        <w:tc>
          <w:tcPr>
            <w:tcW w:w="0" w:type="auto"/>
          </w:tcPr>
          <w:p w14:paraId="70AF4FEC" w14:textId="77777777" w:rsidR="00990A40" w:rsidRDefault="00990A40" w:rsidP="00A02689">
            <w:pPr>
              <w:pStyle w:val="Compact"/>
            </w:pPr>
            <w:r>
              <w:t>₹300/month</w:t>
            </w:r>
          </w:p>
        </w:tc>
      </w:tr>
    </w:tbl>
    <w:p w14:paraId="0074A55B" w14:textId="77777777" w:rsidR="00990A40" w:rsidRDefault="00990A40" w:rsidP="00990A40">
      <w:r>
        <w:pict w14:anchorId="07D4904B">
          <v:rect id="_x0000_i1148" style="width:0;height:1.5pt" o:hralign="center" o:hrstd="t" o:hr="t"/>
        </w:pict>
      </w:r>
    </w:p>
    <w:p w14:paraId="15F833AE" w14:textId="77777777" w:rsidR="00990A40" w:rsidRDefault="00990A40" w:rsidP="00990A40">
      <w:pPr>
        <w:pStyle w:val="Heading2"/>
      </w:pPr>
      <w:bookmarkStart w:id="28" w:name="X34227cdf7bc6bcb268be135bffebc62000fd5b3"/>
      <w:bookmarkEnd w:id="24"/>
      <w:bookmarkEnd w:id="27"/>
      <w:r>
        <w:lastRenderedPageBreak/>
        <w:t>SECTION 11: E-WAY BILL AGENT - DETAILED WORKFLOW</w:t>
      </w:r>
    </w:p>
    <w:p w14:paraId="6DE366B6" w14:textId="77777777" w:rsidR="00990A40" w:rsidRDefault="00990A40" w:rsidP="00990A40">
      <w:pPr>
        <w:pStyle w:val="Heading3"/>
      </w:pPr>
      <w:bookmarkStart w:id="29" w:name="problem-statement-3"/>
      <w:r>
        <w:t>11.1 Problem Statement</w:t>
      </w:r>
    </w:p>
    <w:p w14:paraId="47E84AEA" w14:textId="77777777" w:rsidR="00990A40" w:rsidRDefault="00990A40" w:rsidP="00990A40">
      <w:pPr>
        <w:pStyle w:val="FirstParagraph"/>
      </w:pPr>
      <w:r>
        <w:rPr>
          <w:b/>
          <w:bCs/>
        </w:rPr>
        <w:t>Pain Points:</w:t>
      </w:r>
    </w:p>
    <w:p w14:paraId="358EDFBB" w14:textId="77777777" w:rsidR="00990A40" w:rsidRDefault="00990A40" w:rsidP="00990A40">
      <w:pPr>
        <w:numPr>
          <w:ilvl w:val="0"/>
          <w:numId w:val="1"/>
        </w:numPr>
      </w:pPr>
      <w:r>
        <w:t>Manual e-way bill generation for each invoice</w:t>
      </w:r>
    </w:p>
    <w:p w14:paraId="4529D1EA" w14:textId="77777777" w:rsidR="00990A40" w:rsidRDefault="00990A40" w:rsidP="00990A40">
      <w:pPr>
        <w:numPr>
          <w:ilvl w:val="0"/>
          <w:numId w:val="1"/>
        </w:numPr>
      </w:pPr>
      <w:r>
        <w:t>HSN-distance validation errors</w:t>
      </w:r>
    </w:p>
    <w:p w14:paraId="7066D4B2" w14:textId="77777777" w:rsidR="00990A40" w:rsidRDefault="00990A40" w:rsidP="00990A40">
      <w:pPr>
        <w:numPr>
          <w:ilvl w:val="0"/>
          <w:numId w:val="1"/>
        </w:numPr>
      </w:pPr>
      <w:r>
        <w:t>Expiry tracking for goods in transit</w:t>
      </w:r>
    </w:p>
    <w:p w14:paraId="33FAB6F0" w14:textId="77777777" w:rsidR="00990A40" w:rsidRDefault="00990A40" w:rsidP="00990A40">
      <w:pPr>
        <w:numPr>
          <w:ilvl w:val="0"/>
          <w:numId w:val="1"/>
        </w:numPr>
      </w:pPr>
      <w:r>
        <w:t>Consolidation for multiple invoices</w:t>
      </w:r>
    </w:p>
    <w:p w14:paraId="3448DBD9" w14:textId="77777777" w:rsidR="00990A40" w:rsidRDefault="00990A40" w:rsidP="00990A40">
      <w:pPr>
        <w:pStyle w:val="FirstParagraph"/>
      </w:pPr>
      <w:r>
        <w:rPr>
          <w:b/>
          <w:bCs/>
        </w:rPr>
        <w:t>Market:</w:t>
      </w:r>
    </w:p>
    <w:p w14:paraId="6A26D252" w14:textId="77777777" w:rsidR="00990A40" w:rsidRDefault="00990A40" w:rsidP="00990A40">
      <w:pPr>
        <w:numPr>
          <w:ilvl w:val="0"/>
          <w:numId w:val="1"/>
        </w:numPr>
      </w:pPr>
      <w:r>
        <w:t>30Cr+ e-way bills generated monthly</w:t>
      </w:r>
    </w:p>
    <w:p w14:paraId="6E5F805C" w14:textId="77777777" w:rsidR="00990A40" w:rsidRDefault="00990A40" w:rsidP="00990A40">
      <w:pPr>
        <w:numPr>
          <w:ilvl w:val="0"/>
          <w:numId w:val="1"/>
        </w:numPr>
      </w:pPr>
      <w:r>
        <w:t>Mandatory for goods &gt;₹50,000</w:t>
      </w:r>
    </w:p>
    <w:p w14:paraId="60CC2AD4" w14:textId="77777777" w:rsidR="00990A40" w:rsidRDefault="00990A40" w:rsidP="00990A40">
      <w:pPr>
        <w:numPr>
          <w:ilvl w:val="0"/>
          <w:numId w:val="1"/>
        </w:numPr>
      </w:pPr>
      <w:r>
        <w:t>Growing enforcement</w:t>
      </w:r>
    </w:p>
    <w:p w14:paraId="1393E5F4" w14:textId="77777777" w:rsidR="00990A40" w:rsidRDefault="00990A40" w:rsidP="00990A40">
      <w:pPr>
        <w:pStyle w:val="Heading3"/>
      </w:pPr>
      <w:bookmarkStart w:id="30" w:name="workflow-3"/>
      <w:bookmarkEnd w:id="29"/>
      <w:r>
        <w:t>11.2 Workflow</w:t>
      </w:r>
    </w:p>
    <w:p w14:paraId="2BE97A70" w14:textId="77777777" w:rsidR="00990A40" w:rsidRDefault="00990A40" w:rsidP="00990A40">
      <w:pPr>
        <w:pStyle w:val="SourceCode"/>
      </w:pP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E-WAY BILL AGENT WORKFLOW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PHASE 1: INVOICE SCANNING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Invoice Import │────▶│  Value Check    │────▶│  HSN Validation │</w:t>
      </w:r>
      <w:r>
        <w:br/>
      </w:r>
      <w:r>
        <w:rPr>
          <w:rStyle w:val="VerbatimChar"/>
        </w:rPr>
        <w:t>│  (Tally/ERP)    │     │  (&gt;₹50K?)       │     │  (GST Rate)   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2: E-WAY BILL GENERATION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Distance Calc  │────▶│  Validity Calc  │────▶│  E-way Bill Gen │</w:t>
      </w:r>
      <w:r>
        <w:br/>
      </w:r>
      <w:r>
        <w:rPr>
          <w:rStyle w:val="VerbatimChar"/>
        </w:rPr>
        <w:t>│  (PIN to PIN)   │     │  (1 day/100km)  │     │  (NIC Portal) 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3: TRACKING &amp; ALERTS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Expiry Monitor │────▶│  Extension Alert│────▶│  Part B Update  │</w:t>
      </w:r>
      <w:r>
        <w:br/>
      </w:r>
      <w:r>
        <w:rPr>
          <w:rStyle w:val="VerbatimChar"/>
        </w:rPr>
        <w:t>│  (Real-time)    │     │  (4 hrs before) │     │  (Vehicle change)│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4: CONSOLIDATION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Multi-invoice  │────▶│  Consolidated   │────▶│  Route Optimize │</w:t>
      </w:r>
      <w:r>
        <w:br/>
      </w:r>
      <w:r>
        <w:rPr>
          <w:rStyle w:val="VerbatimChar"/>
        </w:rPr>
        <w:t>│  Grouping       │     │  E-way Bill     │     │  (for transporter)│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</w:p>
    <w:p w14:paraId="370AE864" w14:textId="77777777" w:rsidR="00990A40" w:rsidRDefault="00990A40" w:rsidP="00990A40">
      <w:pPr>
        <w:pStyle w:val="Heading3"/>
      </w:pPr>
      <w:bookmarkStart w:id="31" w:name="key-features-2"/>
      <w:bookmarkEnd w:id="30"/>
      <w:r>
        <w:lastRenderedPageBreak/>
        <w:t>11.3 Key 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8"/>
        <w:gridCol w:w="4846"/>
      </w:tblGrid>
      <w:tr w:rsidR="00990A40" w14:paraId="4167B964" w14:textId="77777777" w:rsidTr="00A02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8205AB" w14:textId="77777777" w:rsidR="00990A40" w:rsidRDefault="00990A40" w:rsidP="00A02689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6F203394" w14:textId="77777777" w:rsidR="00990A40" w:rsidRDefault="00990A40" w:rsidP="00A02689">
            <w:pPr>
              <w:pStyle w:val="Compact"/>
            </w:pPr>
            <w:r>
              <w:t>Description</w:t>
            </w:r>
          </w:p>
        </w:tc>
      </w:tr>
      <w:tr w:rsidR="00990A40" w14:paraId="0A20D431" w14:textId="77777777" w:rsidTr="00A02689">
        <w:tc>
          <w:tcPr>
            <w:tcW w:w="0" w:type="auto"/>
          </w:tcPr>
          <w:p w14:paraId="433FF849" w14:textId="77777777" w:rsidR="00990A40" w:rsidRDefault="00990A40" w:rsidP="00A02689">
            <w:pPr>
              <w:pStyle w:val="Compact"/>
            </w:pPr>
            <w:r>
              <w:t>Auto-Generation</w:t>
            </w:r>
          </w:p>
        </w:tc>
        <w:tc>
          <w:tcPr>
            <w:tcW w:w="0" w:type="auto"/>
          </w:tcPr>
          <w:p w14:paraId="0824E2E3" w14:textId="77777777" w:rsidR="00990A40" w:rsidRDefault="00990A40" w:rsidP="00A02689">
            <w:pPr>
              <w:pStyle w:val="Compact"/>
            </w:pPr>
            <w:r>
              <w:t>Trigger e-way bill when invoice &gt;₹50K</w:t>
            </w:r>
          </w:p>
        </w:tc>
      </w:tr>
      <w:tr w:rsidR="00990A40" w14:paraId="656A0363" w14:textId="77777777" w:rsidTr="00A02689">
        <w:tc>
          <w:tcPr>
            <w:tcW w:w="0" w:type="auto"/>
          </w:tcPr>
          <w:p w14:paraId="28791858" w14:textId="77777777" w:rsidR="00990A40" w:rsidRDefault="00990A40" w:rsidP="00A02689">
            <w:pPr>
              <w:pStyle w:val="Compact"/>
            </w:pPr>
            <w:r>
              <w:t>Distance API</w:t>
            </w:r>
          </w:p>
        </w:tc>
        <w:tc>
          <w:tcPr>
            <w:tcW w:w="0" w:type="auto"/>
          </w:tcPr>
          <w:p w14:paraId="48A7B8D1" w14:textId="77777777" w:rsidR="00990A40" w:rsidRDefault="00990A40" w:rsidP="00A02689">
            <w:pPr>
              <w:pStyle w:val="Compact"/>
            </w:pPr>
            <w:r>
              <w:t>Auto-calculate distance between PIN codes</w:t>
            </w:r>
          </w:p>
        </w:tc>
      </w:tr>
      <w:tr w:rsidR="00990A40" w14:paraId="5E3EDD6A" w14:textId="77777777" w:rsidTr="00A02689">
        <w:tc>
          <w:tcPr>
            <w:tcW w:w="0" w:type="auto"/>
          </w:tcPr>
          <w:p w14:paraId="2F10E886" w14:textId="77777777" w:rsidR="00990A40" w:rsidRDefault="00990A40" w:rsidP="00A02689">
            <w:pPr>
              <w:pStyle w:val="Compact"/>
            </w:pPr>
            <w:r>
              <w:t>Expiry Alerts</w:t>
            </w:r>
          </w:p>
        </w:tc>
        <w:tc>
          <w:tcPr>
            <w:tcW w:w="0" w:type="auto"/>
          </w:tcPr>
          <w:p w14:paraId="36B52450" w14:textId="77777777" w:rsidR="00990A40" w:rsidRDefault="00990A40" w:rsidP="00A02689">
            <w:pPr>
              <w:pStyle w:val="Compact"/>
            </w:pPr>
            <w:r>
              <w:t>Notify 4 hours before expiry</w:t>
            </w:r>
          </w:p>
        </w:tc>
      </w:tr>
      <w:tr w:rsidR="00990A40" w14:paraId="73A8E59C" w14:textId="77777777" w:rsidTr="00A02689">
        <w:tc>
          <w:tcPr>
            <w:tcW w:w="0" w:type="auto"/>
          </w:tcPr>
          <w:p w14:paraId="2CC108DF" w14:textId="77777777" w:rsidR="00990A40" w:rsidRDefault="00990A40" w:rsidP="00A02689">
            <w:pPr>
              <w:pStyle w:val="Compact"/>
            </w:pPr>
            <w:r>
              <w:t>Part B Auto-fill</w:t>
            </w:r>
          </w:p>
        </w:tc>
        <w:tc>
          <w:tcPr>
            <w:tcW w:w="0" w:type="auto"/>
          </w:tcPr>
          <w:p w14:paraId="047E12EE" w14:textId="77777777" w:rsidR="00990A40" w:rsidRDefault="00990A40" w:rsidP="00A02689">
            <w:pPr>
              <w:pStyle w:val="Compact"/>
            </w:pPr>
            <w:r>
              <w:t>Vehicle number from transporter integration</w:t>
            </w:r>
          </w:p>
        </w:tc>
      </w:tr>
      <w:tr w:rsidR="00990A40" w14:paraId="12426CE0" w14:textId="77777777" w:rsidTr="00A02689">
        <w:tc>
          <w:tcPr>
            <w:tcW w:w="0" w:type="auto"/>
          </w:tcPr>
          <w:p w14:paraId="317D97DF" w14:textId="77777777" w:rsidR="00990A40" w:rsidRDefault="00990A40" w:rsidP="00A02689">
            <w:pPr>
              <w:pStyle w:val="Compact"/>
            </w:pPr>
            <w:r>
              <w:t>Consolidation</w:t>
            </w:r>
          </w:p>
        </w:tc>
        <w:tc>
          <w:tcPr>
            <w:tcW w:w="0" w:type="auto"/>
          </w:tcPr>
          <w:p w14:paraId="3A3805C7" w14:textId="77777777" w:rsidR="00990A40" w:rsidRDefault="00990A40" w:rsidP="00A02689">
            <w:pPr>
              <w:pStyle w:val="Compact"/>
            </w:pPr>
            <w:r>
              <w:t>Group multiple invoices for single transport</w:t>
            </w:r>
          </w:p>
        </w:tc>
      </w:tr>
    </w:tbl>
    <w:p w14:paraId="19578F17" w14:textId="77777777" w:rsidR="00990A40" w:rsidRDefault="00990A40" w:rsidP="00990A40">
      <w:r>
        <w:pict w14:anchorId="00B042C0">
          <v:rect id="_x0000_i1149" style="width:0;height:1.5pt" o:hralign="center" o:hrstd="t" o:hr="t"/>
        </w:pict>
      </w:r>
    </w:p>
    <w:p w14:paraId="4F19244B" w14:textId="77777777" w:rsidR="00990A40" w:rsidRDefault="00990A40" w:rsidP="00990A40">
      <w:pPr>
        <w:pStyle w:val="Heading2"/>
      </w:pPr>
      <w:bookmarkStart w:id="32" w:name="X0b0de2142ef9bfbd7bf4da4d714371c45385554"/>
      <w:bookmarkEnd w:id="28"/>
      <w:bookmarkEnd w:id="31"/>
      <w:r>
        <w:t>SECTION 12: MSME LOAN AGENT - DETAILED WORKFLOW</w:t>
      </w:r>
    </w:p>
    <w:p w14:paraId="12924144" w14:textId="77777777" w:rsidR="00990A40" w:rsidRDefault="00990A40" w:rsidP="00990A40">
      <w:pPr>
        <w:pStyle w:val="Heading3"/>
      </w:pPr>
      <w:bookmarkStart w:id="33" w:name="problem-statement-4"/>
      <w:r>
        <w:t>12.1 Problem Statement</w:t>
      </w:r>
    </w:p>
    <w:p w14:paraId="0FDE9663" w14:textId="77777777" w:rsidR="00990A40" w:rsidRDefault="00990A40" w:rsidP="00990A40">
      <w:pPr>
        <w:pStyle w:val="FirstParagraph"/>
      </w:pPr>
      <w:r>
        <w:rPr>
          <w:b/>
          <w:bCs/>
        </w:rPr>
        <w:t>Pain Points:</w:t>
      </w:r>
    </w:p>
    <w:p w14:paraId="693C0EC8" w14:textId="77777777" w:rsidR="00990A40" w:rsidRDefault="00990A40" w:rsidP="00990A40">
      <w:pPr>
        <w:numPr>
          <w:ilvl w:val="0"/>
          <w:numId w:val="1"/>
        </w:numPr>
      </w:pPr>
      <w:r>
        <w:t>MSMEs struggle to get loans due to lack of credit history</w:t>
      </w:r>
    </w:p>
    <w:p w14:paraId="400FFF0D" w14:textId="77777777" w:rsidR="00990A40" w:rsidRDefault="00990A40" w:rsidP="00990A40">
      <w:pPr>
        <w:numPr>
          <w:ilvl w:val="0"/>
          <w:numId w:val="1"/>
        </w:numPr>
      </w:pPr>
      <w:r>
        <w:t>Manual document submission for each lender</w:t>
      </w:r>
    </w:p>
    <w:p w14:paraId="40B85AE2" w14:textId="77777777" w:rsidR="00990A40" w:rsidRDefault="00990A40" w:rsidP="00990A40">
      <w:pPr>
        <w:numPr>
          <w:ilvl w:val="0"/>
          <w:numId w:val="1"/>
        </w:numPr>
      </w:pPr>
      <w:r>
        <w:t>Different eligibility criteria across banks</w:t>
      </w:r>
    </w:p>
    <w:p w14:paraId="7B835CAD" w14:textId="77777777" w:rsidR="00990A40" w:rsidRDefault="00990A40" w:rsidP="00990A40">
      <w:pPr>
        <w:numPr>
          <w:ilvl w:val="0"/>
          <w:numId w:val="1"/>
        </w:numPr>
      </w:pPr>
      <w:r>
        <w:t>Long processing times</w:t>
      </w:r>
    </w:p>
    <w:p w14:paraId="79874B1C" w14:textId="77777777" w:rsidR="00990A40" w:rsidRDefault="00990A40" w:rsidP="00990A40">
      <w:pPr>
        <w:pStyle w:val="FirstParagraph"/>
      </w:pPr>
      <w:r>
        <w:rPr>
          <w:b/>
          <w:bCs/>
        </w:rPr>
        <w:t>Market:</w:t>
      </w:r>
    </w:p>
    <w:p w14:paraId="56597186" w14:textId="77777777" w:rsidR="00990A40" w:rsidRDefault="00990A40" w:rsidP="00990A40">
      <w:pPr>
        <w:numPr>
          <w:ilvl w:val="0"/>
          <w:numId w:val="1"/>
        </w:numPr>
      </w:pPr>
      <w:r>
        <w:t>6.3 Cr MSMEs in India</w:t>
      </w:r>
    </w:p>
    <w:p w14:paraId="4065015D" w14:textId="77777777" w:rsidR="00990A40" w:rsidRDefault="00990A40" w:rsidP="00990A40">
      <w:pPr>
        <w:numPr>
          <w:ilvl w:val="0"/>
          <w:numId w:val="1"/>
        </w:numPr>
      </w:pPr>
      <w:r>
        <w:t>₹20L Cr credit gap</w:t>
      </w:r>
    </w:p>
    <w:p w14:paraId="7DF224E6" w14:textId="77777777" w:rsidR="00990A40" w:rsidRDefault="00990A40" w:rsidP="00990A40">
      <w:pPr>
        <w:numPr>
          <w:ilvl w:val="0"/>
          <w:numId w:val="1"/>
        </w:numPr>
      </w:pPr>
      <w:r>
        <w:t>GST data can unlock lending</w:t>
      </w:r>
    </w:p>
    <w:p w14:paraId="4D7E7CC5" w14:textId="77777777" w:rsidR="00990A40" w:rsidRDefault="00990A40" w:rsidP="00990A40">
      <w:pPr>
        <w:pStyle w:val="Heading3"/>
      </w:pPr>
      <w:bookmarkStart w:id="34" w:name="workflow-4"/>
      <w:bookmarkEnd w:id="33"/>
      <w:r>
        <w:t>12.2 Workflow</w:t>
      </w:r>
    </w:p>
    <w:p w14:paraId="204D3B2F" w14:textId="6ACD78EB" w:rsidR="00990A40" w:rsidRDefault="00990A40" w:rsidP="00990A40">
      <w:pPr>
        <w:pStyle w:val="SourceCode"/>
        <w:rPr>
          <w:rStyle w:val="VerbatimChar"/>
        </w:rPr>
      </w:pP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MSME LOAN AGENT WORKFLOW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</w:p>
    <w:p w14:paraId="47523945" w14:textId="77777777" w:rsidR="00990A40" w:rsidRDefault="00990A40" w:rsidP="00990A40">
      <w:pPr>
        <w:pStyle w:val="SourceCode"/>
        <w:rPr>
          <w:rStyle w:val="VerbatimChar"/>
        </w:rPr>
      </w:pPr>
    </w:p>
    <w:p w14:paraId="215C648E" w14:textId="77777777" w:rsidR="00990A40" w:rsidRDefault="00990A40" w:rsidP="00990A40">
      <w:pPr>
        <w:pStyle w:val="SourceCode"/>
        <w:rPr>
          <w:rStyle w:val="VerbatimChar"/>
        </w:rPr>
      </w:pPr>
    </w:p>
    <w:p w14:paraId="07694F12" w14:textId="77777777" w:rsidR="00990A40" w:rsidRDefault="00990A40" w:rsidP="00990A40">
      <w:pPr>
        <w:pStyle w:val="SourceCode"/>
        <w:rPr>
          <w:rStyle w:val="VerbatimChar"/>
        </w:rPr>
      </w:pPr>
    </w:p>
    <w:p w14:paraId="08857D18" w14:textId="6E0B2167" w:rsidR="00990A40" w:rsidRDefault="00990A40" w:rsidP="00990A40">
      <w:pPr>
        <w:pStyle w:val="SourceCode"/>
      </w:pPr>
      <w:r>
        <w:rPr>
          <w:rStyle w:val="VerbatimChar"/>
        </w:rPr>
        <w:lastRenderedPageBreak/>
        <w:t>PHASE 1: CREDIT SCORING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GST Data Parse │────▶│  Revenue Trend  │────▶│  Compliance Score│</w:t>
      </w:r>
      <w:r>
        <w:br/>
      </w:r>
      <w:r>
        <w:rPr>
          <w:rStyle w:val="VerbatimChar"/>
        </w:rPr>
        <w:t>│  (36 months)    │     │  Analysis       │     │  (Filing Regularity)│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│                       │                       │</w:t>
      </w:r>
      <w:r>
        <w:br/>
      </w:r>
      <w:r>
        <w:rPr>
          <w:rStyle w:val="VerbatimChar"/>
        </w:rPr>
        <w:t xml:space="preserve">         ▼                       ▼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Agent Action: Extract turnover, filing history, ITC utilization from   │</w:t>
      </w:r>
      <w:r>
        <w:br/>
      </w:r>
      <w:r>
        <w:rPr>
          <w:rStyle w:val="VerbatimChar"/>
        </w:rPr>
        <w:t>│  GST returns. Calculate growth rate, seasonality, compliance score.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PHASE 2: LENDER MATCHING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Eligibility    │────▶│  Interest Rate  │────▶│  Best Match     │</w:t>
      </w:r>
      <w:r>
        <w:br/>
      </w:r>
      <w:r>
        <w:rPr>
          <w:rStyle w:val="VerbatimChar"/>
        </w:rPr>
        <w:t>│  Check (Rules)  │     │  Comparison     │     │  Recommendation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│                       │                       │</w:t>
      </w:r>
      <w:r>
        <w:br/>
      </w:r>
      <w:r>
        <w:rPr>
          <w:rStyle w:val="VerbatimChar"/>
        </w:rPr>
        <w:t xml:space="preserve">         ▼                       ▼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Agent Action: Match business profile with lender criteria (turnover,   │</w:t>
      </w:r>
      <w:r>
        <w:br/>
      </w:r>
      <w:r>
        <w:rPr>
          <w:rStyle w:val="VerbatimChar"/>
        </w:rPr>
        <w:t>│  vintage, industry). Compare interest rates, tenure, collateral needs.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PHASE 3: APPLICATION AUTO-FILL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CMA Data Prep  │────▶│  Project Report │────▶│  Document       │</w:t>
      </w:r>
      <w:r>
        <w:br/>
      </w:r>
      <w:r>
        <w:rPr>
          <w:rStyle w:val="VerbatimChar"/>
        </w:rPr>
        <w:t>│  (Auto-generate)│     │  (AI Draft)     │     │  Checklist    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│                       │                       │</w:t>
      </w:r>
      <w:r>
        <w:br/>
      </w:r>
      <w:r>
        <w:rPr>
          <w:rStyle w:val="VerbatimChar"/>
        </w:rPr>
        <w:t xml:space="preserve">         ▼                       ▼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Agent Action: Generate CMA data from GST, draft project report using   │</w:t>
      </w:r>
      <w:r>
        <w:br/>
      </w:r>
      <w:r>
        <w:rPr>
          <w:rStyle w:val="VerbatimChar"/>
        </w:rPr>
        <w:t>│  LLM, create document checklist based on lender requirements.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PHASE 4: TRACKING &amp; FOLLOW-UP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Application    │────▶│  Query Response │────▶│  Disbursement   │</w:t>
      </w:r>
      <w:r>
        <w:br/>
      </w:r>
      <w:r>
        <w:rPr>
          <w:rStyle w:val="VerbatimChar"/>
        </w:rPr>
        <w:t>│  Status Track   │     │  (Auto-draft)   │     │  Tracking     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</w:p>
    <w:p w14:paraId="041CA7F0" w14:textId="77777777" w:rsidR="00990A40" w:rsidRDefault="00990A40" w:rsidP="00990A40">
      <w:pPr>
        <w:pStyle w:val="Heading3"/>
      </w:pPr>
      <w:bookmarkStart w:id="35" w:name="key-features-3"/>
      <w:bookmarkEnd w:id="34"/>
      <w:r>
        <w:lastRenderedPageBreak/>
        <w:t>12.3 Key 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38"/>
        <w:gridCol w:w="4299"/>
      </w:tblGrid>
      <w:tr w:rsidR="00990A40" w14:paraId="40BE61B0" w14:textId="77777777" w:rsidTr="00A02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6347BA" w14:textId="77777777" w:rsidR="00990A40" w:rsidRDefault="00990A40" w:rsidP="00A02689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2DC3847C" w14:textId="77777777" w:rsidR="00990A40" w:rsidRDefault="00990A40" w:rsidP="00A02689">
            <w:pPr>
              <w:pStyle w:val="Compact"/>
            </w:pPr>
            <w:r>
              <w:t>Description</w:t>
            </w:r>
          </w:p>
        </w:tc>
      </w:tr>
      <w:tr w:rsidR="00990A40" w14:paraId="477A7ECA" w14:textId="77777777" w:rsidTr="00A02689">
        <w:tc>
          <w:tcPr>
            <w:tcW w:w="0" w:type="auto"/>
          </w:tcPr>
          <w:p w14:paraId="62B67234" w14:textId="77777777" w:rsidR="00990A40" w:rsidRDefault="00990A40" w:rsidP="00A02689">
            <w:pPr>
              <w:pStyle w:val="Compact"/>
            </w:pPr>
            <w:r>
              <w:t>GST Credit Score</w:t>
            </w:r>
          </w:p>
        </w:tc>
        <w:tc>
          <w:tcPr>
            <w:tcW w:w="0" w:type="auto"/>
          </w:tcPr>
          <w:p w14:paraId="0C4829DB" w14:textId="77777777" w:rsidR="00990A40" w:rsidRDefault="00990A40" w:rsidP="00A02689">
            <w:pPr>
              <w:pStyle w:val="Compact"/>
            </w:pPr>
            <w:r>
              <w:t>Proprietary score based on GST data</w:t>
            </w:r>
          </w:p>
        </w:tc>
      </w:tr>
      <w:tr w:rsidR="00990A40" w14:paraId="41661DF1" w14:textId="77777777" w:rsidTr="00A02689">
        <w:tc>
          <w:tcPr>
            <w:tcW w:w="0" w:type="auto"/>
          </w:tcPr>
          <w:p w14:paraId="415EE91E" w14:textId="77777777" w:rsidR="00990A40" w:rsidRDefault="00990A40" w:rsidP="00A02689">
            <w:pPr>
              <w:pStyle w:val="Compact"/>
            </w:pPr>
            <w:r>
              <w:t>Lender Marketplace</w:t>
            </w:r>
          </w:p>
        </w:tc>
        <w:tc>
          <w:tcPr>
            <w:tcW w:w="0" w:type="auto"/>
          </w:tcPr>
          <w:p w14:paraId="712206A7" w14:textId="77777777" w:rsidR="00990A40" w:rsidRDefault="00990A40" w:rsidP="00A02689">
            <w:pPr>
              <w:pStyle w:val="Compact"/>
            </w:pPr>
            <w:r>
              <w:t>20+ lenders with real-time eligibility</w:t>
            </w:r>
          </w:p>
        </w:tc>
      </w:tr>
      <w:tr w:rsidR="00990A40" w14:paraId="7B5607CC" w14:textId="77777777" w:rsidTr="00A02689">
        <w:tc>
          <w:tcPr>
            <w:tcW w:w="0" w:type="auto"/>
          </w:tcPr>
          <w:p w14:paraId="05978856" w14:textId="77777777" w:rsidR="00990A40" w:rsidRDefault="00990A40" w:rsidP="00A02689">
            <w:pPr>
              <w:pStyle w:val="Compact"/>
            </w:pPr>
            <w:r>
              <w:t>Document Vault</w:t>
            </w:r>
          </w:p>
        </w:tc>
        <w:tc>
          <w:tcPr>
            <w:tcW w:w="0" w:type="auto"/>
          </w:tcPr>
          <w:p w14:paraId="2156004B" w14:textId="77777777" w:rsidR="00990A40" w:rsidRDefault="00990A40" w:rsidP="00A02689">
            <w:pPr>
              <w:pStyle w:val="Compact"/>
            </w:pPr>
            <w:r>
              <w:t>Secure storage for KYC, financials</w:t>
            </w:r>
          </w:p>
        </w:tc>
      </w:tr>
      <w:tr w:rsidR="00990A40" w14:paraId="6F3CB567" w14:textId="77777777" w:rsidTr="00A02689">
        <w:tc>
          <w:tcPr>
            <w:tcW w:w="0" w:type="auto"/>
          </w:tcPr>
          <w:p w14:paraId="2E76130C" w14:textId="77777777" w:rsidR="00990A40" w:rsidRDefault="00990A40" w:rsidP="00A02689">
            <w:pPr>
              <w:pStyle w:val="Compact"/>
            </w:pPr>
            <w:r>
              <w:t>Application Tracker</w:t>
            </w:r>
          </w:p>
        </w:tc>
        <w:tc>
          <w:tcPr>
            <w:tcW w:w="0" w:type="auto"/>
          </w:tcPr>
          <w:p w14:paraId="02C5899B" w14:textId="77777777" w:rsidR="00990A40" w:rsidRDefault="00990A40" w:rsidP="00A02689">
            <w:pPr>
              <w:pStyle w:val="Compact"/>
            </w:pPr>
            <w:r>
              <w:t>Real-time status from all lenders</w:t>
            </w:r>
          </w:p>
        </w:tc>
      </w:tr>
      <w:tr w:rsidR="00990A40" w14:paraId="2C9630EC" w14:textId="77777777" w:rsidTr="00A02689">
        <w:tc>
          <w:tcPr>
            <w:tcW w:w="0" w:type="auto"/>
          </w:tcPr>
          <w:p w14:paraId="0708362C" w14:textId="77777777" w:rsidR="00990A40" w:rsidRDefault="00990A40" w:rsidP="00A02689">
            <w:pPr>
              <w:pStyle w:val="Compact"/>
            </w:pPr>
            <w:r>
              <w:t>Query Response</w:t>
            </w:r>
          </w:p>
        </w:tc>
        <w:tc>
          <w:tcPr>
            <w:tcW w:w="0" w:type="auto"/>
          </w:tcPr>
          <w:p w14:paraId="6112E2DD" w14:textId="77777777" w:rsidR="00990A40" w:rsidRDefault="00990A40" w:rsidP="00A02689">
            <w:pPr>
              <w:pStyle w:val="Compact"/>
            </w:pPr>
            <w:r>
              <w:t>Auto-draft responses to lender queries</w:t>
            </w:r>
          </w:p>
        </w:tc>
      </w:tr>
    </w:tbl>
    <w:p w14:paraId="18DF9226" w14:textId="77777777" w:rsidR="00990A40" w:rsidRDefault="00990A40" w:rsidP="00990A40">
      <w:r>
        <w:pict w14:anchorId="04FD6764">
          <v:rect id="_x0000_i1150" style="width:0;height:1.5pt" o:hralign="center" o:hrstd="t" o:hr="t"/>
        </w:pict>
      </w:r>
    </w:p>
    <w:p w14:paraId="53F6690F" w14:textId="77777777" w:rsidR="00990A40" w:rsidRDefault="00990A40" w:rsidP="00990A40">
      <w:pPr>
        <w:pStyle w:val="Heading2"/>
      </w:pPr>
      <w:bookmarkStart w:id="36" w:name="X51ac8cb916cab914c10fe26992ef47651eff6f8"/>
      <w:bookmarkEnd w:id="32"/>
      <w:bookmarkEnd w:id="35"/>
      <w:r>
        <w:t>SECTION 13: VENDOR MANAGEMENT AGENT - DETAILED WORKFLOW</w:t>
      </w:r>
    </w:p>
    <w:p w14:paraId="2F295990" w14:textId="77777777" w:rsidR="00990A40" w:rsidRDefault="00990A40" w:rsidP="00990A40">
      <w:pPr>
        <w:pStyle w:val="Heading3"/>
      </w:pPr>
      <w:bookmarkStart w:id="37" w:name="problem-statement-5"/>
      <w:r>
        <w:t>13.1 Problem Statement</w:t>
      </w:r>
    </w:p>
    <w:p w14:paraId="605DBF7A" w14:textId="77777777" w:rsidR="00990A40" w:rsidRDefault="00990A40" w:rsidP="00990A40">
      <w:pPr>
        <w:pStyle w:val="FirstParagraph"/>
      </w:pPr>
      <w:r>
        <w:rPr>
          <w:b/>
          <w:bCs/>
        </w:rPr>
        <w:t>Pain Points:</w:t>
      </w:r>
    </w:p>
    <w:p w14:paraId="0787A72E" w14:textId="77777777" w:rsidR="00990A40" w:rsidRDefault="00990A40" w:rsidP="00990A40">
      <w:pPr>
        <w:numPr>
          <w:ilvl w:val="0"/>
          <w:numId w:val="1"/>
        </w:numPr>
      </w:pPr>
      <w:r>
        <w:t>Tracking vendor GST compliance manually</w:t>
      </w:r>
    </w:p>
    <w:p w14:paraId="7A254CD9" w14:textId="77777777" w:rsidR="00990A40" w:rsidRDefault="00990A40" w:rsidP="00990A40">
      <w:pPr>
        <w:numPr>
          <w:ilvl w:val="0"/>
          <w:numId w:val="1"/>
        </w:numPr>
      </w:pPr>
      <w:r>
        <w:t>Payment delays due to verification</w:t>
      </w:r>
    </w:p>
    <w:p w14:paraId="0402296E" w14:textId="77777777" w:rsidR="00990A40" w:rsidRDefault="00990A40" w:rsidP="00990A40">
      <w:pPr>
        <w:numPr>
          <w:ilvl w:val="0"/>
          <w:numId w:val="1"/>
        </w:numPr>
      </w:pPr>
      <w:r>
        <w:t>No centralized vendor database</w:t>
      </w:r>
    </w:p>
    <w:p w14:paraId="61FC1988" w14:textId="77777777" w:rsidR="00990A40" w:rsidRDefault="00990A40" w:rsidP="00990A40">
      <w:pPr>
        <w:numPr>
          <w:ilvl w:val="0"/>
          <w:numId w:val="1"/>
        </w:numPr>
      </w:pPr>
      <w:r>
        <w:t>PO-Invoice matching issues</w:t>
      </w:r>
    </w:p>
    <w:p w14:paraId="1F6C5591" w14:textId="77777777" w:rsidR="00990A40" w:rsidRDefault="00990A40" w:rsidP="00990A40">
      <w:pPr>
        <w:pStyle w:val="FirstParagraph"/>
      </w:pPr>
      <w:r>
        <w:rPr>
          <w:b/>
          <w:bCs/>
        </w:rPr>
        <w:t>Market:</w:t>
      </w:r>
    </w:p>
    <w:p w14:paraId="1A1B6961" w14:textId="77777777" w:rsidR="00990A40" w:rsidRDefault="00990A40" w:rsidP="00990A40">
      <w:pPr>
        <w:numPr>
          <w:ilvl w:val="0"/>
          <w:numId w:val="1"/>
        </w:numPr>
      </w:pPr>
      <w:r>
        <w:t>All businesses with vendors</w:t>
      </w:r>
    </w:p>
    <w:p w14:paraId="28A66F94" w14:textId="77777777" w:rsidR="00990A40" w:rsidRDefault="00990A40" w:rsidP="00990A40">
      <w:pPr>
        <w:numPr>
          <w:ilvl w:val="0"/>
          <w:numId w:val="1"/>
        </w:numPr>
      </w:pPr>
      <w:r>
        <w:t>B2B commerce growing rapidly</w:t>
      </w:r>
    </w:p>
    <w:p w14:paraId="1413433B" w14:textId="77777777" w:rsidR="00990A40" w:rsidRDefault="00990A40" w:rsidP="00990A40">
      <w:pPr>
        <w:numPr>
          <w:ilvl w:val="0"/>
          <w:numId w:val="1"/>
        </w:numPr>
      </w:pPr>
      <w:r>
        <w:t>Vendor onboarding friction</w:t>
      </w:r>
    </w:p>
    <w:p w14:paraId="4206E655" w14:textId="77777777" w:rsidR="00990A40" w:rsidRDefault="00990A40" w:rsidP="00990A40">
      <w:pPr>
        <w:pStyle w:val="Heading3"/>
      </w:pPr>
      <w:bookmarkStart w:id="38" w:name="workflow-5"/>
      <w:bookmarkEnd w:id="37"/>
      <w:r>
        <w:t>13.2 Workflow</w:t>
      </w:r>
    </w:p>
    <w:p w14:paraId="12964A93" w14:textId="2D88F681" w:rsidR="00990A40" w:rsidRDefault="00990A40" w:rsidP="00990A40">
      <w:pPr>
        <w:pStyle w:val="SourceCode"/>
        <w:rPr>
          <w:rStyle w:val="VerbatimChar"/>
        </w:rPr>
      </w:pP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VENDOR MANAGEMENT AGENT WORKFLOW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PHASE 1: VENDOR ONBOARDING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GSTIN Verify   │────▶│  Compliance     │────▶│  Risk Score     │</w:t>
      </w:r>
      <w:r>
        <w:br/>
      </w:r>
      <w:r>
        <w:rPr>
          <w:rStyle w:val="VerbatimChar"/>
        </w:rPr>
        <w:t>│  (Active/Inactive)│    │  Check (2B/3B)  │     │  Assignment   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2: ONGOING MONITORING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Monthly GST    │────▶│  Filing Alert   │────▶│  ITC Risk Alert │</w:t>
      </w:r>
      <w:r>
        <w:br/>
      </w:r>
      <w:r>
        <w:rPr>
          <w:rStyle w:val="VerbatimChar"/>
        </w:rPr>
        <w:lastRenderedPageBreak/>
        <w:t>│  Status Check   │     │  (Non-compliance)│     │  (Vendor suspended)│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</w:p>
    <w:p w14:paraId="1DBF11B0" w14:textId="465AB02B" w:rsidR="00990A40" w:rsidRDefault="00990A40" w:rsidP="00990A40">
      <w:pPr>
        <w:pStyle w:val="SourceCode"/>
      </w:pPr>
      <w:r>
        <w:br/>
      </w:r>
      <w:r>
        <w:br/>
      </w:r>
      <w:r>
        <w:rPr>
          <w:rStyle w:val="VerbatimChar"/>
        </w:rPr>
        <w:t>PHASE 3: PAYMENT OPTIMIZATION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PO-Invoice     │────▶│  3-way Match    │────▶│  Payment Schedule│</w:t>
      </w:r>
      <w:r>
        <w:br/>
      </w:r>
      <w:r>
        <w:rPr>
          <w:rStyle w:val="VerbatimChar"/>
        </w:rPr>
        <w:t xml:space="preserve">│  Matching       │     │  (GRN + PO + </w:t>
      </w:r>
      <w:proofErr w:type="spellStart"/>
      <w:r>
        <w:rPr>
          <w:rStyle w:val="VerbatimChar"/>
        </w:rPr>
        <w:t>Inv</w:t>
      </w:r>
      <w:proofErr w:type="spellEnd"/>
      <w:r>
        <w:rPr>
          <w:rStyle w:val="VerbatimChar"/>
        </w:rPr>
        <w:t>)│     │  Optimization 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4: VENDOR SCORECARD</w:t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     </w:t>
      </w:r>
      <w:r>
        <w:rPr>
          <w:rStyle w:val="VerbatimChar"/>
        </w:rPr>
        <w:t xml:space="preserve"> </w:t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Performance    │────▶│  Benchmark      │────▶│  Negotiation    │</w:t>
      </w:r>
      <w:r>
        <w:br/>
      </w:r>
      <w:r>
        <w:rPr>
          <w:rStyle w:val="VerbatimChar"/>
        </w:rPr>
        <w:t xml:space="preserve">│  Metrics        │     │  Report         │     </w:t>
      </w:r>
      <w:r>
        <w:rPr>
          <w:rStyle w:val="VerbatimChar"/>
        </w:rPr>
        <w:t xml:space="preserve"> </w:t>
      </w:r>
      <w:r>
        <w:rPr>
          <w:rStyle w:val="VerbatimChar"/>
        </w:rPr>
        <w:t>│  Insights   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</w:t>
      </w:r>
      <w:r>
        <w:rPr>
          <w:rStyle w:val="VerbatimChar"/>
        </w:rPr>
        <w:t xml:space="preserve"> </w:t>
      </w:r>
      <w:r>
        <w:rPr>
          <w:rStyle w:val="VerbatimChar"/>
        </w:rPr>
        <w:t>└─────────────────┘</w:t>
      </w:r>
    </w:p>
    <w:p w14:paraId="4616595D" w14:textId="77777777" w:rsidR="00990A40" w:rsidRDefault="00990A40" w:rsidP="00990A40">
      <w:pPr>
        <w:pStyle w:val="Heading3"/>
      </w:pPr>
      <w:bookmarkStart w:id="39" w:name="key-features-4"/>
      <w:bookmarkEnd w:id="38"/>
      <w:r>
        <w:t>13.3 Key 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4"/>
        <w:gridCol w:w="4432"/>
      </w:tblGrid>
      <w:tr w:rsidR="00990A40" w14:paraId="7091A130" w14:textId="77777777" w:rsidTr="00A02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6F291D" w14:textId="77777777" w:rsidR="00990A40" w:rsidRDefault="00990A40" w:rsidP="00A02689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5D891FB1" w14:textId="77777777" w:rsidR="00990A40" w:rsidRDefault="00990A40" w:rsidP="00A02689">
            <w:pPr>
              <w:pStyle w:val="Compact"/>
            </w:pPr>
            <w:r>
              <w:t>Description</w:t>
            </w:r>
          </w:p>
        </w:tc>
      </w:tr>
      <w:tr w:rsidR="00990A40" w14:paraId="21656609" w14:textId="77777777" w:rsidTr="00A02689">
        <w:tc>
          <w:tcPr>
            <w:tcW w:w="0" w:type="auto"/>
          </w:tcPr>
          <w:p w14:paraId="1DE1B11D" w14:textId="77777777" w:rsidR="00990A40" w:rsidRDefault="00990A40" w:rsidP="00A02689">
            <w:pPr>
              <w:pStyle w:val="Compact"/>
            </w:pPr>
            <w:r>
              <w:t>GSTIN Verification</w:t>
            </w:r>
          </w:p>
        </w:tc>
        <w:tc>
          <w:tcPr>
            <w:tcW w:w="0" w:type="auto"/>
          </w:tcPr>
          <w:p w14:paraId="765476FB" w14:textId="77777777" w:rsidR="00990A40" w:rsidRDefault="00990A40" w:rsidP="00A02689">
            <w:pPr>
              <w:pStyle w:val="Compact"/>
            </w:pPr>
            <w:r>
              <w:t>Real-time GST portal check</w:t>
            </w:r>
          </w:p>
        </w:tc>
      </w:tr>
      <w:tr w:rsidR="00990A40" w14:paraId="4CBE8687" w14:textId="77777777" w:rsidTr="00A02689">
        <w:tc>
          <w:tcPr>
            <w:tcW w:w="0" w:type="auto"/>
          </w:tcPr>
          <w:p w14:paraId="4A081BA5" w14:textId="77777777" w:rsidR="00990A40" w:rsidRDefault="00990A40" w:rsidP="00A02689">
            <w:pPr>
              <w:pStyle w:val="Compact"/>
            </w:pPr>
            <w:r>
              <w:t>Compliance Score</w:t>
            </w:r>
          </w:p>
        </w:tc>
        <w:tc>
          <w:tcPr>
            <w:tcW w:w="0" w:type="auto"/>
          </w:tcPr>
          <w:p w14:paraId="34196182" w14:textId="77777777" w:rsidR="00990A40" w:rsidRDefault="00990A40" w:rsidP="00A02689">
            <w:pPr>
              <w:pStyle w:val="Compact"/>
            </w:pPr>
            <w:r>
              <w:t>Based on filing regularity</w:t>
            </w:r>
          </w:p>
        </w:tc>
      </w:tr>
      <w:tr w:rsidR="00990A40" w14:paraId="6C1E1EB4" w14:textId="77777777" w:rsidTr="00A02689">
        <w:tc>
          <w:tcPr>
            <w:tcW w:w="0" w:type="auto"/>
          </w:tcPr>
          <w:p w14:paraId="443BBBC4" w14:textId="77777777" w:rsidR="00990A40" w:rsidRDefault="00990A40" w:rsidP="00A02689">
            <w:pPr>
              <w:pStyle w:val="Compact"/>
            </w:pPr>
            <w:r>
              <w:t>ITC Risk Alert</w:t>
            </w:r>
          </w:p>
        </w:tc>
        <w:tc>
          <w:tcPr>
            <w:tcW w:w="0" w:type="auto"/>
          </w:tcPr>
          <w:p w14:paraId="429F160F" w14:textId="77777777" w:rsidR="00990A40" w:rsidRDefault="00990A40" w:rsidP="00A02689">
            <w:pPr>
              <w:pStyle w:val="Compact"/>
            </w:pPr>
            <w:r>
              <w:t>Notify if vendor becomes non-compliant</w:t>
            </w:r>
          </w:p>
        </w:tc>
      </w:tr>
      <w:tr w:rsidR="00990A40" w14:paraId="657963FD" w14:textId="77777777" w:rsidTr="00A02689">
        <w:tc>
          <w:tcPr>
            <w:tcW w:w="0" w:type="auto"/>
          </w:tcPr>
          <w:p w14:paraId="5A8CD6C0" w14:textId="77777777" w:rsidR="00990A40" w:rsidRDefault="00990A40" w:rsidP="00A02689">
            <w:pPr>
              <w:pStyle w:val="Compact"/>
            </w:pPr>
            <w:r>
              <w:t>3-way Matching</w:t>
            </w:r>
          </w:p>
        </w:tc>
        <w:tc>
          <w:tcPr>
            <w:tcW w:w="0" w:type="auto"/>
          </w:tcPr>
          <w:p w14:paraId="68176B39" w14:textId="77777777" w:rsidR="00990A40" w:rsidRDefault="00990A40" w:rsidP="00A02689">
            <w:pPr>
              <w:pStyle w:val="Compact"/>
            </w:pPr>
            <w:r>
              <w:t>PO + GRN + Invoice auto-match</w:t>
            </w:r>
          </w:p>
        </w:tc>
      </w:tr>
      <w:tr w:rsidR="00990A40" w14:paraId="5EC89548" w14:textId="77777777" w:rsidTr="00A02689">
        <w:tc>
          <w:tcPr>
            <w:tcW w:w="0" w:type="auto"/>
          </w:tcPr>
          <w:p w14:paraId="7CFDCB88" w14:textId="77777777" w:rsidR="00990A40" w:rsidRDefault="00990A40" w:rsidP="00A02689">
            <w:pPr>
              <w:pStyle w:val="Compact"/>
            </w:pPr>
            <w:r>
              <w:t>Payment Terms Optimizer</w:t>
            </w:r>
          </w:p>
        </w:tc>
        <w:tc>
          <w:tcPr>
            <w:tcW w:w="0" w:type="auto"/>
          </w:tcPr>
          <w:p w14:paraId="2F760C74" w14:textId="77777777" w:rsidR="00990A40" w:rsidRDefault="00990A40" w:rsidP="00A02689">
            <w:pPr>
              <w:pStyle w:val="Compact"/>
            </w:pPr>
            <w:r>
              <w:t>Suggest best payment timing</w:t>
            </w:r>
          </w:p>
        </w:tc>
      </w:tr>
    </w:tbl>
    <w:p w14:paraId="5013CE83" w14:textId="77777777" w:rsidR="00990A40" w:rsidRDefault="00990A40" w:rsidP="00990A40">
      <w:r>
        <w:pict w14:anchorId="08741E2E">
          <v:rect id="_x0000_i1272" style="width:0;height:1.5pt" o:hralign="center" o:hrstd="t" o:hr="t"/>
        </w:pict>
      </w:r>
    </w:p>
    <w:bookmarkEnd w:id="36"/>
    <w:bookmarkEnd w:id="39"/>
    <w:p w14:paraId="22E64BE3" w14:textId="77777777" w:rsidR="00990A40" w:rsidRDefault="00990A40" w:rsidP="00990A40">
      <w:pPr>
        <w:pStyle w:val="Heading2"/>
      </w:pPr>
      <w:r>
        <w:t>SECTION 14: CASH FLOW FORECASTING AGENT - DETAILED WORKFLOW</w:t>
      </w:r>
    </w:p>
    <w:p w14:paraId="77FA0433" w14:textId="77777777" w:rsidR="00990A40" w:rsidRDefault="00990A40" w:rsidP="00990A40">
      <w:pPr>
        <w:pStyle w:val="Heading3"/>
      </w:pPr>
      <w:bookmarkStart w:id="40" w:name="problem-statement-6"/>
      <w:r>
        <w:t>14.1 Problem Statement</w:t>
      </w:r>
    </w:p>
    <w:p w14:paraId="4D801655" w14:textId="77777777" w:rsidR="00990A40" w:rsidRDefault="00990A40" w:rsidP="00990A40">
      <w:pPr>
        <w:pStyle w:val="FirstParagraph"/>
      </w:pPr>
      <w:r>
        <w:rPr>
          <w:b/>
          <w:bCs/>
        </w:rPr>
        <w:t>Pain Points:</w:t>
      </w:r>
    </w:p>
    <w:p w14:paraId="45E593D2" w14:textId="77777777" w:rsidR="00990A40" w:rsidRDefault="00990A40" w:rsidP="00990A40">
      <w:pPr>
        <w:numPr>
          <w:ilvl w:val="0"/>
          <w:numId w:val="1"/>
        </w:numPr>
      </w:pPr>
      <w:r>
        <w:t>GST payments create cash flow shocks</w:t>
      </w:r>
    </w:p>
    <w:p w14:paraId="1364AA12" w14:textId="77777777" w:rsidR="00990A40" w:rsidRDefault="00990A40" w:rsidP="00990A40">
      <w:pPr>
        <w:numPr>
          <w:ilvl w:val="0"/>
          <w:numId w:val="1"/>
        </w:numPr>
      </w:pPr>
      <w:r>
        <w:t>Working capital planning is reactive</w:t>
      </w:r>
    </w:p>
    <w:p w14:paraId="17DD32A8" w14:textId="77777777" w:rsidR="00990A40" w:rsidRDefault="00990A40" w:rsidP="00990A40">
      <w:pPr>
        <w:numPr>
          <w:ilvl w:val="0"/>
          <w:numId w:val="1"/>
        </w:numPr>
      </w:pPr>
      <w:r>
        <w:t>Receivables tracking is manual</w:t>
      </w:r>
    </w:p>
    <w:p w14:paraId="1BED20C3" w14:textId="77777777" w:rsidR="00990A40" w:rsidRDefault="00990A40" w:rsidP="00990A40">
      <w:pPr>
        <w:numPr>
          <w:ilvl w:val="0"/>
          <w:numId w:val="1"/>
        </w:numPr>
      </w:pPr>
      <w:r>
        <w:t>No visibility into future obligations</w:t>
      </w:r>
    </w:p>
    <w:p w14:paraId="730EA87C" w14:textId="77777777" w:rsidR="00990A40" w:rsidRDefault="00990A40" w:rsidP="00990A40">
      <w:pPr>
        <w:pStyle w:val="FirstParagraph"/>
      </w:pPr>
      <w:r>
        <w:rPr>
          <w:b/>
          <w:bCs/>
        </w:rPr>
        <w:t>Market:</w:t>
      </w:r>
    </w:p>
    <w:p w14:paraId="1462A079" w14:textId="77777777" w:rsidR="00990A40" w:rsidRDefault="00990A40" w:rsidP="00990A40">
      <w:pPr>
        <w:numPr>
          <w:ilvl w:val="0"/>
          <w:numId w:val="1"/>
        </w:numPr>
      </w:pPr>
      <w:r>
        <w:t>All GST-registered businesses</w:t>
      </w:r>
    </w:p>
    <w:p w14:paraId="26B30C83" w14:textId="77777777" w:rsidR="00990A40" w:rsidRDefault="00990A40" w:rsidP="00990A40">
      <w:pPr>
        <w:numPr>
          <w:ilvl w:val="0"/>
          <w:numId w:val="1"/>
        </w:numPr>
      </w:pPr>
      <w:r>
        <w:t>₹50L Cr+ working capital market</w:t>
      </w:r>
    </w:p>
    <w:p w14:paraId="3DF3CD2A" w14:textId="77777777" w:rsidR="00990A40" w:rsidRDefault="00990A40" w:rsidP="00990A40">
      <w:pPr>
        <w:numPr>
          <w:ilvl w:val="0"/>
          <w:numId w:val="1"/>
        </w:numPr>
      </w:pPr>
      <w:r>
        <w:t>60% of SMEs face cash flow issues</w:t>
      </w:r>
    </w:p>
    <w:p w14:paraId="5E0E7C32" w14:textId="77777777" w:rsidR="00990A40" w:rsidRDefault="00990A40" w:rsidP="00990A40"/>
    <w:p w14:paraId="2C0BB3DA" w14:textId="77777777" w:rsidR="00990A40" w:rsidRDefault="00990A40" w:rsidP="00990A40"/>
    <w:p w14:paraId="4D129A5A" w14:textId="77777777" w:rsidR="00990A40" w:rsidRDefault="00990A40" w:rsidP="00990A40">
      <w:pPr>
        <w:pStyle w:val="Heading3"/>
      </w:pPr>
      <w:bookmarkStart w:id="41" w:name="workflow-6"/>
      <w:bookmarkEnd w:id="40"/>
      <w:r>
        <w:t>14.2 Workflow</w:t>
      </w:r>
    </w:p>
    <w:p w14:paraId="67C79A7A" w14:textId="77777777" w:rsidR="00990A40" w:rsidRDefault="00990A40" w:rsidP="00990A40"/>
    <w:p w14:paraId="569B2F3E" w14:textId="77777777" w:rsidR="00990A40" w:rsidRPr="00990A40" w:rsidRDefault="00990A40" w:rsidP="00990A40"/>
    <w:p w14:paraId="5DB83D38" w14:textId="77777777" w:rsidR="00990A40" w:rsidRDefault="00990A40" w:rsidP="00990A40">
      <w:pPr>
        <w:pStyle w:val="SourceCode"/>
      </w:pP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CASH FLOW FORECASTING AGENT WORKFLOW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PHASE 1: DATA AGGREGATION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GST Liability  │────▶│  Receivables    │────▶│  Payables       │</w:t>
      </w:r>
      <w:r>
        <w:br/>
      </w:r>
      <w:r>
        <w:rPr>
          <w:rStyle w:val="VerbatimChar"/>
        </w:rPr>
        <w:t>│  (GSTR-3B data) │     │  (Invoice aging)│     │  (Vendor bills)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2: PREDICTION MODEL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Historical     │────▶│  Seasonality    │────▶│  90-day Forecast│</w:t>
      </w:r>
      <w:r>
        <w:br/>
      </w:r>
      <w:r>
        <w:rPr>
          <w:rStyle w:val="VerbatimChar"/>
        </w:rPr>
        <w:t>│  Pattern Analysis│     │  Detection      │     │  (ML Model)   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3: ALERT &amp; ACTION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Shortfall Alert│────▶│  Financing Suggest│────▶│  Payment Reschedule│</w:t>
      </w:r>
      <w:r>
        <w:br/>
      </w:r>
      <w:r>
        <w:rPr>
          <w:rStyle w:val="VerbatimChar"/>
        </w:rPr>
        <w:t>│  (7 days ahead) │     │  (OD/Invoice disc)│     │  (Optimize cash)│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>PHASE 4: REPORTING</w:t>
      </w:r>
      <w:r>
        <w:br/>
      </w:r>
      <w:r>
        <w:rPr>
          <w:rStyle w:val="VerbatimChar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 Daily Dashboard│────▶│  Weekly Report  │────▶│  Monthly Review │</w:t>
      </w:r>
      <w:r>
        <w:br/>
      </w:r>
      <w:r>
        <w:rPr>
          <w:rStyle w:val="VerbatimChar"/>
        </w:rPr>
        <w:t>│  (Real-time)    │     │  (Trends)       │     │  (Strategic)    │</w:t>
      </w:r>
      <w:r>
        <w:br/>
      </w:r>
      <w:r>
        <w:rPr>
          <w:rStyle w:val="VerbatimChar"/>
        </w:rPr>
        <w:t>└─────────────────┘     └─────────────────┘     └─────────────────┘</w:t>
      </w:r>
    </w:p>
    <w:bookmarkEnd w:id="41"/>
    <w:p w14:paraId="001174F9" w14:textId="11A5408A" w:rsidR="00990A40" w:rsidRDefault="00990A40" w:rsidP="00990A40">
      <w:pPr>
        <w:pStyle w:val="Heading3"/>
      </w:pPr>
      <w:r>
        <w:t>14.3 Key 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4"/>
        <w:gridCol w:w="3818"/>
      </w:tblGrid>
      <w:tr w:rsidR="00990A40" w14:paraId="0DB7AA78" w14:textId="77777777" w:rsidTr="00A02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C12FF3" w14:textId="77777777" w:rsidR="00990A40" w:rsidRDefault="00990A40" w:rsidP="00A02689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66595FA8" w14:textId="77777777" w:rsidR="00990A40" w:rsidRDefault="00990A40" w:rsidP="00A02689">
            <w:pPr>
              <w:pStyle w:val="Compact"/>
            </w:pPr>
            <w:r>
              <w:t>Description</w:t>
            </w:r>
          </w:p>
        </w:tc>
      </w:tr>
      <w:tr w:rsidR="00990A40" w14:paraId="2FF26D29" w14:textId="77777777" w:rsidTr="00A02689">
        <w:tc>
          <w:tcPr>
            <w:tcW w:w="0" w:type="auto"/>
          </w:tcPr>
          <w:p w14:paraId="5A13696D" w14:textId="77777777" w:rsidR="00990A40" w:rsidRDefault="00990A40" w:rsidP="00A02689">
            <w:pPr>
              <w:pStyle w:val="Compact"/>
            </w:pPr>
            <w:r>
              <w:t>GST Payment Calendar</w:t>
            </w:r>
          </w:p>
        </w:tc>
        <w:tc>
          <w:tcPr>
            <w:tcW w:w="0" w:type="auto"/>
          </w:tcPr>
          <w:p w14:paraId="35C05E67" w14:textId="77777777" w:rsidR="00990A40" w:rsidRDefault="00990A40" w:rsidP="00A02689">
            <w:pPr>
              <w:pStyle w:val="Compact"/>
            </w:pPr>
            <w:r>
              <w:t>Auto-calculate upcoming liabilities</w:t>
            </w:r>
          </w:p>
        </w:tc>
      </w:tr>
      <w:tr w:rsidR="00990A40" w14:paraId="1BE23237" w14:textId="77777777" w:rsidTr="00A02689">
        <w:tc>
          <w:tcPr>
            <w:tcW w:w="0" w:type="auto"/>
          </w:tcPr>
          <w:p w14:paraId="02528C46" w14:textId="77777777" w:rsidR="00990A40" w:rsidRDefault="00990A40" w:rsidP="00A02689">
            <w:pPr>
              <w:pStyle w:val="Compact"/>
            </w:pPr>
            <w:r>
              <w:t>Receivables Aging</w:t>
            </w:r>
          </w:p>
        </w:tc>
        <w:tc>
          <w:tcPr>
            <w:tcW w:w="0" w:type="auto"/>
          </w:tcPr>
          <w:p w14:paraId="33DC0CC2" w14:textId="77777777" w:rsidR="00990A40" w:rsidRDefault="00990A40" w:rsidP="00A02689">
            <w:pPr>
              <w:pStyle w:val="Compact"/>
            </w:pPr>
            <w:r>
              <w:t>Track invoice payment status</w:t>
            </w:r>
          </w:p>
        </w:tc>
      </w:tr>
      <w:tr w:rsidR="00990A40" w14:paraId="025B7DCE" w14:textId="77777777" w:rsidTr="00A02689">
        <w:tc>
          <w:tcPr>
            <w:tcW w:w="0" w:type="auto"/>
          </w:tcPr>
          <w:p w14:paraId="4FAD3A40" w14:textId="77777777" w:rsidR="00990A40" w:rsidRDefault="00990A40" w:rsidP="00A02689">
            <w:pPr>
              <w:pStyle w:val="Compact"/>
            </w:pPr>
            <w:r>
              <w:t>90-day Forecast</w:t>
            </w:r>
          </w:p>
        </w:tc>
        <w:tc>
          <w:tcPr>
            <w:tcW w:w="0" w:type="auto"/>
          </w:tcPr>
          <w:p w14:paraId="43A09406" w14:textId="77777777" w:rsidR="00990A40" w:rsidRDefault="00990A40" w:rsidP="00A02689">
            <w:pPr>
              <w:pStyle w:val="Compact"/>
            </w:pPr>
            <w:r>
              <w:t>ML-based cash flow prediction</w:t>
            </w:r>
          </w:p>
        </w:tc>
      </w:tr>
      <w:tr w:rsidR="00990A40" w14:paraId="5B7BCDDC" w14:textId="77777777" w:rsidTr="00A02689">
        <w:tc>
          <w:tcPr>
            <w:tcW w:w="0" w:type="auto"/>
          </w:tcPr>
          <w:p w14:paraId="0AF5F03A" w14:textId="77777777" w:rsidR="00990A40" w:rsidRDefault="00990A40" w:rsidP="00A02689">
            <w:pPr>
              <w:pStyle w:val="Compact"/>
            </w:pPr>
            <w:r>
              <w:t>Shortfall Alerts</w:t>
            </w:r>
          </w:p>
        </w:tc>
        <w:tc>
          <w:tcPr>
            <w:tcW w:w="0" w:type="auto"/>
          </w:tcPr>
          <w:p w14:paraId="180D90E1" w14:textId="77777777" w:rsidR="00990A40" w:rsidRDefault="00990A40" w:rsidP="00A02689">
            <w:pPr>
              <w:pStyle w:val="Compact"/>
            </w:pPr>
            <w:r>
              <w:t>Early warning for cash crunches</w:t>
            </w:r>
          </w:p>
        </w:tc>
      </w:tr>
      <w:tr w:rsidR="00990A40" w14:paraId="1EC7B171" w14:textId="77777777" w:rsidTr="00A02689">
        <w:tc>
          <w:tcPr>
            <w:tcW w:w="0" w:type="auto"/>
          </w:tcPr>
          <w:p w14:paraId="3795627A" w14:textId="77777777" w:rsidR="00990A40" w:rsidRDefault="00990A40" w:rsidP="00A02689">
            <w:pPr>
              <w:pStyle w:val="Compact"/>
            </w:pPr>
            <w:r>
              <w:lastRenderedPageBreak/>
              <w:t>Financing Connector</w:t>
            </w:r>
          </w:p>
        </w:tc>
        <w:tc>
          <w:tcPr>
            <w:tcW w:w="0" w:type="auto"/>
          </w:tcPr>
          <w:p w14:paraId="78EFB38A" w14:textId="77777777" w:rsidR="00990A40" w:rsidRDefault="00990A40" w:rsidP="00A02689">
            <w:pPr>
              <w:pStyle w:val="Compact"/>
            </w:pPr>
            <w:r>
              <w:t>Suggest invoice discounting, OD</w:t>
            </w:r>
          </w:p>
        </w:tc>
      </w:tr>
    </w:tbl>
    <w:p w14:paraId="1777D95E" w14:textId="77777777" w:rsidR="004A4C31" w:rsidRDefault="004A4C31"/>
    <w:sectPr w:rsidR="004A4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704F0E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CBE4965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95272008">
    <w:abstractNumId w:val="0"/>
  </w:num>
  <w:num w:numId="2" w16cid:durableId="14315067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31"/>
    <w:rsid w:val="004A4C31"/>
    <w:rsid w:val="007435AE"/>
    <w:rsid w:val="007E7578"/>
    <w:rsid w:val="00990A40"/>
    <w:rsid w:val="00BB4FA9"/>
    <w:rsid w:val="00C8625A"/>
    <w:rsid w:val="00C9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C1942"/>
  <w15:chartTrackingRefBased/>
  <w15:docId w15:val="{71522AA9-FBC1-450C-BBF9-0C7599211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C31"/>
    <w:pPr>
      <w:spacing w:after="0" w:line="360" w:lineRule="auto"/>
    </w:pPr>
    <w:rPr>
      <w:rFonts w:ascii="Arial" w:eastAsia="SimSun" w:hAnsi="Arial" w:cs="Times New Roman (正文 CS 字体)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31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4A4C31"/>
    <w:pPr>
      <w:spacing w:after="0"/>
    </w:pPr>
  </w:style>
  <w:style w:type="paragraph" w:styleId="BodyText">
    <w:name w:val="Body Text"/>
    <w:basedOn w:val="Normal"/>
    <w:link w:val="BodyTextChar"/>
    <w:uiPriority w:val="99"/>
    <w:semiHidden/>
    <w:unhideWhenUsed/>
    <w:rsid w:val="004A4C3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A4C31"/>
    <w:rPr>
      <w:rFonts w:ascii="Arial" w:eastAsia="SimSun" w:hAnsi="Arial" w:cs="Times New Roman (正文 CS 字体)"/>
      <w:kern w:val="0"/>
      <w:lang w:val="en-US"/>
      <w14:ligatures w14:val="none"/>
    </w:rPr>
  </w:style>
  <w:style w:type="paragraph" w:customStyle="1" w:styleId="Compact">
    <w:name w:val="Compact"/>
    <w:basedOn w:val="BodyText"/>
    <w:qFormat/>
    <w:rsid w:val="004A4C31"/>
    <w:pPr>
      <w:spacing w:before="36" w:after="36"/>
    </w:pPr>
  </w:style>
  <w:style w:type="table" w:customStyle="1" w:styleId="Table">
    <w:name w:val="Table"/>
    <w:semiHidden/>
    <w:unhideWhenUsed/>
    <w:qFormat/>
    <w:rsid w:val="004A4C31"/>
    <w:pPr>
      <w:spacing w:after="200" w:line="240" w:lineRule="auto"/>
    </w:pPr>
    <w:rPr>
      <w:rFonts w:eastAsiaTheme="minorEastAsia"/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990A40"/>
    <w:rPr>
      <w:rFonts w:ascii="Consolas" w:hAnsi="Consolas"/>
      <w:sz w:val="22"/>
    </w:rPr>
  </w:style>
  <w:style w:type="paragraph" w:customStyle="1" w:styleId="SourceCode">
    <w:name w:val="Source Code"/>
    <w:link w:val="VerbatimChar"/>
    <w:rsid w:val="00990A40"/>
    <w:pPr>
      <w:wordWrap w:val="0"/>
      <w:spacing w:after="200" w:line="240" w:lineRule="auto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3775</Words>
  <Characters>21524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Joshi</dc:creator>
  <cp:keywords/>
  <dc:description/>
  <cp:lastModifiedBy>Vaibhav Joshi</cp:lastModifiedBy>
  <cp:revision>1</cp:revision>
  <dcterms:created xsi:type="dcterms:W3CDTF">2026-02-18T09:19:00Z</dcterms:created>
  <dcterms:modified xsi:type="dcterms:W3CDTF">2026-02-18T09:33:00Z</dcterms:modified>
</cp:coreProperties>
</file>