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- Project Falcon</w:t>
      </w:r>
    </w:p>
    <w:p>
      <w:r>
        <w:t>Project: Project Falcon | Department: Quality Control | Lead: Priya Mehta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Full QC audit and process overhaul for the entire AlphaCook and Futura product line across all three plants.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Completed</w:t>
        <w:br/>
        <w:t>Budget: Rs 1,200,000</w:t>
        <w:br/>
        <w:t>Spent: Rs 1,145,000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Audit Planning - Completed (Due: 2024-07-31)</w:t>
      </w:r>
    </w:p>
    <w:p>
      <w:r>
        <w:t>Phase 2: Plant-wise Inspections - Completed (Due: 2024-10-31)</w:t>
      </w:r>
    </w:p>
    <w:p>
      <w:r>
        <w:t>Phase 3: Report &amp; Remediation - Completed (Due: 2024-12-31)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