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Vendor Contract Summary - SafeSeal Gaskets</w:t>
      </w:r>
    </w:p>
    <w:p>
      <w:pPr>
        <w:pStyle w:val="Heading2"/>
      </w:pPr>
      <w:r>
        <w:rPr>
          <w:color w:val="B41E1E"/>
        </w:rPr>
        <w:t>Vendor Information</w:t>
      </w:r>
    </w:p>
    <w:p>
      <w:r>
        <w:t>Id: V003</w:t>
      </w:r>
    </w:p>
    <w:p>
      <w:r>
        <w:t>Name: SafeSeal Gaskets</w:t>
      </w:r>
    </w:p>
    <w:p>
      <w:r>
        <w:t>Material: Rubber Gaskets &amp; Sealing Rings</w:t>
      </w:r>
    </w:p>
    <w:p>
      <w:r>
        <w:t>Location: Mumbai</w:t>
      </w:r>
    </w:p>
    <w:p>
      <w:r>
        <w:t>Contact: Ravi Nair</w:t>
      </w:r>
    </w:p>
    <w:p>
      <w:r>
        <w:t>Email: ravi@safeseal.com</w:t>
      </w:r>
    </w:p>
    <w:p>
      <w:r>
        <w:t>Contract Value: 950000</w:t>
      </w:r>
    </w:p>
    <w:p>
      <w:r>
        <w:t>Rating: 93</w:t>
      </w:r>
    </w:p>
    <w:p>
      <w:r>
        <w:t>Since: 2012</w:t>
      </w:r>
    </w:p>
    <w:p>
      <w:pPr>
        <w:pStyle w:val="Heading2"/>
      </w:pPr>
      <w:r>
        <w:rPr>
          <w:color w:val="B41E1E"/>
        </w:rPr>
        <w:t>Contract Terms</w:t>
      </w:r>
    </w:p>
    <w:p>
      <w:r>
        <w:t>Annual contract value: Rs 950,000</w:t>
      </w:r>
    </w:p>
    <w:p>
      <w:r>
        <w:t>Payment terms: Net 30 days | Delivery: DDP to Hawkins plant</w:t>
      </w:r>
    </w:p>
    <w:p>
      <w:pPr>
        <w:pStyle w:val="Heading2"/>
      </w:pPr>
      <w:r>
        <w:rPr>
          <w:color w:val="B41E1E"/>
        </w:rPr>
        <w:t>Performance History</w:t>
      </w:r>
    </w:p>
    <w:p>
      <w:r>
        <w:t>Performance score: 93/100 | Vendor since: 2012</w:t>
      </w:r>
    </w:p>
    <w:p>
      <w:pPr>
        <w:pStyle w:val="Heading2"/>
      </w:pPr>
      <w:r>
        <w:rPr>
          <w:color w:val="B41E1E"/>
        </w:rPr>
        <w:t>Approved By</w:t>
      </w:r>
    </w:p>
    <w:p>
      <w:r>
        <w:t>Rohit Desai, Procurement Head</w:t>
        <w:br/>
        <w:t>Vikram Patel, Finance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