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D28" w:rsidRPr="00416E6F" w:rsidRDefault="00716D28">
      <w:pPr>
        <w:spacing w:before="900"/>
        <w:rPr>
          <w:rFonts w:ascii="Times New Roman" w:hAnsi="Times New Roman" w:cs="Times New Roman"/>
          <w:sz w:val="24"/>
          <w:szCs w:val="24"/>
        </w:rPr>
      </w:pP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noProof/>
          <w:sz w:val="24"/>
          <w:szCs w:val="24"/>
        </w:rPr>
        <w:drawing>
          <wp:inline distT="0" distB="0" distL="0" distR="0">
            <wp:extent cx="1552575"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809750"/>
                    </a:xfrm>
                    <a:prstGeom prst="rect">
                      <a:avLst/>
                    </a:prstGeom>
                  </pic:spPr>
                </pic:pic>
              </a:graphicData>
            </a:graphic>
          </wp:inline>
        </w:drawing>
      </w:r>
    </w:p>
    <w:p w:rsidR="00716D28" w:rsidRPr="00416E6F" w:rsidRDefault="00716D28">
      <w:pPr>
        <w:spacing w:before="300"/>
        <w:rPr>
          <w:rFonts w:ascii="Times New Roman" w:hAnsi="Times New Roman" w:cs="Times New Roman"/>
          <w:sz w:val="24"/>
          <w:szCs w:val="24"/>
        </w:rPr>
      </w:pP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b/>
          <w:bCs/>
          <w:color w:val="1A2A4A"/>
          <w:sz w:val="24"/>
          <w:szCs w:val="24"/>
        </w:rPr>
        <w:t>ICIMS</w:t>
      </w:r>
    </w:p>
    <w:p w:rsidR="00716D28" w:rsidRPr="00416E6F" w:rsidRDefault="00386BD5">
      <w:pPr>
        <w:spacing w:after="200"/>
        <w:jc w:val="center"/>
        <w:rPr>
          <w:rFonts w:ascii="Times New Roman" w:hAnsi="Times New Roman" w:cs="Times New Roman"/>
          <w:sz w:val="24"/>
          <w:szCs w:val="24"/>
        </w:rPr>
      </w:pPr>
      <w:r w:rsidRPr="00416E6F">
        <w:rPr>
          <w:rFonts w:ascii="Times New Roman" w:hAnsi="Times New Roman" w:cs="Times New Roman"/>
          <w:b/>
          <w:bCs/>
          <w:color w:val="B8860B"/>
          <w:sz w:val="24"/>
          <w:szCs w:val="24"/>
        </w:rPr>
        <w:t>Integrated Church Information Management System</w:t>
      </w:r>
    </w:p>
    <w:p w:rsidR="00716D28" w:rsidRPr="00416E6F" w:rsidRDefault="00386BD5">
      <w:pPr>
        <w:spacing w:after="800"/>
        <w:jc w:val="center"/>
        <w:rPr>
          <w:rFonts w:ascii="Times New Roman" w:hAnsi="Times New Roman" w:cs="Times New Roman"/>
          <w:sz w:val="24"/>
          <w:szCs w:val="24"/>
        </w:rPr>
      </w:pPr>
      <w:r w:rsidRPr="00416E6F">
        <w:rPr>
          <w:rFonts w:ascii="Times New Roman" w:hAnsi="Times New Roman" w:cs="Times New Roman"/>
          <w:b/>
          <w:bCs/>
          <w:color w:val="333333"/>
          <w:sz w:val="24"/>
          <w:szCs w:val="24"/>
        </w:rPr>
        <w:t>USER MANUAL</w:t>
      </w:r>
    </w:p>
    <w:p w:rsidR="00716D28" w:rsidRPr="00416E6F" w:rsidRDefault="002C493A">
      <w:pPr>
        <w:spacing w:after="60"/>
        <w:jc w:val="center"/>
        <w:rPr>
          <w:rFonts w:ascii="Times New Roman" w:hAnsi="Times New Roman" w:cs="Times New Roman"/>
          <w:sz w:val="24"/>
          <w:szCs w:val="24"/>
        </w:rPr>
      </w:pPr>
      <w:hyperlink r:id="rId8" w:history="1">
        <w:r w:rsidR="00386BD5" w:rsidRPr="00416E6F">
          <w:rPr>
            <w:rStyle w:val="Hyperlink"/>
            <w:rFonts w:ascii="Times New Roman" w:hAnsi="Times New Roman" w:cs="Times New Roman"/>
            <w:sz w:val="24"/>
            <w:szCs w:val="24"/>
          </w:rPr>
          <w:t>www.churchcentral.church</w:t>
        </w:r>
      </w:hyperlink>
    </w:p>
    <w:p w:rsidR="00716D28" w:rsidRPr="00416E6F" w:rsidRDefault="00386BD5">
      <w:pPr>
        <w:spacing w:before="1600" w:after="40"/>
        <w:jc w:val="center"/>
        <w:rPr>
          <w:rFonts w:ascii="Times New Roman" w:hAnsi="Times New Roman" w:cs="Times New Roman"/>
          <w:sz w:val="24"/>
          <w:szCs w:val="24"/>
        </w:rPr>
      </w:pPr>
      <w:r w:rsidRPr="00416E6F">
        <w:rPr>
          <w:rFonts w:ascii="Times New Roman" w:hAnsi="Times New Roman" w:cs="Times New Roman"/>
          <w:i/>
          <w:iCs/>
          <w:color w:val="555555"/>
          <w:sz w:val="24"/>
          <w:szCs w:val="24"/>
        </w:rPr>
        <w:t>Prepared with reference to the ICIMS Product Profile</w:t>
      </w:r>
    </w:p>
    <w:p w:rsidR="00716D28" w:rsidRPr="00416E6F" w:rsidRDefault="00386BD5">
      <w:pPr>
        <w:spacing w:after="40"/>
        <w:jc w:val="center"/>
        <w:rPr>
          <w:rFonts w:ascii="Times New Roman" w:hAnsi="Times New Roman" w:cs="Times New Roman"/>
          <w:sz w:val="24"/>
          <w:szCs w:val="24"/>
        </w:rPr>
      </w:pPr>
      <w:r w:rsidRPr="00416E6F">
        <w:rPr>
          <w:rFonts w:ascii="Times New Roman" w:hAnsi="Times New Roman" w:cs="Times New Roman"/>
          <w:i/>
          <w:iCs/>
          <w:color w:val="555555"/>
          <w:sz w:val="24"/>
          <w:szCs w:val="24"/>
        </w:rPr>
        <w:t>Publisher: Midas Management Concepts</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555555"/>
          <w:sz w:val="24"/>
          <w:szCs w:val="24"/>
        </w:rPr>
        <w:t>Document version 1.0 - Draft for validation against the live ICIMS interface</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0" w:name="_Toc239152889"/>
      <w:r w:rsidRPr="00416E6F">
        <w:rPr>
          <w:rFonts w:ascii="Times New Roman" w:hAnsi="Times New Roman" w:cs="Times New Roman"/>
          <w:sz w:val="24"/>
          <w:szCs w:val="24"/>
        </w:rPr>
        <w:lastRenderedPageBreak/>
        <w:t xml:space="preserve">HOW TO USE THIS </w:t>
      </w:r>
      <w:proofErr w:type="gramStart"/>
      <w:r w:rsidRPr="00416E6F">
        <w:rPr>
          <w:rFonts w:ascii="Times New Roman" w:hAnsi="Times New Roman" w:cs="Times New Roman"/>
          <w:sz w:val="24"/>
          <w:szCs w:val="24"/>
        </w:rPr>
        <w:t>MANUAL</w:t>
      </w:r>
      <w:bookmarkEnd w:id="0"/>
      <w:proofErr w:type="gramEnd"/>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Important note on sources</w:t>
            </w:r>
          </w:p>
          <w:p w:rsidR="00716D28" w:rsidRPr="00416E6F" w:rsidRDefault="00386BD5" w:rsidP="00386BD5">
            <w:pPr>
              <w:jc w:val="both"/>
              <w:rPr>
                <w:rFonts w:ascii="Times New Roman" w:hAnsi="Times New Roman" w:cs="Times New Roman"/>
                <w:sz w:val="24"/>
                <w:szCs w:val="24"/>
              </w:rPr>
            </w:pPr>
            <w:r w:rsidRPr="00416E6F">
              <w:rPr>
                <w:rFonts w:ascii="Times New Roman" w:hAnsi="Times New Roman" w:cs="Times New Roman"/>
                <w:i/>
                <w:iCs/>
                <w:color w:val="FF0000"/>
                <w:sz w:val="24"/>
                <w:szCs w:val="24"/>
              </w:rPr>
              <w:t>This manual is grounded in the official ICIMS Product Profile issued by Midas Management Concepts, which confirms ICIMS's modules, architecture, security model, and business model. The Product Profile does not include screen-by-screen interface documentation (exact button labels, field order, or menu paths). Wherever this manual describes a specific click-path, it is presented as a best-practice draft workflow, consistent with how systems of this kind are normally operated, and is marked for confirmation against the live platform. Administrators should validate each workflow the first time they use it and update the placeholders (screenshots, exact labels) before distributing this manual to end users.</w:t>
            </w:r>
          </w:p>
        </w:tc>
      </w:tr>
    </w:tbl>
    <w:p w:rsidR="00716D28" w:rsidRPr="00416E6F" w:rsidRDefault="00716D28">
      <w:pPr>
        <w:spacing w:after="200"/>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4550"/>
        <w:gridCol w:w="1500"/>
      </w:tblGrid>
      <w:tr w:rsidR="00716D28" w:rsidRPr="00416E6F">
        <w:trPr>
          <w:tblHeader/>
        </w:trPr>
        <w:tc>
          <w:tcPr>
            <w:tcW w:w="15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Version</w:t>
            </w:r>
          </w:p>
        </w:tc>
        <w:tc>
          <w:tcPr>
            <w:tcW w:w="18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Date</w:t>
            </w:r>
          </w:p>
        </w:tc>
        <w:tc>
          <w:tcPr>
            <w:tcW w:w="455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Description</w:t>
            </w:r>
          </w:p>
        </w:tc>
        <w:tc>
          <w:tcPr>
            <w:tcW w:w="15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Author</w:t>
            </w:r>
          </w:p>
        </w:tc>
      </w:tr>
      <w:tr w:rsidR="00716D28" w:rsidRPr="00416E6F">
        <w:tc>
          <w:tcPr>
            <w:tcW w:w="15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1.0</w:t>
            </w:r>
          </w:p>
        </w:tc>
        <w:tc>
          <w:tcPr>
            <w:tcW w:w="18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[Insert date]</w:t>
            </w:r>
          </w:p>
        </w:tc>
        <w:tc>
          <w:tcPr>
            <w:tcW w:w="45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Initial draft manual compiled from the ICIMS Product Profile</w:t>
            </w:r>
          </w:p>
        </w:tc>
        <w:tc>
          <w:tcPr>
            <w:tcW w:w="15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[Insert name]</w:t>
            </w:r>
          </w:p>
        </w:tc>
      </w:tr>
      <w:tr w:rsidR="00716D28" w:rsidRPr="00416E6F">
        <w:tc>
          <w:tcPr>
            <w:tcW w:w="15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1.1</w:t>
            </w:r>
          </w:p>
        </w:tc>
        <w:tc>
          <w:tcPr>
            <w:tcW w:w="18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[Insert date]</w:t>
            </w:r>
          </w:p>
        </w:tc>
        <w:tc>
          <w:tcPr>
            <w:tcW w:w="45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Updated with verified screenshots and exact interface labels</w:t>
            </w:r>
          </w:p>
        </w:tc>
        <w:tc>
          <w:tcPr>
            <w:tcW w:w="15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[Insert name]</w:t>
            </w:r>
          </w:p>
        </w:tc>
      </w:tr>
    </w:tbl>
    <w:p w:rsidR="00716D28" w:rsidRPr="00416E6F" w:rsidRDefault="00716D28">
      <w:pPr>
        <w:spacing w:after="200"/>
        <w:rPr>
          <w:rFonts w:ascii="Times New Roman" w:hAnsi="Times New Roman" w:cs="Times New Roman"/>
          <w:sz w:val="24"/>
          <w:szCs w:val="24"/>
        </w:rPr>
      </w:pPr>
    </w:p>
    <w:p w:rsidR="00716D28" w:rsidRPr="00416E6F" w:rsidRDefault="00386BD5">
      <w:pPr>
        <w:pStyle w:val="Heading2"/>
        <w:keepNext/>
        <w:spacing w:before="280" w:after="120"/>
        <w:rPr>
          <w:rFonts w:ascii="Times New Roman" w:hAnsi="Times New Roman" w:cs="Times New Roman"/>
          <w:sz w:val="24"/>
          <w:szCs w:val="24"/>
        </w:rPr>
      </w:pPr>
      <w:bookmarkStart w:id="1" w:name="_Toc239152890"/>
      <w:r w:rsidRPr="00416E6F">
        <w:rPr>
          <w:rFonts w:ascii="Times New Roman" w:hAnsi="Times New Roman" w:cs="Times New Roman"/>
          <w:sz w:val="24"/>
          <w:szCs w:val="24"/>
        </w:rPr>
        <w:t>Conventions used in this manual</w:t>
      </w:r>
      <w:bookmarkEnd w:id="1"/>
    </w:p>
    <w:p w:rsidR="00716D28" w:rsidRPr="00416E6F" w:rsidRDefault="00386BD5">
      <w:pPr>
        <w:pStyle w:val="ListParagraph"/>
        <w:numPr>
          <w:ilvl w:val="0"/>
          <w:numId w:val="1"/>
        </w:numPr>
        <w:spacing w:after="80"/>
        <w:ind w:left="360"/>
        <w:rPr>
          <w:rFonts w:ascii="Times New Roman" w:hAnsi="Times New Roman" w:cs="Times New Roman"/>
          <w:color w:val="FF0000"/>
          <w:sz w:val="24"/>
          <w:szCs w:val="24"/>
        </w:rPr>
      </w:pPr>
      <w:r w:rsidRPr="00416E6F">
        <w:rPr>
          <w:rFonts w:ascii="Times New Roman" w:hAnsi="Times New Roman" w:cs="Times New Roman"/>
          <w:sz w:val="24"/>
          <w:szCs w:val="24"/>
        </w:rPr>
        <w:t xml:space="preserve">Bold text refers to a button, menu item, or field name on screen </w:t>
      </w:r>
      <w:r w:rsidRPr="00416E6F">
        <w:rPr>
          <w:rFonts w:ascii="Times New Roman" w:hAnsi="Times New Roman" w:cs="Times New Roman"/>
          <w:color w:val="FF0000"/>
          <w:sz w:val="24"/>
          <w:szCs w:val="24"/>
        </w:rPr>
        <w:t>(to be confirmed against the live interface).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Numbered steps describe the recommended sequence of actions in a module.</w:t>
      </w:r>
    </w:p>
    <w:p w:rsidR="00716D28" w:rsidRPr="00416E6F" w:rsidRDefault="00386BD5">
      <w:pPr>
        <w:pStyle w:val="ListParagraph"/>
        <w:numPr>
          <w:ilvl w:val="0"/>
          <w:numId w:val="1"/>
        </w:numPr>
        <w:spacing w:after="80"/>
        <w:ind w:left="360"/>
        <w:rPr>
          <w:rFonts w:ascii="Times New Roman" w:hAnsi="Times New Roman" w:cs="Times New Roman"/>
          <w:color w:val="FF0000"/>
          <w:sz w:val="24"/>
          <w:szCs w:val="24"/>
        </w:rPr>
      </w:pPr>
      <w:r w:rsidRPr="00416E6F">
        <w:rPr>
          <w:rFonts w:ascii="Times New Roman" w:hAnsi="Times New Roman" w:cs="Times New Roman"/>
          <w:color w:val="FF0000"/>
          <w:sz w:val="24"/>
          <w:szCs w:val="24"/>
        </w:rPr>
        <w:t>Grey dashed boxes mark a screenshot placeholder to be replaced with a live capture.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Gold-bordered boxes highlight notes, warnings, or good-practice guidance.</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2" w:name="_Toc239152891"/>
      <w:r w:rsidRPr="00416E6F">
        <w:rPr>
          <w:rFonts w:ascii="Times New Roman" w:hAnsi="Times New Roman" w:cs="Times New Roman"/>
          <w:sz w:val="24"/>
          <w:szCs w:val="24"/>
        </w:rPr>
        <w:lastRenderedPageBreak/>
        <w:t>TABLE OF CONTENTS</w:t>
      </w:r>
      <w:bookmarkEnd w:id="2"/>
    </w:p>
    <w:sdt>
      <w:sdtPr>
        <w:rPr>
          <w:rFonts w:ascii="Times New Roman" w:hAnsi="Times New Roman" w:cs="Times New Roman"/>
          <w:sz w:val="24"/>
          <w:szCs w:val="24"/>
        </w:rPr>
        <w:alias w:val="Table of Contents"/>
        <w:id w:val="-16398626"/>
      </w:sdtPr>
      <w:sdtContent>
        <w:p w:rsidR="00416E6F" w:rsidRPr="00416E6F" w:rsidRDefault="00386BD5">
          <w:pPr>
            <w:pStyle w:val="TOC1"/>
            <w:tabs>
              <w:tab w:val="right" w:leader="dot" w:pos="10070"/>
            </w:tabs>
            <w:rPr>
              <w:rFonts w:ascii="Times New Roman" w:eastAsiaTheme="minorEastAsia" w:hAnsi="Times New Roman" w:cs="Times New Roman"/>
              <w:noProof/>
              <w:sz w:val="24"/>
              <w:szCs w:val="24"/>
            </w:rPr>
          </w:pPr>
          <w:r w:rsidRPr="00416E6F">
            <w:rPr>
              <w:rFonts w:ascii="Times New Roman" w:hAnsi="Times New Roman" w:cs="Times New Roman"/>
              <w:sz w:val="24"/>
              <w:szCs w:val="24"/>
            </w:rPr>
            <w:fldChar w:fldCharType="begin"/>
          </w:r>
          <w:r w:rsidRPr="00416E6F">
            <w:rPr>
              <w:rFonts w:ascii="Times New Roman" w:hAnsi="Times New Roman" w:cs="Times New Roman"/>
              <w:sz w:val="24"/>
              <w:szCs w:val="24"/>
            </w:rPr>
            <w:instrText>TOC \h \o "1-2"</w:instrText>
          </w:r>
          <w:r w:rsidRPr="00416E6F">
            <w:rPr>
              <w:rFonts w:ascii="Times New Roman" w:hAnsi="Times New Roman" w:cs="Times New Roman"/>
              <w:sz w:val="24"/>
              <w:szCs w:val="24"/>
            </w:rPr>
            <w:fldChar w:fldCharType="separate"/>
          </w:r>
          <w:hyperlink w:anchor="_Toc239152889" w:history="1">
            <w:r w:rsidR="00416E6F" w:rsidRPr="00416E6F">
              <w:rPr>
                <w:rStyle w:val="Hyperlink"/>
                <w:rFonts w:ascii="Times New Roman" w:hAnsi="Times New Roman" w:cs="Times New Roman"/>
                <w:noProof/>
                <w:sz w:val="24"/>
                <w:szCs w:val="24"/>
              </w:rPr>
              <w:t>HOW TO USE THIS MANUAL</w:t>
            </w:r>
            <w:r w:rsidR="00416E6F" w:rsidRPr="00416E6F">
              <w:rPr>
                <w:rFonts w:ascii="Times New Roman" w:hAnsi="Times New Roman" w:cs="Times New Roman"/>
                <w:noProof/>
                <w:sz w:val="24"/>
                <w:szCs w:val="24"/>
              </w:rPr>
              <w:tab/>
            </w:r>
            <w:r w:rsidR="00416E6F" w:rsidRPr="00416E6F">
              <w:rPr>
                <w:rFonts w:ascii="Times New Roman" w:hAnsi="Times New Roman" w:cs="Times New Roman"/>
                <w:noProof/>
                <w:sz w:val="24"/>
                <w:szCs w:val="24"/>
              </w:rPr>
              <w:fldChar w:fldCharType="begin"/>
            </w:r>
            <w:r w:rsidR="00416E6F" w:rsidRPr="00416E6F">
              <w:rPr>
                <w:rFonts w:ascii="Times New Roman" w:hAnsi="Times New Roman" w:cs="Times New Roman"/>
                <w:noProof/>
                <w:sz w:val="24"/>
                <w:szCs w:val="24"/>
              </w:rPr>
              <w:instrText xml:space="preserve"> PAGEREF _Toc239152889 \h </w:instrText>
            </w:r>
            <w:r w:rsidR="00416E6F" w:rsidRPr="00416E6F">
              <w:rPr>
                <w:rFonts w:ascii="Times New Roman" w:hAnsi="Times New Roman" w:cs="Times New Roman"/>
                <w:noProof/>
                <w:sz w:val="24"/>
                <w:szCs w:val="24"/>
              </w:rPr>
            </w:r>
            <w:r w:rsidR="00416E6F" w:rsidRPr="00416E6F">
              <w:rPr>
                <w:rFonts w:ascii="Times New Roman" w:hAnsi="Times New Roman" w:cs="Times New Roman"/>
                <w:noProof/>
                <w:sz w:val="24"/>
                <w:szCs w:val="24"/>
              </w:rPr>
              <w:fldChar w:fldCharType="separate"/>
            </w:r>
            <w:r w:rsidR="00416E6F" w:rsidRPr="00416E6F">
              <w:rPr>
                <w:rFonts w:ascii="Times New Roman" w:hAnsi="Times New Roman" w:cs="Times New Roman"/>
                <w:noProof/>
                <w:sz w:val="24"/>
                <w:szCs w:val="24"/>
              </w:rPr>
              <w:t>2</w:t>
            </w:r>
            <w:r w:rsidR="00416E6F"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0" w:history="1">
            <w:r w:rsidRPr="00416E6F">
              <w:rPr>
                <w:rStyle w:val="Hyperlink"/>
                <w:rFonts w:ascii="Times New Roman" w:hAnsi="Times New Roman" w:cs="Times New Roman"/>
                <w:noProof/>
                <w:sz w:val="24"/>
                <w:szCs w:val="24"/>
              </w:rPr>
              <w:t>Conventions used in this manual</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891" w:history="1">
            <w:r w:rsidRPr="00416E6F">
              <w:rPr>
                <w:rStyle w:val="Hyperlink"/>
                <w:rFonts w:ascii="Times New Roman" w:hAnsi="Times New Roman" w:cs="Times New Roman"/>
                <w:noProof/>
                <w:sz w:val="24"/>
                <w:szCs w:val="24"/>
              </w:rPr>
              <w:t>TABLE OF CONTENTS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892" w:history="1">
            <w:r w:rsidRPr="00416E6F">
              <w:rPr>
                <w:rStyle w:val="Hyperlink"/>
                <w:rFonts w:ascii="Times New Roman" w:hAnsi="Times New Roman" w:cs="Times New Roman"/>
                <w:noProof/>
                <w:sz w:val="24"/>
                <w:szCs w:val="24"/>
              </w:rPr>
              <w:t>1. WHAT IS ICIMS?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7</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3" w:history="1">
            <w:r w:rsidRPr="00416E6F">
              <w:rPr>
                <w:rStyle w:val="Hyperlink"/>
                <w:rFonts w:ascii="Times New Roman" w:hAnsi="Times New Roman" w:cs="Times New Roman"/>
                <w:noProof/>
                <w:sz w:val="24"/>
                <w:szCs w:val="24"/>
              </w:rPr>
              <w:t>Core functional areas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7</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4" w:history="1">
            <w:r w:rsidRPr="00416E6F">
              <w:rPr>
                <w:rStyle w:val="Hyperlink"/>
                <w:rFonts w:ascii="Times New Roman" w:hAnsi="Times New Roman" w:cs="Times New Roman"/>
                <w:noProof/>
                <w:sz w:val="24"/>
                <w:szCs w:val="24"/>
              </w:rPr>
              <w:t>Who should use ICIMS?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7</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5" w:history="1">
            <w:r w:rsidRPr="00416E6F">
              <w:rPr>
                <w:rStyle w:val="Hyperlink"/>
                <w:rFonts w:ascii="Times New Roman" w:hAnsi="Times New Roman" w:cs="Times New Roman"/>
                <w:noProof/>
                <w:sz w:val="24"/>
                <w:szCs w:val="24"/>
              </w:rPr>
              <w:t>Understanding the ICIMS structure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6" w:history="1">
            <w:r w:rsidRPr="00416E6F">
              <w:rPr>
                <w:rStyle w:val="Hyperlink"/>
                <w:rFonts w:ascii="Times New Roman" w:hAnsi="Times New Roman" w:cs="Times New Roman"/>
                <w:noProof/>
                <w:sz w:val="24"/>
                <w:szCs w:val="24"/>
              </w:rPr>
              <w:t>Basic navigation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8</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897" w:history="1">
            <w:r w:rsidRPr="00416E6F">
              <w:rPr>
                <w:rStyle w:val="Hyperlink"/>
                <w:rFonts w:ascii="Times New Roman" w:hAnsi="Times New Roman" w:cs="Times New Roman"/>
                <w:noProof/>
                <w:sz w:val="24"/>
                <w:szCs w:val="24"/>
              </w:rPr>
              <w:t>2. CREATING A MINISTRY ACCOUNT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8"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899" w:history="1">
            <w:r w:rsidRPr="00416E6F">
              <w:rPr>
                <w:rStyle w:val="Hyperlink"/>
                <w:rFonts w:ascii="Times New Roman" w:hAnsi="Times New Roman" w:cs="Times New Roman"/>
                <w:noProof/>
                <w:sz w:val="24"/>
                <w:szCs w:val="24"/>
              </w:rPr>
              <w:t>Who Can Use This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_Toc239152899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0" w:history="1">
            <w:r w:rsidRPr="00416E6F">
              <w:rPr>
                <w:rStyle w:val="Hyperlink"/>
                <w:rFonts w:ascii="Times New Roman" w:hAnsi="Times New Roman" w:cs="Times New Roman"/>
                <w:noProof/>
                <w:sz w:val="24"/>
                <w:szCs w:val="24"/>
              </w:rPr>
              <w:t>How to Navigate and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1" w:history="1">
            <w:r w:rsidRPr="00416E6F">
              <w:rPr>
                <w:rStyle w:val="Hyperlink"/>
                <w:rFonts w:ascii="Times New Roman" w:hAnsi="Times New Roman" w:cs="Times New Roman"/>
                <w:noProof/>
                <w:sz w:val="24"/>
                <w:szCs w:val="24"/>
              </w:rPr>
              <w:t>Good Practice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2" w:history="1">
            <w:r w:rsidRPr="00416E6F">
              <w:rPr>
                <w:rStyle w:val="Hyperlink"/>
                <w:rFonts w:ascii="Times New Roman" w:hAnsi="Times New Roman" w:cs="Times New Roman"/>
                <w:noProof/>
                <w:sz w:val="24"/>
                <w:szCs w:val="24"/>
              </w:rPr>
              <w:t>Completing initial configuration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11</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03" w:history="1">
            <w:r w:rsidRPr="00416E6F">
              <w:rPr>
                <w:rStyle w:val="Hyperlink"/>
                <w:rFonts w:ascii="Times New Roman" w:hAnsi="Times New Roman" w:cs="Times New Roman"/>
                <w:noProof/>
                <w:sz w:val="24"/>
                <w:szCs w:val="24"/>
              </w:rPr>
              <w:t>3. CREATING MINISTRY BRANCHES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4" w:history="1">
            <w:r w:rsidRPr="00416E6F">
              <w:rPr>
                <w:rStyle w:val="Hyperlink"/>
                <w:rFonts w:ascii="Times New Roman" w:hAnsi="Times New Roman" w:cs="Times New Roman"/>
                <w:noProof/>
                <w:sz w:val="24"/>
                <w:szCs w:val="24"/>
              </w:rPr>
              <w:t>3.1 What is a Ministry Branch?</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5" w:history="1">
            <w:r w:rsidRPr="00416E6F">
              <w:rPr>
                <w:rStyle w:val="Hyperlink"/>
                <w:rFonts w:ascii="Times New Roman" w:hAnsi="Times New Roman" w:cs="Times New Roman"/>
                <w:noProof/>
                <w:sz w:val="24"/>
                <w:szCs w:val="24"/>
              </w:rPr>
              <w:t>3.2 Who Can Create a Branch?</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6" w:history="1">
            <w:r w:rsidRPr="00416E6F">
              <w:rPr>
                <w:rStyle w:val="Hyperlink"/>
                <w:rFonts w:ascii="Times New Roman" w:hAnsi="Times New Roman" w:cs="Times New Roman"/>
                <w:noProof/>
                <w:sz w:val="24"/>
                <w:szCs w:val="24"/>
              </w:rPr>
              <w:t>3.3 When Should Branches Be Created?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7" w:history="1">
            <w:r w:rsidRPr="00416E6F">
              <w:rPr>
                <w:rStyle w:val="Hyperlink"/>
                <w:rFonts w:ascii="Times New Roman" w:hAnsi="Times New Roman" w:cs="Times New Roman"/>
                <w:noProof/>
                <w:sz w:val="24"/>
                <w:szCs w:val="24"/>
              </w:rPr>
              <w:t>3.4 How to Create a Ministry Branch</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08" w:history="1">
            <w:r w:rsidRPr="00416E6F">
              <w:rPr>
                <w:rStyle w:val="Hyperlink"/>
                <w:rFonts w:ascii="Times New Roman" w:hAnsi="Times New Roman" w:cs="Times New Roman"/>
                <w:noProof/>
                <w:sz w:val="24"/>
                <w:szCs w:val="24"/>
              </w:rPr>
              <w:t>3.5 Reviewing Branches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13</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09" w:history="1">
            <w:r w:rsidRPr="00416E6F">
              <w:rPr>
                <w:rStyle w:val="Hyperlink"/>
                <w:rFonts w:ascii="Times New Roman" w:hAnsi="Times New Roman" w:cs="Times New Roman"/>
                <w:noProof/>
                <w:sz w:val="24"/>
                <w:szCs w:val="24"/>
              </w:rPr>
              <w:t>4. CREATING A USER ACCOUNT USING THE MINISTRY LINK</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_Toc239152909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0"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1" w:history="1">
            <w:r w:rsidRPr="00416E6F">
              <w:rPr>
                <w:rStyle w:val="Hyperlink"/>
                <w:rFonts w:ascii="Times New Roman" w:hAnsi="Times New Roman" w:cs="Times New Roman"/>
                <w:noProof/>
                <w:sz w:val="24"/>
                <w:szCs w:val="24"/>
              </w:rPr>
              <w:t>Who Can Use This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2" w:history="1">
            <w:r w:rsidRPr="00416E6F">
              <w:rPr>
                <w:rStyle w:val="Hyperlink"/>
                <w:rFonts w:ascii="Times New Roman" w:hAnsi="Times New Roman" w:cs="Times New Roman"/>
                <w:noProof/>
                <w:sz w:val="24"/>
                <w:szCs w:val="24"/>
              </w:rPr>
              <w:t>How to Navigate and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3" w:history="1">
            <w:r w:rsidRPr="00416E6F">
              <w:rPr>
                <w:rStyle w:val="Hyperlink"/>
                <w:rFonts w:ascii="Times New Roman" w:hAnsi="Times New Roman" w:cs="Times New Roman"/>
                <w:noProof/>
                <w:sz w:val="24"/>
                <w:szCs w:val="24"/>
              </w:rPr>
              <w:t>Note to Adminstrators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14</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14" w:history="1">
            <w:r w:rsidRPr="00416E6F">
              <w:rPr>
                <w:rStyle w:val="Hyperlink"/>
                <w:rFonts w:ascii="Times New Roman" w:hAnsi="Times New Roman" w:cs="Times New Roman"/>
                <w:noProof/>
                <w:sz w:val="24"/>
                <w:szCs w:val="24"/>
              </w:rPr>
              <w:t>5. INSTALLING ICIMS ON A DEVICE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5"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6" w:history="1">
            <w:r w:rsidRPr="00416E6F">
              <w:rPr>
                <w:rStyle w:val="Hyperlink"/>
                <w:rFonts w:ascii="Times New Roman" w:hAnsi="Times New Roman" w:cs="Times New Roman"/>
                <w:noProof/>
                <w:sz w:val="24"/>
                <w:szCs w:val="24"/>
              </w:rPr>
              <w:t>5.1 Installing on Android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7" w:history="1">
            <w:r w:rsidRPr="00416E6F">
              <w:rPr>
                <w:rStyle w:val="Hyperlink"/>
                <w:rFonts w:ascii="Times New Roman" w:hAnsi="Times New Roman" w:cs="Times New Roman"/>
                <w:noProof/>
                <w:sz w:val="24"/>
                <w:szCs w:val="24"/>
              </w:rPr>
              <w:t>5.2 Installing on iPhone or iPad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18" w:history="1">
            <w:r w:rsidRPr="00416E6F">
              <w:rPr>
                <w:rStyle w:val="Hyperlink"/>
                <w:rFonts w:ascii="Times New Roman" w:hAnsi="Times New Roman" w:cs="Times New Roman"/>
                <w:noProof/>
                <w:sz w:val="24"/>
                <w:szCs w:val="24"/>
              </w:rPr>
              <w:t>5.3 Desktop Access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15</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19" w:history="1">
            <w:r w:rsidRPr="00416E6F">
              <w:rPr>
                <w:rStyle w:val="Hyperlink"/>
                <w:rFonts w:ascii="Times New Roman" w:hAnsi="Times New Roman" w:cs="Times New Roman"/>
                <w:noProof/>
                <w:sz w:val="24"/>
                <w:szCs w:val="24"/>
              </w:rPr>
              <w:t>6. TEAMS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_Toc239152919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0" w:history="1">
            <w:r w:rsidRPr="00416E6F">
              <w:rPr>
                <w:rStyle w:val="Hyperlink"/>
                <w:rFonts w:ascii="Times New Roman" w:hAnsi="Times New Roman" w:cs="Times New Roman"/>
                <w:noProof/>
                <w:sz w:val="24"/>
                <w:szCs w:val="24"/>
              </w:rPr>
              <w:t>What are Teams?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1" w:history="1">
            <w:r w:rsidRPr="00416E6F">
              <w:rPr>
                <w:rStyle w:val="Hyperlink"/>
                <w:rFonts w:ascii="Times New Roman" w:hAnsi="Times New Roman" w:cs="Times New Roman"/>
                <w:noProof/>
                <w:sz w:val="24"/>
                <w:szCs w:val="24"/>
              </w:rPr>
              <w:t>Who can use Teams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2" w:history="1">
            <w:r w:rsidRPr="00416E6F">
              <w:rPr>
                <w:rStyle w:val="Hyperlink"/>
                <w:rFonts w:ascii="Times New Roman" w:hAnsi="Times New Roman" w:cs="Times New Roman"/>
                <w:noProof/>
                <w:sz w:val="24"/>
                <w:szCs w:val="24"/>
              </w:rPr>
              <w:t>How to create a Team</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3" w:history="1">
            <w:r w:rsidRPr="00416E6F">
              <w:rPr>
                <w:rStyle w:val="Hyperlink"/>
                <w:rFonts w:ascii="Times New Roman" w:hAnsi="Times New Roman" w:cs="Times New Roman"/>
                <w:noProof/>
                <w:sz w:val="24"/>
                <w:szCs w:val="24"/>
              </w:rPr>
              <w:t>Using Teams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16</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24" w:history="1">
            <w:r w:rsidRPr="00416E6F">
              <w:rPr>
                <w:rStyle w:val="Hyperlink"/>
                <w:rFonts w:ascii="Times New Roman" w:hAnsi="Times New Roman" w:cs="Times New Roman"/>
                <w:noProof/>
                <w:sz w:val="24"/>
                <w:szCs w:val="24"/>
              </w:rPr>
              <w:t>7. REMINDERS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5"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6" w:history="1">
            <w:r w:rsidRPr="00416E6F">
              <w:rPr>
                <w:rStyle w:val="Hyperlink"/>
                <w:rFonts w:ascii="Times New Roman" w:hAnsi="Times New Roman" w:cs="Times New Roman"/>
                <w:noProof/>
                <w:sz w:val="24"/>
                <w:szCs w:val="24"/>
              </w:rPr>
              <w:t>Who can use Reminders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7" w:history="1">
            <w:r w:rsidRPr="00416E6F">
              <w:rPr>
                <w:rStyle w:val="Hyperlink"/>
                <w:rFonts w:ascii="Times New Roman" w:hAnsi="Times New Roman" w:cs="Times New Roman"/>
                <w:noProof/>
                <w:sz w:val="24"/>
                <w:szCs w:val="24"/>
              </w:rPr>
              <w:t>How to create a Reminder</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28" w:history="1">
            <w:r w:rsidRPr="00416E6F">
              <w:rPr>
                <w:rStyle w:val="Hyperlink"/>
                <w:rFonts w:ascii="Times New Roman" w:hAnsi="Times New Roman" w:cs="Times New Roman"/>
                <w:noProof/>
                <w:sz w:val="24"/>
                <w:szCs w:val="24"/>
              </w:rPr>
              <w:t>Reminders are auto generated by the system from the data captured in the other modules, example Events, Date of birth, etc.</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29" w:history="1">
            <w:r w:rsidRPr="00416E6F">
              <w:rPr>
                <w:rStyle w:val="Hyperlink"/>
                <w:rFonts w:ascii="Times New Roman" w:hAnsi="Times New Roman" w:cs="Times New Roman"/>
                <w:noProof/>
                <w:sz w:val="24"/>
                <w:szCs w:val="24"/>
              </w:rPr>
              <w:t>8. COMMUNICATION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_Toc239152929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0"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1" w:history="1">
            <w:r w:rsidRPr="00416E6F">
              <w:rPr>
                <w:rStyle w:val="Hyperlink"/>
                <w:rFonts w:ascii="Times New Roman" w:hAnsi="Times New Roman" w:cs="Times New Roman"/>
                <w:noProof/>
                <w:sz w:val="24"/>
                <w:szCs w:val="24"/>
              </w:rPr>
              <w:t>Who can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2" w:history="1">
            <w:r w:rsidRPr="00416E6F">
              <w:rPr>
                <w:rStyle w:val="Hyperlink"/>
                <w:rFonts w:ascii="Times New Roman" w:hAnsi="Times New Roman" w:cs="Times New Roman"/>
                <w:noProof/>
                <w:sz w:val="24"/>
                <w:szCs w:val="24"/>
              </w:rPr>
              <w:t>How communication works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3" w:history="1">
            <w:r w:rsidRPr="00416E6F">
              <w:rPr>
                <w:rStyle w:val="Hyperlink"/>
                <w:rFonts w:ascii="Times New Roman" w:hAnsi="Times New Roman" w:cs="Times New Roman"/>
                <w:noProof/>
                <w:sz w:val="24"/>
                <w:szCs w:val="24"/>
              </w:rPr>
              <w:t>How to send a communication?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4" w:history="1">
            <w:r w:rsidRPr="00416E6F">
              <w:rPr>
                <w:rStyle w:val="Hyperlink"/>
                <w:rFonts w:ascii="Times New Roman" w:hAnsi="Times New Roman" w:cs="Times New Roman"/>
                <w:noProof/>
                <w:sz w:val="24"/>
                <w:szCs w:val="24"/>
              </w:rPr>
              <w:t>Communication best practice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19</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35" w:history="1">
            <w:r w:rsidRPr="00416E6F">
              <w:rPr>
                <w:rStyle w:val="Hyperlink"/>
                <w:rFonts w:ascii="Times New Roman" w:hAnsi="Times New Roman" w:cs="Times New Roman"/>
                <w:noProof/>
                <w:sz w:val="24"/>
                <w:szCs w:val="24"/>
              </w:rPr>
              <w:t>9. ATTENDANCE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6"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7" w:history="1">
            <w:r w:rsidRPr="00416E6F">
              <w:rPr>
                <w:rStyle w:val="Hyperlink"/>
                <w:rFonts w:ascii="Times New Roman" w:hAnsi="Times New Roman" w:cs="Times New Roman"/>
                <w:noProof/>
                <w:sz w:val="24"/>
                <w:szCs w:val="24"/>
              </w:rPr>
              <w:t>Who can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8" w:history="1">
            <w:r w:rsidRPr="00416E6F">
              <w:rPr>
                <w:rStyle w:val="Hyperlink"/>
                <w:rFonts w:ascii="Times New Roman" w:hAnsi="Times New Roman" w:cs="Times New Roman"/>
                <w:noProof/>
                <w:sz w:val="24"/>
                <w:szCs w:val="24"/>
              </w:rPr>
              <w:t>9.1 Manual Attendance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39" w:history="1">
            <w:r w:rsidRPr="00416E6F">
              <w:rPr>
                <w:rStyle w:val="Hyperlink"/>
                <w:rFonts w:ascii="Times New Roman" w:hAnsi="Times New Roman" w:cs="Times New Roman"/>
                <w:noProof/>
                <w:sz w:val="24"/>
                <w:szCs w:val="24"/>
              </w:rPr>
              <w:t>9.2 QR Check-In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_Toc239152939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20</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40" w:history="1">
            <w:r w:rsidRPr="00416E6F">
              <w:rPr>
                <w:rStyle w:val="Hyperlink"/>
                <w:rFonts w:ascii="Times New Roman" w:hAnsi="Times New Roman" w:cs="Times New Roman"/>
                <w:noProof/>
                <w:sz w:val="24"/>
                <w:szCs w:val="24"/>
              </w:rPr>
              <w:t>10. EVENTS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1"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2" w:history="1">
            <w:r w:rsidRPr="00416E6F">
              <w:rPr>
                <w:rStyle w:val="Hyperlink"/>
                <w:rFonts w:ascii="Times New Roman" w:hAnsi="Times New Roman" w:cs="Times New Roman"/>
                <w:noProof/>
                <w:sz w:val="24"/>
                <w:szCs w:val="24"/>
              </w:rPr>
              <w:t>Who can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3" w:history="1">
            <w:r w:rsidRPr="00416E6F">
              <w:rPr>
                <w:rStyle w:val="Hyperlink"/>
                <w:rFonts w:ascii="Times New Roman" w:hAnsi="Times New Roman" w:cs="Times New Roman"/>
                <w:noProof/>
                <w:sz w:val="24"/>
                <w:szCs w:val="24"/>
              </w:rPr>
              <w:t>10.1 Creating an Event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4" w:history="1">
            <w:r w:rsidRPr="00416E6F">
              <w:rPr>
                <w:rStyle w:val="Hyperlink"/>
                <w:rFonts w:ascii="Times New Roman" w:hAnsi="Times New Roman" w:cs="Times New Roman"/>
                <w:noProof/>
                <w:sz w:val="24"/>
                <w:szCs w:val="24"/>
              </w:rPr>
              <w:t>10.2 Creating an Event Ticket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5" w:history="1">
            <w:r w:rsidRPr="00416E6F">
              <w:rPr>
                <w:rStyle w:val="Hyperlink"/>
                <w:rFonts w:ascii="Times New Roman" w:hAnsi="Times New Roman" w:cs="Times New Roman"/>
                <w:noProof/>
                <w:sz w:val="24"/>
                <w:szCs w:val="24"/>
              </w:rPr>
              <w:t>10.3 Generating and Sharing an Event Link</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23</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46" w:history="1">
            <w:r w:rsidRPr="00416E6F">
              <w:rPr>
                <w:rStyle w:val="Hyperlink"/>
                <w:rFonts w:ascii="Times New Roman" w:hAnsi="Times New Roman" w:cs="Times New Roman"/>
                <w:noProof/>
                <w:sz w:val="24"/>
                <w:szCs w:val="24"/>
              </w:rPr>
              <w:t>11. RESOURCES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7" w:history="1">
            <w:r w:rsidRPr="00416E6F">
              <w:rPr>
                <w:rStyle w:val="Hyperlink"/>
                <w:rFonts w:ascii="Times New Roman" w:hAnsi="Times New Roman" w:cs="Times New Roman"/>
                <w:noProof/>
                <w:sz w:val="24"/>
                <w:szCs w:val="24"/>
              </w:rPr>
              <w:t>What is the Resources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8" w:history="1">
            <w:r w:rsidRPr="00416E6F">
              <w:rPr>
                <w:rStyle w:val="Hyperlink"/>
                <w:rFonts w:ascii="Times New Roman" w:hAnsi="Times New Roman" w:cs="Times New Roman"/>
                <w:noProof/>
                <w:sz w:val="24"/>
                <w:szCs w:val="24"/>
              </w:rPr>
              <w:t>Who can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49" w:history="1">
            <w:r w:rsidRPr="00416E6F">
              <w:rPr>
                <w:rStyle w:val="Hyperlink"/>
                <w:rFonts w:ascii="Times New Roman" w:hAnsi="Times New Roman" w:cs="Times New Roman"/>
                <w:noProof/>
                <w:sz w:val="24"/>
                <w:szCs w:val="24"/>
              </w:rPr>
              <w:t>How to create a Resource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_Toc239152949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25</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50" w:history="1">
            <w:r w:rsidRPr="00416E6F">
              <w:rPr>
                <w:rStyle w:val="Hyperlink"/>
                <w:rFonts w:ascii="Times New Roman" w:hAnsi="Times New Roman" w:cs="Times New Roman"/>
                <w:noProof/>
                <w:sz w:val="24"/>
                <w:szCs w:val="24"/>
              </w:rPr>
              <w:t>12. GIVING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1"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2" w:history="1">
            <w:r w:rsidRPr="00416E6F">
              <w:rPr>
                <w:rStyle w:val="Hyperlink"/>
                <w:rFonts w:ascii="Times New Roman" w:hAnsi="Times New Roman" w:cs="Times New Roman"/>
                <w:noProof/>
                <w:sz w:val="24"/>
                <w:szCs w:val="24"/>
              </w:rPr>
              <w:t>Typical giving categories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3" w:history="1">
            <w:r w:rsidRPr="00416E6F">
              <w:rPr>
                <w:rStyle w:val="Hyperlink"/>
                <w:rFonts w:ascii="Times New Roman" w:hAnsi="Times New Roman" w:cs="Times New Roman"/>
                <w:noProof/>
                <w:sz w:val="24"/>
                <w:szCs w:val="24"/>
              </w:rPr>
              <w:t>12.1 Creating a Giving Campaign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4" w:history="1">
            <w:r w:rsidRPr="00416E6F">
              <w:rPr>
                <w:rStyle w:val="Hyperlink"/>
                <w:rFonts w:ascii="Times New Roman" w:hAnsi="Times New Roman" w:cs="Times New Roman"/>
                <w:noProof/>
                <w:sz w:val="24"/>
                <w:szCs w:val="24"/>
              </w:rPr>
              <w:t>12.2 Processing Giving</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26</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55" w:history="1">
            <w:r w:rsidRPr="00416E6F">
              <w:rPr>
                <w:rStyle w:val="Hyperlink"/>
                <w:rFonts w:ascii="Times New Roman" w:hAnsi="Times New Roman" w:cs="Times New Roman"/>
                <w:noProof/>
                <w:sz w:val="24"/>
                <w:szCs w:val="24"/>
              </w:rPr>
              <w:t>13. TRANSACTIONS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6"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7" w:history="1">
            <w:r w:rsidRPr="00416E6F">
              <w:rPr>
                <w:rStyle w:val="Hyperlink"/>
                <w:rFonts w:ascii="Times New Roman" w:hAnsi="Times New Roman" w:cs="Times New Roman"/>
                <w:noProof/>
                <w:sz w:val="24"/>
                <w:szCs w:val="24"/>
              </w:rPr>
              <w:t>Who Can Use This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8" w:history="1">
            <w:r w:rsidRPr="00416E6F">
              <w:rPr>
                <w:rStyle w:val="Hyperlink"/>
                <w:rFonts w:ascii="Times New Roman" w:hAnsi="Times New Roman" w:cs="Times New Roman"/>
                <w:noProof/>
                <w:sz w:val="24"/>
                <w:szCs w:val="24"/>
              </w:rPr>
              <w:t>How to Navigate and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59" w:history="1">
            <w:r w:rsidRPr="00416E6F">
              <w:rPr>
                <w:rStyle w:val="Hyperlink"/>
                <w:rFonts w:ascii="Times New Roman" w:hAnsi="Times New Roman" w:cs="Times New Roman"/>
                <w:noProof/>
                <w:sz w:val="24"/>
                <w:szCs w:val="24"/>
              </w:rPr>
              <w:t>Good Practice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_Toc239152959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28</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60" w:history="1">
            <w:r w:rsidRPr="00416E6F">
              <w:rPr>
                <w:rStyle w:val="Hyperlink"/>
                <w:rFonts w:ascii="Times New Roman" w:hAnsi="Times New Roman" w:cs="Times New Roman"/>
                <w:noProof/>
                <w:sz w:val="24"/>
                <w:szCs w:val="24"/>
              </w:rPr>
              <w:t>14. ROLES AND PERMISSIONS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29</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1"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29</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2" w:history="1">
            <w:r w:rsidRPr="00416E6F">
              <w:rPr>
                <w:rStyle w:val="Hyperlink"/>
                <w:rFonts w:ascii="Times New Roman" w:hAnsi="Times New Roman" w:cs="Times New Roman"/>
                <w:noProof/>
                <w:sz w:val="24"/>
                <w:szCs w:val="24"/>
              </w:rPr>
              <w:t>Suggested role structure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29</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3" w:history="1">
            <w:r w:rsidRPr="00416E6F">
              <w:rPr>
                <w:rStyle w:val="Hyperlink"/>
                <w:rFonts w:ascii="Times New Roman" w:hAnsi="Times New Roman" w:cs="Times New Roman"/>
                <w:noProof/>
                <w:sz w:val="24"/>
                <w:szCs w:val="24"/>
              </w:rPr>
              <w:t>How to create or assign a role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29</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64" w:history="1">
            <w:r w:rsidRPr="00416E6F">
              <w:rPr>
                <w:rStyle w:val="Hyperlink"/>
                <w:rFonts w:ascii="Times New Roman" w:hAnsi="Times New Roman" w:cs="Times New Roman"/>
                <w:noProof/>
                <w:sz w:val="24"/>
                <w:szCs w:val="24"/>
              </w:rPr>
              <w:t>15. PACKAGES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5"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6" w:history="1">
            <w:r w:rsidRPr="00416E6F">
              <w:rPr>
                <w:rStyle w:val="Hyperlink"/>
                <w:rFonts w:ascii="Times New Roman" w:hAnsi="Times New Roman" w:cs="Times New Roman"/>
                <w:noProof/>
                <w:sz w:val="24"/>
                <w:szCs w:val="24"/>
              </w:rPr>
              <w:t>What to review when choosing or changing a package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30</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7" w:history="1">
            <w:r w:rsidRPr="00416E6F">
              <w:rPr>
                <w:rStyle w:val="Hyperlink"/>
                <w:rFonts w:ascii="Times New Roman" w:hAnsi="Times New Roman" w:cs="Times New Roman"/>
                <w:noProof/>
                <w:sz w:val="24"/>
                <w:szCs w:val="24"/>
              </w:rPr>
              <w:t>How to review a package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30</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68" w:history="1">
            <w:r w:rsidRPr="00416E6F">
              <w:rPr>
                <w:rStyle w:val="Hyperlink"/>
                <w:rFonts w:ascii="Times New Roman" w:hAnsi="Times New Roman" w:cs="Times New Roman"/>
                <w:noProof/>
                <w:sz w:val="24"/>
                <w:szCs w:val="24"/>
              </w:rPr>
              <w:t>16. REPORTS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69"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_Toc239152969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0" w:history="1">
            <w:r w:rsidRPr="00416E6F">
              <w:rPr>
                <w:rStyle w:val="Hyperlink"/>
                <w:rFonts w:ascii="Times New Roman" w:hAnsi="Times New Roman" w:cs="Times New Roman"/>
                <w:noProof/>
                <w:sz w:val="24"/>
                <w:szCs w:val="24"/>
              </w:rPr>
              <w:t>Who can use Reports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1" w:history="1">
            <w:r w:rsidRPr="00416E6F">
              <w:rPr>
                <w:rStyle w:val="Hyperlink"/>
                <w:rFonts w:ascii="Times New Roman" w:hAnsi="Times New Roman" w:cs="Times New Roman"/>
                <w:noProof/>
                <w:sz w:val="24"/>
                <w:szCs w:val="24"/>
              </w:rPr>
              <w:t>How to generate a report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2" w:history="1">
            <w:r w:rsidRPr="00416E6F">
              <w:rPr>
                <w:rStyle w:val="Hyperlink"/>
                <w:rFonts w:ascii="Times New Roman" w:hAnsi="Times New Roman" w:cs="Times New Roman"/>
                <w:noProof/>
                <w:sz w:val="24"/>
                <w:szCs w:val="24"/>
              </w:rPr>
              <w:t>Recommended monthly management reports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31</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73" w:history="1">
            <w:r w:rsidRPr="00416E6F">
              <w:rPr>
                <w:rStyle w:val="Hyperlink"/>
                <w:rFonts w:ascii="Times New Roman" w:hAnsi="Times New Roman" w:cs="Times New Roman"/>
                <w:noProof/>
                <w:sz w:val="24"/>
                <w:szCs w:val="24"/>
              </w:rPr>
              <w:t>17. SETTINGS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4"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5" w:history="1">
            <w:r w:rsidRPr="00416E6F">
              <w:rPr>
                <w:rStyle w:val="Hyperlink"/>
                <w:rFonts w:ascii="Times New Roman" w:hAnsi="Times New Roman" w:cs="Times New Roman"/>
                <w:noProof/>
                <w:sz w:val="24"/>
                <w:szCs w:val="24"/>
              </w:rPr>
              <w:t>Who can use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6" w:history="1">
            <w:r w:rsidRPr="00416E6F">
              <w:rPr>
                <w:rStyle w:val="Hyperlink"/>
                <w:rFonts w:ascii="Times New Roman" w:hAnsi="Times New Roman" w:cs="Times New Roman"/>
                <w:noProof/>
                <w:sz w:val="24"/>
                <w:szCs w:val="24"/>
              </w:rPr>
              <w:t>Typical settings areas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32</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7" w:history="1">
            <w:r w:rsidRPr="00416E6F">
              <w:rPr>
                <w:rStyle w:val="Hyperlink"/>
                <w:rFonts w:ascii="Times New Roman" w:hAnsi="Times New Roman" w:cs="Times New Roman"/>
                <w:noProof/>
                <w:sz w:val="24"/>
                <w:szCs w:val="24"/>
              </w:rPr>
              <w:t>Recommended procedure before changing a major setting</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32</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78" w:history="1">
            <w:r w:rsidRPr="00416E6F">
              <w:rPr>
                <w:rStyle w:val="Hyperlink"/>
                <w:rFonts w:ascii="Times New Roman" w:hAnsi="Times New Roman" w:cs="Times New Roman"/>
                <w:noProof/>
                <w:sz w:val="24"/>
                <w:szCs w:val="24"/>
              </w:rPr>
              <w:t>18. CHURCH WEBSITE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79" w:history="1">
            <w:r w:rsidRPr="00416E6F">
              <w:rPr>
                <w:rStyle w:val="Hyperlink"/>
                <w:rFonts w:ascii="Times New Roman" w:hAnsi="Times New Roman" w:cs="Times New Roman"/>
                <w:noProof/>
                <w:sz w:val="24"/>
                <w:szCs w:val="24"/>
              </w:rPr>
              <w:t>Purpose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_Toc239152979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0" w:history="1">
            <w:r w:rsidRPr="00416E6F">
              <w:rPr>
                <w:rStyle w:val="Hyperlink"/>
                <w:rFonts w:ascii="Times New Roman" w:hAnsi="Times New Roman" w:cs="Times New Roman"/>
                <w:noProof/>
                <w:sz w:val="24"/>
                <w:szCs w:val="24"/>
              </w:rPr>
              <w:t>Potential website content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1" w:history="1">
            <w:r w:rsidRPr="00416E6F">
              <w:rPr>
                <w:rStyle w:val="Hyperlink"/>
                <w:rFonts w:ascii="Times New Roman" w:hAnsi="Times New Roman" w:cs="Times New Roman"/>
                <w:noProof/>
                <w:sz w:val="24"/>
                <w:szCs w:val="24"/>
              </w:rPr>
              <w:t>Who can manage it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2" w:history="1">
            <w:r w:rsidRPr="00416E6F">
              <w:rPr>
                <w:rStyle w:val="Hyperlink"/>
                <w:rFonts w:ascii="Times New Roman" w:hAnsi="Times New Roman" w:cs="Times New Roman"/>
                <w:noProof/>
                <w:sz w:val="24"/>
                <w:szCs w:val="24"/>
              </w:rPr>
              <w:t>Recommended website workflow</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3" w:history="1">
            <w:r w:rsidRPr="00416E6F">
              <w:rPr>
                <w:rStyle w:val="Hyperlink"/>
                <w:rFonts w:ascii="Times New Roman" w:hAnsi="Times New Roman" w:cs="Times New Roman"/>
                <w:noProof/>
                <w:sz w:val="24"/>
                <w:szCs w:val="24"/>
              </w:rPr>
              <w:t>Content management good practice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33</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84" w:history="1">
            <w:r w:rsidRPr="00416E6F">
              <w:rPr>
                <w:rStyle w:val="Hyperlink"/>
                <w:rFonts w:ascii="Times New Roman" w:hAnsi="Times New Roman" w:cs="Times New Roman"/>
                <w:noProof/>
                <w:sz w:val="24"/>
                <w:szCs w:val="24"/>
              </w:rPr>
              <w:t>7. CELL MANAGEMENT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5" w:history="1">
            <w:r w:rsidRPr="00416E6F">
              <w:rPr>
                <w:rStyle w:val="Hyperlink"/>
                <w:rFonts w:ascii="Times New Roman" w:hAnsi="Times New Roman" w:cs="Times New Roman"/>
                <w:noProof/>
                <w:sz w:val="24"/>
                <w:szCs w:val="24"/>
              </w:rPr>
              <w:t>7.1 What is the Cell Management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6" w:history="1">
            <w:r w:rsidRPr="00416E6F">
              <w:rPr>
                <w:rStyle w:val="Hyperlink"/>
                <w:rFonts w:ascii="Times New Roman" w:hAnsi="Times New Roman" w:cs="Times New Roman"/>
                <w:noProof/>
                <w:sz w:val="24"/>
                <w:szCs w:val="24"/>
              </w:rPr>
              <w:t>7.2 Who Can Use the Cell Management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7" w:history="1">
            <w:r w:rsidRPr="00416E6F">
              <w:rPr>
                <w:rStyle w:val="Hyperlink"/>
                <w:rFonts w:ascii="Times New Roman" w:hAnsi="Times New Roman" w:cs="Times New Roman"/>
                <w:noProof/>
                <w:sz w:val="24"/>
                <w:szCs w:val="24"/>
              </w:rPr>
              <w:t>7.3 Creating a Cell</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8" w:history="1">
            <w:r w:rsidRPr="00416E6F">
              <w:rPr>
                <w:rStyle w:val="Hyperlink"/>
                <w:rFonts w:ascii="Times New Roman" w:hAnsi="Times New Roman" w:cs="Times New Roman"/>
                <w:noProof/>
                <w:sz w:val="24"/>
                <w:szCs w:val="24"/>
              </w:rPr>
              <w:t>7.4 Assigning Cell Members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89" w:history="1">
            <w:r w:rsidRPr="00416E6F">
              <w:rPr>
                <w:rStyle w:val="Hyperlink"/>
                <w:rFonts w:ascii="Times New Roman" w:hAnsi="Times New Roman" w:cs="Times New Roman"/>
                <w:noProof/>
                <w:sz w:val="24"/>
                <w:szCs w:val="24"/>
              </w:rPr>
              <w:t>7.5 Moving a Member Between Cells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_Toc239152989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0" w:history="1">
            <w:r w:rsidRPr="00416E6F">
              <w:rPr>
                <w:rStyle w:val="Hyperlink"/>
                <w:rFonts w:ascii="Times New Roman" w:hAnsi="Times New Roman" w:cs="Times New Roman"/>
                <w:noProof/>
                <w:sz w:val="24"/>
                <w:szCs w:val="24"/>
              </w:rPr>
              <w:t>7.6 Cell Meetings and Reporting</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36</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1" w:history="1">
            <w:r w:rsidRPr="00416E6F">
              <w:rPr>
                <w:rStyle w:val="Hyperlink"/>
                <w:rFonts w:ascii="Times New Roman" w:hAnsi="Times New Roman" w:cs="Times New Roman"/>
                <w:noProof/>
                <w:sz w:val="24"/>
                <w:szCs w:val="24"/>
              </w:rPr>
              <w:t>7.7 Cell Offering Through Giving Campaigns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37</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2" w:history="1">
            <w:r w:rsidRPr="00416E6F">
              <w:rPr>
                <w:rStyle w:val="Hyperlink"/>
                <w:rFonts w:ascii="Times New Roman" w:hAnsi="Times New Roman" w:cs="Times New Roman"/>
                <w:noProof/>
                <w:sz w:val="24"/>
                <w:szCs w:val="24"/>
              </w:rPr>
              <w:t>7.8 Cell Dashboard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37</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3" w:history="1">
            <w:r w:rsidRPr="00416E6F">
              <w:rPr>
                <w:rStyle w:val="Hyperlink"/>
                <w:rFonts w:ascii="Times New Roman" w:hAnsi="Times New Roman" w:cs="Times New Roman"/>
                <w:noProof/>
                <w:sz w:val="24"/>
                <w:szCs w:val="24"/>
              </w:rPr>
              <w:t>7.9 Cell Leadership Dashboard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38</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4" w:history="1">
            <w:r w:rsidRPr="00416E6F">
              <w:rPr>
                <w:rStyle w:val="Hyperlink"/>
                <w:rFonts w:ascii="Times New Roman" w:hAnsi="Times New Roman" w:cs="Times New Roman"/>
                <w:noProof/>
                <w:sz w:val="24"/>
                <w:szCs w:val="24"/>
              </w:rPr>
              <w:t>7.10 Cell Reporting Cycle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39</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5" w:history="1">
            <w:r w:rsidRPr="00416E6F">
              <w:rPr>
                <w:rStyle w:val="Hyperlink"/>
                <w:rFonts w:ascii="Times New Roman" w:hAnsi="Times New Roman" w:cs="Times New Roman"/>
                <w:noProof/>
                <w:sz w:val="24"/>
                <w:szCs w:val="24"/>
              </w:rPr>
              <w:t>7.11 Integration with Other ICIMS Modules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39</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6" w:history="1">
            <w:r w:rsidRPr="00416E6F">
              <w:rPr>
                <w:rStyle w:val="Hyperlink"/>
                <w:rFonts w:ascii="Times New Roman" w:hAnsi="Times New Roman" w:cs="Times New Roman"/>
                <w:noProof/>
                <w:sz w:val="24"/>
                <w:szCs w:val="24"/>
              </w:rPr>
              <w:t>7.12 Recommended Cell Management Workflow</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40</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2997" w:history="1">
            <w:r w:rsidRPr="00416E6F">
              <w:rPr>
                <w:rStyle w:val="Hyperlink"/>
                <w:rFonts w:ascii="Times New Roman" w:hAnsi="Times New Roman" w:cs="Times New Roman"/>
                <w:noProof/>
                <w:sz w:val="24"/>
                <w:szCs w:val="24"/>
              </w:rPr>
              <w:t>19. RECOMMENDED NEW MINISTRY SETUP SEQUENCE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8" w:history="1">
            <w:r w:rsidRPr="00416E6F">
              <w:rPr>
                <w:rStyle w:val="Hyperlink"/>
                <w:rFonts w:ascii="Times New Roman" w:hAnsi="Times New Roman" w:cs="Times New Roman"/>
                <w:noProof/>
                <w:sz w:val="24"/>
                <w:szCs w:val="24"/>
              </w:rPr>
              <w:t>Phase 1 — Establish the organisation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2999" w:history="1">
            <w:r w:rsidRPr="00416E6F">
              <w:rPr>
                <w:rStyle w:val="Hyperlink"/>
                <w:rFonts w:ascii="Times New Roman" w:hAnsi="Times New Roman" w:cs="Times New Roman"/>
                <w:noProof/>
                <w:sz w:val="24"/>
                <w:szCs w:val="24"/>
              </w:rPr>
              <w:t>Phase 2 — Configure the structure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_Toc239152999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0" w:history="1">
            <w:r w:rsidRPr="00416E6F">
              <w:rPr>
                <w:rStyle w:val="Hyperlink"/>
                <w:rFonts w:ascii="Times New Roman" w:hAnsi="Times New Roman" w:cs="Times New Roman"/>
                <w:noProof/>
                <w:sz w:val="24"/>
                <w:szCs w:val="24"/>
              </w:rPr>
              <w:t>Phase 3 — Configure operations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1" w:history="1">
            <w:r w:rsidRPr="00416E6F">
              <w:rPr>
                <w:rStyle w:val="Hyperlink"/>
                <w:rFonts w:ascii="Times New Roman" w:hAnsi="Times New Roman" w:cs="Times New Roman"/>
                <w:noProof/>
                <w:sz w:val="24"/>
                <w:szCs w:val="24"/>
              </w:rPr>
              <w:t>Phase 4 — Go live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2" w:history="1">
            <w:r w:rsidRPr="00416E6F">
              <w:rPr>
                <w:rStyle w:val="Hyperlink"/>
                <w:rFonts w:ascii="Times New Roman" w:hAnsi="Times New Roman" w:cs="Times New Roman"/>
                <w:noProof/>
                <w:sz w:val="24"/>
                <w:szCs w:val="24"/>
              </w:rPr>
              <w:t>Phase 5 — Continuous management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41</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3003" w:history="1">
            <w:r w:rsidRPr="00416E6F">
              <w:rPr>
                <w:rStyle w:val="Hyperlink"/>
                <w:rFonts w:ascii="Times New Roman" w:hAnsi="Times New Roman" w:cs="Times New Roman"/>
                <w:noProof/>
                <w:sz w:val="24"/>
                <w:szCs w:val="24"/>
              </w:rPr>
              <w:t>20. DAILY OPERATING PROCEDURES BY ROLE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4" w:history="1">
            <w:r w:rsidRPr="00416E6F">
              <w:rPr>
                <w:rStyle w:val="Hyperlink"/>
                <w:rFonts w:ascii="Times New Roman" w:hAnsi="Times New Roman" w:cs="Times New Roman"/>
                <w:noProof/>
                <w:sz w:val="24"/>
                <w:szCs w:val="24"/>
              </w:rPr>
              <w:t>Church Administrator (daily)</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5" w:history="1">
            <w:r w:rsidRPr="00416E6F">
              <w:rPr>
                <w:rStyle w:val="Hyperlink"/>
                <w:rFonts w:ascii="Times New Roman" w:hAnsi="Times New Roman" w:cs="Times New Roman"/>
                <w:noProof/>
                <w:sz w:val="24"/>
                <w:szCs w:val="24"/>
              </w:rPr>
              <w:t>Attendance Officer/Head Usher (per service)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6" w:history="1">
            <w:r w:rsidRPr="00416E6F">
              <w:rPr>
                <w:rStyle w:val="Hyperlink"/>
                <w:rFonts w:ascii="Times New Roman" w:hAnsi="Times New Roman" w:cs="Times New Roman"/>
                <w:noProof/>
                <w:sz w:val="24"/>
                <w:szCs w:val="24"/>
              </w:rPr>
              <w:t>Event Manager</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43</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7" w:history="1">
            <w:r w:rsidRPr="00416E6F">
              <w:rPr>
                <w:rStyle w:val="Hyperlink"/>
                <w:rFonts w:ascii="Times New Roman" w:hAnsi="Times New Roman" w:cs="Times New Roman"/>
                <w:noProof/>
                <w:sz w:val="24"/>
                <w:szCs w:val="24"/>
              </w:rPr>
              <w:t>Finance Officer (regularly)</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43</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3008" w:history="1">
            <w:r w:rsidRPr="00416E6F">
              <w:rPr>
                <w:rStyle w:val="Hyperlink"/>
                <w:rFonts w:ascii="Times New Roman" w:hAnsi="Times New Roman" w:cs="Times New Roman"/>
                <w:noProof/>
                <w:sz w:val="24"/>
                <w:szCs w:val="24"/>
              </w:rPr>
              <w:t>21. TROUBLESHOOTING AND FREQUENTLY ASKED QUESTIONS</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_Toc239153008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09" w:history="1">
            <w:r w:rsidRPr="00416E6F">
              <w:rPr>
                <w:rStyle w:val="Hyperlink"/>
                <w:rFonts w:ascii="Times New Roman" w:hAnsi="Times New Roman" w:cs="Times New Roman"/>
                <w:noProof/>
                <w:sz w:val="24"/>
                <w:szCs w:val="24"/>
              </w:rPr>
              <w:t>I cannot log in</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_Toc239153009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0" w:history="1">
            <w:r w:rsidRPr="00416E6F">
              <w:rPr>
                <w:rStyle w:val="Hyperlink"/>
                <w:rFonts w:ascii="Times New Roman" w:hAnsi="Times New Roman" w:cs="Times New Roman"/>
                <w:noProof/>
                <w:sz w:val="24"/>
                <w:szCs w:val="24"/>
              </w:rPr>
              <w:t>I cannot see a module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_Toc239153010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1" w:history="1">
            <w:r w:rsidRPr="00416E6F">
              <w:rPr>
                <w:rStyle w:val="Hyperlink"/>
                <w:rFonts w:ascii="Times New Roman" w:hAnsi="Times New Roman" w:cs="Times New Roman"/>
                <w:noProof/>
                <w:sz w:val="24"/>
                <w:szCs w:val="24"/>
              </w:rPr>
              <w:t>I cannot see a branch</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_Toc239153011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2" w:history="1">
            <w:r w:rsidRPr="00416E6F">
              <w:rPr>
                <w:rStyle w:val="Hyperlink"/>
                <w:rFonts w:ascii="Times New Roman" w:hAnsi="Times New Roman" w:cs="Times New Roman"/>
                <w:noProof/>
                <w:sz w:val="24"/>
                <w:szCs w:val="24"/>
              </w:rPr>
              <w:t>Attendance was recorded against the wrong event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_Toc239153012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3" w:history="1">
            <w:r w:rsidRPr="00416E6F">
              <w:rPr>
                <w:rStyle w:val="Hyperlink"/>
                <w:rFonts w:ascii="Times New Roman" w:hAnsi="Times New Roman" w:cs="Times New Roman"/>
                <w:noProof/>
                <w:sz w:val="24"/>
                <w:szCs w:val="24"/>
              </w:rPr>
              <w:t>A QR check-in does not work</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_Toc239153013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4" w:history="1">
            <w:r w:rsidRPr="00416E6F">
              <w:rPr>
                <w:rStyle w:val="Hyperlink"/>
                <w:rFonts w:ascii="Times New Roman" w:hAnsi="Times New Roman" w:cs="Times New Roman"/>
                <w:noProof/>
                <w:sz w:val="24"/>
                <w:szCs w:val="24"/>
              </w:rPr>
              <w:t>A giving transaction appears incomplete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_Toc239153014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44</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3015" w:history="1">
            <w:r w:rsidRPr="00416E6F">
              <w:rPr>
                <w:rStyle w:val="Hyperlink"/>
                <w:rFonts w:ascii="Times New Roman" w:hAnsi="Times New Roman" w:cs="Times New Roman"/>
                <w:noProof/>
                <w:sz w:val="24"/>
                <w:szCs w:val="24"/>
              </w:rPr>
              <w:t>22. DATA SECURITY AND RESPONSIBLE USE</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_Toc239153015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45</w:t>
            </w:r>
            <w:r w:rsidRPr="00416E6F">
              <w:rPr>
                <w:rFonts w:ascii="Times New Roman" w:hAnsi="Times New Roman" w:cs="Times New Roman"/>
                <w:noProof/>
                <w:sz w:val="24"/>
                <w:szCs w:val="24"/>
              </w:rPr>
              <w:fldChar w:fldCharType="end"/>
            </w:r>
          </w:hyperlink>
        </w:p>
        <w:p w:rsidR="00416E6F" w:rsidRPr="00416E6F" w:rsidRDefault="00416E6F">
          <w:pPr>
            <w:pStyle w:val="TOC2"/>
            <w:tabs>
              <w:tab w:val="right" w:leader="dot" w:pos="10070"/>
            </w:tabs>
            <w:rPr>
              <w:rFonts w:ascii="Times New Roman" w:eastAsiaTheme="minorEastAsia" w:hAnsi="Times New Roman" w:cs="Times New Roman"/>
              <w:noProof/>
              <w:sz w:val="24"/>
              <w:szCs w:val="24"/>
            </w:rPr>
          </w:pPr>
          <w:hyperlink w:anchor="_Toc239153016" w:history="1">
            <w:r w:rsidRPr="00416E6F">
              <w:rPr>
                <w:rStyle w:val="Hyperlink"/>
                <w:rFonts w:ascii="Times New Roman" w:hAnsi="Times New Roman" w:cs="Times New Roman"/>
                <w:noProof/>
                <w:sz w:val="24"/>
                <w:szCs w:val="24"/>
              </w:rPr>
              <w:t>Users should:</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_Toc239153016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45</w:t>
            </w:r>
            <w:r w:rsidRPr="00416E6F">
              <w:rPr>
                <w:rFonts w:ascii="Times New Roman" w:hAnsi="Times New Roman" w:cs="Times New Roman"/>
                <w:noProof/>
                <w:sz w:val="24"/>
                <w:szCs w:val="24"/>
              </w:rPr>
              <w:fldChar w:fldCharType="end"/>
            </w:r>
          </w:hyperlink>
        </w:p>
        <w:p w:rsidR="00416E6F" w:rsidRPr="00416E6F" w:rsidRDefault="00416E6F">
          <w:pPr>
            <w:pStyle w:val="TOC1"/>
            <w:tabs>
              <w:tab w:val="right" w:leader="dot" w:pos="10070"/>
            </w:tabs>
            <w:rPr>
              <w:rFonts w:ascii="Times New Roman" w:eastAsiaTheme="minorEastAsia" w:hAnsi="Times New Roman" w:cs="Times New Roman"/>
              <w:noProof/>
              <w:sz w:val="24"/>
              <w:szCs w:val="24"/>
            </w:rPr>
          </w:pPr>
          <w:hyperlink w:anchor="_Toc239153017" w:history="1">
            <w:r w:rsidRPr="00416E6F">
              <w:rPr>
                <w:rStyle w:val="Hyperlink"/>
                <w:rFonts w:ascii="Times New Roman" w:hAnsi="Times New Roman" w:cs="Times New Roman"/>
                <w:noProof/>
                <w:sz w:val="24"/>
                <w:szCs w:val="24"/>
              </w:rPr>
              <w:t>23. USER SUPPORT</w:t>
            </w:r>
            <w:r w:rsidRPr="00416E6F">
              <w:rPr>
                <w:rFonts w:ascii="Times New Roman" w:hAnsi="Times New Roman" w:cs="Times New Roman"/>
                <w:noProof/>
                <w:sz w:val="24"/>
                <w:szCs w:val="24"/>
              </w:rPr>
              <w:tab/>
            </w:r>
            <w:r w:rsidRPr="00416E6F">
              <w:rPr>
                <w:rFonts w:ascii="Times New Roman" w:hAnsi="Times New Roman" w:cs="Times New Roman"/>
                <w:noProof/>
                <w:sz w:val="24"/>
                <w:szCs w:val="24"/>
              </w:rPr>
              <w:fldChar w:fldCharType="begin"/>
            </w:r>
            <w:r w:rsidRPr="00416E6F">
              <w:rPr>
                <w:rFonts w:ascii="Times New Roman" w:hAnsi="Times New Roman" w:cs="Times New Roman"/>
                <w:noProof/>
                <w:sz w:val="24"/>
                <w:szCs w:val="24"/>
              </w:rPr>
              <w:instrText xml:space="preserve"> PAGEREF _Toc239153017 \h </w:instrText>
            </w:r>
            <w:r w:rsidRPr="00416E6F">
              <w:rPr>
                <w:rFonts w:ascii="Times New Roman" w:hAnsi="Times New Roman" w:cs="Times New Roman"/>
                <w:noProof/>
                <w:sz w:val="24"/>
                <w:szCs w:val="24"/>
              </w:rPr>
            </w:r>
            <w:r w:rsidRPr="00416E6F">
              <w:rPr>
                <w:rFonts w:ascii="Times New Roman" w:hAnsi="Times New Roman" w:cs="Times New Roman"/>
                <w:noProof/>
                <w:sz w:val="24"/>
                <w:szCs w:val="24"/>
              </w:rPr>
              <w:fldChar w:fldCharType="separate"/>
            </w:r>
            <w:r w:rsidRPr="00416E6F">
              <w:rPr>
                <w:rFonts w:ascii="Times New Roman" w:hAnsi="Times New Roman" w:cs="Times New Roman"/>
                <w:noProof/>
                <w:sz w:val="24"/>
                <w:szCs w:val="24"/>
              </w:rPr>
              <w:t>46</w:t>
            </w:r>
            <w:r w:rsidRPr="00416E6F">
              <w:rPr>
                <w:rFonts w:ascii="Times New Roman" w:hAnsi="Times New Roman" w:cs="Times New Roman"/>
                <w:noProof/>
                <w:sz w:val="24"/>
                <w:szCs w:val="24"/>
              </w:rPr>
              <w:fldChar w:fldCharType="end"/>
            </w:r>
          </w:hyperlink>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fldChar w:fldCharType="end"/>
          </w:r>
        </w:p>
      </w:sdtContent>
    </w:sdt>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3" w:name="_Toc239152892"/>
      <w:r w:rsidRPr="00416E6F">
        <w:rPr>
          <w:rFonts w:ascii="Times New Roman" w:hAnsi="Times New Roman" w:cs="Times New Roman"/>
          <w:sz w:val="24"/>
          <w:szCs w:val="24"/>
        </w:rPr>
        <w:t>1. WHAT IS ICIMS?</w:t>
      </w:r>
      <w:bookmarkEnd w:id="3"/>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ICIMS (Integrated Church Information Management System) is a cloud-based, scalable digital platform developed by Midas Management Concepts to support the operational, pastoral, financial, administrative and strategic functions of churches and ministry </w:t>
      </w:r>
      <w:proofErr w:type="spellStart"/>
      <w:r w:rsidRPr="00416E6F">
        <w:rPr>
          <w:rFonts w:ascii="Times New Roman" w:hAnsi="Times New Roman" w:cs="Times New Roman"/>
          <w:sz w:val="24"/>
          <w:szCs w:val="24"/>
        </w:rPr>
        <w:t>organisations</w:t>
      </w:r>
      <w:proofErr w:type="spellEnd"/>
      <w:r w:rsidRPr="00416E6F">
        <w:rPr>
          <w:rFonts w:ascii="Times New Roman" w:hAnsi="Times New Roman" w:cs="Times New Roman"/>
          <w:sz w:val="24"/>
          <w:szCs w:val="24"/>
        </w:rPr>
        <w:t>.</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platform provides centralized management of church information and activities, promoting operational efficiency, accountability, secure data management, improved communication and informed decision-making. ICIMS integrates multiple church functions into a single secure digital environment, reducing duplication of effort and manual record-keeping.</w:t>
      </w:r>
    </w:p>
    <w:p w:rsidR="00716D28" w:rsidRPr="00416E6F" w:rsidRDefault="00FE1B28">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ICIMS is </w:t>
      </w:r>
      <w:r w:rsidR="00386BD5" w:rsidRPr="00416E6F">
        <w:rPr>
          <w:rFonts w:ascii="Times New Roman" w:hAnsi="Times New Roman" w:cs="Times New Roman"/>
          <w:sz w:val="24"/>
          <w:szCs w:val="24"/>
        </w:rPr>
        <w:t>modular and accessible from desktop computers, laptops, tablets and smartphones. Because it is modular, a ministry can activate the modules it needs according to its operational requirements and subscription package.</w:t>
      </w:r>
    </w:p>
    <w:p w:rsidR="00716D28" w:rsidRPr="00416E6F" w:rsidRDefault="00386BD5">
      <w:pPr>
        <w:pStyle w:val="Heading2"/>
        <w:keepNext/>
        <w:spacing w:before="280" w:after="120"/>
        <w:rPr>
          <w:rFonts w:ascii="Times New Roman" w:hAnsi="Times New Roman" w:cs="Times New Roman"/>
          <w:sz w:val="24"/>
          <w:szCs w:val="24"/>
        </w:rPr>
      </w:pPr>
      <w:bookmarkStart w:id="4" w:name="_Toc239152893"/>
      <w:r w:rsidRPr="00416E6F">
        <w:rPr>
          <w:rFonts w:ascii="Times New Roman" w:hAnsi="Times New Roman" w:cs="Times New Roman"/>
          <w:sz w:val="24"/>
          <w:szCs w:val="24"/>
        </w:rPr>
        <w:t>Core functional areas</w:t>
      </w:r>
      <w:bookmarkEnd w:id="4"/>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Membership management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 management (online giving, pledges, transaction reporting)</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Events and </w:t>
      </w:r>
      <w:proofErr w:type="spellStart"/>
      <w:r w:rsidRPr="00416E6F">
        <w:rPr>
          <w:rFonts w:ascii="Times New Roman" w:hAnsi="Times New Roman" w:cs="Times New Roman"/>
          <w:sz w:val="24"/>
          <w:szCs w:val="24"/>
        </w:rPr>
        <w:t>programme</w:t>
      </w:r>
      <w:proofErr w:type="spellEnd"/>
      <w:r w:rsidRPr="00416E6F">
        <w:rPr>
          <w:rFonts w:ascii="Times New Roman" w:hAnsi="Times New Roman" w:cs="Times New Roman"/>
          <w:sz w:val="24"/>
          <w:szCs w:val="24"/>
        </w:rPr>
        <w:t xml:space="preserve"> management (scheduling, ticketing, attendance)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Communication and notifications (email, push, targeted messaging, SMS/WhatsApp on demand)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Attendance tracking and analytics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Reporting and analytics (membership, financial, attendance, giving, growth)</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Resources library</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Roles, permissions and multi-level authorization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settings and configuration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Church website and digital ministry presence</w:t>
      </w:r>
    </w:p>
    <w:p w:rsidR="00716D28" w:rsidRPr="00416E6F" w:rsidRDefault="00386BD5">
      <w:pPr>
        <w:pStyle w:val="Heading2"/>
        <w:keepNext/>
        <w:spacing w:before="280" w:after="120"/>
        <w:rPr>
          <w:rFonts w:ascii="Times New Roman" w:hAnsi="Times New Roman" w:cs="Times New Roman"/>
          <w:sz w:val="24"/>
          <w:szCs w:val="24"/>
        </w:rPr>
      </w:pPr>
      <w:bookmarkStart w:id="5" w:name="_Toc239152894"/>
      <w:r w:rsidRPr="00416E6F">
        <w:rPr>
          <w:rFonts w:ascii="Times New Roman" w:hAnsi="Times New Roman" w:cs="Times New Roman"/>
          <w:sz w:val="24"/>
          <w:szCs w:val="24"/>
        </w:rPr>
        <w:t>Who should use ICIMS?</w:t>
      </w:r>
      <w:bookmarkEnd w:id="5"/>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Access to ICIMS is controlled by role. Typical users include: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716D28" w:rsidRPr="00416E6F">
        <w:trPr>
          <w:tblHeader/>
        </w:trPr>
        <w:tc>
          <w:tcPr>
            <w:tcW w:w="33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User</w:t>
            </w:r>
          </w:p>
        </w:tc>
        <w:tc>
          <w:tcPr>
            <w:tcW w:w="605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Typical Use</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Senior Pastor / Church Leader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Strategic oversight, high-level reports</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Church Administrator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Overall administration and configuration</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Branch Administrator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Management of branch-level activities</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Pastor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Member oversight and ministry engagement</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Ministry Leader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Team and activity management</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Team Leader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Coordination of an assigned team</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Attendance Officer/Head Usher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Recording attendance and check-in</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Event Manager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Creating and managing events and tickets</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lastRenderedPageBreak/>
              <w:t>Finance Officer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Monitoring giving and transactions</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Communications Officer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Sending messages and notifications</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Member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Viewing information and participating in activities</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System Administrator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Managing users, roles, permissions and configuration</w:t>
            </w:r>
          </w:p>
        </w:tc>
      </w:tr>
    </w:tbl>
    <w:p w:rsidR="00716D28" w:rsidRPr="00416E6F" w:rsidRDefault="00716D28">
      <w:pPr>
        <w:spacing w:after="160"/>
        <w:rPr>
          <w:rFonts w:ascii="Times New Roman" w:hAnsi="Times New Roman" w:cs="Times New Roman"/>
          <w:sz w:val="24"/>
          <w:szCs w:val="24"/>
        </w:rPr>
      </w:pP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Access is always governed by assigned roles and permissions. ICIMS supports unique user accounts, role-based permissions and multi-level authorization, so different users can be given different levels of access within the same ministry account.</w:t>
      </w:r>
    </w:p>
    <w:p w:rsidR="00716D28" w:rsidRPr="00416E6F" w:rsidRDefault="00386BD5">
      <w:pPr>
        <w:pStyle w:val="Heading2"/>
        <w:keepNext/>
        <w:spacing w:before="280" w:after="120"/>
        <w:rPr>
          <w:rFonts w:ascii="Times New Roman" w:hAnsi="Times New Roman" w:cs="Times New Roman"/>
          <w:sz w:val="24"/>
          <w:szCs w:val="24"/>
        </w:rPr>
      </w:pPr>
      <w:bookmarkStart w:id="6" w:name="_Toc239152895"/>
      <w:r w:rsidRPr="00416E6F">
        <w:rPr>
          <w:rFonts w:ascii="Times New Roman" w:hAnsi="Times New Roman" w:cs="Times New Roman"/>
          <w:sz w:val="24"/>
          <w:szCs w:val="24"/>
        </w:rPr>
        <w:t>Understanding the ICIMS structure</w:t>
      </w:r>
      <w:bookmarkEnd w:id="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A typical ICIMS account is </w:t>
      </w:r>
      <w:proofErr w:type="spellStart"/>
      <w:r w:rsidRPr="00416E6F">
        <w:rPr>
          <w:rFonts w:ascii="Times New Roman" w:hAnsi="Times New Roman" w:cs="Times New Roman"/>
          <w:sz w:val="24"/>
          <w:szCs w:val="24"/>
        </w:rPr>
        <w:t>organised</w:t>
      </w:r>
      <w:proofErr w:type="spellEnd"/>
      <w:r w:rsidRPr="00416E6F">
        <w:rPr>
          <w:rFonts w:ascii="Times New Roman" w:hAnsi="Times New Roman" w:cs="Times New Roman"/>
          <w:sz w:val="24"/>
          <w:szCs w:val="24"/>
        </w:rPr>
        <w:t xml:space="preserve"> in a hierarchy:</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Ministry</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Branches</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Teams / Groups</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Users and Members</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Activities: Attendance, Events, Giving, Communication, Reminders</w:t>
      </w:r>
    </w:p>
    <w:p w:rsidR="00716D28" w:rsidRPr="00416E6F" w:rsidRDefault="00716D28">
      <w:pPr>
        <w:spacing w:after="120"/>
        <w:rPr>
          <w:rFonts w:ascii="Times New Roman" w:hAnsi="Times New Roman" w:cs="Times New Roman"/>
          <w:sz w:val="24"/>
          <w:szCs w:val="24"/>
        </w:rPr>
      </w:pP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The ministry account is the primary </w:t>
      </w:r>
      <w:proofErr w:type="spellStart"/>
      <w:r w:rsidRPr="00416E6F">
        <w:rPr>
          <w:rFonts w:ascii="Times New Roman" w:hAnsi="Times New Roman" w:cs="Times New Roman"/>
          <w:sz w:val="24"/>
          <w:szCs w:val="24"/>
        </w:rPr>
        <w:t>organisational</w:t>
      </w:r>
      <w:proofErr w:type="spellEnd"/>
      <w:r w:rsidRPr="00416E6F">
        <w:rPr>
          <w:rFonts w:ascii="Times New Roman" w:hAnsi="Times New Roman" w:cs="Times New Roman"/>
          <w:sz w:val="24"/>
          <w:szCs w:val="24"/>
        </w:rPr>
        <w:t xml:space="preserve"> account and owns the subscription. Branches represent physical or administrative locations. Teams </w:t>
      </w:r>
      <w:proofErr w:type="spellStart"/>
      <w:r w:rsidRPr="00416E6F">
        <w:rPr>
          <w:rFonts w:ascii="Times New Roman" w:hAnsi="Times New Roman" w:cs="Times New Roman"/>
          <w:sz w:val="24"/>
          <w:szCs w:val="24"/>
        </w:rPr>
        <w:t>organise</w:t>
      </w:r>
      <w:proofErr w:type="spellEnd"/>
      <w:r w:rsidRPr="00416E6F">
        <w:rPr>
          <w:rFonts w:ascii="Times New Roman" w:hAnsi="Times New Roman" w:cs="Times New Roman"/>
          <w:sz w:val="24"/>
          <w:szCs w:val="24"/>
        </w:rPr>
        <w:t xml:space="preserve"> people by department, ministry or function. Individual users and members sit inside branches and teams, and all day-to-day activity (attendance, events, giving, communication, reminders) is recorded against this structure.</w:t>
      </w:r>
    </w:p>
    <w:p w:rsidR="00716D28" w:rsidRPr="00416E6F" w:rsidRDefault="00386BD5">
      <w:pPr>
        <w:pStyle w:val="Heading2"/>
        <w:keepNext/>
        <w:spacing w:before="280" w:after="120"/>
        <w:rPr>
          <w:rFonts w:ascii="Times New Roman" w:hAnsi="Times New Roman" w:cs="Times New Roman"/>
          <w:sz w:val="24"/>
          <w:szCs w:val="24"/>
        </w:rPr>
      </w:pPr>
      <w:bookmarkStart w:id="7" w:name="_Toc239152896"/>
      <w:r w:rsidRPr="00416E6F">
        <w:rPr>
          <w:rFonts w:ascii="Times New Roman" w:hAnsi="Times New Roman" w:cs="Times New Roman"/>
          <w:sz w:val="24"/>
          <w:szCs w:val="24"/>
        </w:rPr>
        <w:t>Basic navigation</w:t>
      </w:r>
      <w:bookmarkEnd w:id="7"/>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After signing in, users typically move through the following areas:</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Dashboard - overview of key activities and information.</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Main navigation menu - access to all enabled modules.</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Module workspace - the area for viewing and managing records within a module.</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 Add action - used to add a new record (member, event, reminder, etc.).</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Search and filters - used to locate existing records.</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Record details - used to view or edit a selected item.</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Profile / account area - personal account settings.</w:t>
      </w:r>
    </w:p>
    <w:p w:rsidR="00716D28" w:rsidRPr="00416E6F" w:rsidRDefault="00386BD5">
      <w:pPr>
        <w:pStyle w:val="ListParagraph"/>
        <w:numPr>
          <w:ilvl w:val="0"/>
          <w:numId w:val="2"/>
        </w:numPr>
        <w:spacing w:after="80"/>
        <w:ind w:left="360"/>
        <w:rPr>
          <w:rFonts w:ascii="Times New Roman" w:hAnsi="Times New Roman" w:cs="Times New Roman"/>
          <w:sz w:val="24"/>
          <w:szCs w:val="24"/>
        </w:rPr>
      </w:pPr>
      <w:r w:rsidRPr="00416E6F">
        <w:rPr>
          <w:rFonts w:ascii="Times New Roman" w:hAnsi="Times New Roman" w:cs="Times New Roman"/>
          <w:sz w:val="24"/>
          <w:szCs w:val="24"/>
        </w:rPr>
        <w:t>Settings - ministry-level configuration, visible only to authorised users.</w:t>
      </w:r>
      <w:proofErr w:type="spellStart"/>
      <w:r w:rsidRPr="00416E6F">
        <w:rPr>
          <w:rFonts w:ascii="Times New Roman" w:hAnsi="Times New Roman" w:cs="Times New Roman"/>
          <w:sz w:val="24"/>
          <w:szCs w:val="24"/>
        </w:rPr>
      </w:r>
      <w:proofErr w:type="spellEnd"/>
      <w:r w:rsidRPr="00416E6F">
        <w:rPr>
          <w:rFonts w:ascii="Times New Roman" w:hAnsi="Times New Roman" w:cs="Times New Roman"/>
          <w:sz w:val="24"/>
          <w:szCs w:val="24"/>
        </w:rPr>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General navigation rule</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For almost every module in ICIMS, the same pattern applies: Open Module → View Existing Records → Select or Create a Record → Complete Required Information → Save → Review. Learning this pattern once makes every other module easier to use.</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FE1B28" w:rsidP="00FE1B28">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t xml:space="preserve"> Figure 1 - The ICIMS dashboard after sign-in</w:t>
            </w:r>
            <w:r w:rsidRPr="00416E6F">
              <w:rPr>
                <w:rFonts w:ascii="Times New Roman" w:hAnsi="Times New Roman" w:cs="Times New Roman"/>
                <w:i/>
                <w:iCs/>
                <w:color w:val="888888"/>
                <w:sz w:val="24"/>
                <w:szCs w:val="24"/>
              </w:rPr>
            </w:r>
            <w:r w:rsidR="00386BD5" w:rsidRPr="00416E6F">
              <w:rPr>
                <w:rFonts w:ascii="Times New Roman" w:hAnsi="Times New Roman" w:cs="Times New Roman"/>
                <w:i/>
                <w:iCs/>
                <w:color w:val="888888"/>
                <w:sz w:val="24"/>
                <w:szCs w:val="24"/>
              </w:rPr>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8" w:name="_Toc239152897"/>
      <w:r w:rsidRPr="00416E6F">
        <w:rPr>
          <w:rFonts w:ascii="Times New Roman" w:hAnsi="Times New Roman" w:cs="Times New Roman"/>
          <w:sz w:val="24"/>
          <w:szCs w:val="24"/>
        </w:rPr>
        <w:t>2. CREATING A MINISTRY ACCOUNT</w:t>
      </w:r>
      <w:bookmarkEnd w:id="8"/>
    </w:p>
    <w:p w:rsidR="00716D28" w:rsidRPr="00416E6F" w:rsidRDefault="00386BD5">
      <w:pPr>
        <w:pStyle w:val="Heading2"/>
        <w:keepNext/>
        <w:spacing w:before="280" w:after="120"/>
        <w:rPr>
          <w:rFonts w:ascii="Times New Roman" w:hAnsi="Times New Roman" w:cs="Times New Roman"/>
          <w:sz w:val="24"/>
          <w:szCs w:val="24"/>
        </w:rPr>
      </w:pPr>
      <w:bookmarkStart w:id="9" w:name="_Toc239152898"/>
      <w:r w:rsidRPr="00416E6F">
        <w:rPr>
          <w:rFonts w:ascii="Times New Roman" w:hAnsi="Times New Roman" w:cs="Times New Roman"/>
          <w:sz w:val="24"/>
          <w:szCs w:val="24"/>
        </w:rPr>
        <w:t>Purpose</w:t>
      </w:r>
      <w:bookmarkEnd w:id="9"/>
    </w:p>
    <w:p w:rsidR="00716D28" w:rsidRPr="00416E6F" w:rsidRDefault="00386BD5" w:rsidP="005C00F6">
      <w:pPr>
        <w:spacing w:after="160" w:line="276" w:lineRule="auto"/>
        <w:jc w:val="both"/>
        <w:rPr>
          <w:rFonts w:ascii="Times New Roman" w:hAnsi="Times New Roman" w:cs="Times New Roman"/>
          <w:sz w:val="24"/>
          <w:szCs w:val="24"/>
        </w:rPr>
      </w:pPr>
      <w:r w:rsidRPr="00416E6F">
        <w:rPr>
          <w:rFonts w:ascii="Times New Roman" w:hAnsi="Times New Roman" w:cs="Times New Roman"/>
          <w:sz w:val="24"/>
          <w:szCs w:val="24"/>
        </w:rPr>
        <w:t xml:space="preserve">Creating a ministry account establishes the church or </w:t>
      </w:r>
      <w:proofErr w:type="spellStart"/>
      <w:r w:rsidRPr="00416E6F">
        <w:rPr>
          <w:rFonts w:ascii="Times New Roman" w:hAnsi="Times New Roman" w:cs="Times New Roman"/>
          <w:sz w:val="24"/>
          <w:szCs w:val="24"/>
        </w:rPr>
        <w:t>organisation</w:t>
      </w:r>
      <w:proofErr w:type="spellEnd"/>
      <w:r w:rsidRPr="00416E6F">
        <w:rPr>
          <w:rFonts w:ascii="Times New Roman" w:hAnsi="Times New Roman" w:cs="Times New Roman"/>
          <w:sz w:val="24"/>
          <w:szCs w:val="24"/>
        </w:rPr>
        <w:t xml:space="preserve"> as a registered entity within ICIMS. This is the first step for any new ministry</w:t>
      </w:r>
      <w:r w:rsidR="005C00F6" w:rsidRPr="00416E6F">
        <w:rPr>
          <w:rFonts w:ascii="Times New Roman" w:hAnsi="Times New Roman" w:cs="Times New Roman"/>
          <w:sz w:val="24"/>
          <w:szCs w:val="24"/>
        </w:rPr>
        <w:t>,</w:t>
      </w:r>
      <w:r w:rsidRPr="00416E6F">
        <w:rPr>
          <w:rFonts w:ascii="Times New Roman" w:hAnsi="Times New Roman" w:cs="Times New Roman"/>
          <w:sz w:val="24"/>
          <w:szCs w:val="24"/>
        </w:rPr>
        <w:t xml:space="preserve"> and creates the account under which branches, teams, users, and all subsequent activity will be </w:t>
      </w:r>
      <w:proofErr w:type="spellStart"/>
      <w:r w:rsidRPr="00416E6F">
        <w:rPr>
          <w:rFonts w:ascii="Times New Roman" w:hAnsi="Times New Roman" w:cs="Times New Roman"/>
          <w:sz w:val="24"/>
          <w:szCs w:val="24"/>
        </w:rPr>
        <w:t>organised</w:t>
      </w:r>
      <w:proofErr w:type="spellEnd"/>
      <w:r w:rsidRPr="00416E6F">
        <w:rPr>
          <w:rFonts w:ascii="Times New Roman" w:hAnsi="Times New Roman" w:cs="Times New Roman"/>
          <w:sz w:val="24"/>
          <w:szCs w:val="24"/>
        </w:rPr>
        <w:t>. The person who creates the account normally becomes the ministry's initial administrator or account owner.</w:t>
      </w:r>
    </w:p>
    <w:p w:rsidR="00716D28" w:rsidRPr="00416E6F" w:rsidRDefault="00386BD5">
      <w:pPr>
        <w:pStyle w:val="Heading2"/>
        <w:keepNext/>
        <w:spacing w:before="280" w:after="120"/>
        <w:rPr>
          <w:rFonts w:ascii="Times New Roman" w:hAnsi="Times New Roman" w:cs="Times New Roman"/>
          <w:sz w:val="24"/>
          <w:szCs w:val="24"/>
        </w:rPr>
      </w:pPr>
      <w:bookmarkStart w:id="10" w:name="_Toc239152899"/>
      <w:r w:rsidRPr="00416E6F">
        <w:rPr>
          <w:rFonts w:ascii="Times New Roman" w:hAnsi="Times New Roman" w:cs="Times New Roman"/>
          <w:sz w:val="24"/>
          <w:szCs w:val="24"/>
        </w:rPr>
        <w:t xml:space="preserve">Who Can Use This </w:t>
      </w:r>
      <w:proofErr w:type="gramStart"/>
      <w:r w:rsidRPr="00416E6F">
        <w:rPr>
          <w:rFonts w:ascii="Times New Roman" w:hAnsi="Times New Roman" w:cs="Times New Roman"/>
          <w:sz w:val="24"/>
          <w:szCs w:val="24"/>
        </w:rPr>
        <w:t>Module</w:t>
      </w:r>
      <w:bookmarkEnd w:id="10"/>
      <w:proofErr w:type="gramEnd"/>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Founder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Senior Pastor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Church Administrator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ministry representative</w:t>
      </w:r>
    </w:p>
    <w:p w:rsidR="00716D28" w:rsidRPr="00416E6F" w:rsidRDefault="00386BD5">
      <w:pPr>
        <w:pStyle w:val="Heading2"/>
        <w:keepNext/>
        <w:spacing w:before="280" w:after="120"/>
        <w:rPr>
          <w:rFonts w:ascii="Times New Roman" w:hAnsi="Times New Roman" w:cs="Times New Roman"/>
          <w:sz w:val="24"/>
          <w:szCs w:val="24"/>
        </w:rPr>
      </w:pPr>
      <w:bookmarkStart w:id="11" w:name="_Toc239152900"/>
      <w:r w:rsidRPr="00416E6F">
        <w:rPr>
          <w:rFonts w:ascii="Times New Roman" w:hAnsi="Times New Roman" w:cs="Times New Roman"/>
          <w:sz w:val="24"/>
          <w:szCs w:val="24"/>
        </w:rPr>
        <w:t>How to Navigate and Use It</w:t>
      </w:r>
      <w:bookmarkEnd w:id="11"/>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Go to www.churchcentral.church in a web browser.</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Select </w:t>
      </w:r>
      <w:r w:rsidR="005C00F6" w:rsidRPr="00416E6F">
        <w:rPr>
          <w:rFonts w:ascii="Times New Roman" w:hAnsi="Times New Roman" w:cs="Times New Roman"/>
          <w:sz w:val="24"/>
          <w:szCs w:val="24"/>
        </w:rPr>
        <w:t>“</w:t>
      </w:r>
      <w:r w:rsidR="005C00F6" w:rsidRPr="00416E6F">
        <w:rPr>
          <w:rFonts w:ascii="Times New Roman" w:hAnsi="Times New Roman" w:cs="Times New Roman"/>
          <w:b/>
          <w:sz w:val="24"/>
          <w:szCs w:val="24"/>
        </w:rPr>
        <w:t>Start for free</w:t>
      </w:r>
      <w:r w:rsidR="005C00F6" w:rsidRPr="00416E6F">
        <w:rPr>
          <w:rFonts w:ascii="Times New Roman" w:hAnsi="Times New Roman" w:cs="Times New Roman"/>
          <w:sz w:val="24"/>
          <w:szCs w:val="24"/>
        </w:rPr>
        <w:t>” or “</w:t>
      </w:r>
      <w:r w:rsidR="005C00F6" w:rsidRPr="00416E6F">
        <w:rPr>
          <w:rFonts w:ascii="Times New Roman" w:hAnsi="Times New Roman" w:cs="Times New Roman"/>
          <w:b/>
          <w:sz w:val="24"/>
          <w:szCs w:val="24"/>
        </w:rPr>
        <w:t>Get Started</w:t>
      </w:r>
      <w:r w:rsidR="005C00F6" w:rsidRPr="00416E6F">
        <w:rPr>
          <w:rFonts w:ascii="Times New Roman" w:hAnsi="Times New Roman" w:cs="Times New Roman"/>
          <w:sz w:val="24"/>
          <w:szCs w:val="24"/>
        </w:rPr>
        <w:t>”</w:t>
      </w:r>
      <w:r w:rsidRPr="00416E6F">
        <w:rPr>
          <w:rFonts w:ascii="Times New Roman" w:hAnsi="Times New Roman" w:cs="Times New Roman"/>
          <w:sz w:val="24"/>
          <w:szCs w:val="24"/>
        </w:rPr>
        <w:t>.</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the ministry details requested - ministry name, ministry email, telephone number, country, location, administrator name, administrator email, and a password.</w:t>
      </w:r>
    </w:p>
    <w:p w:rsidR="00716D28" w:rsidRPr="00416E6F" w:rsidRDefault="005C00F6">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system will lead you to select your appropriate subscription package. R</w:t>
      </w:r>
      <w:r w:rsidR="00386BD5" w:rsidRPr="00416E6F">
        <w:rPr>
          <w:rFonts w:ascii="Times New Roman" w:hAnsi="Times New Roman" w:cs="Times New Roman"/>
          <w:sz w:val="24"/>
          <w:szCs w:val="24"/>
        </w:rPr>
        <w:t>eview the available subscription packages, compare included features and limits, and select the package appropriate to the ministry's size.</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Complete any account verification step (e.g. email confirmation).</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Sign in using the registered credentials.</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5C00F6">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drawing>
                <wp:inline distT="0" distB="0" distL="0" distR="0" wp14:anchorId="4D1A5D45" wp14:editId="07790752">
                  <wp:extent cx="5701553" cy="301990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3" cy="3027024"/>
                          </a:xfrm>
                          <a:prstGeom prst="rect">
                            <a:avLst/>
                          </a:prstGeom>
                        </pic:spPr>
                      </pic:pic>
                    </a:graphicData>
                  </a:graphic>
                </wp:inline>
              </w:drawing>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2 - Ministry registration and account confirmation screens</w:t>
            </w:r>
          </w:p>
        </w:tc>
      </w:tr>
    </w:tbl>
    <w:p w:rsidR="00716D28" w:rsidRPr="00416E6F" w:rsidRDefault="00386BD5">
      <w:pPr>
        <w:pStyle w:val="Heading2"/>
        <w:keepNext/>
        <w:spacing w:before="280" w:after="120"/>
        <w:rPr>
          <w:rFonts w:ascii="Times New Roman" w:hAnsi="Times New Roman" w:cs="Times New Roman"/>
          <w:color w:val="FF0000"/>
          <w:sz w:val="24"/>
          <w:szCs w:val="24"/>
        </w:rPr>
      </w:pPr>
      <w:bookmarkStart w:id="12" w:name="_Toc239152901"/>
      <w:r w:rsidRPr="00416E6F">
        <w:rPr>
          <w:rFonts w:ascii="Times New Roman" w:hAnsi="Times New Roman" w:cs="Times New Roman"/>
          <w:color w:val="FF0000"/>
          <w:sz w:val="24"/>
          <w:szCs w:val="24"/>
        </w:rPr>
        <w:lastRenderedPageBreak/>
        <w:t>Good Practice</w:t>
      </w:r>
      <w:bookmarkEnd w:id="12"/>
    </w:p>
    <w:p w:rsidR="00716D28" w:rsidRPr="00416E6F" w:rsidRDefault="00386BD5">
      <w:pPr>
        <w:pStyle w:val="ListParagraph"/>
        <w:numPr>
          <w:ilvl w:val="0"/>
          <w:numId w:val="1"/>
        </w:numPr>
        <w:spacing w:after="80"/>
        <w:ind w:left="360"/>
        <w:rPr>
          <w:rFonts w:ascii="Times New Roman" w:hAnsi="Times New Roman" w:cs="Times New Roman"/>
          <w:color w:val="FF0000"/>
          <w:sz w:val="24"/>
          <w:szCs w:val="24"/>
        </w:rPr>
      </w:pPr>
      <w:r w:rsidRPr="00416E6F">
        <w:rPr>
          <w:rFonts w:ascii="Times New Roman" w:hAnsi="Times New Roman" w:cs="Times New Roman"/>
          <w:color w:val="FF0000"/>
          <w:sz w:val="24"/>
          <w:szCs w:val="24"/>
        </w:rPr>
        <w:t>Create branches before entering large volumes of members, teams, attendance or transaction data - this keeps reporting clean from day one.</w:t>
      </w:r>
    </w:p>
    <w:p w:rsidR="00716D28" w:rsidRPr="00416E6F" w:rsidRDefault="00386BD5">
      <w:pPr>
        <w:pStyle w:val="ListParagraph"/>
        <w:numPr>
          <w:ilvl w:val="0"/>
          <w:numId w:val="1"/>
        </w:numPr>
        <w:spacing w:after="80"/>
        <w:ind w:left="360"/>
        <w:rPr>
          <w:rFonts w:ascii="Times New Roman" w:hAnsi="Times New Roman" w:cs="Times New Roman"/>
          <w:color w:val="FF0000"/>
          <w:sz w:val="24"/>
          <w:szCs w:val="24"/>
        </w:rPr>
      </w:pPr>
      <w:r w:rsidRPr="00416E6F">
        <w:rPr>
          <w:rFonts w:ascii="Times New Roman" w:hAnsi="Times New Roman" w:cs="Times New Roman"/>
          <w:color w:val="FF0000"/>
          <w:sz w:val="24"/>
          <w:szCs w:val="24"/>
        </w:rPr>
        <w:t>Assign at least one backup administrator so the ministry is never dependent on a single login.</w:t>
      </w:r>
    </w:p>
    <w:p w:rsidR="00716D28" w:rsidRPr="00416E6F" w:rsidRDefault="00386BD5">
      <w:pPr>
        <w:pStyle w:val="ListParagraph"/>
        <w:numPr>
          <w:ilvl w:val="0"/>
          <w:numId w:val="1"/>
        </w:numPr>
        <w:spacing w:after="80"/>
        <w:ind w:left="360"/>
        <w:rPr>
          <w:rFonts w:ascii="Times New Roman" w:hAnsi="Times New Roman" w:cs="Times New Roman"/>
          <w:color w:val="FF0000"/>
          <w:sz w:val="24"/>
          <w:szCs w:val="24"/>
        </w:rPr>
      </w:pPr>
      <w:r w:rsidRPr="00416E6F">
        <w:rPr>
          <w:rFonts w:ascii="Times New Roman" w:hAnsi="Times New Roman" w:cs="Times New Roman"/>
          <w:color w:val="FF0000"/>
          <w:sz w:val="24"/>
          <w:szCs w:val="24"/>
        </w:rPr>
        <w:t>Record the registered administrator email and password securely; this account controls the whole ministry's ICIMS presence.</w:t>
      </w:r>
    </w:p>
    <w:p w:rsidR="00716D28" w:rsidRPr="00416E6F" w:rsidRDefault="00386BD5">
      <w:pPr>
        <w:pStyle w:val="Heading2"/>
        <w:keepNext/>
        <w:spacing w:before="280" w:after="120"/>
        <w:rPr>
          <w:rFonts w:ascii="Times New Roman" w:hAnsi="Times New Roman" w:cs="Times New Roman"/>
          <w:sz w:val="24"/>
          <w:szCs w:val="24"/>
        </w:rPr>
      </w:pPr>
      <w:bookmarkStart w:id="13" w:name="_Toc239152902"/>
      <w:r w:rsidRPr="00416E6F">
        <w:rPr>
          <w:rFonts w:ascii="Times New Roman" w:hAnsi="Times New Roman" w:cs="Times New Roman"/>
          <w:sz w:val="24"/>
          <w:szCs w:val="24"/>
        </w:rPr>
        <w:t>Completing initial configuration</w:t>
      </w:r>
      <w:bookmarkEnd w:id="13"/>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Once the account is confirmed, the ministry administrator should:</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and complete the ministry profile.</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core ministry settings.</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branches where the ministry has more than one location.</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teams.</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Invite or register users via the ministry link (see Section 3).</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Define roles and permissions.</w:t>
      </w:r>
    </w:p>
    <w:p w:rsidR="00716D28" w:rsidRPr="00416E6F" w:rsidRDefault="00386BD5">
      <w:pPr>
        <w:pStyle w:val="ListParagraph"/>
        <w:numPr>
          <w:ilvl w:val="0"/>
          <w:numId w:val="4"/>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communication and giving arrangements where applicable.</w:t>
      </w:r>
    </w:p>
    <w:p w:rsidR="00716D28" w:rsidRPr="00416E6F" w:rsidRDefault="00716D28">
      <w:pPr>
        <w:rPr>
          <w:rFonts w:ascii="Times New Roman" w:hAnsi="Times New Roman" w:cs="Times New Roman"/>
          <w:sz w:val="24"/>
          <w:szCs w:val="24"/>
        </w:rPr>
      </w:pPr>
    </w:p>
    <w:p w:rsidR="002E1153" w:rsidRPr="00416E6F" w:rsidRDefault="002E1153" w:rsidP="002E1153">
      <w:pPr>
        <w:pStyle w:val="Heading1"/>
        <w:keepNext/>
        <w:pBdr>
          <w:bottom w:val="single" w:sz="12" w:space="4" w:color="B8860B"/>
        </w:pBdr>
        <w:spacing w:before="400" w:after="200"/>
        <w:rPr>
          <w:rFonts w:ascii="Times New Roman" w:hAnsi="Times New Roman" w:cs="Times New Roman"/>
          <w:sz w:val="24"/>
          <w:szCs w:val="24"/>
        </w:rPr>
      </w:pPr>
      <w:bookmarkStart w:id="14" w:name="_Toc239141043"/>
      <w:bookmarkStart w:id="15" w:name="_Toc239152903"/>
      <w:r w:rsidRPr="00416E6F">
        <w:rPr>
          <w:rFonts w:ascii="Times New Roman" w:hAnsi="Times New Roman" w:cs="Times New Roman"/>
          <w:sz w:val="24"/>
          <w:szCs w:val="24"/>
        </w:rPr>
        <w:t>3. CREATING MINISTRY BRANCHES</w:t>
      </w:r>
      <w:bookmarkEnd w:id="14"/>
      <w:bookmarkEnd w:id="15"/>
    </w:p>
    <w:p w:rsidR="002E1153" w:rsidRPr="00416E6F" w:rsidRDefault="002E1153" w:rsidP="002E1153">
      <w:pPr>
        <w:pStyle w:val="Heading2"/>
        <w:keepNext/>
        <w:spacing w:before="280" w:after="120"/>
        <w:rPr>
          <w:rFonts w:ascii="Times New Roman" w:hAnsi="Times New Roman" w:cs="Times New Roman"/>
          <w:sz w:val="24"/>
          <w:szCs w:val="24"/>
        </w:rPr>
      </w:pPr>
      <w:bookmarkStart w:id="16" w:name="_Toc239141044"/>
      <w:bookmarkStart w:id="17" w:name="_Toc239152904"/>
      <w:r w:rsidRPr="00416E6F">
        <w:rPr>
          <w:rFonts w:ascii="Times New Roman" w:hAnsi="Times New Roman" w:cs="Times New Roman"/>
          <w:sz w:val="24"/>
          <w:szCs w:val="24"/>
        </w:rPr>
        <w:t>3.1 What is a Ministry Branch?</w:t>
      </w:r>
      <w:bookmarkEnd w:id="16"/>
      <w:bookmarkEnd w:id="17"/>
    </w:p>
    <w:p w:rsidR="002E1153" w:rsidRPr="00416E6F" w:rsidRDefault="002E1153" w:rsidP="00F87720">
      <w:pPr>
        <w:spacing w:after="160" w:line="276" w:lineRule="auto"/>
        <w:jc w:val="both"/>
        <w:rPr>
          <w:rFonts w:ascii="Times New Roman" w:hAnsi="Times New Roman" w:cs="Times New Roman"/>
          <w:sz w:val="24"/>
          <w:szCs w:val="24"/>
        </w:rPr>
      </w:pPr>
      <w:r w:rsidRPr="00416E6F">
        <w:rPr>
          <w:rFonts w:ascii="Times New Roman" w:hAnsi="Times New Roman" w:cs="Times New Roman"/>
          <w:sz w:val="24"/>
          <w:szCs w:val="24"/>
        </w:rPr>
        <w:t xml:space="preserve">A Ministry Branch represents a distinct church location or </w:t>
      </w:r>
      <w:proofErr w:type="spellStart"/>
      <w:r w:rsidRPr="00416E6F">
        <w:rPr>
          <w:rFonts w:ascii="Times New Roman" w:hAnsi="Times New Roman" w:cs="Times New Roman"/>
          <w:sz w:val="24"/>
          <w:szCs w:val="24"/>
        </w:rPr>
        <w:t>organisational</w:t>
      </w:r>
      <w:proofErr w:type="spellEnd"/>
      <w:r w:rsidRPr="00416E6F">
        <w:rPr>
          <w:rFonts w:ascii="Times New Roman" w:hAnsi="Times New Roman" w:cs="Times New Roman"/>
          <w:sz w:val="24"/>
          <w:szCs w:val="24"/>
        </w:rPr>
        <w:t xml:space="preserve"> unit operating under the main ministry account. The branch structure allows a ministry to </w:t>
      </w:r>
      <w:proofErr w:type="spellStart"/>
      <w:r w:rsidRPr="00416E6F">
        <w:rPr>
          <w:rFonts w:ascii="Times New Roman" w:hAnsi="Times New Roman" w:cs="Times New Roman"/>
          <w:sz w:val="24"/>
          <w:szCs w:val="24"/>
        </w:rPr>
        <w:t>organise</w:t>
      </w:r>
      <w:proofErr w:type="spellEnd"/>
      <w:r w:rsidRPr="00416E6F">
        <w:rPr>
          <w:rFonts w:ascii="Times New Roman" w:hAnsi="Times New Roman" w:cs="Times New Roman"/>
          <w:sz w:val="24"/>
          <w:szCs w:val="24"/>
        </w:rPr>
        <w:t xml:space="preserve"> activities and information according to location or </w:t>
      </w:r>
      <w:proofErr w:type="spellStart"/>
      <w:r w:rsidRPr="00416E6F">
        <w:rPr>
          <w:rFonts w:ascii="Times New Roman" w:hAnsi="Times New Roman" w:cs="Times New Roman"/>
          <w:sz w:val="24"/>
          <w:szCs w:val="24"/>
        </w:rPr>
        <w:t>organisational</w:t>
      </w:r>
      <w:proofErr w:type="spellEnd"/>
      <w:r w:rsidRPr="00416E6F">
        <w:rPr>
          <w:rFonts w:ascii="Times New Roman" w:hAnsi="Times New Roman" w:cs="Times New Roman"/>
          <w:sz w:val="24"/>
          <w:szCs w:val="24"/>
        </w:rPr>
        <w:t xml:space="preserve"> unit. For example, a ministry</w:t>
      </w:r>
      <w:r w:rsidR="00F87720" w:rsidRPr="00416E6F">
        <w:rPr>
          <w:rFonts w:ascii="Times New Roman" w:hAnsi="Times New Roman" w:cs="Times New Roman"/>
          <w:sz w:val="24"/>
          <w:szCs w:val="24"/>
        </w:rPr>
        <w:t xml:space="preserve"> operating</w:t>
      </w:r>
      <w:r w:rsidRPr="00416E6F">
        <w:rPr>
          <w:rFonts w:ascii="Times New Roman" w:hAnsi="Times New Roman" w:cs="Times New Roman"/>
          <w:sz w:val="24"/>
          <w:szCs w:val="24"/>
        </w:rPr>
        <w:t xml:space="preserve"> </w:t>
      </w:r>
      <w:r w:rsidR="00F87720" w:rsidRPr="00416E6F">
        <w:rPr>
          <w:rFonts w:ascii="Times New Roman" w:hAnsi="Times New Roman" w:cs="Times New Roman"/>
          <w:sz w:val="24"/>
          <w:szCs w:val="24"/>
        </w:rPr>
        <w:t xml:space="preserve">in Malawi </w:t>
      </w:r>
      <w:r w:rsidRPr="00416E6F">
        <w:rPr>
          <w:rFonts w:ascii="Times New Roman" w:hAnsi="Times New Roman" w:cs="Times New Roman"/>
          <w:sz w:val="24"/>
          <w:szCs w:val="24"/>
        </w:rPr>
        <w:t>may have:</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Main Branch - Lilongwe</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Blantyre Branch</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proofErr w:type="spellStart"/>
      <w:r w:rsidRPr="00416E6F">
        <w:rPr>
          <w:rFonts w:ascii="Times New Roman" w:hAnsi="Times New Roman" w:cs="Times New Roman"/>
          <w:sz w:val="24"/>
          <w:szCs w:val="24"/>
        </w:rPr>
        <w:t>Mzuzu</w:t>
      </w:r>
      <w:proofErr w:type="spellEnd"/>
      <w:r w:rsidRPr="00416E6F">
        <w:rPr>
          <w:rFonts w:ascii="Times New Roman" w:hAnsi="Times New Roman" w:cs="Times New Roman"/>
          <w:sz w:val="24"/>
          <w:szCs w:val="24"/>
        </w:rPr>
        <w:t xml:space="preserve"> Branch</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Area 25 Branch</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Youth Branch</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Campus Branch</w:t>
      </w:r>
    </w:p>
    <w:p w:rsidR="002E1153" w:rsidRPr="00416E6F" w:rsidRDefault="002E1153" w:rsidP="002E1153">
      <w:pPr>
        <w:pStyle w:val="Heading2"/>
        <w:keepNext/>
        <w:spacing w:before="280" w:after="120"/>
        <w:rPr>
          <w:rFonts w:ascii="Times New Roman" w:hAnsi="Times New Roman" w:cs="Times New Roman"/>
          <w:sz w:val="24"/>
          <w:szCs w:val="24"/>
        </w:rPr>
      </w:pPr>
      <w:bookmarkStart w:id="18" w:name="_Toc239141045"/>
      <w:bookmarkStart w:id="19" w:name="_Toc239152905"/>
      <w:r w:rsidRPr="00416E6F">
        <w:rPr>
          <w:rFonts w:ascii="Times New Roman" w:hAnsi="Times New Roman" w:cs="Times New Roman"/>
          <w:sz w:val="24"/>
          <w:szCs w:val="24"/>
        </w:rPr>
        <w:t>3.2 Who Can Create a Branch?</w:t>
      </w:r>
      <w:bookmarkEnd w:id="18"/>
      <w:bookmarkEnd w:id="19"/>
    </w:p>
    <w:p w:rsidR="002E1153" w:rsidRPr="00416E6F" w:rsidRDefault="002E1153" w:rsidP="002E1153">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Branch creation should normally be restricted to users with appropriate administrative permissions, such as:</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Administrator</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lastRenderedPageBreak/>
        <w:t>Church Administrator</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Senior church leadership</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Other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system administrators</w:t>
      </w:r>
    </w:p>
    <w:p w:rsidR="00F87720" w:rsidRPr="00416E6F" w:rsidRDefault="00F87720" w:rsidP="00F87720">
      <w:pPr>
        <w:spacing w:after="80"/>
        <w:rPr>
          <w:rFonts w:ascii="Times New Roman" w:hAnsi="Times New Roman" w:cs="Times New Roman"/>
          <w:sz w:val="24"/>
          <w:szCs w:val="24"/>
        </w:rPr>
      </w:pPr>
    </w:p>
    <w:p w:rsidR="002E1153" w:rsidRPr="00416E6F" w:rsidRDefault="002E1153" w:rsidP="002E1153">
      <w:pPr>
        <w:pStyle w:val="Heading2"/>
        <w:keepNext/>
        <w:spacing w:before="280" w:after="120"/>
        <w:rPr>
          <w:rFonts w:ascii="Times New Roman" w:hAnsi="Times New Roman" w:cs="Times New Roman"/>
          <w:sz w:val="24"/>
          <w:szCs w:val="24"/>
        </w:rPr>
      </w:pPr>
      <w:bookmarkStart w:id="20" w:name="_Toc239141046"/>
      <w:bookmarkStart w:id="21" w:name="_Toc239152906"/>
      <w:r w:rsidRPr="00416E6F">
        <w:rPr>
          <w:rFonts w:ascii="Times New Roman" w:hAnsi="Times New Roman" w:cs="Times New Roman"/>
          <w:sz w:val="24"/>
          <w:szCs w:val="24"/>
        </w:rPr>
        <w:t>3.3 When Should Branches Be Created?</w:t>
      </w:r>
      <w:bookmarkEnd w:id="20"/>
      <w:bookmarkEnd w:id="21"/>
    </w:p>
    <w:p w:rsidR="002E1153" w:rsidRPr="00416E6F" w:rsidRDefault="002E1153" w:rsidP="002E1153">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Branches should be established before significant operational data is entered into ICIMS. The recommended setup sequence is:</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Ministry Account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Ministry Branches</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 Assign Users</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Teams</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Configure Ministry Operations</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sz w:val="24"/>
          <w:szCs w:val="24"/>
        </w:rPr>
        <w:t>↓</w:t>
      </w:r>
    </w:p>
    <w:p w:rsidR="002E1153" w:rsidRPr="00416E6F" w:rsidRDefault="002E1153" w:rsidP="002E1153">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Start Recording Members, Attendance, Events and Transactions</w:t>
      </w:r>
    </w:p>
    <w:p w:rsidR="002E1153" w:rsidRPr="00416E6F" w:rsidRDefault="002E1153" w:rsidP="002E1153">
      <w:pPr>
        <w:spacing w:after="120"/>
        <w:rPr>
          <w:rFonts w:ascii="Times New Roman" w:hAnsi="Times New Roman" w:cs="Times New Roman"/>
          <w:sz w:val="24"/>
          <w:szCs w:val="24"/>
        </w:rPr>
      </w:pPr>
    </w:p>
    <w:p w:rsidR="002E1153" w:rsidRPr="00416E6F" w:rsidRDefault="002E1153" w:rsidP="002E1153">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This ensures </w:t>
      </w:r>
      <w:r w:rsidR="00F87720" w:rsidRPr="00416E6F">
        <w:rPr>
          <w:rFonts w:ascii="Times New Roman" w:hAnsi="Times New Roman" w:cs="Times New Roman"/>
          <w:sz w:val="24"/>
          <w:szCs w:val="24"/>
        </w:rPr>
        <w:t>information is</w:t>
      </w:r>
      <w:r w:rsidRPr="00416E6F">
        <w:rPr>
          <w:rFonts w:ascii="Times New Roman" w:hAnsi="Times New Roman" w:cs="Times New Roman"/>
          <w:sz w:val="24"/>
          <w:szCs w:val="24"/>
        </w:rPr>
        <w:t xml:space="preserve"> correctly associated with the relevant branch from the outset.</w:t>
      </w:r>
    </w:p>
    <w:p w:rsidR="002E1153" w:rsidRPr="00416E6F" w:rsidRDefault="002E1153" w:rsidP="002E1153">
      <w:pPr>
        <w:pStyle w:val="Heading2"/>
        <w:keepNext/>
        <w:spacing w:before="280" w:after="120"/>
        <w:rPr>
          <w:rFonts w:ascii="Times New Roman" w:hAnsi="Times New Roman" w:cs="Times New Roman"/>
          <w:sz w:val="24"/>
          <w:szCs w:val="24"/>
        </w:rPr>
      </w:pPr>
      <w:bookmarkStart w:id="22" w:name="_Toc239141047"/>
      <w:bookmarkStart w:id="23" w:name="_Toc239152907"/>
      <w:r w:rsidRPr="00416E6F">
        <w:rPr>
          <w:rFonts w:ascii="Times New Roman" w:hAnsi="Times New Roman" w:cs="Times New Roman"/>
          <w:sz w:val="24"/>
          <w:szCs w:val="24"/>
        </w:rPr>
        <w:t>3.4 How to Create a Ministry Branch</w:t>
      </w:r>
      <w:bookmarkEnd w:id="22"/>
      <w:bookmarkEnd w:id="23"/>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Sign in - log in to the ICIMS ministry account using an authorised administrator account.</w:t>
      </w:r>
      <w:proofErr w:type="spellStart"/>
      <w:r w:rsidRPr="00416E6F">
        <w:rPr>
          <w:rFonts w:ascii="Times New Roman" w:hAnsi="Times New Roman" w:cs="Times New Roman"/>
          <w:sz w:val="24"/>
          <w:szCs w:val="24"/>
        </w:rPr>
      </w:r>
      <w:proofErr w:type="spellEnd"/>
      <w:r w:rsidRPr="00416E6F">
        <w:rPr>
          <w:rFonts w:ascii="Times New Roman" w:hAnsi="Times New Roman" w:cs="Times New Roman"/>
          <w:sz w:val="24"/>
          <w:szCs w:val="24"/>
        </w:rPr>
      </w:r>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Branch Management - from the main navigation menu, select Branches or the equivalent branch-management option.</w:t>
      </w:r>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Branch - select Create Branch, Add Branch, or the applicable button displayed in the system.</w:t>
      </w:r>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branch information - typically branch name, branch location, physical address, contact telephone, email address, branch leader, branch description, and any other information requested by ICIMS.</w:t>
      </w:r>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Assign the branch leader -the person responsible for administering or leading the branch.</w:t>
      </w:r>
    </w:p>
    <w:p w:rsidR="002E1153" w:rsidRPr="00416E6F" w:rsidRDefault="002E1153" w:rsidP="002E1153">
      <w:pPr>
        <w:pStyle w:val="ListParagraph"/>
        <w:numPr>
          <w:ilvl w:val="0"/>
          <w:numId w:val="31"/>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 the branch - review the information and select Save/Create. The branch should now appear in the ministry's list of branches.</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E1153" w:rsidRPr="00416E6F" w:rsidTr="002C493A">
        <w:tc>
          <w:tcPr>
            <w:tcW w:w="0" w:type="auto"/>
            <w:shd w:val="clear" w:color="auto" w:fill="FAFAFA"/>
            <w:tcMar>
              <w:top w:w="260" w:type="dxa"/>
              <w:left w:w="200" w:type="dxa"/>
              <w:bottom w:w="260" w:type="dxa"/>
              <w:right w:w="200" w:type="dxa"/>
            </w:tcMar>
          </w:tcPr>
          <w:p w:rsidR="002E1153" w:rsidRPr="00416E6F" w:rsidRDefault="0082006A" w:rsidP="002C493A">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lastRenderedPageBreak/>
              <w:drawing>
                <wp:inline distT="0" distB="0" distL="0" distR="0" wp14:anchorId="491A93CE" wp14:editId="1BA51676">
                  <wp:extent cx="6400800" cy="3357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357245"/>
                          </a:xfrm>
                          <a:prstGeom prst="rect">
                            <a:avLst/>
                          </a:prstGeom>
                        </pic:spPr>
                      </pic:pic>
                    </a:graphicData>
                  </a:graphic>
                </wp:inline>
              </w:drawing>
            </w:r>
          </w:p>
          <w:p w:rsidR="002E1153" w:rsidRPr="00416E6F" w:rsidRDefault="002E1153" w:rsidP="002C493A">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3 - Branch Management screen showing the Create/Add Branch option</w:t>
            </w:r>
          </w:p>
        </w:tc>
      </w:tr>
      <w:tr w:rsidR="002E1153" w:rsidRPr="00416E6F" w:rsidTr="002C493A">
        <w:tc>
          <w:tcPr>
            <w:tcW w:w="0" w:type="auto"/>
            <w:shd w:val="clear" w:color="auto" w:fill="FAFAFA"/>
            <w:tcMar>
              <w:top w:w="260" w:type="dxa"/>
              <w:left w:w="200" w:type="dxa"/>
              <w:bottom w:w="260" w:type="dxa"/>
              <w:right w:w="200" w:type="dxa"/>
            </w:tcMar>
          </w:tcPr>
          <w:p w:rsidR="002E1153" w:rsidRPr="00416E6F" w:rsidRDefault="002E1153" w:rsidP="0082006A">
            <w:pPr>
              <w:rPr>
                <w:rFonts w:ascii="Times New Roman" w:hAnsi="Times New Roman" w:cs="Times New Roman"/>
                <w:sz w:val="24"/>
                <w:szCs w:val="24"/>
              </w:rPr>
            </w:pPr>
          </w:p>
        </w:tc>
      </w:tr>
    </w:tbl>
    <w:p w:rsidR="002E1153" w:rsidRPr="00416E6F" w:rsidRDefault="002E1153" w:rsidP="002E1153">
      <w:pPr>
        <w:pStyle w:val="Heading2"/>
        <w:keepNext/>
        <w:spacing w:before="280" w:after="120"/>
        <w:rPr>
          <w:rFonts w:ascii="Times New Roman" w:hAnsi="Times New Roman" w:cs="Times New Roman"/>
          <w:sz w:val="24"/>
          <w:szCs w:val="24"/>
        </w:rPr>
      </w:pPr>
      <w:bookmarkStart w:id="24" w:name="_Toc239141048"/>
      <w:bookmarkStart w:id="25" w:name="_Toc239152908"/>
      <w:r w:rsidRPr="00416E6F">
        <w:rPr>
          <w:rFonts w:ascii="Times New Roman" w:hAnsi="Times New Roman" w:cs="Times New Roman"/>
          <w:sz w:val="24"/>
          <w:szCs w:val="24"/>
        </w:rPr>
        <w:t>3.5 Reviewing Branches</w:t>
      </w:r>
      <w:bookmarkEnd w:id="24"/>
      <w:bookmarkEnd w:id="25"/>
    </w:p>
    <w:p w:rsidR="002E1153" w:rsidRPr="00416E6F" w:rsidRDefault="002E1153" w:rsidP="002E1153">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After creating a branch, the administrator should verify:</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name</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Location</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leader</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Contact information</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Assigned users</w:t>
      </w:r>
    </w:p>
    <w:p w:rsidR="002E1153" w:rsidRPr="00416E6F" w:rsidRDefault="002E1153" w:rsidP="002E1153">
      <w:pPr>
        <w:pStyle w:val="ListParagraph"/>
        <w:numPr>
          <w:ilvl w:val="0"/>
          <w:numId w:val="30"/>
        </w:numPr>
        <w:spacing w:after="80"/>
        <w:ind w:left="360"/>
        <w:rPr>
          <w:rFonts w:ascii="Times New Roman" w:hAnsi="Times New Roman" w:cs="Times New Roman"/>
          <w:sz w:val="24"/>
          <w:szCs w:val="24"/>
        </w:rPr>
      </w:pPr>
      <w:r w:rsidRPr="00416E6F">
        <w:rPr>
          <w:rFonts w:ascii="Times New Roman" w:hAnsi="Times New Roman" w:cs="Times New Roman"/>
          <w:sz w:val="24"/>
          <w:szCs w:val="24"/>
        </w:rPr>
        <w:t>Applicable permissions</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E1153" w:rsidRPr="00416E6F" w:rsidTr="002C493A">
        <w:tc>
          <w:tcPr>
            <w:tcW w:w="0" w:type="auto"/>
            <w:shd w:val="clear" w:color="auto" w:fill="F4ECD8"/>
            <w:tcMar>
              <w:top w:w="150" w:type="dxa"/>
              <w:left w:w="200" w:type="dxa"/>
              <w:bottom w:w="150" w:type="dxa"/>
              <w:right w:w="200" w:type="dxa"/>
            </w:tcMar>
          </w:tcPr>
          <w:p w:rsidR="002E1153" w:rsidRPr="00416E6F" w:rsidRDefault="002E1153" w:rsidP="002C493A">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Important administration principle</w:t>
            </w:r>
          </w:p>
          <w:p w:rsidR="002E1153" w:rsidRPr="00416E6F" w:rsidRDefault="002E1153" w:rsidP="0082006A">
            <w:pPr>
              <w:rPr>
                <w:rFonts w:ascii="Times New Roman" w:hAnsi="Times New Roman" w:cs="Times New Roman"/>
                <w:sz w:val="24"/>
                <w:szCs w:val="24"/>
              </w:rPr>
            </w:pPr>
            <w:r w:rsidRPr="00416E6F">
              <w:rPr>
                <w:rFonts w:ascii="Times New Roman" w:hAnsi="Times New Roman" w:cs="Times New Roman"/>
                <w:i/>
                <w:iCs/>
                <w:color w:val="3A3A3A"/>
                <w:sz w:val="24"/>
                <w:szCs w:val="24"/>
              </w:rPr>
              <w:t xml:space="preserve">A branch </w:t>
            </w:r>
            <w:r w:rsidR="0082006A" w:rsidRPr="00416E6F">
              <w:rPr>
                <w:rFonts w:ascii="Times New Roman" w:hAnsi="Times New Roman" w:cs="Times New Roman"/>
                <w:i/>
                <w:iCs/>
                <w:color w:val="3A3A3A"/>
                <w:sz w:val="24"/>
                <w:szCs w:val="24"/>
              </w:rPr>
              <w:t>does</w:t>
            </w:r>
            <w:r w:rsidRPr="00416E6F">
              <w:rPr>
                <w:rFonts w:ascii="Times New Roman" w:hAnsi="Times New Roman" w:cs="Times New Roman"/>
                <w:i/>
                <w:iCs/>
                <w:color w:val="3A3A3A"/>
                <w:sz w:val="24"/>
                <w:szCs w:val="24"/>
              </w:rPr>
              <w:t xml:space="preserve"> not automatically give every branch user access to the entire ministry's information. Access should be determined by the user's role and permissions. ICIMS is designed with role-based permissions and controlled administrative privileges, so a user assigned to one branch does not automatically see records belonging to another branch.</w:t>
            </w:r>
          </w:p>
        </w:tc>
      </w:tr>
    </w:tbl>
    <w:p w:rsidR="002E1153" w:rsidRPr="00416E6F" w:rsidRDefault="002E1153">
      <w:pPr>
        <w:rPr>
          <w:rFonts w:ascii="Times New Roman" w:hAnsi="Times New Roman" w:cs="Times New Roman"/>
          <w:sz w:val="24"/>
          <w:szCs w:val="24"/>
        </w:rPr>
      </w:pPr>
    </w:p>
    <w:p w:rsidR="0082006A" w:rsidRPr="00416E6F" w:rsidRDefault="0082006A">
      <w:pPr>
        <w:rPr>
          <w:rFonts w:ascii="Times New Roman" w:hAnsi="Times New Roman" w:cs="Times New Roman"/>
          <w:sz w:val="24"/>
          <w:szCs w:val="24"/>
        </w:rPr>
      </w:pPr>
    </w:p>
    <w:p w:rsidR="0082006A" w:rsidRPr="00416E6F" w:rsidRDefault="0082006A">
      <w:pPr>
        <w:rPr>
          <w:rFonts w:ascii="Times New Roman" w:hAnsi="Times New Roman" w:cs="Times New Roman"/>
          <w:sz w:val="24"/>
          <w:szCs w:val="24"/>
        </w:rPr>
      </w:pPr>
    </w:p>
    <w:p w:rsidR="0082006A" w:rsidRPr="00416E6F" w:rsidRDefault="0082006A">
      <w:pPr>
        <w:rPr>
          <w:rFonts w:ascii="Times New Roman" w:hAnsi="Times New Roman" w:cs="Times New Roman"/>
          <w:sz w:val="24"/>
          <w:szCs w:val="24"/>
        </w:rPr>
      </w:pPr>
    </w:p>
    <w:p w:rsidR="00716D28" w:rsidRPr="00416E6F" w:rsidRDefault="002E1153">
      <w:pPr>
        <w:pStyle w:val="Heading1"/>
        <w:keepNext/>
        <w:pBdr>
          <w:bottom w:val="single" w:sz="12" w:space="4" w:color="B8860B"/>
        </w:pBdr>
        <w:spacing w:before="400" w:after="200"/>
        <w:rPr>
          <w:rFonts w:ascii="Times New Roman" w:hAnsi="Times New Roman" w:cs="Times New Roman"/>
          <w:sz w:val="24"/>
          <w:szCs w:val="24"/>
        </w:rPr>
      </w:pPr>
      <w:bookmarkStart w:id="26" w:name="_Toc239152909"/>
      <w:r w:rsidRPr="00416E6F">
        <w:rPr>
          <w:rFonts w:ascii="Times New Roman" w:hAnsi="Times New Roman" w:cs="Times New Roman"/>
          <w:sz w:val="24"/>
          <w:szCs w:val="24"/>
        </w:rPr>
        <w:t>4. CREATING A USER ACCOUNT USING THE MINISTRY LINK</w:t>
      </w:r>
      <w:r w:rsidR="00386BD5" w:rsidRPr="00416E6F">
        <w:rPr>
          <w:rFonts w:ascii="Times New Roman" w:hAnsi="Times New Roman" w:cs="Times New Roman"/>
          <w:sz w:val="24"/>
          <w:szCs w:val="24"/>
        </w:rPr>
      </w:r>
      <w:bookmarkEnd w:id="26"/>
    </w:p>
    <w:p w:rsidR="00716D28" w:rsidRPr="00416E6F" w:rsidRDefault="00386BD5">
      <w:pPr>
        <w:pStyle w:val="Heading2"/>
        <w:keepNext/>
        <w:spacing w:before="280" w:after="120"/>
        <w:rPr>
          <w:rFonts w:ascii="Times New Roman" w:hAnsi="Times New Roman" w:cs="Times New Roman"/>
          <w:sz w:val="24"/>
          <w:szCs w:val="24"/>
        </w:rPr>
      </w:pPr>
      <w:bookmarkStart w:id="27" w:name="_Toc239152910"/>
      <w:r w:rsidRPr="00416E6F">
        <w:rPr>
          <w:rFonts w:ascii="Times New Roman" w:hAnsi="Times New Roman" w:cs="Times New Roman"/>
          <w:sz w:val="24"/>
          <w:szCs w:val="24"/>
        </w:rPr>
        <w:t>Purpose</w:t>
      </w:r>
      <w:bookmarkEnd w:id="27"/>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The ministry link is a unique registration link generated by a ministry administrator that connects a new user's account directly to the correct </w:t>
      </w:r>
      <w:r w:rsidR="0082006A" w:rsidRPr="00416E6F">
        <w:rPr>
          <w:rFonts w:ascii="Times New Roman" w:hAnsi="Times New Roman" w:cs="Times New Roman"/>
          <w:sz w:val="24"/>
          <w:szCs w:val="24"/>
        </w:rPr>
        <w:t xml:space="preserve">branch of the </w:t>
      </w:r>
      <w:r w:rsidRPr="00416E6F">
        <w:rPr>
          <w:rFonts w:ascii="Times New Roman" w:hAnsi="Times New Roman" w:cs="Times New Roman"/>
          <w:sz w:val="24"/>
          <w:szCs w:val="24"/>
        </w:rPr>
        <w:t>ministry, without the user needing to search for or select the ministry manually. It is the recommended way to onboard members, workers, pastors, leaders and administrators.</w:t>
      </w:r>
    </w:p>
    <w:p w:rsidR="00716D28" w:rsidRPr="00416E6F" w:rsidRDefault="00386BD5">
      <w:pPr>
        <w:pStyle w:val="Heading2"/>
        <w:keepNext/>
        <w:spacing w:before="280" w:after="120"/>
        <w:rPr>
          <w:rFonts w:ascii="Times New Roman" w:hAnsi="Times New Roman" w:cs="Times New Roman"/>
          <w:sz w:val="24"/>
          <w:szCs w:val="24"/>
        </w:rPr>
      </w:pPr>
      <w:bookmarkStart w:id="28" w:name="_Toc239152911"/>
      <w:r w:rsidRPr="00416E6F">
        <w:rPr>
          <w:rFonts w:ascii="Times New Roman" w:hAnsi="Times New Roman" w:cs="Times New Roman"/>
          <w:sz w:val="24"/>
          <w:szCs w:val="24"/>
        </w:rPr>
        <w:t xml:space="preserve">Who Can Use This </w:t>
      </w:r>
      <w:proofErr w:type="gramStart"/>
      <w:r w:rsidRPr="00416E6F">
        <w:rPr>
          <w:rFonts w:ascii="Times New Roman" w:hAnsi="Times New Roman" w:cs="Times New Roman"/>
          <w:sz w:val="24"/>
          <w:szCs w:val="24"/>
        </w:rPr>
        <w:t>Module</w:t>
      </w:r>
      <w:bookmarkEnd w:id="28"/>
      <w:proofErr w:type="gramEnd"/>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Members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Church workers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Pastors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Other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users</w:t>
      </w:r>
    </w:p>
    <w:p w:rsidR="00716D28" w:rsidRPr="00416E6F" w:rsidRDefault="00386BD5">
      <w:pPr>
        <w:pStyle w:val="Heading2"/>
        <w:keepNext/>
        <w:spacing w:before="280" w:after="120"/>
        <w:rPr>
          <w:rFonts w:ascii="Times New Roman" w:hAnsi="Times New Roman" w:cs="Times New Roman"/>
          <w:sz w:val="24"/>
          <w:szCs w:val="24"/>
        </w:rPr>
      </w:pPr>
      <w:bookmarkStart w:id="29" w:name="_Toc239152912"/>
      <w:r w:rsidRPr="00416E6F">
        <w:rPr>
          <w:rFonts w:ascii="Times New Roman" w:hAnsi="Times New Roman" w:cs="Times New Roman"/>
          <w:sz w:val="24"/>
          <w:szCs w:val="24"/>
        </w:rPr>
        <w:t>How to Navigate and Use It</w:t>
      </w:r>
      <w:bookmarkEnd w:id="29"/>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ministry administrator generates or retrieves the ministry's registration link from within ICIMS.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link is shared with the intended user through WhatsApp, email, SMS, the church website, social media, a QR code, or printed materials.</w:t>
      </w:r>
      <w:r w:rsidR="00FA70FD" w:rsidRPr="00416E6F">
        <w:rPr>
          <w:rFonts w:ascii="Times New Roman" w:hAnsi="Times New Roman" w:cs="Times New Roman"/>
          <w:sz w:val="24"/>
          <w:szCs w:val="24"/>
        </w:rPr>
        <w:t xml:space="preserve"> Links are specific to branches. Administrators </w:t>
      </w:r>
      <w:r w:rsidR="0033236A" w:rsidRPr="00416E6F">
        <w:rPr>
          <w:rFonts w:ascii="Times New Roman" w:hAnsi="Times New Roman" w:cs="Times New Roman"/>
          <w:sz w:val="24"/>
          <w:szCs w:val="24"/>
        </w:rPr>
        <w:t xml:space="preserve">should </w:t>
      </w:r>
      <w:r w:rsidR="00FA70FD" w:rsidRPr="00416E6F">
        <w:rPr>
          <w:rFonts w:ascii="Times New Roman" w:hAnsi="Times New Roman" w:cs="Times New Roman"/>
          <w:sz w:val="24"/>
          <w:szCs w:val="24"/>
        </w:rPr>
        <w:t xml:space="preserve">take care to avoid </w:t>
      </w:r>
      <w:proofErr w:type="spellStart"/>
      <w:r w:rsidR="0033236A" w:rsidRPr="00416E6F">
        <w:rPr>
          <w:rFonts w:ascii="Times New Roman" w:hAnsi="Times New Roman" w:cs="Times New Roman"/>
          <w:sz w:val="24"/>
          <w:szCs w:val="24"/>
        </w:rPr>
        <w:t>misposting</w:t>
      </w:r>
      <w:proofErr w:type="spellEnd"/>
      <w:r w:rsidR="0033236A" w:rsidRPr="00416E6F">
        <w:rPr>
          <w:rFonts w:ascii="Times New Roman" w:hAnsi="Times New Roman" w:cs="Times New Roman"/>
          <w:sz w:val="24"/>
          <w:szCs w:val="24"/>
        </w:rPr>
        <w:t xml:space="preserve"> </w:t>
      </w:r>
      <w:r w:rsidR="00FA70FD" w:rsidRPr="00416E6F">
        <w:rPr>
          <w:rFonts w:ascii="Times New Roman" w:hAnsi="Times New Roman" w:cs="Times New Roman"/>
          <w:sz w:val="24"/>
          <w:szCs w:val="24"/>
        </w:rPr>
        <w:t xml:space="preserve">links, especially where a network of branches is involved. </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user opens the link on a smartphone, tablet or computer.</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user completes the registration form - typically name, email address, mobile number, password and any other details the ministry requires.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user submits the form and completes any verification step.</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Once the account is active, the user signs in to ICIMS.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features visible to the user are determined by their assigned role, permissions, ministry configuration, and the ministry's subscription package.</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3 - Ministry link registration form on a mobile device</w:t>
            </w:r>
          </w:p>
        </w:tc>
      </w:tr>
    </w:tbl>
    <w:p w:rsidR="00716D28" w:rsidRPr="00416E6F" w:rsidRDefault="0075740F">
      <w:pPr>
        <w:pStyle w:val="Heading2"/>
        <w:keepNext/>
        <w:spacing w:before="280" w:after="120"/>
        <w:rPr>
          <w:rFonts w:ascii="Times New Roman" w:hAnsi="Times New Roman" w:cs="Times New Roman"/>
          <w:sz w:val="24"/>
          <w:szCs w:val="24"/>
        </w:rPr>
      </w:pPr>
      <w:bookmarkStart w:id="30" w:name="_Toc239152913"/>
      <w:r w:rsidRPr="00416E6F">
        <w:rPr>
          <w:rFonts w:ascii="Times New Roman" w:hAnsi="Times New Roman" w:cs="Times New Roman"/>
          <w:sz w:val="24"/>
          <w:szCs w:val="24"/>
        </w:rPr>
        <w:t>Note to Administrators</w:t>
      </w:r>
      <w:proofErr w:type="spellStart"/>
      <w:r w:rsidRPr="00416E6F">
        <w:rPr>
          <w:rFonts w:ascii="Times New Roman" w:hAnsi="Times New Roman" w:cs="Times New Roman"/>
          <w:sz w:val="24"/>
          <w:szCs w:val="24"/>
        </w:rPr>
      </w:r>
      <w:bookmarkEnd w:id="30"/>
      <w:proofErr w:type="spellEnd"/>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Periodically review new registrations for duplicate accounts.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Regularly review users who have no role assigned.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Deactivate accounts for members who are inactive or who should no longer have access.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Keep the ministry link private to the appropriate audience if the ministry wants controlled registration (e.g. share only with confirmed members rather than posting publicly).</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82006A">
      <w:pPr>
        <w:pStyle w:val="Heading1"/>
        <w:keepNext/>
        <w:pBdr>
          <w:bottom w:val="single" w:sz="12" w:space="4" w:color="B8860B"/>
        </w:pBdr>
        <w:spacing w:before="400" w:after="200"/>
        <w:rPr>
          <w:rFonts w:ascii="Times New Roman" w:hAnsi="Times New Roman" w:cs="Times New Roman"/>
          <w:sz w:val="24"/>
          <w:szCs w:val="24"/>
        </w:rPr>
      </w:pPr>
      <w:bookmarkStart w:id="31" w:name="_Toc239152914"/>
      <w:r w:rsidRPr="00416E6F">
        <w:rPr>
          <w:rFonts w:ascii="Times New Roman" w:hAnsi="Times New Roman" w:cs="Times New Roman"/>
          <w:sz w:val="24"/>
          <w:szCs w:val="24"/>
        </w:rPr>
        <w:t>5. INSTALLING ICIMS ON A DEVICE</w:t>
      </w:r>
      <w:r w:rsidR="00386BD5" w:rsidRPr="00416E6F">
        <w:rPr>
          <w:rFonts w:ascii="Times New Roman" w:hAnsi="Times New Roman" w:cs="Times New Roman"/>
          <w:sz w:val="24"/>
          <w:szCs w:val="24"/>
        </w:rPr>
      </w:r>
      <w:bookmarkEnd w:id="31"/>
    </w:p>
    <w:p w:rsidR="00716D28" w:rsidRPr="00416E6F" w:rsidRDefault="00386BD5">
      <w:pPr>
        <w:pStyle w:val="Heading2"/>
        <w:keepNext/>
        <w:spacing w:before="280" w:after="120"/>
        <w:rPr>
          <w:rFonts w:ascii="Times New Roman" w:hAnsi="Times New Roman" w:cs="Times New Roman"/>
          <w:sz w:val="24"/>
          <w:szCs w:val="24"/>
        </w:rPr>
      </w:pPr>
      <w:bookmarkStart w:id="32" w:name="_Toc239152915"/>
      <w:r w:rsidRPr="00416E6F">
        <w:rPr>
          <w:rFonts w:ascii="Times New Roman" w:hAnsi="Times New Roman" w:cs="Times New Roman"/>
          <w:sz w:val="24"/>
          <w:szCs w:val="24"/>
        </w:rPr>
        <w:t>Purpose</w:t>
      </w:r>
      <w:bookmarkEnd w:id="32"/>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ICIMS is a responsive, web-based platform </w:t>
      </w:r>
      <w:proofErr w:type="spellStart"/>
      <w:r w:rsidRPr="00416E6F">
        <w:rPr>
          <w:rFonts w:ascii="Times New Roman" w:hAnsi="Times New Roman" w:cs="Times New Roman"/>
          <w:sz w:val="24"/>
          <w:szCs w:val="24"/>
        </w:rPr>
        <w:t>optimised</w:t>
      </w:r>
      <w:proofErr w:type="spellEnd"/>
      <w:r w:rsidRPr="00416E6F">
        <w:rPr>
          <w:rFonts w:ascii="Times New Roman" w:hAnsi="Times New Roman" w:cs="Times New Roman"/>
          <w:sz w:val="24"/>
          <w:szCs w:val="24"/>
        </w:rPr>
        <w:t xml:space="preserve"> for both desktop and mobile access. </w:t>
      </w:r>
      <w:r w:rsidR="0075740F" w:rsidRPr="00416E6F">
        <w:rPr>
          <w:rFonts w:ascii="Times New Roman" w:hAnsi="Times New Roman" w:cs="Times New Roman"/>
          <w:sz w:val="24"/>
          <w:szCs w:val="24"/>
        </w:rPr>
        <w:t xml:space="preserve">The current version </w:t>
      </w:r>
      <w:r w:rsidRPr="00416E6F">
        <w:rPr>
          <w:rFonts w:ascii="Times New Roman" w:hAnsi="Times New Roman" w:cs="Times New Roman"/>
          <w:sz w:val="24"/>
          <w:szCs w:val="24"/>
        </w:rPr>
        <w:t>also support</w:t>
      </w:r>
      <w:r w:rsidR="0075740F" w:rsidRPr="00416E6F">
        <w:rPr>
          <w:rFonts w:ascii="Times New Roman" w:hAnsi="Times New Roman" w:cs="Times New Roman"/>
          <w:sz w:val="24"/>
          <w:szCs w:val="24"/>
        </w:rPr>
        <w:t>s</w:t>
      </w:r>
      <w:r w:rsidRPr="00416E6F">
        <w:rPr>
          <w:rFonts w:ascii="Times New Roman" w:hAnsi="Times New Roman" w:cs="Times New Roman"/>
          <w:sz w:val="24"/>
          <w:szCs w:val="24"/>
        </w:rPr>
        <w:t xml:space="preserve"> installation as an app-like shortcut (Progressive Web App) for quicker access from a phone or tablet home screen.</w:t>
      </w:r>
    </w:p>
    <w:p w:rsidR="00716D28" w:rsidRPr="00416E6F" w:rsidRDefault="0082006A">
      <w:pPr>
        <w:pStyle w:val="Heading2"/>
        <w:keepNext/>
        <w:spacing w:before="280" w:after="120"/>
        <w:rPr>
          <w:rFonts w:ascii="Times New Roman" w:hAnsi="Times New Roman" w:cs="Times New Roman"/>
          <w:sz w:val="24"/>
          <w:szCs w:val="24"/>
        </w:rPr>
      </w:pPr>
      <w:bookmarkStart w:id="33" w:name="_Toc239152916"/>
      <w:r w:rsidRPr="00416E6F">
        <w:rPr>
          <w:rFonts w:ascii="Times New Roman" w:hAnsi="Times New Roman" w:cs="Times New Roman"/>
          <w:sz w:val="24"/>
          <w:szCs w:val="24"/>
        </w:rPr>
        <w:t>5</w:t>
      </w:r>
      <w:r w:rsidR="00386BD5" w:rsidRPr="00416E6F">
        <w:rPr>
          <w:rFonts w:ascii="Times New Roman" w:hAnsi="Times New Roman" w:cs="Times New Roman"/>
          <w:sz w:val="24"/>
          <w:szCs w:val="24"/>
        </w:rPr>
        <w:t>.1 Installing on Android</w:t>
      </w:r>
      <w:bookmarkEnd w:id="33"/>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a supported browser (e.g. Chrome).</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Visit www.churchcentral.church.</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Sign in to the ministry account.</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browser menu.</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Install App or Add to Home Screen (or the equivalent option, if offered).</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installation.</w:t>
      </w:r>
    </w:p>
    <w:p w:rsidR="00716D28" w:rsidRPr="00416E6F" w:rsidRDefault="00386BD5">
      <w:pPr>
        <w:pStyle w:val="ListParagraph"/>
        <w:numPr>
          <w:ilvl w:val="0"/>
          <w:numId w:val="5"/>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ICIMS from the new home-screen icon in future.</w:t>
      </w:r>
    </w:p>
    <w:p w:rsidR="00716D28" w:rsidRPr="00416E6F" w:rsidRDefault="002C52CD">
      <w:pPr>
        <w:pStyle w:val="Heading2"/>
        <w:keepNext/>
        <w:spacing w:before="280" w:after="120"/>
        <w:rPr>
          <w:rFonts w:ascii="Times New Roman" w:hAnsi="Times New Roman" w:cs="Times New Roman"/>
          <w:sz w:val="24"/>
          <w:szCs w:val="24"/>
        </w:rPr>
      </w:pPr>
      <w:bookmarkStart w:id="34" w:name="_Toc239152917"/>
      <w:r w:rsidRPr="00416E6F">
        <w:rPr>
          <w:rFonts w:ascii="Times New Roman" w:hAnsi="Times New Roman" w:cs="Times New Roman"/>
          <w:sz w:val="24"/>
          <w:szCs w:val="24"/>
        </w:rPr>
        <w:t>5</w:t>
      </w:r>
      <w:r w:rsidR="00386BD5" w:rsidRPr="00416E6F">
        <w:rPr>
          <w:rFonts w:ascii="Times New Roman" w:hAnsi="Times New Roman" w:cs="Times New Roman"/>
          <w:sz w:val="24"/>
          <w:szCs w:val="24"/>
        </w:rPr>
        <w:t>.2 Installing on iPhone or iPad</w:t>
      </w:r>
      <w:bookmarkEnd w:id="34"/>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ICIMS website in Safari.</w:t>
      </w:r>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Tap the Share button.</w:t>
      </w:r>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Choose Add to Home Screen.</w:t>
      </w:r>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name for the shortcut.</w:t>
      </w:r>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Tap Add.</w:t>
      </w:r>
    </w:p>
    <w:p w:rsidR="00716D28" w:rsidRPr="00416E6F" w:rsidRDefault="00386BD5">
      <w:pPr>
        <w:pStyle w:val="ListParagraph"/>
        <w:numPr>
          <w:ilvl w:val="0"/>
          <w:numId w:val="6"/>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ICIMS from the Home Screen icon in future.</w:t>
      </w:r>
    </w:p>
    <w:p w:rsidR="00716D28" w:rsidRPr="00416E6F" w:rsidRDefault="002C52CD">
      <w:pPr>
        <w:pStyle w:val="Heading2"/>
        <w:keepNext/>
        <w:spacing w:before="280" w:after="120"/>
        <w:rPr>
          <w:rFonts w:ascii="Times New Roman" w:hAnsi="Times New Roman" w:cs="Times New Roman"/>
          <w:sz w:val="24"/>
          <w:szCs w:val="24"/>
        </w:rPr>
      </w:pPr>
      <w:bookmarkStart w:id="35" w:name="_Toc239152918"/>
      <w:r w:rsidRPr="00416E6F">
        <w:rPr>
          <w:rFonts w:ascii="Times New Roman" w:hAnsi="Times New Roman" w:cs="Times New Roman"/>
          <w:sz w:val="24"/>
          <w:szCs w:val="24"/>
        </w:rPr>
        <w:t>5</w:t>
      </w:r>
      <w:r w:rsidR="00386BD5" w:rsidRPr="00416E6F">
        <w:rPr>
          <w:rFonts w:ascii="Times New Roman" w:hAnsi="Times New Roman" w:cs="Times New Roman"/>
          <w:sz w:val="24"/>
          <w:szCs w:val="24"/>
        </w:rPr>
        <w:t>.3 Desktop Access</w:t>
      </w:r>
      <w:bookmarkEnd w:id="35"/>
    </w:p>
    <w:p w:rsidR="00716D28" w:rsidRPr="00416E6F" w:rsidRDefault="00386BD5">
      <w:pPr>
        <w:pStyle w:val="ListParagraph"/>
        <w:numPr>
          <w:ilvl w:val="0"/>
          <w:numId w:val="7"/>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a supported web browser.</w:t>
      </w:r>
    </w:p>
    <w:p w:rsidR="00716D28" w:rsidRPr="00416E6F" w:rsidRDefault="00386BD5">
      <w:pPr>
        <w:pStyle w:val="ListParagraph"/>
        <w:numPr>
          <w:ilvl w:val="0"/>
          <w:numId w:val="7"/>
        </w:numPr>
        <w:spacing w:after="80"/>
        <w:ind w:left="360"/>
        <w:rPr>
          <w:rFonts w:ascii="Times New Roman" w:hAnsi="Times New Roman" w:cs="Times New Roman"/>
          <w:sz w:val="24"/>
          <w:szCs w:val="24"/>
        </w:rPr>
      </w:pPr>
      <w:r w:rsidRPr="00416E6F">
        <w:rPr>
          <w:rFonts w:ascii="Times New Roman" w:hAnsi="Times New Roman" w:cs="Times New Roman"/>
          <w:sz w:val="24"/>
          <w:szCs w:val="24"/>
        </w:rPr>
        <w:t>Visit www.churchcentral.church.</w:t>
      </w:r>
    </w:p>
    <w:p w:rsidR="00716D28" w:rsidRPr="00416E6F" w:rsidRDefault="00386BD5">
      <w:pPr>
        <w:pStyle w:val="ListParagraph"/>
        <w:numPr>
          <w:ilvl w:val="0"/>
          <w:numId w:val="7"/>
        </w:numPr>
        <w:spacing w:after="80"/>
        <w:ind w:left="360"/>
        <w:rPr>
          <w:rFonts w:ascii="Times New Roman" w:hAnsi="Times New Roman" w:cs="Times New Roman"/>
          <w:sz w:val="24"/>
          <w:szCs w:val="24"/>
        </w:rPr>
      </w:pPr>
      <w:r w:rsidRPr="00416E6F">
        <w:rPr>
          <w:rFonts w:ascii="Times New Roman" w:hAnsi="Times New Roman" w:cs="Times New Roman"/>
          <w:sz w:val="24"/>
          <w:szCs w:val="24"/>
        </w:rPr>
        <w:t>Sign in.</w:t>
      </w:r>
    </w:p>
    <w:p w:rsidR="00716D28" w:rsidRPr="00416E6F" w:rsidRDefault="00386BD5">
      <w:pPr>
        <w:pStyle w:val="ListParagraph"/>
        <w:numPr>
          <w:ilvl w:val="0"/>
          <w:numId w:val="7"/>
        </w:numPr>
        <w:spacing w:after="80"/>
        <w:ind w:left="360"/>
        <w:rPr>
          <w:rFonts w:ascii="Times New Roman" w:hAnsi="Times New Roman" w:cs="Times New Roman"/>
          <w:sz w:val="24"/>
          <w:szCs w:val="24"/>
        </w:rPr>
      </w:pPr>
      <w:r w:rsidRPr="00416E6F">
        <w:rPr>
          <w:rFonts w:ascii="Times New Roman" w:hAnsi="Times New Roman" w:cs="Times New Roman"/>
          <w:sz w:val="24"/>
          <w:szCs w:val="24"/>
        </w:rPr>
        <w:t>Where the browser supports it, select the browser's install/shortcut option to pin ICIMS as a desktop app.</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color w:val="FF0000"/>
                <w:sz w:val="24"/>
                <w:szCs w:val="24"/>
              </w:rPr>
            </w:pPr>
            <w:proofErr w:type="gramStart"/>
            <w:r w:rsidRPr="00416E6F">
              <w:rPr>
                <w:rFonts w:ascii="Segoe UI Symbol" w:hAnsi="Segoe UI Symbol" w:cs="Segoe UI Symbol"/>
                <w:b/>
                <w:bCs/>
                <w:color w:val="FF0000"/>
                <w:sz w:val="24"/>
                <w:szCs w:val="24"/>
              </w:rPr>
              <w:t>🖼</w:t>
            </w:r>
            <w:r w:rsidRPr="00416E6F">
              <w:rPr>
                <w:rFonts w:ascii="Times New Roman" w:hAnsi="Times New Roman" w:cs="Times New Roman"/>
                <w:b/>
                <w:bCs/>
                <w:color w:val="FF0000"/>
                <w:sz w:val="24"/>
                <w:szCs w:val="24"/>
              </w:rPr>
              <w:t xml:space="preserve">  SCREENSHOT</w:t>
            </w:r>
            <w:proofErr w:type="gramEnd"/>
            <w:r w:rsidRPr="00416E6F">
              <w:rPr>
                <w:rFonts w:ascii="Times New Roman" w:hAnsi="Times New Roman" w:cs="Times New Roman"/>
                <w:b/>
                <w:bCs/>
                <w:color w:val="FF0000"/>
                <w:sz w:val="24"/>
                <w:szCs w:val="24"/>
              </w:rPr>
              <w:t xml:space="preserve"> PLACEHOLDER</w:t>
            </w:r>
          </w:p>
          <w:p w:rsidR="00716D28" w:rsidRPr="00416E6F" w:rsidRDefault="00386BD5">
            <w:pPr>
              <w:jc w:val="center"/>
              <w:rPr>
                <w:rFonts w:ascii="Times New Roman" w:hAnsi="Times New Roman" w:cs="Times New Roman"/>
                <w:color w:val="FF0000"/>
                <w:sz w:val="24"/>
                <w:szCs w:val="24"/>
              </w:rPr>
            </w:pPr>
            <w:r w:rsidRPr="00416E6F">
              <w:rPr>
                <w:rFonts w:ascii="Times New Roman" w:hAnsi="Times New Roman" w:cs="Times New Roman"/>
                <w:i/>
                <w:iCs/>
                <w:color w:val="FF0000"/>
                <w:sz w:val="24"/>
                <w:szCs w:val="24"/>
              </w:rPr>
              <w:t>Figure 4 - Installing ICIMS on Android and iPhone home screens</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36" w:name="_Toc239152919"/>
      <w:r w:rsidRPr="00416E6F">
        <w:rPr>
          <w:rFonts w:ascii="Times New Roman" w:hAnsi="Times New Roman" w:cs="Times New Roman"/>
          <w:sz w:val="24"/>
          <w:szCs w:val="24"/>
        </w:rPr>
        <w:t>6. TEAMS</w:t>
      </w:r>
      <w:bookmarkEnd w:id="36"/>
    </w:p>
    <w:p w:rsidR="00716D28" w:rsidRPr="00416E6F" w:rsidRDefault="00386BD5">
      <w:pPr>
        <w:pStyle w:val="Heading2"/>
        <w:keepNext/>
        <w:spacing w:before="280" w:after="120"/>
        <w:rPr>
          <w:rFonts w:ascii="Times New Roman" w:hAnsi="Times New Roman" w:cs="Times New Roman"/>
          <w:sz w:val="24"/>
          <w:szCs w:val="24"/>
        </w:rPr>
      </w:pPr>
      <w:bookmarkStart w:id="37" w:name="_Toc239152920"/>
      <w:r w:rsidRPr="00416E6F">
        <w:rPr>
          <w:rFonts w:ascii="Times New Roman" w:hAnsi="Times New Roman" w:cs="Times New Roman"/>
          <w:sz w:val="24"/>
          <w:szCs w:val="24"/>
        </w:rPr>
        <w:t>What are Teams?</w:t>
      </w:r>
      <w:bookmarkEnd w:id="37"/>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Teams let a ministry organise people into functional or ministry groups - for example Ushers, Choir, Media Team, Children's Ministry, Youth Ministry, Evangelism Team, Prayer Team, Finance Team, or Hospitality Team.</w:t>
      </w:r>
      <w:proofErr w:type="spellStart"/>
      <w:r w:rsidRPr="00416E6F">
        <w:rPr>
          <w:rFonts w:ascii="Times New Roman" w:hAnsi="Times New Roman" w:cs="Times New Roman"/>
          <w:sz w:val="24"/>
          <w:szCs w:val="24"/>
        </w:rPr>
      </w:r>
      <w:proofErr w:type="spellEnd"/>
      <w:r w:rsidRPr="00416E6F">
        <w:rPr>
          <w:rFonts w:ascii="Times New Roman" w:hAnsi="Times New Roman" w:cs="Times New Roman"/>
          <w:sz w:val="24"/>
          <w:szCs w:val="24"/>
        </w:rPr>
      </w:r>
    </w:p>
    <w:p w:rsidR="00716D28" w:rsidRPr="00416E6F" w:rsidRDefault="00386BD5">
      <w:pPr>
        <w:pStyle w:val="Heading2"/>
        <w:keepNext/>
        <w:spacing w:before="280" w:after="120"/>
        <w:rPr>
          <w:rFonts w:ascii="Times New Roman" w:hAnsi="Times New Roman" w:cs="Times New Roman"/>
          <w:sz w:val="24"/>
          <w:szCs w:val="24"/>
        </w:rPr>
      </w:pPr>
      <w:bookmarkStart w:id="38" w:name="_Toc239152921"/>
      <w:r w:rsidRPr="00416E6F">
        <w:rPr>
          <w:rFonts w:ascii="Times New Roman" w:hAnsi="Times New Roman" w:cs="Times New Roman"/>
          <w:sz w:val="24"/>
          <w:szCs w:val="24"/>
        </w:rPr>
        <w:t>Who can use Teams</w:t>
      </w:r>
      <w:bookmarkEnd w:id="38"/>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Team leaders (for their own team)</w:t>
      </w:r>
    </w:p>
    <w:p w:rsidR="00716D28" w:rsidRPr="00416E6F" w:rsidRDefault="00386BD5">
      <w:pPr>
        <w:pStyle w:val="Heading2"/>
        <w:keepNext/>
        <w:spacing w:before="280" w:after="120"/>
        <w:rPr>
          <w:rFonts w:ascii="Times New Roman" w:hAnsi="Times New Roman" w:cs="Times New Roman"/>
          <w:sz w:val="24"/>
          <w:szCs w:val="24"/>
        </w:rPr>
      </w:pPr>
      <w:bookmarkStart w:id="39" w:name="_Toc239152922"/>
      <w:r w:rsidRPr="00416E6F">
        <w:rPr>
          <w:rFonts w:ascii="Times New Roman" w:hAnsi="Times New Roman" w:cs="Times New Roman"/>
          <w:sz w:val="24"/>
          <w:szCs w:val="24"/>
        </w:rPr>
        <w:t xml:space="preserve">How to create a </w:t>
      </w:r>
      <w:proofErr w:type="gramStart"/>
      <w:r w:rsidRPr="00416E6F">
        <w:rPr>
          <w:rFonts w:ascii="Times New Roman" w:hAnsi="Times New Roman" w:cs="Times New Roman"/>
          <w:sz w:val="24"/>
          <w:szCs w:val="24"/>
        </w:rPr>
        <w:t>Team</w:t>
      </w:r>
      <w:bookmarkEnd w:id="39"/>
      <w:proofErr w:type="gramEnd"/>
    </w:p>
    <w:p w:rsidR="00716D28" w:rsidRPr="00416E6F" w:rsidRDefault="00386BD5">
      <w:pPr>
        <w:pStyle w:val="ListParagraph"/>
        <w:numPr>
          <w:ilvl w:val="0"/>
          <w:numId w:val="8"/>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the Teams section.</w:t>
      </w:r>
    </w:p>
    <w:p w:rsidR="00716D28" w:rsidRPr="00416E6F" w:rsidRDefault="00386BD5">
      <w:pPr>
        <w:pStyle w:val="ListParagraph"/>
        <w:numPr>
          <w:ilvl w:val="0"/>
          <w:numId w:val="8"/>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Team / Add Team.</w:t>
      </w:r>
    </w:p>
    <w:p w:rsidR="00716D28" w:rsidRPr="00416E6F" w:rsidRDefault="00386BD5">
      <w:pPr>
        <w:pStyle w:val="ListParagraph"/>
        <w:numPr>
          <w:ilvl w:val="0"/>
          <w:numId w:val="8"/>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the team name, description, branch (where applicable) and team leader.</w:t>
      </w:r>
    </w:p>
    <w:p w:rsidR="00716D28" w:rsidRPr="00416E6F" w:rsidRDefault="00386BD5">
      <w:pPr>
        <w:pStyle w:val="ListParagraph"/>
        <w:numPr>
          <w:ilvl w:val="0"/>
          <w:numId w:val="8"/>
        </w:numPr>
        <w:spacing w:after="80"/>
        <w:ind w:left="360"/>
        <w:rPr>
          <w:rFonts w:ascii="Times New Roman" w:hAnsi="Times New Roman" w:cs="Times New Roman"/>
          <w:sz w:val="24"/>
          <w:szCs w:val="24"/>
        </w:rPr>
      </w:pPr>
      <w:r w:rsidRPr="00416E6F">
        <w:rPr>
          <w:rFonts w:ascii="Times New Roman" w:hAnsi="Times New Roman" w:cs="Times New Roman"/>
          <w:sz w:val="24"/>
          <w:szCs w:val="24"/>
        </w:rPr>
        <w:t>Add members to the team.</w:t>
      </w:r>
    </w:p>
    <w:p w:rsidR="00716D28" w:rsidRPr="00416E6F" w:rsidRDefault="00386BD5">
      <w:pPr>
        <w:pStyle w:val="ListParagraph"/>
        <w:numPr>
          <w:ilvl w:val="0"/>
          <w:numId w:val="8"/>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 the team.</w:t>
      </w:r>
    </w:p>
    <w:p w:rsidR="00716D28" w:rsidRPr="00416E6F" w:rsidRDefault="00386BD5">
      <w:pPr>
        <w:pStyle w:val="Heading2"/>
        <w:keepNext/>
        <w:spacing w:before="280" w:after="120"/>
        <w:rPr>
          <w:rFonts w:ascii="Times New Roman" w:hAnsi="Times New Roman" w:cs="Times New Roman"/>
          <w:sz w:val="24"/>
          <w:szCs w:val="24"/>
        </w:rPr>
      </w:pPr>
      <w:bookmarkStart w:id="40" w:name="_Toc239152923"/>
      <w:r w:rsidRPr="00416E6F">
        <w:rPr>
          <w:rFonts w:ascii="Times New Roman" w:hAnsi="Times New Roman" w:cs="Times New Roman"/>
          <w:sz w:val="24"/>
          <w:szCs w:val="24"/>
        </w:rPr>
        <w:t>Using Teams</w:t>
      </w:r>
      <w:bookmarkEnd w:id="40"/>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Once created, teams can be used to support: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Targeted communication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Team coordination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Reminders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Activity management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proofErr w:type="spellStart"/>
      <w:r w:rsidRPr="00416E6F">
        <w:rPr>
          <w:rFonts w:ascii="Times New Roman" w:hAnsi="Times New Roman" w:cs="Times New Roman"/>
          <w:sz w:val="24"/>
          <w:szCs w:val="24"/>
        </w:rPr>
        <w:t>Organisational</w:t>
      </w:r>
      <w:proofErr w:type="spellEnd"/>
      <w:r w:rsidRPr="00416E6F">
        <w:rPr>
          <w:rFonts w:ascii="Times New Roman" w:hAnsi="Times New Roman" w:cs="Times New Roman"/>
          <w:sz w:val="24"/>
          <w:szCs w:val="24"/>
        </w:rPr>
        <w:t xml:space="preserve"> reporting</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82006A">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lastRenderedPageBreak/>
              <w:drawing>
                <wp:inline distT="0" distB="0" distL="0" distR="0" wp14:anchorId="275B716E" wp14:editId="7A1B4427">
                  <wp:extent cx="5867808" cy="312251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2301" cy="3135546"/>
                          </a:xfrm>
                          <a:prstGeom prst="rect">
                            <a:avLst/>
                          </a:prstGeom>
                        </pic:spPr>
                      </pic:pic>
                    </a:graphicData>
                  </a:graphic>
                </wp:inline>
              </w:drawing>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6 - Team list and Create Team form</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41" w:name="_Toc239152924"/>
      <w:r w:rsidRPr="00416E6F">
        <w:rPr>
          <w:rFonts w:ascii="Times New Roman" w:hAnsi="Times New Roman" w:cs="Times New Roman"/>
          <w:sz w:val="24"/>
          <w:szCs w:val="24"/>
        </w:rPr>
        <w:t>7. REMINDERS</w:t>
      </w:r>
      <w:bookmarkEnd w:id="41"/>
    </w:p>
    <w:p w:rsidR="00716D28" w:rsidRPr="00416E6F" w:rsidRDefault="00386BD5">
      <w:pPr>
        <w:pStyle w:val="Heading2"/>
        <w:keepNext/>
        <w:spacing w:before="280" w:after="120"/>
        <w:rPr>
          <w:rFonts w:ascii="Times New Roman" w:hAnsi="Times New Roman" w:cs="Times New Roman"/>
          <w:sz w:val="24"/>
          <w:szCs w:val="24"/>
        </w:rPr>
      </w:pPr>
      <w:bookmarkStart w:id="42" w:name="_Toc239152925"/>
      <w:r w:rsidRPr="00416E6F">
        <w:rPr>
          <w:rFonts w:ascii="Times New Roman" w:hAnsi="Times New Roman" w:cs="Times New Roman"/>
          <w:sz w:val="24"/>
          <w:szCs w:val="24"/>
        </w:rPr>
        <w:t>Purpose</w:t>
      </w:r>
      <w:bookmarkEnd w:id="42"/>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Reminders help users and administrators </w:t>
      </w:r>
      <w:r w:rsidR="002C52CD" w:rsidRPr="00416E6F">
        <w:rPr>
          <w:rFonts w:ascii="Times New Roman" w:hAnsi="Times New Roman" w:cs="Times New Roman"/>
          <w:sz w:val="24"/>
          <w:szCs w:val="24"/>
        </w:rPr>
        <w:t>track important tasks, milestones, and events</w:t>
      </w:r>
      <w:r w:rsidRPr="00416E6F">
        <w:rPr>
          <w:rFonts w:ascii="Times New Roman" w:hAnsi="Times New Roman" w:cs="Times New Roman"/>
          <w:sz w:val="24"/>
          <w:szCs w:val="24"/>
        </w:rPr>
        <w:t>.</w:t>
      </w:r>
    </w:p>
    <w:p w:rsidR="00716D28" w:rsidRPr="00416E6F" w:rsidRDefault="00386BD5">
      <w:pPr>
        <w:pStyle w:val="Heading2"/>
        <w:keepNext/>
        <w:spacing w:before="280" w:after="120"/>
        <w:rPr>
          <w:rFonts w:ascii="Times New Roman" w:hAnsi="Times New Roman" w:cs="Times New Roman"/>
          <w:sz w:val="24"/>
          <w:szCs w:val="24"/>
        </w:rPr>
      </w:pPr>
      <w:bookmarkStart w:id="43" w:name="_Toc239152926"/>
      <w:r w:rsidRPr="00416E6F">
        <w:rPr>
          <w:rFonts w:ascii="Times New Roman" w:hAnsi="Times New Roman" w:cs="Times New Roman"/>
          <w:sz w:val="24"/>
          <w:szCs w:val="24"/>
        </w:rPr>
        <w:t>Who can use Reminders</w:t>
      </w:r>
      <w:bookmarkEnd w:id="43"/>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Team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Other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users</w:t>
      </w:r>
    </w:p>
    <w:p w:rsidR="00716D28" w:rsidRPr="00416E6F" w:rsidRDefault="00386BD5">
      <w:pPr>
        <w:pStyle w:val="Heading2"/>
        <w:keepNext/>
        <w:spacing w:before="280" w:after="120"/>
        <w:rPr>
          <w:rFonts w:ascii="Times New Roman" w:hAnsi="Times New Roman" w:cs="Times New Roman"/>
          <w:sz w:val="24"/>
          <w:szCs w:val="24"/>
        </w:rPr>
      </w:pPr>
      <w:bookmarkStart w:id="44" w:name="_Toc239152927"/>
      <w:r w:rsidRPr="00416E6F">
        <w:rPr>
          <w:rFonts w:ascii="Times New Roman" w:hAnsi="Times New Roman" w:cs="Times New Roman"/>
          <w:sz w:val="24"/>
          <w:szCs w:val="24"/>
        </w:rPr>
        <w:t xml:space="preserve">How to create a </w:t>
      </w:r>
      <w:proofErr w:type="gramStart"/>
      <w:r w:rsidRPr="00416E6F">
        <w:rPr>
          <w:rFonts w:ascii="Times New Roman" w:hAnsi="Times New Roman" w:cs="Times New Roman"/>
          <w:sz w:val="24"/>
          <w:szCs w:val="24"/>
        </w:rPr>
        <w:t>Reminder</w:t>
      </w:r>
      <w:bookmarkEnd w:id="44"/>
      <w:proofErr w:type="gramEnd"/>
    </w:p>
    <w:p w:rsidR="002C52CD" w:rsidRPr="00416E6F" w:rsidRDefault="002C52CD">
      <w:pPr>
        <w:pStyle w:val="Heading2"/>
        <w:keepNext/>
        <w:spacing w:before="280" w:after="120"/>
        <w:rPr>
          <w:rFonts w:ascii="Times New Roman" w:hAnsi="Times New Roman" w:cs="Times New Roman"/>
          <w:b w:val="0"/>
          <w:bCs w:val="0"/>
          <w:color w:val="auto"/>
          <w:sz w:val="24"/>
          <w:szCs w:val="24"/>
        </w:rPr>
      </w:pPr>
      <w:bookmarkStart w:id="45" w:name="_Toc239152928"/>
      <w:r w:rsidRPr="00416E6F">
        <w:rPr>
          <w:rFonts w:ascii="Times New Roman" w:hAnsi="Times New Roman" w:cs="Times New Roman"/>
          <w:b w:val="0"/>
          <w:bCs w:val="0"/>
          <w:color w:val="auto"/>
          <w:sz w:val="24"/>
          <w:szCs w:val="24"/>
        </w:rPr>
        <w:t>Reminders are auto generated by the system from the data captured in the other modules, example Events, Date of birth, etc.</w:t>
      </w:r>
      <w:bookmarkEnd w:id="45"/>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46" w:name="_Toc239152929"/>
      <w:r w:rsidRPr="00416E6F">
        <w:rPr>
          <w:rFonts w:ascii="Times New Roman" w:hAnsi="Times New Roman" w:cs="Times New Roman"/>
          <w:sz w:val="24"/>
          <w:szCs w:val="24"/>
        </w:rPr>
        <w:t>8. COMMUNICATION MODULE</w:t>
      </w:r>
      <w:bookmarkEnd w:id="46"/>
    </w:p>
    <w:p w:rsidR="00716D28" w:rsidRPr="00416E6F" w:rsidRDefault="00386BD5">
      <w:pPr>
        <w:pStyle w:val="Heading2"/>
        <w:keepNext/>
        <w:spacing w:before="280" w:after="120"/>
        <w:rPr>
          <w:rFonts w:ascii="Times New Roman" w:hAnsi="Times New Roman" w:cs="Times New Roman"/>
          <w:sz w:val="24"/>
          <w:szCs w:val="24"/>
        </w:rPr>
      </w:pPr>
      <w:bookmarkStart w:id="47" w:name="_Toc239152930"/>
      <w:r w:rsidRPr="00416E6F">
        <w:rPr>
          <w:rFonts w:ascii="Times New Roman" w:hAnsi="Times New Roman" w:cs="Times New Roman"/>
          <w:sz w:val="24"/>
          <w:szCs w:val="24"/>
        </w:rPr>
        <w:t>Purpose</w:t>
      </w:r>
      <w:bookmarkEnd w:id="47"/>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The Communication module enables structured communication </w:t>
      </w:r>
      <w:r w:rsidR="002C52CD" w:rsidRPr="00416E6F">
        <w:rPr>
          <w:rFonts w:ascii="Times New Roman" w:hAnsi="Times New Roman" w:cs="Times New Roman"/>
          <w:sz w:val="24"/>
          <w:szCs w:val="24"/>
        </w:rPr>
        <w:t xml:space="preserve">from </w:t>
      </w:r>
      <w:r w:rsidRPr="00416E6F">
        <w:rPr>
          <w:rFonts w:ascii="Times New Roman" w:hAnsi="Times New Roman" w:cs="Times New Roman"/>
          <w:sz w:val="24"/>
          <w:szCs w:val="24"/>
        </w:rPr>
        <w:t xml:space="preserve">ministry leadership </w:t>
      </w:r>
      <w:r w:rsidR="002C52CD" w:rsidRPr="00416E6F">
        <w:rPr>
          <w:rFonts w:ascii="Times New Roman" w:hAnsi="Times New Roman" w:cs="Times New Roman"/>
          <w:sz w:val="24"/>
          <w:szCs w:val="24"/>
        </w:rPr>
        <w:t>to members</w:t>
      </w:r>
      <w:r w:rsidRPr="00416E6F">
        <w:rPr>
          <w:rFonts w:ascii="Times New Roman" w:hAnsi="Times New Roman" w:cs="Times New Roman"/>
          <w:sz w:val="24"/>
          <w:szCs w:val="24"/>
        </w:rPr>
        <w:t>. Confirmed capabilities include email communication, targeted communication, push notifications, and event alerts, with bulk SMS and WhatsApp integration available on demand.</w:t>
      </w:r>
    </w:p>
    <w:p w:rsidR="00716D28" w:rsidRPr="00416E6F" w:rsidRDefault="00386BD5">
      <w:pPr>
        <w:pStyle w:val="Heading2"/>
        <w:keepNext/>
        <w:spacing w:before="280" w:after="120"/>
        <w:rPr>
          <w:rFonts w:ascii="Times New Roman" w:hAnsi="Times New Roman" w:cs="Times New Roman"/>
          <w:sz w:val="24"/>
          <w:szCs w:val="24"/>
        </w:rPr>
      </w:pPr>
      <w:bookmarkStart w:id="48" w:name="_Toc239152931"/>
      <w:r w:rsidRPr="00416E6F">
        <w:rPr>
          <w:rFonts w:ascii="Times New Roman" w:hAnsi="Times New Roman" w:cs="Times New Roman"/>
          <w:sz w:val="24"/>
          <w:szCs w:val="24"/>
        </w:rPr>
        <w:t>Who can use it</w:t>
      </w:r>
      <w:bookmarkEnd w:id="48"/>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Communications officers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Pastors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ministry leaders</w:t>
      </w:r>
    </w:p>
    <w:p w:rsidR="00716D28" w:rsidRPr="00416E6F" w:rsidRDefault="00386BD5">
      <w:pPr>
        <w:pStyle w:val="Heading2"/>
        <w:keepNext/>
        <w:spacing w:before="280" w:after="120"/>
        <w:rPr>
          <w:rFonts w:ascii="Times New Roman" w:hAnsi="Times New Roman" w:cs="Times New Roman"/>
          <w:sz w:val="24"/>
          <w:szCs w:val="24"/>
        </w:rPr>
      </w:pPr>
      <w:bookmarkStart w:id="49" w:name="_Toc239152932"/>
      <w:r w:rsidRPr="00416E6F">
        <w:rPr>
          <w:rFonts w:ascii="Times New Roman" w:hAnsi="Times New Roman" w:cs="Times New Roman"/>
          <w:sz w:val="24"/>
          <w:szCs w:val="24"/>
        </w:rPr>
        <w:t>How communication works</w:t>
      </w:r>
      <w:bookmarkEnd w:id="49"/>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 xml:space="preserve">Select </w:t>
      </w:r>
      <w:proofErr w:type="gramStart"/>
      <w:r w:rsidRPr="00416E6F">
        <w:rPr>
          <w:rFonts w:ascii="Times New Roman" w:hAnsi="Times New Roman" w:cs="Times New Roman"/>
          <w:b/>
          <w:bCs/>
          <w:sz w:val="24"/>
          <w:szCs w:val="24"/>
        </w:rPr>
        <w:t>Audience  →</w:t>
      </w:r>
      <w:proofErr w:type="gramEnd"/>
      <w:r w:rsidRPr="00416E6F">
        <w:rPr>
          <w:rFonts w:ascii="Times New Roman" w:hAnsi="Times New Roman" w:cs="Times New Roman"/>
          <w:b/>
          <w:bCs/>
          <w:sz w:val="24"/>
          <w:szCs w:val="24"/>
        </w:rPr>
        <w:t xml:space="preserve">  Create Message  →  Select Channel  →  Send / Schedule  →  Review Delivery</w:t>
      </w:r>
    </w:p>
    <w:p w:rsidR="00716D28" w:rsidRPr="00416E6F" w:rsidRDefault="00386BD5">
      <w:pPr>
        <w:pStyle w:val="Heading2"/>
        <w:keepNext/>
        <w:spacing w:before="280" w:after="120"/>
        <w:rPr>
          <w:rFonts w:ascii="Times New Roman" w:hAnsi="Times New Roman" w:cs="Times New Roman"/>
          <w:sz w:val="24"/>
          <w:szCs w:val="24"/>
        </w:rPr>
      </w:pPr>
      <w:bookmarkStart w:id="50" w:name="_Toc239152933"/>
      <w:r w:rsidRPr="00416E6F">
        <w:rPr>
          <w:rFonts w:ascii="Times New Roman" w:hAnsi="Times New Roman" w:cs="Times New Roman"/>
          <w:sz w:val="24"/>
          <w:szCs w:val="24"/>
        </w:rPr>
        <w:t xml:space="preserve">How to send a </w:t>
      </w:r>
      <w:r w:rsidR="002C52CD" w:rsidRPr="00416E6F">
        <w:rPr>
          <w:rFonts w:ascii="Times New Roman" w:hAnsi="Times New Roman" w:cs="Times New Roman"/>
          <w:sz w:val="24"/>
          <w:szCs w:val="24"/>
        </w:rPr>
        <w:t>communication?</w:t>
      </w:r>
      <w:bookmarkEnd w:id="50"/>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the Communication module.</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option to create/compose a new message.</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recipients - for example all members, a branch, a team, event participants, or selected individuals.</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Choose the communication channel: email, push notification, event alert, or SMS/WhatsApp where configured.</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Prepare the message: title/subject, main content, call to action, and date/deadline where applicable.</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recipient group, content, channel and timing.</w:t>
      </w:r>
    </w:p>
    <w:p w:rsidR="00716D28" w:rsidRPr="00416E6F" w:rsidRDefault="00386BD5">
      <w:pPr>
        <w:pStyle w:val="ListParagraph"/>
        <w:numPr>
          <w:ilvl w:val="0"/>
          <w:numId w:val="10"/>
        </w:numPr>
        <w:spacing w:after="80"/>
        <w:ind w:left="360"/>
        <w:rPr>
          <w:rFonts w:ascii="Times New Roman" w:hAnsi="Times New Roman" w:cs="Times New Roman"/>
          <w:sz w:val="24"/>
          <w:szCs w:val="24"/>
        </w:rPr>
      </w:pPr>
      <w:r w:rsidRPr="00416E6F">
        <w:rPr>
          <w:rFonts w:ascii="Times New Roman" w:hAnsi="Times New Roman" w:cs="Times New Roman"/>
          <w:sz w:val="24"/>
          <w:szCs w:val="24"/>
        </w:rPr>
        <w:lastRenderedPageBreak/>
        <w:t>Send immediately, or schedule where the feature is available.</w:t>
      </w:r>
    </w:p>
    <w:p w:rsidR="00716D28" w:rsidRPr="00416E6F" w:rsidRDefault="00386BD5">
      <w:pPr>
        <w:pStyle w:val="Heading2"/>
        <w:keepNext/>
        <w:spacing w:before="280" w:after="120"/>
        <w:rPr>
          <w:rFonts w:ascii="Times New Roman" w:hAnsi="Times New Roman" w:cs="Times New Roman"/>
          <w:sz w:val="24"/>
          <w:szCs w:val="24"/>
        </w:rPr>
      </w:pPr>
      <w:bookmarkStart w:id="51" w:name="_Toc239152934"/>
      <w:r w:rsidRPr="00416E6F">
        <w:rPr>
          <w:rFonts w:ascii="Times New Roman" w:hAnsi="Times New Roman" w:cs="Times New Roman"/>
          <w:sz w:val="24"/>
          <w:szCs w:val="24"/>
        </w:rPr>
        <w:t>Communication best practice</w:t>
      </w:r>
      <w:bookmarkEnd w:id="51"/>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Avoid sending every communication to every user. Target the right audience for each message: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4"/>
        <w:gridCol w:w="1476"/>
      </w:tblGrid>
      <w:tr w:rsidR="00716D28" w:rsidRPr="00416E6F">
        <w:trPr>
          <w:tblHeader/>
        </w:trPr>
        <w:tc>
          <w:tcPr>
            <w:tcW w:w="4675"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Message</w:t>
            </w:r>
          </w:p>
        </w:tc>
        <w:tc>
          <w:tcPr>
            <w:tcW w:w="4675"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Recommended Audience</w:t>
            </w:r>
          </w:p>
        </w:tc>
      </w:tr>
      <w:tr w:rsidR="00716D28" w:rsidRPr="00416E6F">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Choir rehearsal</w:t>
            </w:r>
          </w:p>
        </w:tc>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Choir team only</w:t>
            </w:r>
          </w:p>
        </w:tc>
      </w:tr>
      <w:tr w:rsidR="00716D28" w:rsidRPr="00416E6F">
        <w:tc>
          <w:tcPr>
            <w:tcW w:w="4675"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Youth event</w:t>
            </w:r>
          </w:p>
        </w:tc>
        <w:tc>
          <w:tcPr>
            <w:tcW w:w="4675"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Youth team / members</w:t>
            </w:r>
          </w:p>
        </w:tc>
      </w:tr>
      <w:tr w:rsidR="00716D28" w:rsidRPr="00416E6F">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Branch meeting</w:t>
            </w:r>
          </w:p>
        </w:tc>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Relevant branch</w:t>
            </w:r>
          </w:p>
        </w:tc>
      </w:tr>
      <w:tr w:rsidR="00716D28" w:rsidRPr="00416E6F">
        <w:tc>
          <w:tcPr>
            <w:tcW w:w="4675"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Church-wide announcement</w:t>
            </w:r>
          </w:p>
        </w:tc>
        <w:tc>
          <w:tcPr>
            <w:tcW w:w="4675"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All members</w:t>
            </w:r>
          </w:p>
        </w:tc>
      </w:tr>
      <w:tr w:rsidR="00716D28" w:rsidRPr="00416E6F">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Finance committee meeting</w:t>
            </w:r>
          </w:p>
        </w:tc>
        <w:tc>
          <w:tcPr>
            <w:tcW w:w="4675"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Finance team</w:t>
            </w:r>
          </w:p>
        </w:tc>
      </w:tr>
      <w:tr w:rsidR="00716D28" w:rsidRPr="00416E6F">
        <w:tblPrEx>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PrEx>
        <w:trPr>
          <w:gridAfter w:val="1"/>
          <w:wAfter w:w="9250" w:type="dxa"/>
        </w:trPr>
        <w:tc>
          <w:tcPr>
            <w:tcW w:w="0" w:type="auto"/>
            <w:shd w:val="clear" w:color="auto" w:fill="FAFAFA"/>
            <w:tcMar>
              <w:top w:w="260" w:type="dxa"/>
              <w:left w:w="200" w:type="dxa"/>
              <w:bottom w:w="260" w:type="dxa"/>
              <w:right w:w="200" w:type="dxa"/>
            </w:tcMar>
          </w:tcPr>
          <w:p w:rsidR="00716D28" w:rsidRPr="00416E6F" w:rsidRDefault="00EB5E25">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drawing>
                <wp:inline distT="0" distB="0" distL="0" distR="0" wp14:anchorId="0312790B" wp14:editId="76BA4B9F">
                  <wp:extent cx="6400800" cy="3391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391535"/>
                          </a:xfrm>
                          <a:prstGeom prst="rect">
                            <a:avLst/>
                          </a:prstGeom>
                        </pic:spPr>
                      </pic:pic>
                    </a:graphicData>
                  </a:graphic>
                </wp:inline>
              </w:drawing>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8 - Compose Message screen with audience and channel selection</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52" w:name="_Toc239152935"/>
      <w:r w:rsidRPr="00416E6F">
        <w:rPr>
          <w:rFonts w:ascii="Times New Roman" w:hAnsi="Times New Roman" w:cs="Times New Roman"/>
          <w:sz w:val="24"/>
          <w:szCs w:val="24"/>
        </w:rPr>
        <w:t>9. ATTENDANCE MODULE</w:t>
      </w:r>
      <w:bookmarkEnd w:id="52"/>
    </w:p>
    <w:p w:rsidR="00716D28" w:rsidRPr="00416E6F" w:rsidRDefault="00386BD5">
      <w:pPr>
        <w:pStyle w:val="Heading2"/>
        <w:keepNext/>
        <w:spacing w:before="280" w:after="120"/>
        <w:rPr>
          <w:rFonts w:ascii="Times New Roman" w:hAnsi="Times New Roman" w:cs="Times New Roman"/>
          <w:sz w:val="24"/>
          <w:szCs w:val="24"/>
        </w:rPr>
      </w:pPr>
      <w:bookmarkStart w:id="53" w:name="_Toc239152936"/>
      <w:r w:rsidRPr="00416E6F">
        <w:rPr>
          <w:rFonts w:ascii="Times New Roman" w:hAnsi="Times New Roman" w:cs="Times New Roman"/>
          <w:sz w:val="24"/>
          <w:szCs w:val="24"/>
        </w:rPr>
        <w:t>Purpose</w:t>
      </w:r>
      <w:bookmarkEnd w:id="53"/>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Attendance module records participation in services, meetings, events and other ministry activities, and supports attendance analytics as part of the wider reporting capability of the platform.</w:t>
      </w:r>
    </w:p>
    <w:p w:rsidR="00716D28" w:rsidRPr="00416E6F" w:rsidRDefault="00386BD5">
      <w:pPr>
        <w:pStyle w:val="Heading2"/>
        <w:keepNext/>
        <w:spacing w:before="280" w:after="120"/>
        <w:rPr>
          <w:rFonts w:ascii="Times New Roman" w:hAnsi="Times New Roman" w:cs="Times New Roman"/>
          <w:sz w:val="24"/>
          <w:szCs w:val="24"/>
        </w:rPr>
      </w:pPr>
      <w:bookmarkStart w:id="54" w:name="_Toc239152937"/>
      <w:r w:rsidRPr="00416E6F">
        <w:rPr>
          <w:rFonts w:ascii="Times New Roman" w:hAnsi="Times New Roman" w:cs="Times New Roman"/>
          <w:sz w:val="24"/>
          <w:szCs w:val="24"/>
        </w:rPr>
        <w:t>Who can use it</w:t>
      </w:r>
      <w:bookmarkEnd w:id="54"/>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Attendance </w:t>
      </w:r>
      <w:proofErr w:type="gramStart"/>
      <w:r w:rsidRPr="00416E6F">
        <w:rPr>
          <w:rFonts w:ascii="Times New Roman" w:hAnsi="Times New Roman" w:cs="Times New Roman"/>
          <w:sz w:val="24"/>
          <w:szCs w:val="24"/>
        </w:rPr>
        <w:t>officers</w:t>
      </w:r>
      <w:proofErr w:type="gramEnd"/>
      <w:r w:rsidRPr="00416E6F">
        <w:rPr>
          <w:rFonts w:ascii="Times New Roman" w:hAnsi="Times New Roman" w:cs="Times New Roman"/>
          <w:sz w:val="24"/>
          <w:szCs w:val="24"/>
        </w:rPr>
        <w:t xml:space="preserve"> / head ushers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Team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Event managers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Other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personnel</w:t>
      </w:r>
    </w:p>
    <w:p w:rsidR="00716D28" w:rsidRPr="00416E6F" w:rsidRDefault="00386BD5">
      <w:pPr>
        <w:pStyle w:val="Heading2"/>
        <w:keepNext/>
        <w:spacing w:before="280" w:after="120"/>
        <w:rPr>
          <w:rFonts w:ascii="Times New Roman" w:hAnsi="Times New Roman" w:cs="Times New Roman"/>
          <w:sz w:val="24"/>
          <w:szCs w:val="24"/>
        </w:rPr>
      </w:pPr>
      <w:bookmarkStart w:id="55" w:name="_Toc239152938"/>
      <w:r w:rsidRPr="00416E6F">
        <w:rPr>
          <w:rFonts w:ascii="Times New Roman" w:hAnsi="Times New Roman" w:cs="Times New Roman"/>
          <w:sz w:val="24"/>
          <w:szCs w:val="24"/>
        </w:rPr>
        <w:t>9.1 Manual Attendance</w:t>
      </w:r>
      <w:bookmarkEnd w:id="55"/>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the Attendance module.</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Select the relevant service, event, meeting or </w:t>
      </w:r>
      <w:proofErr w:type="spellStart"/>
      <w:r w:rsidRPr="00416E6F">
        <w:rPr>
          <w:rFonts w:ascii="Times New Roman" w:hAnsi="Times New Roman" w:cs="Times New Roman"/>
          <w:sz w:val="24"/>
          <w:szCs w:val="24"/>
        </w:rPr>
        <w:t>programme</w:t>
      </w:r>
      <w:proofErr w:type="spellEnd"/>
      <w:r w:rsidRPr="00416E6F">
        <w:rPr>
          <w:rFonts w:ascii="Times New Roman" w:hAnsi="Times New Roman" w:cs="Times New Roman"/>
          <w:sz w:val="24"/>
          <w:szCs w:val="24"/>
        </w:rPr>
        <w:t>.</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date and branch where applicable.</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Search for a person by name or other registered identifier.</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Mark the person as present.</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Repeat for all attendees.</w:t>
      </w:r>
    </w:p>
    <w:p w:rsidR="00716D28" w:rsidRPr="00416E6F" w:rsidRDefault="00386BD5">
      <w:pPr>
        <w:pStyle w:val="ListParagraph"/>
        <w:numPr>
          <w:ilvl w:val="0"/>
          <w:numId w:val="1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and save the attendance record.</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Recommended procedure for large services</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Prepare attendance officers before the service, assign registration/check-in points, use QR check-in where available, keep manual check-in as a fallback, and reconcile all records after the service.</w:t>
            </w:r>
          </w:p>
        </w:tc>
      </w:tr>
    </w:tbl>
    <w:p w:rsidR="00716D28" w:rsidRPr="00416E6F" w:rsidRDefault="00386BD5">
      <w:pPr>
        <w:pStyle w:val="Heading2"/>
        <w:keepNext/>
        <w:spacing w:before="280" w:after="120"/>
        <w:rPr>
          <w:rFonts w:ascii="Times New Roman" w:hAnsi="Times New Roman" w:cs="Times New Roman"/>
          <w:sz w:val="24"/>
          <w:szCs w:val="24"/>
        </w:rPr>
      </w:pPr>
      <w:bookmarkStart w:id="56" w:name="_Toc239152939"/>
      <w:r w:rsidRPr="00416E6F">
        <w:rPr>
          <w:rFonts w:ascii="Times New Roman" w:hAnsi="Times New Roman" w:cs="Times New Roman"/>
          <w:sz w:val="24"/>
          <w:szCs w:val="24"/>
        </w:rPr>
        <w:t>9.2 QR Check-In</w:t>
      </w:r>
      <w:bookmarkEnd w:id="5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QR check-in provides a faster method of recording attendance. The general process is:</w:t>
      </w:r>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 xml:space="preserve">Generate/Display QR </w:t>
      </w:r>
      <w:proofErr w:type="gramStart"/>
      <w:r w:rsidRPr="00416E6F">
        <w:rPr>
          <w:rFonts w:ascii="Times New Roman" w:hAnsi="Times New Roman" w:cs="Times New Roman"/>
          <w:b/>
          <w:bCs/>
          <w:sz w:val="24"/>
          <w:szCs w:val="24"/>
        </w:rPr>
        <w:t>Code  →</w:t>
      </w:r>
      <w:proofErr w:type="gramEnd"/>
      <w:r w:rsidRPr="00416E6F">
        <w:rPr>
          <w:rFonts w:ascii="Times New Roman" w:hAnsi="Times New Roman" w:cs="Times New Roman"/>
          <w:b/>
          <w:bCs/>
          <w:sz w:val="24"/>
          <w:szCs w:val="24"/>
        </w:rPr>
        <w:t xml:space="preserve">  Attendee Scans Code  →  ICIMS Records Check-In  →  Attendance Record Updated</w:t>
      </w:r>
    </w:p>
    <w:p w:rsidR="00716D28" w:rsidRPr="00416E6F" w:rsidRDefault="00386BD5">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t>How to use QR check-in</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attendance or event check-in function for the relevant service or event.</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Generate or display the applicable QR code.</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Instruct participants to scan the code using the approved ICIMS check-in process.</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successful registration on screen.</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Monitor the attendance list for exceptions.</w:t>
      </w:r>
    </w:p>
    <w:p w:rsidR="00716D28" w:rsidRPr="00416E6F" w:rsidRDefault="00386BD5">
      <w:pPr>
        <w:pStyle w:val="ListParagraph"/>
        <w:numPr>
          <w:ilvl w:val="0"/>
          <w:numId w:val="12"/>
        </w:numPr>
        <w:spacing w:after="80"/>
        <w:ind w:left="360"/>
        <w:rPr>
          <w:rFonts w:ascii="Times New Roman" w:hAnsi="Times New Roman" w:cs="Times New Roman"/>
          <w:sz w:val="24"/>
          <w:szCs w:val="24"/>
        </w:rPr>
      </w:pPr>
      <w:r w:rsidRPr="00416E6F">
        <w:rPr>
          <w:rFonts w:ascii="Times New Roman" w:hAnsi="Times New Roman" w:cs="Times New Roman"/>
          <w:sz w:val="24"/>
          <w:szCs w:val="24"/>
        </w:rPr>
        <w:t>Use manual attendance for anyone unable to check in electronically.</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color w:val="FF0000"/>
                <w:sz w:val="24"/>
                <w:szCs w:val="24"/>
              </w:rPr>
            </w:pPr>
            <w:r w:rsidRPr="00416E6F">
              <w:rPr>
                <w:rFonts w:ascii="Times New Roman" w:hAnsi="Times New Roman" w:cs="Times New Roman"/>
                <w:b/>
                <w:bCs/>
                <w:color w:val="FF0000"/>
                <w:sz w:val="24"/>
                <w:szCs w:val="24"/>
              </w:rPr>
              <w:lastRenderedPageBreak/>
              <w:t>To be verified</w:t>
            </w:r>
          </w:p>
          <w:p w:rsidR="00716D28" w:rsidRPr="00416E6F" w:rsidRDefault="00386BD5">
            <w:pPr>
              <w:rPr>
                <w:rFonts w:ascii="Times New Roman" w:hAnsi="Times New Roman" w:cs="Times New Roman"/>
                <w:color w:val="FF0000"/>
                <w:sz w:val="24"/>
                <w:szCs w:val="24"/>
              </w:rPr>
            </w:pPr>
            <w:r w:rsidRPr="00416E6F">
              <w:rPr>
                <w:rFonts w:ascii="Times New Roman" w:hAnsi="Times New Roman" w:cs="Times New Roman"/>
                <w:i/>
                <w:iCs/>
                <w:color w:val="FF0000"/>
                <w:sz w:val="24"/>
                <w:szCs w:val="24"/>
              </w:rPr>
              <w:t xml:space="preserve">The Product Profile confirms attendance tracking and attendance analytics as platform capabilities, but does not document the exact QR generation and scanning screens. This workflow should be confirmed against the live production interface before being </w:t>
            </w:r>
            <w:proofErr w:type="spellStart"/>
            <w:r w:rsidRPr="00416E6F">
              <w:rPr>
                <w:rFonts w:ascii="Times New Roman" w:hAnsi="Times New Roman" w:cs="Times New Roman"/>
                <w:i/>
                <w:iCs/>
                <w:color w:val="FF0000"/>
                <w:sz w:val="24"/>
                <w:szCs w:val="24"/>
              </w:rPr>
              <w:t>finalised</w:t>
            </w:r>
            <w:proofErr w:type="spellEnd"/>
            <w:r w:rsidRPr="00416E6F">
              <w:rPr>
                <w:rFonts w:ascii="Times New Roman" w:hAnsi="Times New Roman" w:cs="Times New Roman"/>
                <w:i/>
                <w:iCs/>
                <w:color w:val="FF0000"/>
                <w:sz w:val="24"/>
                <w:szCs w:val="24"/>
              </w:rPr>
              <w:t xml:space="preserve"> for end users.</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9 - QR check-in: event selection, QR display, and scan confirmation</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57" w:name="_Toc239152940"/>
      <w:r w:rsidRPr="00416E6F">
        <w:rPr>
          <w:rFonts w:ascii="Times New Roman" w:hAnsi="Times New Roman" w:cs="Times New Roman"/>
          <w:sz w:val="24"/>
          <w:szCs w:val="24"/>
        </w:rPr>
        <w:t>10. EVENTS MODULE</w:t>
      </w:r>
      <w:bookmarkEnd w:id="57"/>
    </w:p>
    <w:p w:rsidR="00716D28" w:rsidRPr="00416E6F" w:rsidRDefault="00386BD5">
      <w:pPr>
        <w:pStyle w:val="Heading2"/>
        <w:keepNext/>
        <w:spacing w:before="280" w:after="120"/>
        <w:rPr>
          <w:rFonts w:ascii="Times New Roman" w:hAnsi="Times New Roman" w:cs="Times New Roman"/>
          <w:sz w:val="24"/>
          <w:szCs w:val="24"/>
        </w:rPr>
      </w:pPr>
      <w:bookmarkStart w:id="58" w:name="_Toc239152941"/>
      <w:r w:rsidRPr="00416E6F">
        <w:rPr>
          <w:rFonts w:ascii="Times New Roman" w:hAnsi="Times New Roman" w:cs="Times New Roman"/>
          <w:sz w:val="24"/>
          <w:szCs w:val="24"/>
        </w:rPr>
        <w:t>Purpose</w:t>
      </w:r>
      <w:bookmarkEnd w:id="58"/>
    </w:p>
    <w:p w:rsidR="00716D28" w:rsidRPr="00416E6F" w:rsidRDefault="00386BD5" w:rsidP="004B2252">
      <w:pPr>
        <w:spacing w:after="160" w:line="276" w:lineRule="auto"/>
        <w:jc w:val="both"/>
        <w:rPr>
          <w:rFonts w:ascii="Times New Roman" w:hAnsi="Times New Roman" w:cs="Times New Roman"/>
          <w:sz w:val="24"/>
          <w:szCs w:val="24"/>
        </w:rPr>
      </w:pPr>
      <w:r w:rsidRPr="00416E6F">
        <w:rPr>
          <w:rFonts w:ascii="Times New Roman" w:hAnsi="Times New Roman" w:cs="Times New Roman"/>
          <w:sz w:val="24"/>
          <w:szCs w:val="24"/>
        </w:rPr>
        <w:t xml:space="preserve">The Events module supports planning and administration of church </w:t>
      </w:r>
      <w:proofErr w:type="spellStart"/>
      <w:r w:rsidRPr="00416E6F">
        <w:rPr>
          <w:rFonts w:ascii="Times New Roman" w:hAnsi="Times New Roman" w:cs="Times New Roman"/>
          <w:sz w:val="24"/>
          <w:szCs w:val="24"/>
        </w:rPr>
        <w:t>programmes</w:t>
      </w:r>
      <w:proofErr w:type="spellEnd"/>
      <w:r w:rsidRPr="00416E6F">
        <w:rPr>
          <w:rFonts w:ascii="Times New Roman" w:hAnsi="Times New Roman" w:cs="Times New Roman"/>
          <w:sz w:val="24"/>
          <w:szCs w:val="24"/>
        </w:rPr>
        <w:t xml:space="preserve"> and events, including event scheduling, event ticketing, </w:t>
      </w:r>
      <w:proofErr w:type="spellStart"/>
      <w:r w:rsidRPr="00416E6F">
        <w:rPr>
          <w:rFonts w:ascii="Times New Roman" w:hAnsi="Times New Roman" w:cs="Times New Roman"/>
          <w:sz w:val="24"/>
          <w:szCs w:val="24"/>
        </w:rPr>
        <w:t>programme</w:t>
      </w:r>
      <w:proofErr w:type="spellEnd"/>
      <w:r w:rsidRPr="00416E6F">
        <w:rPr>
          <w:rFonts w:ascii="Times New Roman" w:hAnsi="Times New Roman" w:cs="Times New Roman"/>
          <w:sz w:val="24"/>
          <w:szCs w:val="24"/>
        </w:rPr>
        <w:t xml:space="preserve"> attendance tracking, and event reporting. Typical events include Sunday services, conferences, crusades, youth camps, seminars, training </w:t>
      </w:r>
      <w:proofErr w:type="spellStart"/>
      <w:r w:rsidRPr="00416E6F">
        <w:rPr>
          <w:rFonts w:ascii="Times New Roman" w:hAnsi="Times New Roman" w:cs="Times New Roman"/>
          <w:sz w:val="24"/>
          <w:szCs w:val="24"/>
        </w:rPr>
        <w:t>programmes</w:t>
      </w:r>
      <w:proofErr w:type="spellEnd"/>
      <w:r w:rsidRPr="00416E6F">
        <w:rPr>
          <w:rFonts w:ascii="Times New Roman" w:hAnsi="Times New Roman" w:cs="Times New Roman"/>
          <w:sz w:val="24"/>
          <w:szCs w:val="24"/>
        </w:rPr>
        <w:t>, prayer meetings, leadership meetings, and fundraising events.</w:t>
      </w:r>
    </w:p>
    <w:p w:rsidR="00716D28" w:rsidRPr="00416E6F" w:rsidRDefault="00386BD5">
      <w:pPr>
        <w:pStyle w:val="Heading2"/>
        <w:keepNext/>
        <w:spacing w:before="280" w:after="120"/>
        <w:rPr>
          <w:rFonts w:ascii="Times New Roman" w:hAnsi="Times New Roman" w:cs="Times New Roman"/>
          <w:sz w:val="24"/>
          <w:szCs w:val="24"/>
        </w:rPr>
      </w:pPr>
      <w:bookmarkStart w:id="59" w:name="_Toc239152942"/>
      <w:r w:rsidRPr="00416E6F">
        <w:rPr>
          <w:rFonts w:ascii="Times New Roman" w:hAnsi="Times New Roman" w:cs="Times New Roman"/>
          <w:sz w:val="24"/>
          <w:szCs w:val="24"/>
        </w:rPr>
        <w:t>Who can use it</w:t>
      </w:r>
      <w:bookmarkEnd w:id="59"/>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Event managers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administrators</w:t>
      </w:r>
    </w:p>
    <w:p w:rsidR="00716D28" w:rsidRPr="00416E6F" w:rsidRDefault="00386BD5">
      <w:pPr>
        <w:pStyle w:val="Heading2"/>
        <w:keepNext/>
        <w:spacing w:before="280" w:after="120"/>
        <w:rPr>
          <w:rFonts w:ascii="Times New Roman" w:hAnsi="Times New Roman" w:cs="Times New Roman"/>
          <w:sz w:val="24"/>
          <w:szCs w:val="24"/>
        </w:rPr>
      </w:pPr>
      <w:bookmarkStart w:id="60" w:name="_Toc239152943"/>
      <w:r w:rsidRPr="00416E6F">
        <w:rPr>
          <w:rFonts w:ascii="Times New Roman" w:hAnsi="Times New Roman" w:cs="Times New Roman"/>
          <w:sz w:val="24"/>
          <w:szCs w:val="24"/>
        </w:rPr>
        <w:t>10.1 Creating an Event</w:t>
      </w:r>
      <w:bookmarkEnd w:id="60"/>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the Events module.</w:t>
      </w:r>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Event / Add Event.</w:t>
      </w:r>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Enter the basic details: event name, description, start/end date, start/end time, venue or online location, branch, </w:t>
      </w:r>
      <w:proofErr w:type="spellStart"/>
      <w:r w:rsidRPr="00416E6F">
        <w:rPr>
          <w:rFonts w:ascii="Times New Roman" w:hAnsi="Times New Roman" w:cs="Times New Roman"/>
          <w:sz w:val="24"/>
          <w:szCs w:val="24"/>
        </w:rPr>
        <w:t>organising</w:t>
      </w:r>
      <w:proofErr w:type="spellEnd"/>
      <w:r w:rsidRPr="00416E6F">
        <w:rPr>
          <w:rFonts w:ascii="Times New Roman" w:hAnsi="Times New Roman" w:cs="Times New Roman"/>
          <w:sz w:val="24"/>
          <w:szCs w:val="24"/>
        </w:rPr>
        <w:t xml:space="preserve"> team, and event image where supported.</w:t>
      </w:r>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registration where required: enable registration, set capacity, define registration conditions, and configure tickets where applicable.</w:t>
      </w:r>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information and save/publish the event.</w:t>
      </w:r>
    </w:p>
    <w:p w:rsidR="00716D28" w:rsidRPr="00416E6F" w:rsidRDefault="00386BD5">
      <w:pPr>
        <w:pStyle w:val="ListParagraph"/>
        <w:numPr>
          <w:ilvl w:val="0"/>
          <w:numId w:val="13"/>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Before </w:t>
      </w:r>
      <w:proofErr w:type="spellStart"/>
      <w:r w:rsidRPr="00416E6F">
        <w:rPr>
          <w:rFonts w:ascii="Times New Roman" w:hAnsi="Times New Roman" w:cs="Times New Roman"/>
          <w:sz w:val="24"/>
          <w:szCs w:val="24"/>
        </w:rPr>
        <w:t>publicising</w:t>
      </w:r>
      <w:proofErr w:type="spellEnd"/>
      <w:r w:rsidRPr="00416E6F">
        <w:rPr>
          <w:rFonts w:ascii="Times New Roman" w:hAnsi="Times New Roman" w:cs="Times New Roman"/>
          <w:sz w:val="24"/>
          <w:szCs w:val="24"/>
        </w:rPr>
        <w:t xml:space="preserve"> the event, test the registration process, confirm the date/time, confirm ticket configuration, and confirm the public event link.</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4B2252">
            <w:pPr>
              <w:spacing w:after="40"/>
              <w:jc w:val="center"/>
              <w:rPr>
                <w:rFonts w:ascii="Times New Roman" w:hAnsi="Times New Roman" w:cs="Times New Roman"/>
                <w:sz w:val="24"/>
                <w:szCs w:val="24"/>
              </w:rPr>
            </w:pPr>
            <w:r w:rsidRPr="00416E6F">
              <w:rPr>
                <w:rFonts w:ascii="Times New Roman" w:hAnsi="Times New Roman" w:cs="Times New Roman"/>
                <w:b/>
                <w:bCs/>
                <w:noProof/>
                <w:color w:val="888888"/>
                <w:sz w:val="24"/>
                <w:szCs w:val="24"/>
              </w:rPr>
              <w:lastRenderedPageBreak/>
              <w:drawing>
                <wp:inline distT="0" distB="0" distL="0" distR="0" wp14:anchorId="63F40E8B" wp14:editId="24DEDE1D">
                  <wp:extent cx="6400800" cy="33705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370580"/>
                          </a:xfrm>
                          <a:prstGeom prst="rect">
                            <a:avLst/>
                          </a:prstGeom>
                        </pic:spPr>
                      </pic:pic>
                    </a:graphicData>
                  </a:graphic>
                </wp:inline>
              </w:drawing>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10 - Create Event form</w:t>
            </w:r>
          </w:p>
        </w:tc>
      </w:tr>
    </w:tbl>
    <w:p w:rsidR="00716D28" w:rsidRPr="00416E6F" w:rsidRDefault="00386BD5">
      <w:pPr>
        <w:pStyle w:val="Heading2"/>
        <w:keepNext/>
        <w:spacing w:before="280" w:after="120"/>
        <w:rPr>
          <w:rFonts w:ascii="Times New Roman" w:hAnsi="Times New Roman" w:cs="Times New Roman"/>
          <w:sz w:val="24"/>
          <w:szCs w:val="24"/>
        </w:rPr>
      </w:pPr>
      <w:bookmarkStart w:id="61" w:name="_Toc239152944"/>
      <w:r w:rsidRPr="00416E6F">
        <w:rPr>
          <w:rFonts w:ascii="Times New Roman" w:hAnsi="Times New Roman" w:cs="Times New Roman"/>
          <w:sz w:val="24"/>
          <w:szCs w:val="24"/>
        </w:rPr>
        <w:t>10.2 Creating an Event Ticket</w:t>
      </w:r>
      <w:bookmarkEnd w:id="61"/>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Event tickets are used where participation requires controlled registration, ticket allocation, or paid entry. Typical ticket types include General Admission, VIP, Pastor/Minister, Student, Early Bird, and Free Registration.</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relevant event.</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Tickets (or the ticketing section).</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a ticket type.</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the ticket: name, price, quantity available, sales/registration opening date, closing date, and any conditions.</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 the ticket.</w:t>
      </w:r>
    </w:p>
    <w:p w:rsidR="00716D28" w:rsidRPr="00416E6F" w:rsidRDefault="00386BD5">
      <w:pPr>
        <w:pStyle w:val="ListParagraph"/>
        <w:numPr>
          <w:ilvl w:val="0"/>
          <w:numId w:val="14"/>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the registration process end to end.</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color w:val="FF0000"/>
                <w:sz w:val="24"/>
                <w:szCs w:val="24"/>
              </w:rPr>
            </w:pPr>
            <w:r w:rsidRPr="00416E6F">
              <w:rPr>
                <w:rFonts w:ascii="Times New Roman" w:hAnsi="Times New Roman" w:cs="Times New Roman"/>
                <w:b/>
                <w:bCs/>
                <w:color w:val="FF0000"/>
                <w:sz w:val="24"/>
                <w:szCs w:val="24"/>
              </w:rPr>
              <w:t>Good practice</w:t>
            </w:r>
          </w:p>
          <w:p w:rsidR="00716D28" w:rsidRPr="00416E6F" w:rsidRDefault="00386BD5">
            <w:pPr>
              <w:rPr>
                <w:rFonts w:ascii="Times New Roman" w:hAnsi="Times New Roman" w:cs="Times New Roman"/>
                <w:color w:val="FF0000"/>
                <w:sz w:val="24"/>
                <w:szCs w:val="24"/>
              </w:rPr>
            </w:pPr>
            <w:r w:rsidRPr="00416E6F">
              <w:rPr>
                <w:rFonts w:ascii="Times New Roman" w:hAnsi="Times New Roman" w:cs="Times New Roman"/>
                <w:i/>
                <w:iCs/>
                <w:color w:val="FF0000"/>
                <w:sz w:val="24"/>
                <w:szCs w:val="24"/>
              </w:rPr>
              <w:t>If an event has different participation categories, create separate ticket types instead of using a single general ticket, so registration numbers and revenue can be tracked by category.</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color w:val="FF0000"/>
                <w:sz w:val="24"/>
                <w:szCs w:val="24"/>
              </w:rPr>
            </w:pPr>
            <w:proofErr w:type="gramStart"/>
            <w:r w:rsidRPr="00416E6F">
              <w:rPr>
                <w:rFonts w:ascii="Segoe UI Symbol" w:hAnsi="Segoe UI Symbol" w:cs="Segoe UI Symbol"/>
                <w:b/>
                <w:bCs/>
                <w:color w:val="FF0000"/>
                <w:sz w:val="24"/>
                <w:szCs w:val="24"/>
              </w:rPr>
              <w:t>🖼</w:t>
            </w:r>
            <w:r w:rsidRPr="00416E6F">
              <w:rPr>
                <w:rFonts w:ascii="Times New Roman" w:hAnsi="Times New Roman" w:cs="Times New Roman"/>
                <w:b/>
                <w:bCs/>
                <w:color w:val="FF0000"/>
                <w:sz w:val="24"/>
                <w:szCs w:val="24"/>
              </w:rPr>
              <w:t xml:space="preserve">  SCREENSHOT</w:t>
            </w:r>
            <w:proofErr w:type="gramEnd"/>
            <w:r w:rsidRPr="00416E6F">
              <w:rPr>
                <w:rFonts w:ascii="Times New Roman" w:hAnsi="Times New Roman" w:cs="Times New Roman"/>
                <w:b/>
                <w:bCs/>
                <w:color w:val="FF0000"/>
                <w:sz w:val="24"/>
                <w:szCs w:val="24"/>
              </w:rPr>
              <w:t xml:space="preserve"> PLACEHOLDER</w:t>
            </w:r>
          </w:p>
          <w:p w:rsidR="00716D28" w:rsidRPr="00416E6F" w:rsidRDefault="00386BD5">
            <w:pPr>
              <w:jc w:val="center"/>
              <w:rPr>
                <w:rFonts w:ascii="Times New Roman" w:hAnsi="Times New Roman" w:cs="Times New Roman"/>
                <w:color w:val="FF0000"/>
                <w:sz w:val="24"/>
                <w:szCs w:val="24"/>
              </w:rPr>
            </w:pPr>
            <w:r w:rsidRPr="00416E6F">
              <w:rPr>
                <w:rFonts w:ascii="Times New Roman" w:hAnsi="Times New Roman" w:cs="Times New Roman"/>
                <w:i/>
                <w:iCs/>
                <w:color w:val="FF0000"/>
                <w:sz w:val="24"/>
                <w:szCs w:val="24"/>
              </w:rPr>
              <w:t>Figure 11 - Ticket configuration screen</w:t>
            </w:r>
          </w:p>
        </w:tc>
      </w:tr>
    </w:tbl>
    <w:p w:rsidR="00716D28" w:rsidRPr="00416E6F" w:rsidRDefault="00386BD5">
      <w:pPr>
        <w:pStyle w:val="Heading2"/>
        <w:keepNext/>
        <w:spacing w:before="280" w:after="120"/>
        <w:rPr>
          <w:rFonts w:ascii="Times New Roman" w:hAnsi="Times New Roman" w:cs="Times New Roman"/>
          <w:sz w:val="24"/>
          <w:szCs w:val="24"/>
        </w:rPr>
      </w:pPr>
      <w:bookmarkStart w:id="62" w:name="_Toc239152945"/>
      <w:r w:rsidRPr="00416E6F">
        <w:rPr>
          <w:rFonts w:ascii="Times New Roman" w:hAnsi="Times New Roman" w:cs="Times New Roman"/>
          <w:sz w:val="24"/>
          <w:szCs w:val="24"/>
        </w:rPr>
        <w:t>10.3 Generating and Sharing an Event Link</w:t>
      </w:r>
      <w:bookmarkEnd w:id="62"/>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event link lets the ministry promote an event outside ICIMS - for example through WhatsApp, Facebook, Instagram, email, the church website, SMS, or printed QR codes.</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event.</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that the event is published.</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Locate the event's public or sharing link.</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Copy the link.</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the link in a browser.</w:t>
      </w:r>
    </w:p>
    <w:p w:rsidR="00716D28" w:rsidRPr="00416E6F" w:rsidRDefault="00386BD5">
      <w:pPr>
        <w:pStyle w:val="ListParagraph"/>
        <w:numPr>
          <w:ilvl w:val="0"/>
          <w:numId w:val="15"/>
        </w:numPr>
        <w:spacing w:after="80"/>
        <w:ind w:left="360"/>
        <w:rPr>
          <w:rFonts w:ascii="Times New Roman" w:hAnsi="Times New Roman" w:cs="Times New Roman"/>
          <w:sz w:val="24"/>
          <w:szCs w:val="24"/>
        </w:rPr>
      </w:pPr>
      <w:r w:rsidRPr="00416E6F">
        <w:rPr>
          <w:rFonts w:ascii="Times New Roman" w:hAnsi="Times New Roman" w:cs="Times New Roman"/>
          <w:sz w:val="24"/>
          <w:szCs w:val="24"/>
        </w:rPr>
        <w:t>Share the link through the ministry's approved publicity channels.</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Before sharing, confirm that: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event title, date and venue are correct.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Registration is active where required.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Tickets are available where applicable.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public event information is complete.</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color w:val="FF0000"/>
                <w:sz w:val="24"/>
                <w:szCs w:val="24"/>
              </w:rPr>
            </w:pPr>
            <w:proofErr w:type="gramStart"/>
            <w:r w:rsidRPr="00416E6F">
              <w:rPr>
                <w:rFonts w:ascii="Segoe UI Symbol" w:hAnsi="Segoe UI Symbol" w:cs="Segoe UI Symbol"/>
                <w:b/>
                <w:bCs/>
                <w:color w:val="FF0000"/>
                <w:sz w:val="24"/>
                <w:szCs w:val="24"/>
              </w:rPr>
              <w:t>🖼</w:t>
            </w:r>
            <w:r w:rsidRPr="00416E6F">
              <w:rPr>
                <w:rFonts w:ascii="Times New Roman" w:hAnsi="Times New Roman" w:cs="Times New Roman"/>
                <w:b/>
                <w:bCs/>
                <w:color w:val="FF0000"/>
                <w:sz w:val="24"/>
                <w:szCs w:val="24"/>
              </w:rPr>
              <w:t xml:space="preserve">  SCREENSHOT</w:t>
            </w:r>
            <w:proofErr w:type="gramEnd"/>
            <w:r w:rsidRPr="00416E6F">
              <w:rPr>
                <w:rFonts w:ascii="Times New Roman" w:hAnsi="Times New Roman" w:cs="Times New Roman"/>
                <w:b/>
                <w:bCs/>
                <w:color w:val="FF0000"/>
                <w:sz w:val="24"/>
                <w:szCs w:val="24"/>
              </w:rPr>
              <w:t xml:space="preserve"> PLACEHOLDER</w:t>
            </w:r>
          </w:p>
          <w:p w:rsidR="00716D28" w:rsidRPr="00416E6F" w:rsidRDefault="00386BD5">
            <w:pPr>
              <w:jc w:val="center"/>
              <w:rPr>
                <w:rFonts w:ascii="Times New Roman" w:hAnsi="Times New Roman" w:cs="Times New Roman"/>
                <w:color w:val="FF0000"/>
                <w:sz w:val="24"/>
                <w:szCs w:val="24"/>
              </w:rPr>
            </w:pPr>
            <w:r w:rsidRPr="00416E6F">
              <w:rPr>
                <w:rFonts w:ascii="Times New Roman" w:hAnsi="Times New Roman" w:cs="Times New Roman"/>
                <w:i/>
                <w:iCs/>
                <w:color w:val="FF0000"/>
                <w:sz w:val="24"/>
                <w:szCs w:val="24"/>
              </w:rPr>
              <w:t>Figure 12 - Event public link and share options</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63" w:name="_Toc239152946"/>
      <w:r w:rsidRPr="00416E6F">
        <w:rPr>
          <w:rFonts w:ascii="Times New Roman" w:hAnsi="Times New Roman" w:cs="Times New Roman"/>
          <w:sz w:val="24"/>
          <w:szCs w:val="24"/>
        </w:rPr>
        <w:t>11. RESOURCES MODULE</w:t>
      </w:r>
      <w:bookmarkEnd w:id="63"/>
    </w:p>
    <w:p w:rsidR="00716D28" w:rsidRPr="00416E6F" w:rsidRDefault="00386BD5">
      <w:pPr>
        <w:pStyle w:val="Heading2"/>
        <w:keepNext/>
        <w:spacing w:before="280" w:after="120"/>
        <w:rPr>
          <w:rFonts w:ascii="Times New Roman" w:hAnsi="Times New Roman" w:cs="Times New Roman"/>
          <w:sz w:val="24"/>
          <w:szCs w:val="24"/>
        </w:rPr>
      </w:pPr>
      <w:bookmarkStart w:id="64" w:name="_Toc239152947"/>
      <w:r w:rsidRPr="00416E6F">
        <w:rPr>
          <w:rFonts w:ascii="Times New Roman" w:hAnsi="Times New Roman" w:cs="Times New Roman"/>
          <w:sz w:val="24"/>
          <w:szCs w:val="24"/>
        </w:rPr>
        <w:t>What is the Resources Module?</w:t>
      </w:r>
      <w:bookmarkEnd w:id="64"/>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Resources module organises and provides access to ministry materials and digital resources - for example Bible study materials, sermon notes, training manuals, policy documents, leadership guides, ministry forms, audio and video resources, links, and downloads.</w:t>
      </w:r>
      <w:proofErr w:type="spellStart"/>
      <w:r w:rsidRPr="00416E6F">
        <w:rPr>
          <w:rFonts w:ascii="Times New Roman" w:hAnsi="Times New Roman" w:cs="Times New Roman"/>
          <w:sz w:val="24"/>
          <w:szCs w:val="24"/>
        </w:rPr>
      </w:r>
      <w:proofErr w:type="spellEnd"/>
      <w:r w:rsidRPr="00416E6F">
        <w:rPr>
          <w:rFonts w:ascii="Times New Roman" w:hAnsi="Times New Roman" w:cs="Times New Roman"/>
          <w:sz w:val="24"/>
          <w:szCs w:val="24"/>
        </w:rPr>
      </w:r>
    </w:p>
    <w:p w:rsidR="00716D28" w:rsidRPr="00416E6F" w:rsidRDefault="00386BD5">
      <w:pPr>
        <w:pStyle w:val="Heading2"/>
        <w:keepNext/>
        <w:spacing w:before="280" w:after="120"/>
        <w:rPr>
          <w:rFonts w:ascii="Times New Roman" w:hAnsi="Times New Roman" w:cs="Times New Roman"/>
          <w:sz w:val="24"/>
          <w:szCs w:val="24"/>
        </w:rPr>
      </w:pPr>
      <w:bookmarkStart w:id="65" w:name="_Toc239152948"/>
      <w:r w:rsidRPr="00416E6F">
        <w:rPr>
          <w:rFonts w:ascii="Times New Roman" w:hAnsi="Times New Roman" w:cs="Times New Roman"/>
          <w:sz w:val="24"/>
          <w:szCs w:val="24"/>
        </w:rPr>
        <w:t>Who can use it</w:t>
      </w:r>
      <w:bookmarkEnd w:id="65"/>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Pastors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Content managers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Members with access rights</w:t>
      </w:r>
    </w:p>
    <w:p w:rsidR="00716D28" w:rsidRPr="00416E6F" w:rsidRDefault="00386BD5">
      <w:pPr>
        <w:pStyle w:val="Heading2"/>
        <w:keepNext/>
        <w:spacing w:before="280" w:after="120"/>
        <w:rPr>
          <w:rFonts w:ascii="Times New Roman" w:hAnsi="Times New Roman" w:cs="Times New Roman"/>
          <w:sz w:val="24"/>
          <w:szCs w:val="24"/>
        </w:rPr>
      </w:pPr>
      <w:bookmarkStart w:id="66" w:name="_Toc239152949"/>
      <w:r w:rsidRPr="00416E6F">
        <w:rPr>
          <w:rFonts w:ascii="Times New Roman" w:hAnsi="Times New Roman" w:cs="Times New Roman"/>
          <w:sz w:val="24"/>
          <w:szCs w:val="24"/>
        </w:rPr>
        <w:t xml:space="preserve">How to create a </w:t>
      </w:r>
      <w:proofErr w:type="gramStart"/>
      <w:r w:rsidRPr="00416E6F">
        <w:rPr>
          <w:rFonts w:ascii="Times New Roman" w:hAnsi="Times New Roman" w:cs="Times New Roman"/>
          <w:sz w:val="24"/>
          <w:szCs w:val="24"/>
        </w:rPr>
        <w:t>Resource</w:t>
      </w:r>
      <w:bookmarkEnd w:id="66"/>
      <w:proofErr w:type="gramEnd"/>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Resources.</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Resource / Add Resource.</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Choose the resource type, where applicable.</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the resource title, description, category, relevant ministry/team, and access level.</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Upload or link the resource.</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Set access permissions.</w:t>
      </w:r>
    </w:p>
    <w:p w:rsidR="00716D28" w:rsidRPr="00416E6F" w:rsidRDefault="00386BD5">
      <w:pPr>
        <w:pStyle w:val="ListParagraph"/>
        <w:numPr>
          <w:ilvl w:val="0"/>
          <w:numId w:val="16"/>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 or publish.</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Good practice - naming resources clearly</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Use specific, descriptive titles rather than generic ones. Instead of “Training Document”, use something like “New Believers Discipleship Guide - Module 1”, so members and leaders can find the right material quickly.</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13 - Resources library and Add Resource form</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67" w:name="_Toc239152950"/>
      <w:r w:rsidRPr="00416E6F">
        <w:rPr>
          <w:rFonts w:ascii="Times New Roman" w:hAnsi="Times New Roman" w:cs="Times New Roman"/>
          <w:sz w:val="24"/>
          <w:szCs w:val="24"/>
        </w:rPr>
        <w:t>12. GIVING MODULE</w:t>
      </w:r>
      <w:bookmarkEnd w:id="67"/>
    </w:p>
    <w:p w:rsidR="00716D28" w:rsidRPr="00416E6F" w:rsidRDefault="00386BD5">
      <w:pPr>
        <w:pStyle w:val="Heading2"/>
        <w:keepNext/>
        <w:spacing w:before="280" w:after="120"/>
        <w:rPr>
          <w:rFonts w:ascii="Times New Roman" w:hAnsi="Times New Roman" w:cs="Times New Roman"/>
          <w:sz w:val="24"/>
          <w:szCs w:val="24"/>
        </w:rPr>
      </w:pPr>
      <w:bookmarkStart w:id="68" w:name="_Toc239152951"/>
      <w:r w:rsidRPr="00416E6F">
        <w:rPr>
          <w:rFonts w:ascii="Times New Roman" w:hAnsi="Times New Roman" w:cs="Times New Roman"/>
          <w:sz w:val="24"/>
          <w:szCs w:val="24"/>
        </w:rPr>
        <w:t>Purpose</w:t>
      </w:r>
      <w:bookmarkEnd w:id="68"/>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Giving module supports church financial stewardship and digital giving. Confirmed functions include online giving of offerings, tithes and partnerships, pledge and pledge tracking, transaction reporting, and personal acknowledgement of giving.</w:t>
      </w:r>
    </w:p>
    <w:p w:rsidR="00716D28" w:rsidRPr="00416E6F" w:rsidRDefault="00386BD5">
      <w:pPr>
        <w:pStyle w:val="Heading2"/>
        <w:keepNext/>
        <w:spacing w:before="280" w:after="120"/>
        <w:rPr>
          <w:rFonts w:ascii="Times New Roman" w:hAnsi="Times New Roman" w:cs="Times New Roman"/>
          <w:sz w:val="24"/>
          <w:szCs w:val="24"/>
        </w:rPr>
      </w:pPr>
      <w:bookmarkStart w:id="69" w:name="_Toc239152952"/>
      <w:r w:rsidRPr="00416E6F">
        <w:rPr>
          <w:rFonts w:ascii="Times New Roman" w:hAnsi="Times New Roman" w:cs="Times New Roman"/>
          <w:sz w:val="24"/>
          <w:szCs w:val="24"/>
        </w:rPr>
        <w:t>Typical giving categories</w:t>
      </w:r>
      <w:bookmarkEnd w:id="69"/>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Tithe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Offering</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Partnership</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Building Fund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Missions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Special Seed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Welfare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Event Contribution</w:t>
      </w:r>
    </w:p>
    <w:p w:rsidR="00716D28" w:rsidRPr="00416E6F" w:rsidRDefault="00386BD5">
      <w:pPr>
        <w:pStyle w:val="Heading2"/>
        <w:keepNext/>
        <w:spacing w:before="280" w:after="120"/>
        <w:rPr>
          <w:rFonts w:ascii="Times New Roman" w:hAnsi="Times New Roman" w:cs="Times New Roman"/>
          <w:sz w:val="24"/>
          <w:szCs w:val="24"/>
        </w:rPr>
      </w:pPr>
      <w:bookmarkStart w:id="70" w:name="_Toc239152953"/>
      <w:r w:rsidRPr="00416E6F">
        <w:rPr>
          <w:rFonts w:ascii="Times New Roman" w:hAnsi="Times New Roman" w:cs="Times New Roman"/>
          <w:sz w:val="24"/>
          <w:szCs w:val="24"/>
        </w:rPr>
        <w:t>12.1 Creating a Giving Campaign</w:t>
      </w:r>
      <w:bookmarkEnd w:id="70"/>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Navigate to the Giving module.</w:t>
      </w:r>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Campaigns area.</w:t>
      </w:r>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Campaign.</w:t>
      </w:r>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campaign details: name, purpose, description, target amount (where applicable), start date, end date, giving category, and campaign image/publicity material where supported.</w:t>
      </w:r>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the payment/giving options available to the ministry.</w:t>
      </w:r>
    </w:p>
    <w:p w:rsidR="00716D28" w:rsidRPr="00416E6F" w:rsidRDefault="00386BD5">
      <w:pPr>
        <w:pStyle w:val="ListParagraph"/>
        <w:numPr>
          <w:ilvl w:val="0"/>
          <w:numId w:val="17"/>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and publish/activate the campaign.</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Example campaign</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Campaign: Church Building Expansion 2027. Purpose: Construction of new children's ministry classrooms. Target: [Ministry-defined target]. Duration: January-December 2027.</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14 - Create Giving Campaign form</w:t>
            </w:r>
          </w:p>
        </w:tc>
      </w:tr>
    </w:tbl>
    <w:p w:rsidR="00716D28" w:rsidRPr="00416E6F" w:rsidRDefault="00386BD5">
      <w:pPr>
        <w:pStyle w:val="Heading2"/>
        <w:keepNext/>
        <w:spacing w:before="280" w:after="120"/>
        <w:rPr>
          <w:rFonts w:ascii="Times New Roman" w:hAnsi="Times New Roman" w:cs="Times New Roman"/>
          <w:sz w:val="24"/>
          <w:szCs w:val="24"/>
        </w:rPr>
      </w:pPr>
      <w:bookmarkStart w:id="71" w:name="_Toc239152954"/>
      <w:r w:rsidRPr="00416E6F">
        <w:rPr>
          <w:rFonts w:ascii="Times New Roman" w:hAnsi="Times New Roman" w:cs="Times New Roman"/>
          <w:sz w:val="24"/>
          <w:szCs w:val="24"/>
        </w:rPr>
        <w:t>12.2 Processing Giving</w:t>
      </w:r>
      <w:bookmarkEnd w:id="71"/>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Select Campaign/Category → Enter Amount → Select Payment Method → Confirm Giving → Payment Processing → Transaction Recorded → Acknowledgement (where configured)</w:t>
      </w:r>
    </w:p>
    <w:p w:rsidR="00716D28" w:rsidRPr="00416E6F" w:rsidRDefault="00386BD5">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t>User procedure</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Giving.</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relevant giving category or campaign.</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lastRenderedPageBreak/>
        <w:t>Enter the giving amount.</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Provide any other required information.</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available payment method.</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amount.</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transaction.</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Wait for the payment result.</w:t>
      </w:r>
    </w:p>
    <w:p w:rsidR="00716D28" w:rsidRPr="00416E6F" w:rsidRDefault="00386BD5">
      <w:pPr>
        <w:pStyle w:val="ListParagraph"/>
        <w:numPr>
          <w:ilvl w:val="0"/>
          <w:numId w:val="18"/>
        </w:numPr>
        <w:spacing w:after="80"/>
        <w:ind w:left="360"/>
        <w:rPr>
          <w:rFonts w:ascii="Times New Roman" w:hAnsi="Times New Roman" w:cs="Times New Roman"/>
          <w:sz w:val="24"/>
          <w:szCs w:val="24"/>
        </w:rPr>
      </w:pPr>
      <w:r w:rsidRPr="00416E6F">
        <w:rPr>
          <w:rFonts w:ascii="Times New Roman" w:hAnsi="Times New Roman" w:cs="Times New Roman"/>
          <w:sz w:val="24"/>
          <w:szCs w:val="24"/>
        </w:rPr>
        <w:t>Retain the acknowledgement or reference number.</w:t>
      </w:r>
    </w:p>
    <w:p w:rsidR="00716D28" w:rsidRPr="00416E6F" w:rsidRDefault="00386BD5">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t>Finance administration</w:t>
      </w:r>
    </w:p>
    <w:p w:rsidR="00716D28" w:rsidRPr="00416E6F" w:rsidRDefault="00386BD5">
      <w:pPr>
        <w:spacing w:after="160" w:line="276" w:lineRule="auto"/>
        <w:rPr>
          <w:rFonts w:ascii="Times New Roman" w:hAnsi="Times New Roman" w:cs="Times New Roman"/>
          <w:sz w:val="24"/>
          <w:szCs w:val="24"/>
        </w:rPr>
      </w:pP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finance users should regularly monitor: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Successful transactions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Pending transactions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Failed transactions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Reconciliations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 by campaign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 trends</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15 - Giving screen with payment method selection</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72" w:name="_Toc239152955"/>
      <w:r w:rsidRPr="00416E6F">
        <w:rPr>
          <w:rFonts w:ascii="Times New Roman" w:hAnsi="Times New Roman" w:cs="Times New Roman"/>
          <w:sz w:val="24"/>
          <w:szCs w:val="24"/>
        </w:rPr>
        <w:t>13. TRANSACTIONS MODULE</w:t>
      </w:r>
      <w:bookmarkEnd w:id="72"/>
    </w:p>
    <w:p w:rsidR="00716D28" w:rsidRPr="00416E6F" w:rsidRDefault="00386BD5">
      <w:pPr>
        <w:pStyle w:val="Heading2"/>
        <w:keepNext/>
        <w:spacing w:before="280" w:after="120"/>
        <w:rPr>
          <w:rFonts w:ascii="Times New Roman" w:hAnsi="Times New Roman" w:cs="Times New Roman"/>
          <w:sz w:val="24"/>
          <w:szCs w:val="24"/>
        </w:rPr>
      </w:pPr>
      <w:bookmarkStart w:id="73" w:name="_Toc239152956"/>
      <w:r w:rsidRPr="00416E6F">
        <w:rPr>
          <w:rFonts w:ascii="Times New Roman" w:hAnsi="Times New Roman" w:cs="Times New Roman"/>
          <w:sz w:val="24"/>
          <w:szCs w:val="24"/>
        </w:rPr>
        <w:t>Purpose</w:t>
      </w:r>
      <w:bookmarkEnd w:id="73"/>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Transactions module provides a record of the financial transactions processed through ICIMS. It is closely linked to the Giving module's transaction reporting and to the platform's broader reporting and analytics capability.</w:t>
      </w:r>
    </w:p>
    <w:p w:rsidR="00716D28" w:rsidRPr="00416E6F" w:rsidRDefault="00386BD5">
      <w:pPr>
        <w:pStyle w:val="Heading2"/>
        <w:keepNext/>
        <w:spacing w:before="280" w:after="120"/>
        <w:rPr>
          <w:rFonts w:ascii="Times New Roman" w:hAnsi="Times New Roman" w:cs="Times New Roman"/>
          <w:sz w:val="24"/>
          <w:szCs w:val="24"/>
        </w:rPr>
      </w:pPr>
      <w:bookmarkStart w:id="74" w:name="_Toc239152957"/>
      <w:r w:rsidRPr="00416E6F">
        <w:rPr>
          <w:rFonts w:ascii="Times New Roman" w:hAnsi="Times New Roman" w:cs="Times New Roman"/>
          <w:sz w:val="24"/>
          <w:szCs w:val="24"/>
        </w:rPr>
        <w:t xml:space="preserve">Who Can Use This </w:t>
      </w:r>
      <w:proofErr w:type="gramStart"/>
      <w:r w:rsidRPr="00416E6F">
        <w:rPr>
          <w:rFonts w:ascii="Times New Roman" w:hAnsi="Times New Roman" w:cs="Times New Roman"/>
          <w:sz w:val="24"/>
          <w:szCs w:val="24"/>
        </w:rPr>
        <w:t>Module</w:t>
      </w:r>
      <w:bookmarkEnd w:id="74"/>
      <w:proofErr w:type="gramEnd"/>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Finance officers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Finance managers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Senior 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Auditors or other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reviewers</w:t>
      </w:r>
    </w:p>
    <w:p w:rsidR="00716D28" w:rsidRPr="00416E6F" w:rsidRDefault="00386BD5">
      <w:pPr>
        <w:pStyle w:val="Heading2"/>
        <w:keepNext/>
        <w:spacing w:before="280" w:after="120"/>
        <w:rPr>
          <w:rFonts w:ascii="Times New Roman" w:hAnsi="Times New Roman" w:cs="Times New Roman"/>
          <w:sz w:val="24"/>
          <w:szCs w:val="24"/>
        </w:rPr>
      </w:pPr>
      <w:bookmarkStart w:id="75" w:name="_Toc239152958"/>
      <w:r w:rsidRPr="00416E6F">
        <w:rPr>
          <w:rFonts w:ascii="Times New Roman" w:hAnsi="Times New Roman" w:cs="Times New Roman"/>
          <w:sz w:val="24"/>
          <w:szCs w:val="24"/>
        </w:rPr>
        <w:t>How to Navigate and Use It</w:t>
      </w:r>
      <w:bookmarkEnd w:id="75"/>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Transactions.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required period.</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Apply filters where available (e.g. branch, campaign, payment status).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transaction list.</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a transaction for full details.</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Verify the status and reference information.</w:t>
      </w:r>
    </w:p>
    <w:p w:rsidR="00716D28" w:rsidRPr="00416E6F" w:rsidRDefault="00386BD5">
      <w:pPr>
        <w:pStyle w:val="ListParagraph"/>
        <w:numPr>
          <w:ilvl w:val="0"/>
          <w:numId w:val="3"/>
        </w:numPr>
        <w:spacing w:after="80"/>
        <w:ind w:left="360"/>
        <w:rPr>
          <w:rFonts w:ascii="Times New Roman" w:hAnsi="Times New Roman" w:cs="Times New Roman"/>
          <w:sz w:val="24"/>
          <w:szCs w:val="24"/>
        </w:rPr>
      </w:pPr>
      <w:r w:rsidRPr="00416E6F">
        <w:rPr>
          <w:rFonts w:ascii="Times New Roman" w:hAnsi="Times New Roman" w:cs="Times New Roman"/>
          <w:sz w:val="24"/>
          <w:szCs w:val="24"/>
        </w:rPr>
        <w:t>Export or report where permitted by your role.</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16 - Transactions list with filters and detail view</w:t>
            </w:r>
          </w:p>
        </w:tc>
      </w:tr>
    </w:tbl>
    <w:p w:rsidR="00716D28" w:rsidRPr="00416E6F" w:rsidRDefault="00386BD5">
      <w:pPr>
        <w:pStyle w:val="Heading2"/>
        <w:keepNext/>
        <w:spacing w:before="280" w:after="120"/>
        <w:rPr>
          <w:rFonts w:ascii="Times New Roman" w:hAnsi="Times New Roman" w:cs="Times New Roman"/>
          <w:sz w:val="24"/>
          <w:szCs w:val="24"/>
        </w:rPr>
      </w:pPr>
      <w:bookmarkStart w:id="76" w:name="_Toc239152959"/>
      <w:r w:rsidRPr="00416E6F">
        <w:rPr>
          <w:rFonts w:ascii="Times New Roman" w:hAnsi="Times New Roman" w:cs="Times New Roman"/>
          <w:sz w:val="24"/>
          <w:szCs w:val="24"/>
        </w:rPr>
        <w:t>Good Practice</w:t>
      </w:r>
      <w:bookmarkEnd w:id="7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Do not alter or delete financial records unless the ministry's approved financial controls permit the action and your assigned permissions allow it. ICIMS maintains audit records relating to financial transactions and other system activities, so </w:t>
      </w:r>
      <w:proofErr w:type="spellStart"/>
      <w:r w:rsidRPr="00416E6F">
        <w:rPr>
          <w:rFonts w:ascii="Times New Roman" w:hAnsi="Times New Roman" w:cs="Times New Roman"/>
          <w:sz w:val="24"/>
          <w:szCs w:val="24"/>
        </w:rPr>
        <w:t>unauthorised</w:t>
      </w:r>
      <w:proofErr w:type="spellEnd"/>
      <w:r w:rsidRPr="00416E6F">
        <w:rPr>
          <w:rFonts w:ascii="Times New Roman" w:hAnsi="Times New Roman" w:cs="Times New Roman"/>
          <w:sz w:val="24"/>
          <w:szCs w:val="24"/>
        </w:rPr>
        <w:t xml:space="preserve"> changes are traceable.</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77" w:name="_Toc239152960"/>
      <w:r w:rsidRPr="00416E6F">
        <w:rPr>
          <w:rFonts w:ascii="Times New Roman" w:hAnsi="Times New Roman" w:cs="Times New Roman"/>
          <w:sz w:val="24"/>
          <w:szCs w:val="24"/>
        </w:rPr>
        <w:t>14. ROLES AND PERMISSIONS</w:t>
      </w:r>
      <w:bookmarkEnd w:id="77"/>
    </w:p>
    <w:p w:rsidR="00716D28" w:rsidRPr="00416E6F" w:rsidRDefault="00386BD5">
      <w:pPr>
        <w:pStyle w:val="Heading2"/>
        <w:keepNext/>
        <w:spacing w:before="280" w:after="120"/>
        <w:rPr>
          <w:rFonts w:ascii="Times New Roman" w:hAnsi="Times New Roman" w:cs="Times New Roman"/>
          <w:sz w:val="24"/>
          <w:szCs w:val="24"/>
        </w:rPr>
      </w:pPr>
      <w:bookmarkStart w:id="78" w:name="_Toc239152961"/>
      <w:r w:rsidRPr="00416E6F">
        <w:rPr>
          <w:rFonts w:ascii="Times New Roman" w:hAnsi="Times New Roman" w:cs="Times New Roman"/>
          <w:sz w:val="24"/>
          <w:szCs w:val="24"/>
        </w:rPr>
        <w:t>Purpose</w:t>
      </w:r>
      <w:bookmarkEnd w:id="78"/>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Roles control what users can access and what actions they can perform. ICIMS confirms role-based access control, role-based permissions, and multi-level authorization as part of its security architecture.</w:t>
      </w:r>
    </w:p>
    <w:p w:rsidR="00716D28" w:rsidRPr="00416E6F" w:rsidRDefault="00386BD5">
      <w:pPr>
        <w:pStyle w:val="Heading2"/>
        <w:keepNext/>
        <w:spacing w:before="280" w:after="120"/>
        <w:rPr>
          <w:rFonts w:ascii="Times New Roman" w:hAnsi="Times New Roman" w:cs="Times New Roman"/>
          <w:sz w:val="24"/>
          <w:szCs w:val="24"/>
        </w:rPr>
      </w:pPr>
      <w:bookmarkStart w:id="79" w:name="_Toc239152962"/>
      <w:r w:rsidRPr="00416E6F">
        <w:rPr>
          <w:rFonts w:ascii="Times New Roman" w:hAnsi="Times New Roman" w:cs="Times New Roman"/>
          <w:sz w:val="24"/>
          <w:szCs w:val="24"/>
        </w:rPr>
        <w:t>Suggested role structure</w:t>
      </w:r>
      <w:bookmarkEnd w:id="7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716D28" w:rsidRPr="00416E6F">
        <w:trPr>
          <w:tblHeader/>
        </w:trPr>
        <w:tc>
          <w:tcPr>
            <w:tcW w:w="33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Role</w:t>
            </w:r>
          </w:p>
        </w:tc>
        <w:tc>
          <w:tcPr>
            <w:tcW w:w="605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Typical Authority</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Super / Ministry Administrator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Full ministry administration</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Church Administrator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Operational administration</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Branch Administrator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Branch-level administration</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Finance Officer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Giving and transaction functions</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Communications Officer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Communication functions</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Event Manager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Events and ticketing</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Attendance Officer/Head Usher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Attendance / check-in</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Team Leader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Assigned team management</w:t>
            </w:r>
          </w:p>
        </w:tc>
      </w:tr>
      <w:tr w:rsidR="00716D28" w:rsidRPr="00416E6F">
        <w:tc>
          <w:tcPr>
            <w:tcW w:w="33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Pastor / Leader</w:t>
            </w:r>
          </w:p>
        </w:tc>
        <w:tc>
          <w:tcPr>
            <w:tcW w:w="60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Assigned pastoral oversight</w:t>
            </w:r>
          </w:p>
        </w:tc>
      </w:tr>
      <w:tr w:rsidR="00716D28" w:rsidRPr="00416E6F">
        <w:tc>
          <w:tcPr>
            <w:tcW w:w="33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Member</w:t>
            </w:r>
          </w:p>
        </w:tc>
        <w:tc>
          <w:tcPr>
            <w:tcW w:w="60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Personal / member-level access</w:t>
            </w:r>
          </w:p>
        </w:tc>
      </w:tr>
    </w:tbl>
    <w:p w:rsidR="00716D28" w:rsidRPr="00416E6F" w:rsidRDefault="00386BD5">
      <w:pPr>
        <w:pStyle w:val="Heading2"/>
        <w:keepNext/>
        <w:spacing w:before="280" w:after="120"/>
        <w:rPr>
          <w:rFonts w:ascii="Times New Roman" w:hAnsi="Times New Roman" w:cs="Times New Roman"/>
          <w:sz w:val="24"/>
          <w:szCs w:val="24"/>
        </w:rPr>
      </w:pPr>
      <w:bookmarkStart w:id="80" w:name="_Toc239152963"/>
      <w:r w:rsidRPr="00416E6F">
        <w:rPr>
          <w:rFonts w:ascii="Times New Roman" w:hAnsi="Times New Roman" w:cs="Times New Roman"/>
          <w:sz w:val="24"/>
          <w:szCs w:val="24"/>
        </w:rPr>
        <w:t>How to create or assign a role</w:t>
      </w:r>
      <w:bookmarkEnd w:id="80"/>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Roles or User Management.</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a new role, or select an existing one.</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Define the permissions for that role.</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 the role.</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user who needs the role.</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Assign the appropriate role to the user.</w:t>
      </w:r>
    </w:p>
    <w:p w:rsidR="00716D28" w:rsidRPr="00416E6F" w:rsidRDefault="00386BD5">
      <w:pPr>
        <w:pStyle w:val="ListParagraph"/>
        <w:numPr>
          <w:ilvl w:val="0"/>
          <w:numId w:val="19"/>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user's access reflects the assigned role.</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Principle of least privilege</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Users should receive only the permissions required to perform their duties - no more. Review role assignments periodically and remove access that is no longer needed.</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17 - Roles and Permissions screen</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81" w:name="_Toc239152964"/>
      <w:r w:rsidRPr="00416E6F">
        <w:rPr>
          <w:rFonts w:ascii="Times New Roman" w:hAnsi="Times New Roman" w:cs="Times New Roman"/>
          <w:sz w:val="24"/>
          <w:szCs w:val="24"/>
        </w:rPr>
        <w:t>15. PACKAGES</w:t>
      </w:r>
      <w:bookmarkEnd w:id="81"/>
    </w:p>
    <w:p w:rsidR="00716D28" w:rsidRPr="00416E6F" w:rsidRDefault="00386BD5">
      <w:pPr>
        <w:pStyle w:val="Heading2"/>
        <w:keepNext/>
        <w:spacing w:before="280" w:after="120"/>
        <w:rPr>
          <w:rFonts w:ascii="Times New Roman" w:hAnsi="Times New Roman" w:cs="Times New Roman"/>
          <w:sz w:val="24"/>
          <w:szCs w:val="24"/>
        </w:rPr>
      </w:pPr>
      <w:bookmarkStart w:id="82" w:name="_Toc239152965"/>
      <w:r w:rsidRPr="00416E6F">
        <w:rPr>
          <w:rFonts w:ascii="Times New Roman" w:hAnsi="Times New Roman" w:cs="Times New Roman"/>
          <w:sz w:val="24"/>
          <w:szCs w:val="24"/>
        </w:rPr>
        <w:t>Purpose</w:t>
      </w:r>
      <w:bookmarkEnd w:id="82"/>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Packages determine the subscription arrangement and the features or capacity available to a ministry. ICIMS is delivered on a Software as a Service (SaaS) model, with subscription-based, annual licensing, institution-specific </w:t>
      </w:r>
      <w:proofErr w:type="spellStart"/>
      <w:r w:rsidRPr="00416E6F">
        <w:rPr>
          <w:rFonts w:ascii="Times New Roman" w:hAnsi="Times New Roman" w:cs="Times New Roman"/>
          <w:sz w:val="24"/>
          <w:szCs w:val="24"/>
        </w:rPr>
        <w:t>customised</w:t>
      </w:r>
      <w:proofErr w:type="spellEnd"/>
      <w:r w:rsidRPr="00416E6F">
        <w:rPr>
          <w:rFonts w:ascii="Times New Roman" w:hAnsi="Times New Roman" w:cs="Times New Roman"/>
          <w:sz w:val="24"/>
          <w:szCs w:val="24"/>
        </w:rPr>
        <w:t>, and scalable multi-branch deployment arrangements available.</w:t>
      </w:r>
    </w:p>
    <w:p w:rsidR="00716D28" w:rsidRPr="00416E6F" w:rsidRDefault="00386BD5">
      <w:pPr>
        <w:pStyle w:val="Heading2"/>
        <w:keepNext/>
        <w:spacing w:before="280" w:after="120"/>
        <w:rPr>
          <w:rFonts w:ascii="Times New Roman" w:hAnsi="Times New Roman" w:cs="Times New Roman"/>
          <w:sz w:val="24"/>
          <w:szCs w:val="24"/>
        </w:rPr>
      </w:pPr>
      <w:bookmarkStart w:id="83" w:name="_Toc239152966"/>
      <w:r w:rsidRPr="00416E6F">
        <w:rPr>
          <w:rFonts w:ascii="Times New Roman" w:hAnsi="Times New Roman" w:cs="Times New Roman"/>
          <w:sz w:val="24"/>
          <w:szCs w:val="24"/>
        </w:rPr>
        <w:t>What to review when choosing or changing a package</w:t>
      </w:r>
      <w:bookmarkEnd w:id="83"/>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Number of users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Number of branches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Required modules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Event requirements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Communication requirements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Reporting needs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Support requirements</w:t>
      </w:r>
    </w:p>
    <w:p w:rsidR="00716D28" w:rsidRPr="00416E6F" w:rsidRDefault="00386BD5">
      <w:pPr>
        <w:pStyle w:val="Heading2"/>
        <w:keepNext/>
        <w:spacing w:before="280" w:after="120"/>
        <w:rPr>
          <w:rFonts w:ascii="Times New Roman" w:hAnsi="Times New Roman" w:cs="Times New Roman"/>
          <w:sz w:val="24"/>
          <w:szCs w:val="24"/>
        </w:rPr>
      </w:pPr>
      <w:bookmarkStart w:id="84" w:name="_Toc239152967"/>
      <w:r w:rsidRPr="00416E6F">
        <w:rPr>
          <w:rFonts w:ascii="Times New Roman" w:hAnsi="Times New Roman" w:cs="Times New Roman"/>
          <w:sz w:val="24"/>
          <w:szCs w:val="24"/>
        </w:rPr>
        <w:t xml:space="preserve">How to review a </w:t>
      </w:r>
      <w:proofErr w:type="gramStart"/>
      <w:r w:rsidRPr="00416E6F">
        <w:rPr>
          <w:rFonts w:ascii="Times New Roman" w:hAnsi="Times New Roman" w:cs="Times New Roman"/>
          <w:sz w:val="24"/>
          <w:szCs w:val="24"/>
        </w:rPr>
        <w:t>package</w:t>
      </w:r>
      <w:bookmarkEnd w:id="84"/>
      <w:proofErr w:type="gramEnd"/>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Packages or Subscription area.</w:t>
      </w:r>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View the current package.</w:t>
      </w:r>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available features included.</w:t>
      </w:r>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any usage limits.</w:t>
      </w:r>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upgrade options.</w:t>
      </w:r>
    </w:p>
    <w:p w:rsidR="00716D28" w:rsidRPr="00416E6F" w:rsidRDefault="00386BD5">
      <w:pPr>
        <w:pStyle w:val="ListParagraph"/>
        <w:numPr>
          <w:ilvl w:val="0"/>
          <w:numId w:val="20"/>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Contact the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ICIMS support channel if a package change is required.</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To be completed before publication</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The exact package names, pricing tiers and feature allocations are commercial details that change over time. Insert the current commercial configuration here before distributing this manual to end users.</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85" w:name="_Toc239152968"/>
      <w:r w:rsidRPr="00416E6F">
        <w:rPr>
          <w:rFonts w:ascii="Times New Roman" w:hAnsi="Times New Roman" w:cs="Times New Roman"/>
          <w:sz w:val="24"/>
          <w:szCs w:val="24"/>
        </w:rPr>
        <w:t>16. REPORTS</w:t>
      </w:r>
      <w:bookmarkEnd w:id="85"/>
    </w:p>
    <w:p w:rsidR="00716D28" w:rsidRPr="00416E6F" w:rsidRDefault="00386BD5">
      <w:pPr>
        <w:pStyle w:val="Heading2"/>
        <w:keepNext/>
        <w:spacing w:before="280" w:after="120"/>
        <w:rPr>
          <w:rFonts w:ascii="Times New Roman" w:hAnsi="Times New Roman" w:cs="Times New Roman"/>
          <w:sz w:val="24"/>
          <w:szCs w:val="24"/>
        </w:rPr>
      </w:pPr>
      <w:bookmarkStart w:id="86" w:name="_Toc239152969"/>
      <w:r w:rsidRPr="00416E6F">
        <w:rPr>
          <w:rFonts w:ascii="Times New Roman" w:hAnsi="Times New Roman" w:cs="Times New Roman"/>
          <w:sz w:val="24"/>
          <w:szCs w:val="24"/>
        </w:rPr>
        <w:t>Purpose</w:t>
      </w:r>
      <w:bookmarkEnd w:id="8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Reports convert ministry data into information for operational and strategic decision-making. Confirmed reporting capabilities include membership statistics, financial summaries, attendance analytics, ministry performance reports, event participation reports, giving trends analysis, and growth dashboards.</w:t>
      </w:r>
    </w:p>
    <w:p w:rsidR="00716D28" w:rsidRPr="00416E6F" w:rsidRDefault="00386BD5">
      <w:pPr>
        <w:pStyle w:val="Heading2"/>
        <w:keepNext/>
        <w:spacing w:before="280" w:after="120"/>
        <w:rPr>
          <w:rFonts w:ascii="Times New Roman" w:hAnsi="Times New Roman" w:cs="Times New Roman"/>
          <w:sz w:val="24"/>
          <w:szCs w:val="24"/>
        </w:rPr>
      </w:pPr>
      <w:bookmarkStart w:id="87" w:name="_Toc239152970"/>
      <w:r w:rsidRPr="00416E6F">
        <w:rPr>
          <w:rFonts w:ascii="Times New Roman" w:hAnsi="Times New Roman" w:cs="Times New Roman"/>
          <w:sz w:val="24"/>
          <w:szCs w:val="24"/>
        </w:rPr>
        <w:t>Who can use Reports</w:t>
      </w:r>
      <w:bookmarkEnd w:id="87"/>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Senior leadership</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Administrators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Finance officers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leaders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leaders</w:t>
      </w:r>
    </w:p>
    <w:p w:rsidR="00716D28" w:rsidRPr="00416E6F" w:rsidRDefault="00386BD5">
      <w:pPr>
        <w:pStyle w:val="Heading2"/>
        <w:keepNext/>
        <w:spacing w:before="280" w:after="120"/>
        <w:rPr>
          <w:rFonts w:ascii="Times New Roman" w:hAnsi="Times New Roman" w:cs="Times New Roman"/>
          <w:sz w:val="24"/>
          <w:szCs w:val="24"/>
        </w:rPr>
      </w:pPr>
      <w:bookmarkStart w:id="88" w:name="_Toc239152971"/>
      <w:r w:rsidRPr="00416E6F">
        <w:rPr>
          <w:rFonts w:ascii="Times New Roman" w:hAnsi="Times New Roman" w:cs="Times New Roman"/>
          <w:sz w:val="24"/>
          <w:szCs w:val="24"/>
        </w:rPr>
        <w:t xml:space="preserve">How to generate a </w:t>
      </w:r>
      <w:proofErr w:type="gramStart"/>
      <w:r w:rsidRPr="00416E6F">
        <w:rPr>
          <w:rFonts w:ascii="Times New Roman" w:hAnsi="Times New Roman" w:cs="Times New Roman"/>
          <w:sz w:val="24"/>
          <w:szCs w:val="24"/>
        </w:rPr>
        <w:t>report</w:t>
      </w:r>
      <w:bookmarkEnd w:id="88"/>
      <w:proofErr w:type="gramEnd"/>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Reports.</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report category.</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reporting period.</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branch, team or other filters where applicable.</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Generate the report.</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results.</w:t>
      </w:r>
    </w:p>
    <w:p w:rsidR="00716D28" w:rsidRPr="00416E6F" w:rsidRDefault="00386BD5">
      <w:pPr>
        <w:pStyle w:val="ListParagraph"/>
        <w:numPr>
          <w:ilvl w:val="0"/>
          <w:numId w:val="21"/>
        </w:numPr>
        <w:spacing w:after="80"/>
        <w:ind w:left="360"/>
        <w:rPr>
          <w:rFonts w:ascii="Times New Roman" w:hAnsi="Times New Roman" w:cs="Times New Roman"/>
          <w:sz w:val="24"/>
          <w:szCs w:val="24"/>
        </w:rPr>
      </w:pPr>
      <w:r w:rsidRPr="00416E6F">
        <w:rPr>
          <w:rFonts w:ascii="Times New Roman" w:hAnsi="Times New Roman" w:cs="Times New Roman"/>
          <w:sz w:val="24"/>
          <w:szCs w:val="24"/>
        </w:rPr>
        <w:t>Export, print or share where the system permits.</w:t>
      </w:r>
    </w:p>
    <w:p w:rsidR="00716D28" w:rsidRPr="00416E6F" w:rsidRDefault="00386BD5">
      <w:pPr>
        <w:pStyle w:val="Heading2"/>
        <w:keepNext/>
        <w:spacing w:before="280" w:after="120"/>
        <w:rPr>
          <w:rFonts w:ascii="Times New Roman" w:hAnsi="Times New Roman" w:cs="Times New Roman"/>
          <w:sz w:val="24"/>
          <w:szCs w:val="24"/>
        </w:rPr>
      </w:pPr>
      <w:bookmarkStart w:id="89" w:name="_Toc239152972"/>
      <w:r w:rsidRPr="00416E6F">
        <w:rPr>
          <w:rFonts w:ascii="Times New Roman" w:hAnsi="Times New Roman" w:cs="Times New Roman"/>
          <w:sz w:val="24"/>
          <w:szCs w:val="24"/>
        </w:rPr>
        <w:t>Recommended monthly management reports</w:t>
      </w:r>
      <w:bookmarkEnd w:id="8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3"/>
        <w:gridCol w:w="5927"/>
      </w:tblGrid>
      <w:tr w:rsidR="00716D28" w:rsidRPr="00416E6F">
        <w:trPr>
          <w:tblHeader/>
        </w:trPr>
        <w:tc>
          <w:tcPr>
            <w:tcW w:w="26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Area</w:t>
            </w:r>
          </w:p>
        </w:tc>
        <w:tc>
          <w:tcPr>
            <w:tcW w:w="675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Suggested Metrics</w:t>
            </w:r>
          </w:p>
        </w:tc>
      </w:tr>
      <w:tr w:rsidR="00716D28" w:rsidRPr="00416E6F">
        <w:tc>
          <w:tcPr>
            <w:tcW w:w="26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Membership</w:t>
            </w:r>
          </w:p>
        </w:tc>
        <w:tc>
          <w:tcPr>
            <w:tcW w:w="67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Total registered members; new members; growth trends</w:t>
            </w:r>
          </w:p>
        </w:tc>
      </w:tr>
      <w:tr w:rsidR="00716D28" w:rsidRPr="00416E6F">
        <w:tc>
          <w:tcPr>
            <w:tcW w:w="26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Attendance</w:t>
            </w:r>
          </w:p>
        </w:tc>
        <w:tc>
          <w:tcPr>
            <w:tcW w:w="67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Service attendance; event attendance; branch attendance trends</w:t>
            </w:r>
          </w:p>
        </w:tc>
      </w:tr>
      <w:tr w:rsidR="00716D28" w:rsidRPr="00416E6F">
        <w:tc>
          <w:tcPr>
            <w:tcW w:w="26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Giving</w:t>
            </w:r>
          </w:p>
        </w:tc>
        <w:tc>
          <w:tcPr>
            <w:tcW w:w="67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Giving by category; giving by campaign; giving trends</w:t>
            </w:r>
          </w:p>
        </w:tc>
      </w:tr>
      <w:tr w:rsidR="00716D28" w:rsidRPr="00416E6F">
        <w:tc>
          <w:tcPr>
            <w:tcW w:w="26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Events</w:t>
            </w:r>
          </w:p>
        </w:tc>
        <w:tc>
          <w:tcPr>
            <w:tcW w:w="67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Registrations; participation; ticket activity</w:t>
            </w:r>
          </w:p>
        </w:tc>
      </w:tr>
      <w:tr w:rsidR="00716D28" w:rsidRPr="00416E6F">
        <w:tblPrEx>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PrEx>
        <w:trPr>
          <w:gridAfter w:val="1"/>
          <w:wAfter w:w="9250" w:type="dxa"/>
        </w:trPr>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18 - Reports dashboard</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90" w:name="_Toc239152973"/>
      <w:r w:rsidRPr="00416E6F">
        <w:rPr>
          <w:rFonts w:ascii="Times New Roman" w:hAnsi="Times New Roman" w:cs="Times New Roman"/>
          <w:sz w:val="24"/>
          <w:szCs w:val="24"/>
        </w:rPr>
        <w:t>17. SETTINGS</w:t>
      </w:r>
      <w:bookmarkEnd w:id="90"/>
    </w:p>
    <w:p w:rsidR="00716D28" w:rsidRPr="00416E6F" w:rsidRDefault="00386BD5">
      <w:pPr>
        <w:pStyle w:val="Heading2"/>
        <w:keepNext/>
        <w:spacing w:before="280" w:after="120"/>
        <w:rPr>
          <w:rFonts w:ascii="Times New Roman" w:hAnsi="Times New Roman" w:cs="Times New Roman"/>
          <w:sz w:val="24"/>
          <w:szCs w:val="24"/>
        </w:rPr>
      </w:pPr>
      <w:bookmarkStart w:id="91" w:name="_Toc239152974"/>
      <w:r w:rsidRPr="00416E6F">
        <w:rPr>
          <w:rFonts w:ascii="Times New Roman" w:hAnsi="Times New Roman" w:cs="Times New Roman"/>
          <w:sz w:val="24"/>
          <w:szCs w:val="24"/>
        </w:rPr>
        <w:t>Purpose</w:t>
      </w:r>
      <w:bookmarkEnd w:id="91"/>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Settings provide the central configuration area for ministry-level system information.</w:t>
      </w:r>
    </w:p>
    <w:p w:rsidR="00716D28" w:rsidRPr="00416E6F" w:rsidRDefault="00386BD5">
      <w:pPr>
        <w:pStyle w:val="Heading2"/>
        <w:keepNext/>
        <w:spacing w:before="280" w:after="120"/>
        <w:rPr>
          <w:rFonts w:ascii="Times New Roman" w:hAnsi="Times New Roman" w:cs="Times New Roman"/>
          <w:sz w:val="24"/>
          <w:szCs w:val="24"/>
        </w:rPr>
      </w:pPr>
      <w:bookmarkStart w:id="92" w:name="_Toc239152975"/>
      <w:r w:rsidRPr="00416E6F">
        <w:rPr>
          <w:rFonts w:ascii="Times New Roman" w:hAnsi="Times New Roman" w:cs="Times New Roman"/>
          <w:sz w:val="24"/>
          <w:szCs w:val="24"/>
        </w:rPr>
        <w:t>Who can use it</w:t>
      </w:r>
      <w:bookmarkEnd w:id="92"/>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administrator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Other users specifically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to manage configuration</w:t>
      </w:r>
    </w:p>
    <w:p w:rsidR="00716D28" w:rsidRPr="00416E6F" w:rsidRDefault="00386BD5">
      <w:pPr>
        <w:pStyle w:val="Heading2"/>
        <w:keepNext/>
        <w:spacing w:before="280" w:after="120"/>
        <w:rPr>
          <w:rFonts w:ascii="Times New Roman" w:hAnsi="Times New Roman" w:cs="Times New Roman"/>
          <w:sz w:val="24"/>
          <w:szCs w:val="24"/>
        </w:rPr>
      </w:pPr>
      <w:bookmarkStart w:id="93" w:name="_Toc239152976"/>
      <w:r w:rsidRPr="00416E6F">
        <w:rPr>
          <w:rFonts w:ascii="Times New Roman" w:hAnsi="Times New Roman" w:cs="Times New Roman"/>
          <w:sz w:val="24"/>
          <w:szCs w:val="24"/>
        </w:rPr>
        <w:t>Typical settings areas</w:t>
      </w:r>
      <w:bookmarkEnd w:id="93"/>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profile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Contact information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 configuration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Roles and permissions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Communication configuration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Giving/payment configuration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Website configuration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User management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Subscription/package information</w:t>
      </w:r>
    </w:p>
    <w:p w:rsidR="00716D28" w:rsidRPr="00416E6F" w:rsidRDefault="00386BD5">
      <w:pPr>
        <w:pStyle w:val="Heading2"/>
        <w:keepNext/>
        <w:spacing w:before="280" w:after="120"/>
        <w:rPr>
          <w:rFonts w:ascii="Times New Roman" w:hAnsi="Times New Roman" w:cs="Times New Roman"/>
          <w:sz w:val="24"/>
          <w:szCs w:val="24"/>
        </w:rPr>
      </w:pPr>
      <w:bookmarkStart w:id="94" w:name="_Toc239152977"/>
      <w:r w:rsidRPr="00416E6F">
        <w:rPr>
          <w:rFonts w:ascii="Times New Roman" w:hAnsi="Times New Roman" w:cs="Times New Roman"/>
          <w:sz w:val="24"/>
          <w:szCs w:val="24"/>
        </w:rPr>
        <w:t>Recommended procedure before changing a major setting</w:t>
      </w:r>
      <w:bookmarkEnd w:id="94"/>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purpose of the change.</w:t>
      </w:r>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you have the authority to make it.</w:t>
      </w:r>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current setting.</w:t>
      </w:r>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Make the change.</w:t>
      </w:r>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Save.</w:t>
      </w:r>
    </w:p>
    <w:p w:rsidR="00716D28" w:rsidRPr="00416E6F" w:rsidRDefault="00386BD5">
      <w:pPr>
        <w:pStyle w:val="ListParagraph"/>
        <w:numPr>
          <w:ilvl w:val="0"/>
          <w:numId w:val="22"/>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the affected function.</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Handle with care</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Avoid unnecessary changes to user permissions, payment settings, ministry identity information, and public website settings - these affect the whole ministry and are harder to reverse.</w:t>
            </w:r>
          </w:p>
        </w:tc>
      </w:tr>
      <w:tr w:rsidR="00716D28" w:rsidRPr="00416E6F">
        <w:tblPrEx>
          <w:tblBorders>
            <w:top w:val="dashed" w:sz="4" w:space="0" w:color="999999"/>
            <w:left w:val="dashed" w:sz="4" w:space="0" w:color="999999"/>
            <w:bottom w:val="dashed" w:sz="4" w:space="0" w:color="999999"/>
            <w:right w:val="dashed" w:sz="4" w:space="0" w:color="999999"/>
          </w:tblBorders>
        </w:tblPrEx>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19 - Settings overview screen</w:t>
            </w:r>
          </w:p>
        </w:tc>
      </w:tr>
    </w:tbl>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95" w:name="_Toc239152978"/>
      <w:r w:rsidRPr="00416E6F">
        <w:rPr>
          <w:rFonts w:ascii="Times New Roman" w:hAnsi="Times New Roman" w:cs="Times New Roman"/>
          <w:sz w:val="24"/>
          <w:szCs w:val="24"/>
        </w:rPr>
        <w:t>18. CHURCH WEBSITE</w:t>
      </w:r>
      <w:bookmarkEnd w:id="95"/>
    </w:p>
    <w:p w:rsidR="00716D28" w:rsidRPr="00416E6F" w:rsidRDefault="00386BD5">
      <w:pPr>
        <w:pStyle w:val="Heading2"/>
        <w:keepNext/>
        <w:spacing w:before="280" w:after="120"/>
        <w:rPr>
          <w:rFonts w:ascii="Times New Roman" w:hAnsi="Times New Roman" w:cs="Times New Roman"/>
          <w:sz w:val="24"/>
          <w:szCs w:val="24"/>
        </w:rPr>
      </w:pPr>
      <w:bookmarkStart w:id="96" w:name="_Toc239152979"/>
      <w:r w:rsidRPr="00416E6F">
        <w:rPr>
          <w:rFonts w:ascii="Times New Roman" w:hAnsi="Times New Roman" w:cs="Times New Roman"/>
          <w:sz w:val="24"/>
          <w:szCs w:val="24"/>
        </w:rPr>
        <w:t>Purpose</w:t>
      </w:r>
      <w:bookmarkEnd w:id="9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Church Website function gives the ministry a public digital presence connected to its wider ICIMS ecosystem, supporting online engagement and digital ministry activities.</w:t>
      </w:r>
    </w:p>
    <w:p w:rsidR="00716D28" w:rsidRPr="00416E6F" w:rsidRDefault="00386BD5">
      <w:pPr>
        <w:pStyle w:val="Heading2"/>
        <w:keepNext/>
        <w:spacing w:before="280" w:after="120"/>
        <w:rPr>
          <w:rFonts w:ascii="Times New Roman" w:hAnsi="Times New Roman" w:cs="Times New Roman"/>
          <w:sz w:val="24"/>
          <w:szCs w:val="24"/>
        </w:rPr>
      </w:pPr>
      <w:bookmarkStart w:id="97" w:name="_Toc239152980"/>
      <w:r w:rsidRPr="00416E6F">
        <w:rPr>
          <w:rFonts w:ascii="Times New Roman" w:hAnsi="Times New Roman" w:cs="Times New Roman"/>
          <w:sz w:val="24"/>
          <w:szCs w:val="24"/>
        </w:rPr>
        <w:t>Potential website content</w:t>
      </w:r>
      <w:bookmarkEnd w:id="97"/>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information and About the Church</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Leadership information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Branches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Events and event registration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 opportunities and campaigns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Resources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Contact information</w:t>
      </w:r>
    </w:p>
    <w:p w:rsidR="00716D28" w:rsidRPr="00416E6F" w:rsidRDefault="00386BD5">
      <w:pPr>
        <w:pStyle w:val="Heading2"/>
        <w:keepNext/>
        <w:spacing w:before="280" w:after="120"/>
        <w:rPr>
          <w:rFonts w:ascii="Times New Roman" w:hAnsi="Times New Roman" w:cs="Times New Roman"/>
          <w:sz w:val="24"/>
          <w:szCs w:val="24"/>
        </w:rPr>
      </w:pPr>
      <w:bookmarkStart w:id="98" w:name="_Toc239152981"/>
      <w:r w:rsidRPr="00416E6F">
        <w:rPr>
          <w:rFonts w:ascii="Times New Roman" w:hAnsi="Times New Roman" w:cs="Times New Roman"/>
          <w:sz w:val="24"/>
          <w:szCs w:val="24"/>
        </w:rPr>
        <w:t>Who can manage it</w:t>
      </w:r>
      <w:bookmarkEnd w:id="98"/>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Ministry administrator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Communications officer</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Website / content administrator</w:t>
      </w:r>
    </w:p>
    <w:p w:rsidR="00716D28" w:rsidRPr="00416E6F" w:rsidRDefault="00386BD5">
      <w:pPr>
        <w:pStyle w:val="Heading2"/>
        <w:keepNext/>
        <w:spacing w:before="280" w:after="120"/>
        <w:rPr>
          <w:rFonts w:ascii="Times New Roman" w:hAnsi="Times New Roman" w:cs="Times New Roman"/>
          <w:sz w:val="24"/>
          <w:szCs w:val="24"/>
        </w:rPr>
      </w:pPr>
      <w:bookmarkStart w:id="99" w:name="_Toc239152982"/>
      <w:r w:rsidRPr="00416E6F">
        <w:rPr>
          <w:rFonts w:ascii="Times New Roman" w:hAnsi="Times New Roman" w:cs="Times New Roman"/>
          <w:sz w:val="24"/>
          <w:szCs w:val="24"/>
        </w:rPr>
        <w:t>Recommended website workflow</w:t>
      </w:r>
      <w:bookmarkEnd w:id="99"/>
    </w:p>
    <w:p w:rsidR="00716D28" w:rsidRPr="00416E6F" w:rsidRDefault="00386BD5">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Content → Review Content → Publish → Test Public View → Share Public Link</w:t>
      </w:r>
    </w:p>
    <w:p w:rsidR="00716D28" w:rsidRPr="00416E6F" w:rsidRDefault="00386BD5">
      <w:pPr>
        <w:pStyle w:val="Heading2"/>
        <w:keepNext/>
        <w:spacing w:before="280" w:after="120"/>
        <w:rPr>
          <w:rFonts w:ascii="Times New Roman" w:hAnsi="Times New Roman" w:cs="Times New Roman"/>
          <w:sz w:val="24"/>
          <w:szCs w:val="24"/>
        </w:rPr>
      </w:pPr>
      <w:bookmarkStart w:id="100" w:name="_Toc239152983"/>
      <w:r w:rsidRPr="00416E6F">
        <w:rPr>
          <w:rFonts w:ascii="Times New Roman" w:hAnsi="Times New Roman" w:cs="Times New Roman"/>
          <w:sz w:val="24"/>
          <w:szCs w:val="24"/>
        </w:rPr>
        <w:t>Content management good practice</w:t>
      </w:r>
      <w:bookmarkEnd w:id="100"/>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Every public page should be: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Accurate and current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Consistent with ministry branding</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Free from spelling errors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Reviewed before publication</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AFAFA"/>
            <w:tcMar>
              <w:top w:w="260" w:type="dxa"/>
              <w:left w:w="200" w:type="dxa"/>
              <w:bottom w:w="260" w:type="dxa"/>
              <w:right w:w="200" w:type="dxa"/>
            </w:tcMar>
          </w:tcPr>
          <w:p w:rsidR="00716D28" w:rsidRPr="00416E6F" w:rsidRDefault="00386BD5">
            <w:pPr>
              <w:spacing w:after="40"/>
              <w:jc w:val="center"/>
              <w:rPr>
                <w:rFonts w:ascii="Times New Roman" w:hAnsi="Times New Roman" w:cs="Times New Roman"/>
                <w:sz w:val="24"/>
                <w:szCs w:val="24"/>
              </w:rPr>
            </w:pPr>
            <w:proofErr w:type="gramStart"/>
            <w:r w:rsidRPr="00416E6F">
              <w:rPr>
                <w:rFonts w:ascii="Segoe UI Symbol" w:hAnsi="Segoe UI Symbol" w:cs="Segoe UI Symbol"/>
                <w:b/>
                <w:bCs/>
                <w:color w:val="888888"/>
                <w:sz w:val="24"/>
                <w:szCs w:val="24"/>
              </w:rPr>
              <w:t>🖼</w:t>
            </w:r>
            <w:r w:rsidRPr="00416E6F">
              <w:rPr>
                <w:rFonts w:ascii="Times New Roman" w:hAnsi="Times New Roman" w:cs="Times New Roman"/>
                <w:b/>
                <w:bCs/>
                <w:color w:val="888888"/>
                <w:sz w:val="24"/>
                <w:szCs w:val="24"/>
              </w:rPr>
              <w:t xml:space="preserve">  SCREENSHOT</w:t>
            </w:r>
            <w:proofErr w:type="gramEnd"/>
            <w:r w:rsidRPr="00416E6F">
              <w:rPr>
                <w:rFonts w:ascii="Times New Roman" w:hAnsi="Times New Roman" w:cs="Times New Roman"/>
                <w:b/>
                <w:bCs/>
                <w:color w:val="888888"/>
                <w:sz w:val="24"/>
                <w:szCs w:val="24"/>
              </w:rPr>
              <w:t xml:space="preserve"> PLACEHOLDER</w:t>
            </w:r>
          </w:p>
          <w:p w:rsidR="00716D28" w:rsidRPr="00416E6F" w:rsidRDefault="00386BD5">
            <w:pPr>
              <w:jc w:val="center"/>
              <w:rPr>
                <w:rFonts w:ascii="Times New Roman" w:hAnsi="Times New Roman" w:cs="Times New Roman"/>
                <w:sz w:val="24"/>
                <w:szCs w:val="24"/>
              </w:rPr>
            </w:pPr>
            <w:r w:rsidRPr="00416E6F">
              <w:rPr>
                <w:rFonts w:ascii="Times New Roman" w:hAnsi="Times New Roman" w:cs="Times New Roman"/>
                <w:i/>
                <w:iCs/>
                <w:color w:val="888888"/>
                <w:sz w:val="24"/>
                <w:szCs w:val="24"/>
              </w:rPr>
              <w:t>Figure 20 - Church website content management screen</w:t>
            </w:r>
          </w:p>
        </w:tc>
      </w:tr>
    </w:tbl>
    <w:p w:rsidR="00CD649C"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CD649C" w:rsidRPr="00416E6F" w:rsidRDefault="00416E6F" w:rsidP="00CD649C">
      <w:pPr>
        <w:pStyle w:val="Heading1"/>
        <w:keepNext/>
        <w:pBdr>
          <w:bottom w:val="single" w:sz="12" w:space="4" w:color="B8860B"/>
        </w:pBdr>
        <w:spacing w:before="400" w:after="200"/>
        <w:rPr>
          <w:rFonts w:ascii="Times New Roman" w:hAnsi="Times New Roman" w:cs="Times New Roman"/>
          <w:sz w:val="24"/>
          <w:szCs w:val="24"/>
        </w:rPr>
      </w:pPr>
      <w:bookmarkStart w:id="101" w:name="_Toc239152626"/>
      <w:bookmarkStart w:id="102" w:name="_Toc239152984"/>
      <w:r>
        <w:rPr>
          <w:rFonts w:ascii="Times New Roman" w:hAnsi="Times New Roman" w:cs="Times New Roman"/>
          <w:sz w:val="24"/>
          <w:szCs w:val="24"/>
        </w:rPr>
        <w:t>19. CELL MANAGEMENT MODULE</w:t>
      </w:r>
      <w:r w:rsidR="00CD649C" w:rsidRPr="00416E6F">
        <w:rPr>
          <w:rFonts w:ascii="Times New Roman" w:hAnsi="Times New Roman" w:cs="Times New Roman"/>
          <w:sz w:val="24"/>
          <w:szCs w:val="24"/>
        </w:rPr>
      </w:r>
      <w:bookmarkEnd w:id="101"/>
      <w:bookmarkEnd w:id="102"/>
    </w:p>
    <w:p w:rsidR="00CD649C" w:rsidRPr="00416E6F" w:rsidRDefault="00416E6F" w:rsidP="00CD649C">
      <w:pPr>
        <w:pStyle w:val="Heading2"/>
        <w:keepNext/>
        <w:spacing w:before="280" w:after="120"/>
        <w:rPr>
          <w:rFonts w:ascii="Times New Roman" w:hAnsi="Times New Roman" w:cs="Times New Roman"/>
          <w:sz w:val="24"/>
          <w:szCs w:val="24"/>
        </w:rPr>
      </w:pPr>
      <w:bookmarkStart w:id="103" w:name="_Toc239152627"/>
      <w:bookmarkStart w:id="104" w:name="_Toc239152985"/>
      <w:r>
        <w:rPr>
          <w:rFonts w:ascii="Times New Roman" w:hAnsi="Times New Roman" w:cs="Times New Roman"/>
          <w:sz w:val="24"/>
          <w:szCs w:val="24"/>
        </w:rPr>
        <w:t>19</w:t>
      </w:r>
      <w:r w:rsidR="00CD649C" w:rsidRPr="00416E6F">
        <w:rPr>
          <w:rFonts w:ascii="Times New Roman" w:hAnsi="Times New Roman" w:cs="Times New Roman"/>
          <w:sz w:val="24"/>
          <w:szCs w:val="24"/>
        </w:rPr>
        <w:t>.1 What is the Cell Management Module?</w:t>
      </w:r>
      <w:bookmarkEnd w:id="103"/>
      <w:bookmarkEnd w:id="104"/>
    </w:p>
    <w:p w:rsidR="00CD649C" w:rsidRPr="00416E6F" w:rsidRDefault="00CD649C" w:rsidP="00416E6F">
      <w:pPr>
        <w:spacing w:after="160" w:line="276" w:lineRule="auto"/>
        <w:jc w:val="both"/>
        <w:rPr>
          <w:rFonts w:ascii="Times New Roman" w:hAnsi="Times New Roman" w:cs="Times New Roman"/>
          <w:sz w:val="24"/>
          <w:szCs w:val="24"/>
        </w:rPr>
      </w:pPr>
      <w:r w:rsidRPr="00416E6F">
        <w:rPr>
          <w:rFonts w:ascii="Times New Roman" w:hAnsi="Times New Roman" w:cs="Times New Roman"/>
          <w:sz w:val="24"/>
          <w:szCs w:val="24"/>
        </w:rPr>
        <w:t xml:space="preserve">The Cell Management module enables a church to </w:t>
      </w:r>
      <w:proofErr w:type="spellStart"/>
      <w:r w:rsidRPr="00416E6F">
        <w:rPr>
          <w:rFonts w:ascii="Times New Roman" w:hAnsi="Times New Roman" w:cs="Times New Roman"/>
          <w:sz w:val="24"/>
          <w:szCs w:val="24"/>
        </w:rPr>
        <w:t>organise</w:t>
      </w:r>
      <w:proofErr w:type="spellEnd"/>
      <w:r w:rsidRPr="00416E6F">
        <w:rPr>
          <w:rFonts w:ascii="Times New Roman" w:hAnsi="Times New Roman" w:cs="Times New Roman"/>
          <w:sz w:val="24"/>
          <w:szCs w:val="24"/>
        </w:rPr>
        <w:t>, manage and monitor its cells (small groups) within ICIMS. A cell is a small fellowship group that meets regularly for fellowship, Bible study, prayer, evangelism, member care, discipleship, follow-up, ministry development, and giving and financial participation.</w:t>
      </w:r>
    </w:p>
    <w:p w:rsidR="00CD649C" w:rsidRPr="00416E6F" w:rsidRDefault="00CD649C" w:rsidP="00416E6F">
      <w:pPr>
        <w:spacing w:after="160" w:line="276" w:lineRule="auto"/>
        <w:jc w:val="both"/>
        <w:rPr>
          <w:rFonts w:ascii="Times New Roman" w:hAnsi="Times New Roman" w:cs="Times New Roman"/>
          <w:sz w:val="24"/>
          <w:szCs w:val="24"/>
        </w:rPr>
      </w:pPr>
      <w:r w:rsidRPr="00416E6F">
        <w:rPr>
          <w:rFonts w:ascii="Times New Roman" w:hAnsi="Times New Roman" w:cs="Times New Roman"/>
          <w:sz w:val="24"/>
          <w:szCs w:val="24"/>
        </w:rPr>
        <w:t>The module gives church leadership a structured way of knowing which cells exist, who belongs to each cell, who leads them, when they meet, what happens in their meetings, and how each cell is progressing. It is designed as more than a membership list - it supports a continuous management cycle:</w:t>
      </w:r>
    </w:p>
    <w:p w:rsidR="00CD649C" w:rsidRPr="00416E6F" w:rsidRDefault="00CD649C" w:rsidP="00416E6F">
      <w:pPr>
        <w:spacing w:after="160" w:line="276" w:lineRule="auto"/>
        <w:jc w:val="both"/>
        <w:rPr>
          <w:rFonts w:ascii="Times New Roman" w:hAnsi="Times New Roman" w:cs="Times New Roman"/>
          <w:sz w:val="24"/>
          <w:szCs w:val="24"/>
        </w:rPr>
      </w:pPr>
      <w:r w:rsidRPr="00416E6F">
        <w:rPr>
          <w:rFonts w:ascii="Times New Roman" w:hAnsi="Times New Roman" w:cs="Times New Roman"/>
          <w:b/>
          <w:bCs/>
          <w:sz w:val="24"/>
          <w:szCs w:val="24"/>
        </w:rPr>
        <w:t>Create Cell → Assign Members → Hold Cell Meeting → Record Meeting → Record Attendance</w:t>
      </w:r>
      <w:r w:rsidR="00416E6F">
        <w:rPr>
          <w:rFonts w:ascii="Times New Roman" w:hAnsi="Times New Roman" w:cs="Times New Roman"/>
          <w:b/>
          <w:bCs/>
          <w:sz w:val="24"/>
          <w:szCs w:val="24"/>
        </w:rPr>
        <w:t xml:space="preserve"> </w:t>
      </w:r>
      <w:r w:rsidRPr="00416E6F">
        <w:rPr>
          <w:rFonts w:ascii="Times New Roman" w:hAnsi="Times New Roman" w:cs="Times New Roman"/>
          <w:b/>
          <w:bCs/>
          <w:sz w:val="24"/>
          <w:szCs w:val="24"/>
        </w:rPr>
        <w:t>→ Give Cell Offering → Monitor Cell Dashboard</w:t>
      </w:r>
    </w:p>
    <w:p w:rsidR="00CD649C" w:rsidRPr="00416E6F" w:rsidRDefault="00416E6F" w:rsidP="00CD649C">
      <w:pPr>
        <w:pStyle w:val="Heading2"/>
        <w:keepNext/>
        <w:spacing w:before="280" w:after="120"/>
        <w:rPr>
          <w:rFonts w:ascii="Times New Roman" w:hAnsi="Times New Roman" w:cs="Times New Roman"/>
          <w:sz w:val="24"/>
          <w:szCs w:val="24"/>
        </w:rPr>
      </w:pPr>
      <w:bookmarkStart w:id="105" w:name="_Toc239152628"/>
      <w:bookmarkStart w:id="106" w:name="_Toc239152986"/>
      <w:r>
        <w:rPr>
          <w:rFonts w:ascii="Times New Roman" w:hAnsi="Times New Roman" w:cs="Times New Roman"/>
          <w:sz w:val="24"/>
          <w:szCs w:val="24"/>
        </w:rPr>
        <w:t>19</w:t>
      </w:r>
      <w:r w:rsidR="00CD649C" w:rsidRPr="00416E6F">
        <w:rPr>
          <w:rFonts w:ascii="Times New Roman" w:hAnsi="Times New Roman" w:cs="Times New Roman"/>
          <w:sz w:val="24"/>
          <w:szCs w:val="24"/>
        </w:rPr>
        <w:t>.2 Who Can Use the Cell Management Module</w:t>
      </w:r>
      <w:bookmarkEnd w:id="105"/>
      <w:bookmarkEnd w:id="106"/>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Access should be determined by the user's role and permissions.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CD649C" w:rsidRPr="00416E6F" w:rsidTr="002C493A">
        <w:tblPrEx>
          <w:tblCellMar>
            <w:top w:w="0" w:type="dxa"/>
            <w:bottom w:w="0" w:type="dxa"/>
          </w:tblCellMar>
        </w:tblPrEx>
        <w:trPr>
          <w:tblHeader/>
        </w:trPr>
        <w:tc>
          <w:tcPr>
            <w:tcW w:w="3300"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User</w:t>
            </w:r>
          </w:p>
        </w:tc>
        <w:tc>
          <w:tcPr>
            <w:tcW w:w="6050"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Typical Function</w:t>
            </w:r>
          </w:p>
        </w:tc>
      </w:tr>
      <w:tr w:rsidR="00CD649C" w:rsidRPr="00416E6F" w:rsidTr="002C493A">
        <w:tblPrEx>
          <w:tblCellMar>
            <w:top w:w="0" w:type="dxa"/>
            <w:bottom w:w="0" w:type="dxa"/>
          </w:tblCellMar>
        </w:tblPrEx>
        <w:tc>
          <w:tcPr>
            <w:tcW w:w="33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Senior Pastor</w:t>
            </w:r>
          </w:p>
        </w:tc>
        <w:tc>
          <w:tcPr>
            <w:tcW w:w="60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Overall cell ministry oversight</w:t>
            </w:r>
          </w:p>
        </w:tc>
      </w:tr>
      <w:tr w:rsidR="00CD649C" w:rsidRPr="00416E6F" w:rsidTr="002C493A">
        <w:tblPrEx>
          <w:tblCellMar>
            <w:top w:w="0" w:type="dxa"/>
            <w:bottom w:w="0" w:type="dxa"/>
          </w:tblCellMar>
        </w:tblPrEx>
        <w:tc>
          <w:tcPr>
            <w:tcW w:w="33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Ministry Administrator</w:t>
            </w:r>
          </w:p>
        </w:tc>
        <w:tc>
          <w:tcPr>
            <w:tcW w:w="60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Create and administer cells</w:t>
            </w:r>
          </w:p>
        </w:tc>
      </w:tr>
      <w:tr w:rsidR="00CD649C" w:rsidRPr="00416E6F" w:rsidTr="002C493A">
        <w:tblPrEx>
          <w:tblCellMar>
            <w:top w:w="0" w:type="dxa"/>
            <w:bottom w:w="0" w:type="dxa"/>
          </w:tblCellMar>
        </w:tblPrEx>
        <w:tc>
          <w:tcPr>
            <w:tcW w:w="33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Ministry Coordinator</w:t>
            </w:r>
          </w:p>
        </w:tc>
        <w:tc>
          <w:tcPr>
            <w:tcW w:w="60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Manage cells and cell leaders</w:t>
            </w:r>
          </w:p>
        </w:tc>
      </w:tr>
      <w:tr w:rsidR="00CD649C" w:rsidRPr="00416E6F" w:rsidTr="002C493A">
        <w:tblPrEx>
          <w:tblCellMar>
            <w:top w:w="0" w:type="dxa"/>
            <w:bottom w:w="0" w:type="dxa"/>
          </w:tblCellMar>
        </w:tblPrEx>
        <w:tc>
          <w:tcPr>
            <w:tcW w:w="33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Branch Administrator</w:t>
            </w:r>
          </w:p>
        </w:tc>
        <w:tc>
          <w:tcPr>
            <w:tcW w:w="60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Manage cells within a branch</w:t>
            </w:r>
          </w:p>
        </w:tc>
      </w:tr>
      <w:tr w:rsidR="00CD649C" w:rsidRPr="00416E6F" w:rsidTr="002C493A">
        <w:tblPrEx>
          <w:tblCellMar>
            <w:top w:w="0" w:type="dxa"/>
            <w:bottom w:w="0" w:type="dxa"/>
          </w:tblCellMar>
        </w:tblPrEx>
        <w:tc>
          <w:tcPr>
            <w:tcW w:w="33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Leader</w:t>
            </w:r>
          </w:p>
        </w:tc>
        <w:tc>
          <w:tcPr>
            <w:tcW w:w="60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Manage assigned cell and submit reports</w:t>
            </w:r>
          </w:p>
        </w:tc>
      </w:tr>
      <w:tr w:rsidR="00CD649C" w:rsidRPr="00416E6F" w:rsidTr="002C493A">
        <w:tblPrEx>
          <w:tblCellMar>
            <w:top w:w="0" w:type="dxa"/>
            <w:bottom w:w="0" w:type="dxa"/>
          </w:tblCellMar>
        </w:tblPrEx>
        <w:tc>
          <w:tcPr>
            <w:tcW w:w="33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Assistant Cell Leader</w:t>
            </w:r>
          </w:p>
        </w:tc>
        <w:tc>
          <w:tcPr>
            <w:tcW w:w="60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Support cell administration</w:t>
            </w:r>
          </w:p>
        </w:tc>
      </w:tr>
      <w:tr w:rsidR="00CD649C" w:rsidRPr="00416E6F" w:rsidTr="002C493A">
        <w:tblPrEx>
          <w:tblCellMar>
            <w:top w:w="0" w:type="dxa"/>
            <w:bottom w:w="0" w:type="dxa"/>
          </w:tblCellMar>
        </w:tblPrEx>
        <w:tc>
          <w:tcPr>
            <w:tcW w:w="33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Member</w:t>
            </w:r>
          </w:p>
        </w:tc>
        <w:tc>
          <w:tcPr>
            <w:tcW w:w="60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View / participate in assigned cell activities</w:t>
            </w:r>
          </w:p>
        </w:tc>
      </w:tr>
      <w:tr w:rsidR="00CD649C" w:rsidRPr="00416E6F" w:rsidTr="002C493A">
        <w:tblPrEx>
          <w:tblCellMar>
            <w:top w:w="0" w:type="dxa"/>
            <w:bottom w:w="0" w:type="dxa"/>
          </w:tblCellMar>
        </w:tblPrEx>
        <w:tc>
          <w:tcPr>
            <w:tcW w:w="33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System Administrator</w:t>
            </w:r>
          </w:p>
        </w:tc>
        <w:tc>
          <w:tcPr>
            <w:tcW w:w="60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Configure access and permissions</w:t>
            </w:r>
          </w:p>
        </w:tc>
      </w:tr>
    </w:tbl>
    <w:p w:rsidR="00CD649C" w:rsidRPr="00416E6F" w:rsidRDefault="00CD649C" w:rsidP="00CD649C">
      <w:pPr>
        <w:spacing w:after="160"/>
        <w:rPr>
          <w:rFonts w:ascii="Times New Roman" w:hAnsi="Times New Roman" w:cs="Times New Roman"/>
          <w:sz w:val="24"/>
          <w:szCs w:val="24"/>
        </w:rPr>
      </w:pP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ICIMS uses role-based permissions and controlled administrative privileges, so cell-level access should be restricted according to responsibility, in the same way as every other module.</w:t>
      </w:r>
    </w:p>
    <w:p w:rsidR="00CD649C" w:rsidRPr="00416E6F" w:rsidRDefault="00416E6F" w:rsidP="00CD649C">
      <w:pPr>
        <w:pStyle w:val="Heading2"/>
        <w:keepNext/>
        <w:spacing w:before="280" w:after="120"/>
        <w:rPr>
          <w:rFonts w:ascii="Times New Roman" w:hAnsi="Times New Roman" w:cs="Times New Roman"/>
          <w:sz w:val="24"/>
          <w:szCs w:val="24"/>
        </w:rPr>
      </w:pPr>
      <w:bookmarkStart w:id="107" w:name="_Toc239152629"/>
      <w:bookmarkStart w:id="108" w:name="_Toc239152987"/>
      <w:r>
        <w:rPr>
          <w:rFonts w:ascii="Times New Roman" w:hAnsi="Times New Roman" w:cs="Times New Roman"/>
          <w:sz w:val="24"/>
          <w:szCs w:val="24"/>
        </w:rPr>
        <w:t>19</w:t>
      </w:r>
      <w:r w:rsidR="00CD649C" w:rsidRPr="00416E6F">
        <w:rPr>
          <w:rFonts w:ascii="Times New Roman" w:hAnsi="Times New Roman" w:cs="Times New Roman"/>
          <w:sz w:val="24"/>
          <w:szCs w:val="24"/>
        </w:rPr>
        <w:t>.3 Creating a Cell</w:t>
      </w:r>
      <w:bookmarkEnd w:id="107"/>
      <w:bookmarkEnd w:id="108"/>
    </w:p>
    <w:p w:rsidR="00CD649C" w:rsidRPr="00416E6F" w:rsidRDefault="00CD649C" w:rsidP="00CD649C">
      <w:pPr>
        <w:pStyle w:val="ListParagraph"/>
        <w:numPr>
          <w:ilvl w:val="0"/>
          <w:numId w:val="33"/>
        </w:numPr>
        <w:spacing w:after="80"/>
        <w:ind w:left="360"/>
        <w:rPr>
          <w:rFonts w:ascii="Times New Roman" w:hAnsi="Times New Roman" w:cs="Times New Roman"/>
          <w:sz w:val="24"/>
          <w:szCs w:val="24"/>
        </w:rPr>
      </w:pPr>
      <w:r w:rsidRPr="00416E6F">
        <w:rPr>
          <w:rFonts w:ascii="Times New Roman" w:hAnsi="Times New Roman" w:cs="Times New Roman"/>
          <w:sz w:val="24"/>
          <w:szCs w:val="24"/>
        </w:rPr>
        <w:t>Sign in to ICIMS and select Cell Management from the main navigation menu. The dashboard should display the cells accessible to the current user.</w:t>
      </w:r>
    </w:p>
    <w:p w:rsidR="00CD649C" w:rsidRPr="00416E6F" w:rsidRDefault="00CD649C" w:rsidP="00CD649C">
      <w:pPr>
        <w:pStyle w:val="ListParagraph"/>
        <w:numPr>
          <w:ilvl w:val="0"/>
          <w:numId w:val="33"/>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Create Cell / Add Cell to open the cell registration form.</w:t>
      </w:r>
    </w:p>
    <w:p w:rsidR="00CD649C" w:rsidRPr="00416E6F" w:rsidRDefault="00CD649C" w:rsidP="00CD649C">
      <w:pPr>
        <w:pStyle w:val="ListParagraph"/>
        <w:numPr>
          <w:ilvl w:val="0"/>
          <w:numId w:val="33"/>
        </w:numPr>
        <w:spacing w:after="80"/>
        <w:ind w:left="360"/>
        <w:rPr>
          <w:rFonts w:ascii="Times New Roman" w:hAnsi="Times New Roman" w:cs="Times New Roman"/>
          <w:sz w:val="24"/>
          <w:szCs w:val="24"/>
        </w:rPr>
      </w:pPr>
      <w:r w:rsidRPr="00416E6F">
        <w:rPr>
          <w:rFonts w:ascii="Times New Roman" w:hAnsi="Times New Roman" w:cs="Times New Roman"/>
          <w:sz w:val="24"/>
          <w:szCs w:val="24"/>
        </w:rPr>
        <w:t>Enter the cell details: cell name, cell leader, assistant cell leader, meeting day, meeting time, cell address/location, description, and status.</w:t>
      </w:r>
    </w:p>
    <w:p w:rsidR="00CD649C" w:rsidRPr="00416E6F" w:rsidRDefault="00CD649C" w:rsidP="00CD649C">
      <w:pPr>
        <w:pStyle w:val="ListParagraph"/>
        <w:numPr>
          <w:ilvl w:val="0"/>
          <w:numId w:val="33"/>
        </w:numPr>
        <w:spacing w:after="80"/>
        <w:ind w:left="360"/>
        <w:rPr>
          <w:rFonts w:ascii="Times New Roman" w:hAnsi="Times New Roman" w:cs="Times New Roman"/>
          <w:sz w:val="24"/>
          <w:szCs w:val="24"/>
        </w:rPr>
      </w:pPr>
      <w:r w:rsidRPr="00416E6F">
        <w:rPr>
          <w:rFonts w:ascii="Times New Roman" w:hAnsi="Times New Roman" w:cs="Times New Roman"/>
          <w:sz w:val="24"/>
          <w:szCs w:val="24"/>
        </w:rPr>
        <w:t>Assign the cell leader - the leader should preferably already have a registered ICIMS user account, so the system can associate them with the cell and grant the functions permitted by their role.</w:t>
      </w:r>
    </w:p>
    <w:p w:rsidR="00CD649C" w:rsidRDefault="00CD649C" w:rsidP="00CD649C">
      <w:pPr>
        <w:pStyle w:val="ListParagraph"/>
        <w:numPr>
          <w:ilvl w:val="0"/>
          <w:numId w:val="33"/>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information and select Save/Create Cell. The cell should now appear in the list of cells.</w:t>
      </w:r>
    </w:p>
    <w:p w:rsidR="002C493A" w:rsidRDefault="002C493A" w:rsidP="002C493A">
      <w:pPr>
        <w:spacing w:after="80"/>
        <w:ind w:left="144"/>
        <w:rPr>
          <w:rFonts w:ascii="Times New Roman" w:hAnsi="Times New Roman" w:cs="Times New Roman"/>
          <w:sz w:val="24"/>
          <w:szCs w:val="24"/>
        </w:rPr>
      </w:pPr>
    </w:p>
    <w:p w:rsidR="002C493A" w:rsidRPr="002C493A" w:rsidRDefault="002C493A" w:rsidP="002C493A">
      <w:pPr>
        <w:spacing w:after="80"/>
        <w:ind w:left="144"/>
        <w:rPr>
          <w:rFonts w:ascii="Times New Roman" w:hAnsi="Times New Roman" w:cs="Times New Roman"/>
          <w:sz w:val="24"/>
          <w:szCs w:val="24"/>
        </w:rPr>
      </w:pPr>
      <w:r w:rsidRPr="002C493A">
        <w:rPr>
          <w:rFonts w:ascii="Times New Roman" w:hAnsi="Times New Roman" w:cs="Times New Roman"/>
          <w:sz w:val="24"/>
          <w:szCs w:val="24"/>
        </w:rPr>
        <w:drawing>
          <wp:inline distT="0" distB="0" distL="0" distR="0" wp14:anchorId="006C7B3D" wp14:editId="12369754">
            <wp:extent cx="6400800" cy="3394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394075"/>
                    </a:xfrm>
                    <a:prstGeom prst="rect">
                      <a:avLst/>
                    </a:prstGeom>
                  </pic:spPr>
                </pic:pic>
              </a:graphicData>
            </a:graphic>
          </wp:inline>
        </w:drawing>
      </w:r>
    </w:p>
    <w:p w:rsidR="00CD649C" w:rsidRPr="00416E6F" w:rsidRDefault="002C493A" w:rsidP="00CD649C">
      <w:pPr>
        <w:pStyle w:val="Heading2"/>
        <w:keepNext/>
        <w:spacing w:before="280" w:after="120"/>
        <w:rPr>
          <w:rFonts w:ascii="Times New Roman" w:hAnsi="Times New Roman" w:cs="Times New Roman"/>
          <w:sz w:val="24"/>
          <w:szCs w:val="24"/>
        </w:rPr>
      </w:pPr>
      <w:bookmarkStart w:id="109" w:name="_Toc239152630"/>
      <w:bookmarkStart w:id="110" w:name="_Toc239152988"/>
      <w:r>
        <w:rPr>
          <w:rFonts w:ascii="Times New Roman" w:hAnsi="Times New Roman" w:cs="Times New Roman"/>
          <w:sz w:val="24"/>
          <w:szCs w:val="24"/>
        </w:rPr>
        <w:t>19</w:t>
      </w:r>
      <w:r w:rsidR="00CD649C" w:rsidRPr="00416E6F">
        <w:rPr>
          <w:rFonts w:ascii="Times New Roman" w:hAnsi="Times New Roman" w:cs="Times New Roman"/>
          <w:sz w:val="24"/>
          <w:szCs w:val="24"/>
        </w:rPr>
        <w:t>.4 Assigning Cell Members</w:t>
      </w:r>
      <w:bookmarkEnd w:id="109"/>
      <w:bookmarkEnd w:id="110"/>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After creating a cell, the administrator must populate it with members. This establishes the relationship: Member → Cell → Cell Leader → Branch.</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relevant cell from the Cell Management list.</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w:t>
      </w:r>
      <w:r w:rsidR="002C493A">
        <w:rPr>
          <w:rFonts w:ascii="Times New Roman" w:hAnsi="Times New Roman" w:cs="Times New Roman"/>
          <w:sz w:val="24"/>
          <w:szCs w:val="24"/>
        </w:rPr>
        <w:t>t Members / Add Members / Manage</w:t>
      </w:r>
      <w:r w:rsidRPr="00416E6F">
        <w:rPr>
          <w:rFonts w:ascii="Times New Roman" w:hAnsi="Times New Roman" w:cs="Times New Roman"/>
          <w:sz w:val="24"/>
          <w:szCs w:val="24"/>
        </w:rPr>
        <w:t xml:space="preserve"> Members</w:t>
      </w:r>
      <w:r w:rsidR="002C493A">
        <w:rPr>
          <w:rFonts w:ascii="Times New Roman" w:hAnsi="Times New Roman" w:cs="Times New Roman"/>
          <w:sz w:val="24"/>
          <w:szCs w:val="24"/>
        </w:rPr>
        <w:t>.</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Search the existing ICIMS membership database by name, telephone number, email, or membership identifier - this avoids creating duplicate member records.</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appropriate person from the search results.</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Add the selected person to the cell, and repeat for every member who belongs to the cell.</w:t>
      </w:r>
    </w:p>
    <w:p w:rsidR="00CD649C" w:rsidRPr="00416E6F" w:rsidRDefault="00CD649C" w:rsidP="00CD649C">
      <w:pPr>
        <w:pStyle w:val="ListParagraph"/>
        <w:numPr>
          <w:ilvl w:val="0"/>
          <w:numId w:val="34"/>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resulting cell membership list.</w:t>
      </w: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 cell profile should ideally show:</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Cell leader and assistant leader</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Number of members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Member names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Contact information where </w:t>
      </w:r>
      <w:proofErr w:type="spellStart"/>
      <w:r w:rsidRPr="00416E6F">
        <w:rPr>
          <w:rFonts w:ascii="Times New Roman" w:hAnsi="Times New Roman" w:cs="Times New Roman"/>
          <w:sz w:val="24"/>
          <w:szCs w:val="24"/>
        </w:rPr>
        <w:t>authorised</w:t>
      </w:r>
      <w:proofErr w:type="spellEnd"/>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Active/inactive membership status</w:t>
      </w:r>
    </w:p>
    <w:p w:rsidR="00CD649C" w:rsidRPr="00416E6F" w:rsidRDefault="002C493A" w:rsidP="00CD649C">
      <w:pPr>
        <w:pStyle w:val="Heading2"/>
        <w:keepNext/>
        <w:spacing w:before="280" w:after="120"/>
        <w:rPr>
          <w:rFonts w:ascii="Times New Roman" w:hAnsi="Times New Roman" w:cs="Times New Roman"/>
          <w:sz w:val="24"/>
          <w:szCs w:val="24"/>
        </w:rPr>
      </w:pPr>
      <w:bookmarkStart w:id="111" w:name="_Toc239152631"/>
      <w:bookmarkStart w:id="112" w:name="_Toc239152989"/>
      <w:r>
        <w:rPr>
          <w:rFonts w:ascii="Times New Roman" w:hAnsi="Times New Roman" w:cs="Times New Roman"/>
          <w:sz w:val="24"/>
          <w:szCs w:val="24"/>
        </w:rPr>
        <w:lastRenderedPageBreak/>
        <w:t>19</w:t>
      </w:r>
      <w:r w:rsidR="00CD649C" w:rsidRPr="00416E6F">
        <w:rPr>
          <w:rFonts w:ascii="Times New Roman" w:hAnsi="Times New Roman" w:cs="Times New Roman"/>
          <w:sz w:val="24"/>
          <w:szCs w:val="24"/>
        </w:rPr>
        <w:t>.5 Moving a Member Between Cells</w:t>
      </w:r>
      <w:bookmarkEnd w:id="111"/>
      <w:bookmarkEnd w:id="112"/>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Members may move between cells because of a change of residence, a change of branch, family circumstances, ministry restructuring, cell multiplication, or discipleship progression. The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administrator should:</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member's record or the cell membership list.</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member.</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option to change/transfer cell.</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new cell.</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transfer.</w:t>
      </w:r>
    </w:p>
    <w:p w:rsidR="00CD649C" w:rsidRPr="00416E6F" w:rsidRDefault="00CD649C" w:rsidP="00CD649C">
      <w:pPr>
        <w:pStyle w:val="ListParagraph"/>
        <w:numPr>
          <w:ilvl w:val="0"/>
          <w:numId w:val="35"/>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the member's new cell assignment.</w:t>
      </w: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system should preserve the member's historical information where possible.</w:t>
      </w:r>
    </w:p>
    <w:p w:rsidR="00CD649C" w:rsidRPr="00416E6F" w:rsidRDefault="002C493A" w:rsidP="00CD649C">
      <w:pPr>
        <w:pStyle w:val="Heading2"/>
        <w:keepNext/>
        <w:spacing w:before="280" w:after="120"/>
        <w:rPr>
          <w:rFonts w:ascii="Times New Roman" w:hAnsi="Times New Roman" w:cs="Times New Roman"/>
          <w:sz w:val="24"/>
          <w:szCs w:val="24"/>
        </w:rPr>
      </w:pPr>
      <w:bookmarkStart w:id="113" w:name="_Toc239152632"/>
      <w:bookmarkStart w:id="114" w:name="_Toc239152990"/>
      <w:r>
        <w:rPr>
          <w:rFonts w:ascii="Times New Roman" w:hAnsi="Times New Roman" w:cs="Times New Roman"/>
          <w:sz w:val="24"/>
          <w:szCs w:val="24"/>
        </w:rPr>
        <w:t>19</w:t>
      </w:r>
      <w:r w:rsidR="00CD649C" w:rsidRPr="00416E6F">
        <w:rPr>
          <w:rFonts w:ascii="Times New Roman" w:hAnsi="Times New Roman" w:cs="Times New Roman"/>
          <w:sz w:val="24"/>
          <w:szCs w:val="24"/>
        </w:rPr>
        <w:t>.6 Cell Meetings and Reporting</w:t>
      </w:r>
      <w:bookmarkEnd w:id="113"/>
      <w:bookmarkEnd w:id="114"/>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module should record not simply that a meeting occurred, but what happened during the meeting. The typical workflow is:</w:t>
      </w:r>
    </w:p>
    <w:p w:rsidR="00CD649C" w:rsidRPr="00416E6F" w:rsidRDefault="00CD649C" w:rsidP="00CD649C">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Cell → Meeting → Attendance → Offering → Report</w:t>
      </w:r>
    </w:p>
    <w:p w:rsidR="00CD649C" w:rsidRPr="00416E6F" w:rsidRDefault="00CD649C" w:rsidP="00CD649C">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t xml:space="preserve">How to report a cell </w:t>
      </w:r>
      <w:proofErr w:type="gramStart"/>
      <w:r w:rsidRPr="00416E6F">
        <w:rPr>
          <w:rFonts w:ascii="Times New Roman" w:hAnsi="Times New Roman" w:cs="Times New Roman"/>
          <w:sz w:val="24"/>
          <w:szCs w:val="24"/>
        </w:rPr>
        <w:t>meeting</w:t>
      </w:r>
      <w:proofErr w:type="gramEnd"/>
    </w:p>
    <w:p w:rsidR="00CD649C" w:rsidRPr="00416E6F" w:rsidRDefault="00CD649C" w:rsidP="00CD649C">
      <w:pPr>
        <w:pStyle w:val="ListParagraph"/>
        <w:numPr>
          <w:ilvl w:val="0"/>
          <w:numId w:val="36"/>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the relevant cell and select Cell Meetings.</w:t>
      </w:r>
    </w:p>
    <w:p w:rsidR="00CD649C" w:rsidRPr="00416E6F" w:rsidRDefault="00CD649C" w:rsidP="00CD649C">
      <w:pPr>
        <w:pStyle w:val="ListParagraph"/>
        <w:numPr>
          <w:ilvl w:val="0"/>
          <w:numId w:val="36"/>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Report Meeting / Add Meeting Report.</w:t>
      </w:r>
    </w:p>
    <w:p w:rsidR="00CD649C" w:rsidRPr="00416E6F" w:rsidRDefault="002C493A" w:rsidP="00CD649C">
      <w:pPr>
        <w:pStyle w:val="ListParagraph"/>
        <w:numPr>
          <w:ilvl w:val="0"/>
          <w:numId w:val="36"/>
        </w:numPr>
        <w:spacing w:after="80"/>
        <w:ind w:left="360"/>
        <w:rPr>
          <w:rFonts w:ascii="Times New Roman" w:hAnsi="Times New Roman" w:cs="Times New Roman"/>
          <w:sz w:val="24"/>
          <w:szCs w:val="24"/>
        </w:rPr>
      </w:pPr>
      <w:r>
        <w:rPr>
          <w:rFonts w:ascii="Times New Roman" w:hAnsi="Times New Roman" w:cs="Times New Roman"/>
          <w:sz w:val="24"/>
          <w:szCs w:val="24"/>
        </w:rPr>
        <w:t xml:space="preserve">Create a meeting entry by clicking “+Meeting”. </w:t>
      </w:r>
      <w:r w:rsidR="00CD649C" w:rsidRPr="00416E6F">
        <w:rPr>
          <w:rFonts w:ascii="Times New Roman" w:hAnsi="Times New Roman" w:cs="Times New Roman"/>
          <w:sz w:val="24"/>
          <w:szCs w:val="24"/>
        </w:rPr>
        <w:t xml:space="preserve">Enter the meeting </w:t>
      </w:r>
      <w:r>
        <w:rPr>
          <w:rFonts w:ascii="Times New Roman" w:hAnsi="Times New Roman" w:cs="Times New Roman"/>
          <w:sz w:val="24"/>
          <w:szCs w:val="24"/>
        </w:rPr>
        <w:t xml:space="preserve">date and theme. </w:t>
      </w:r>
    </w:p>
    <w:p w:rsidR="00CD649C" w:rsidRPr="00416E6F" w:rsidRDefault="00CD649C" w:rsidP="00CD649C">
      <w:pPr>
        <w:pStyle w:val="ListParagraph"/>
        <w:numPr>
          <w:ilvl w:val="0"/>
          <w:numId w:val="36"/>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Record attendance for members who attended - by clicking “Present, Absent, Excuse” against each cell member. </w:t>
      </w:r>
      <w:r w:rsidR="002C493A">
        <w:rPr>
          <w:rFonts w:ascii="Times New Roman" w:hAnsi="Times New Roman" w:cs="Times New Roman"/>
          <w:sz w:val="24"/>
          <w:szCs w:val="24"/>
        </w:rPr>
      </w:r>
    </w:p>
    <w:p w:rsidR="00CD649C" w:rsidRPr="00416E6F" w:rsidRDefault="00CD649C" w:rsidP="00CD649C">
      <w:pPr>
        <w:pStyle w:val="ListParagraph"/>
        <w:numPr>
          <w:ilvl w:val="0"/>
          <w:numId w:val="36"/>
        </w:numPr>
        <w:spacing w:after="80"/>
        <w:ind w:left="360"/>
        <w:rPr>
          <w:rFonts w:ascii="Times New Roman" w:hAnsi="Times New Roman" w:cs="Times New Roman"/>
          <w:sz w:val="24"/>
          <w:szCs w:val="24"/>
        </w:rPr>
      </w:pPr>
      <w:r w:rsidRPr="00416E6F">
        <w:rPr>
          <w:rFonts w:ascii="Times New Roman" w:hAnsi="Times New Roman" w:cs="Times New Roman"/>
          <w:sz w:val="24"/>
          <w:szCs w:val="24"/>
        </w:rPr>
        <w:t>Record the ministry activities undertaken during the meeting, such as Bible study, prayer, evangelism, follow-up, member counselling, outreach, welfare/support, or discipleship.</w:t>
      </w:r>
    </w:p>
    <w:p w:rsidR="00CD649C" w:rsidRPr="00416E6F" w:rsidRDefault="00CD649C" w:rsidP="00CD649C">
      <w:pPr>
        <w:pStyle w:val="ListParagraph"/>
        <w:numPr>
          <w:ilvl w:val="0"/>
          <w:numId w:val="36"/>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Review the information and select Submit / Save Meeting Report. The report becomes available to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church leadership and cell ministry coordinators.</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CD649C" w:rsidRPr="00416E6F" w:rsidTr="002C493A">
        <w:tblPrEx>
          <w:tblCellMar>
            <w:top w:w="0" w:type="dxa"/>
            <w:bottom w:w="0" w:type="dxa"/>
          </w:tblCellMar>
        </w:tblPrEx>
        <w:tc>
          <w:tcPr>
            <w:tcW w:w="0" w:type="auto"/>
            <w:shd w:val="clear" w:color="auto" w:fill="F4ECD8"/>
            <w:tcMar>
              <w:top w:w="150" w:type="dxa"/>
              <w:left w:w="200" w:type="dxa"/>
              <w:bottom w:w="150" w:type="dxa"/>
              <w:right w:w="200" w:type="dxa"/>
            </w:tcMar>
          </w:tcPr>
          <w:p w:rsidR="00CD649C" w:rsidRPr="00416E6F" w:rsidRDefault="00CD649C" w:rsidP="002C493A">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Example meeting report</w:t>
            </w:r>
          </w:p>
          <w:p w:rsidR="00CD649C" w:rsidRPr="00416E6F" w:rsidRDefault="00CD649C" w:rsidP="00BE6C83">
            <w:pPr>
              <w:rPr>
                <w:rFonts w:ascii="Times New Roman" w:hAnsi="Times New Roman" w:cs="Times New Roman"/>
                <w:sz w:val="24"/>
                <w:szCs w:val="24"/>
              </w:rPr>
            </w:pPr>
            <w:r w:rsidRPr="00416E6F">
              <w:rPr>
                <w:rFonts w:ascii="Times New Roman" w:hAnsi="Times New Roman" w:cs="Times New Roman"/>
                <w:i/>
                <w:iCs/>
                <w:color w:val="3A3A3A"/>
                <w:sz w:val="24"/>
                <w:szCs w:val="24"/>
              </w:rPr>
              <w:t xml:space="preserve">Cell: Area 25 Growth Cell. Date: 2 September 2026. </w:t>
            </w:r>
            <w:r w:rsidR="00BE6C83">
              <w:rPr>
                <w:rFonts w:ascii="Times New Roman" w:hAnsi="Times New Roman" w:cs="Times New Roman"/>
                <w:i/>
                <w:iCs/>
                <w:color w:val="3A3A3A"/>
                <w:sz w:val="24"/>
                <w:szCs w:val="24"/>
              </w:rPr>
              <w:t>Active members</w:t>
            </w:r>
            <w:r w:rsidRPr="00416E6F">
              <w:rPr>
                <w:rFonts w:ascii="Times New Roman" w:hAnsi="Times New Roman" w:cs="Times New Roman"/>
                <w:i/>
                <w:iCs/>
                <w:color w:val="3A3A3A"/>
                <w:sz w:val="24"/>
                <w:szCs w:val="24"/>
              </w:rPr>
              <w:t xml:space="preserve">: 15. Present: 12. Visitors: 2. Topic: Faith and Christian Growth. New </w:t>
            </w:r>
            <w:r w:rsidR="00BE6C83">
              <w:rPr>
                <w:rFonts w:ascii="Times New Roman" w:hAnsi="Times New Roman" w:cs="Times New Roman"/>
                <w:i/>
                <w:iCs/>
                <w:color w:val="3A3A3A"/>
                <w:sz w:val="24"/>
                <w:szCs w:val="24"/>
              </w:rPr>
              <w:t>Convert</w:t>
            </w:r>
            <w:r w:rsidRPr="00416E6F">
              <w:rPr>
                <w:rFonts w:ascii="Times New Roman" w:hAnsi="Times New Roman" w:cs="Times New Roman"/>
                <w:i/>
                <w:iCs/>
                <w:color w:val="3A3A3A"/>
                <w:sz w:val="24"/>
                <w:szCs w:val="24"/>
              </w:rPr>
              <w:t>: 1. Offering: MK 25,000.</w:t>
            </w:r>
          </w:p>
        </w:tc>
      </w:tr>
    </w:tbl>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Consistently recorded meeting reports allow the church to monitor attendance rate, regular attendees, members frequently absent, visitors, and overall cell participation trends.</w:t>
      </w:r>
    </w:p>
    <w:p w:rsidR="00CD649C" w:rsidRPr="00416E6F" w:rsidRDefault="00BE6C83" w:rsidP="00CD649C">
      <w:pPr>
        <w:pStyle w:val="Heading2"/>
        <w:keepNext/>
        <w:spacing w:before="280" w:after="120"/>
        <w:rPr>
          <w:rFonts w:ascii="Times New Roman" w:hAnsi="Times New Roman" w:cs="Times New Roman"/>
          <w:sz w:val="24"/>
          <w:szCs w:val="24"/>
        </w:rPr>
      </w:pPr>
      <w:bookmarkStart w:id="115" w:name="_Toc239152633"/>
      <w:bookmarkStart w:id="116" w:name="_Toc239152991"/>
      <w:r>
        <w:rPr>
          <w:rFonts w:ascii="Times New Roman" w:hAnsi="Times New Roman" w:cs="Times New Roman"/>
          <w:sz w:val="24"/>
          <w:szCs w:val="24"/>
        </w:rPr>
        <w:t>19</w:t>
      </w:r>
      <w:r w:rsidR="00CD649C" w:rsidRPr="00416E6F">
        <w:rPr>
          <w:rFonts w:ascii="Times New Roman" w:hAnsi="Times New Roman" w:cs="Times New Roman"/>
          <w:sz w:val="24"/>
          <w:szCs w:val="24"/>
        </w:rPr>
        <w:t>.7 Cell Offering Through Giving Campaigns</w:t>
      </w:r>
      <w:bookmarkEnd w:id="115"/>
      <w:bookmarkEnd w:id="116"/>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The Cell Management module </w:t>
      </w:r>
      <w:r w:rsidR="00BE6C83">
        <w:rPr>
          <w:rFonts w:ascii="Times New Roman" w:hAnsi="Times New Roman" w:cs="Times New Roman"/>
          <w:sz w:val="24"/>
          <w:szCs w:val="24"/>
        </w:rPr>
        <w:t xml:space="preserve">is integrated with </w:t>
      </w:r>
      <w:r w:rsidRPr="00416E6F">
        <w:rPr>
          <w:rFonts w:ascii="Times New Roman" w:hAnsi="Times New Roman" w:cs="Times New Roman"/>
          <w:sz w:val="24"/>
          <w:szCs w:val="24"/>
        </w:rPr>
        <w:t>the Giving Campaigns functionality rather than creating a separate financial mechanism, so cell offerings are processed through the same secure giving infrastructure as other church giving.</w:t>
      </w:r>
    </w:p>
    <w:p w:rsidR="00CD649C" w:rsidRPr="00416E6F" w:rsidRDefault="00CD649C" w:rsidP="00CD649C">
      <w:pPr>
        <w:spacing w:after="160" w:line="276" w:lineRule="auto"/>
        <w:jc w:val="center"/>
        <w:rPr>
          <w:rFonts w:ascii="Times New Roman" w:hAnsi="Times New Roman" w:cs="Times New Roman"/>
          <w:sz w:val="24"/>
          <w:szCs w:val="24"/>
        </w:rPr>
      </w:pPr>
      <w:r w:rsidRPr="00416E6F">
        <w:rPr>
          <w:rFonts w:ascii="Times New Roman" w:hAnsi="Times New Roman" w:cs="Times New Roman"/>
          <w:b/>
          <w:bCs/>
          <w:sz w:val="24"/>
          <w:szCs w:val="24"/>
        </w:rPr>
        <w:t>Create Cell Offering Campaign → Share Giving Link → Cell Members Giv</w:t>
      </w:r>
      <w:r w:rsidR="00BE6C83">
        <w:rPr>
          <w:rFonts w:ascii="Times New Roman" w:hAnsi="Times New Roman" w:cs="Times New Roman"/>
          <w:b/>
          <w:bCs/>
          <w:sz w:val="24"/>
          <w:szCs w:val="24"/>
        </w:rPr>
        <w:t xml:space="preserve">e → Transaction Recorded → Cell </w:t>
      </w:r>
      <w:proofErr w:type="spellStart"/>
      <w:r w:rsidR="00BE6C83">
        <w:rPr>
          <w:rFonts w:ascii="Times New Roman" w:hAnsi="Times New Roman" w:cs="Times New Roman"/>
          <w:b/>
          <w:bCs/>
          <w:sz w:val="24"/>
          <w:szCs w:val="24"/>
        </w:rPr>
        <w:t>Rina</w:t>
      </w:r>
      <w:r w:rsidRPr="00416E6F">
        <w:rPr>
          <w:rFonts w:ascii="Times New Roman" w:hAnsi="Times New Roman" w:cs="Times New Roman"/>
          <w:b/>
          <w:bCs/>
          <w:sz w:val="24"/>
          <w:szCs w:val="24"/>
        </w:rPr>
        <w:t>ncial</w:t>
      </w:r>
      <w:proofErr w:type="spellEnd"/>
      <w:r w:rsidRPr="00416E6F">
        <w:rPr>
          <w:rFonts w:ascii="Times New Roman" w:hAnsi="Times New Roman" w:cs="Times New Roman"/>
          <w:b/>
          <w:bCs/>
          <w:sz w:val="24"/>
          <w:szCs w:val="24"/>
        </w:rPr>
        <w:t xml:space="preserve"> Reports Updated</w:t>
      </w:r>
    </w:p>
    <w:p w:rsidR="00CD649C" w:rsidRPr="00416E6F" w:rsidRDefault="00CD649C" w:rsidP="00CD649C">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lastRenderedPageBreak/>
        <w:t>How cell members give</w:t>
      </w:r>
    </w:p>
    <w:p w:rsidR="00CD649C" w:rsidRPr="00BE6C83" w:rsidRDefault="00BE6C83" w:rsidP="00BE6C83">
      <w:pPr>
        <w:spacing w:after="160" w:line="276" w:lineRule="auto"/>
        <w:rPr>
          <w:rFonts w:ascii="Times New Roman" w:hAnsi="Times New Roman" w:cs="Times New Roman"/>
          <w:sz w:val="24"/>
          <w:szCs w:val="24"/>
        </w:rPr>
      </w:pPr>
      <w:r>
        <w:rPr>
          <w:rFonts w:ascii="Times New Roman" w:hAnsi="Times New Roman" w:cs="Times New Roman"/>
          <w:sz w:val="24"/>
          <w:szCs w:val="24"/>
        </w:rPr>
        <w:t xml:space="preserve">Cell Members give through their mobile Apps- Giving, select Cell/Fellowship Offering, indicate the amount to give, select how to give and enter the security PIN when prompted. Ensure you receive </w:t>
      </w:r>
      <w:r w:rsidR="0088101B">
        <w:rPr>
          <w:rFonts w:ascii="Times New Roman" w:hAnsi="Times New Roman" w:cs="Times New Roman"/>
          <w:sz w:val="24"/>
          <w:szCs w:val="24"/>
        </w:rPr>
        <w:t xml:space="preserve">a </w:t>
      </w:r>
      <w:r>
        <w:rPr>
          <w:rFonts w:ascii="Times New Roman" w:hAnsi="Times New Roman" w:cs="Times New Roman"/>
          <w:sz w:val="24"/>
          <w:szCs w:val="24"/>
        </w:rPr>
        <w:t xml:space="preserve">notification of the giving. Where notification is not received, escalate the issue to the cell leader for further redress. </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CD649C" w:rsidRPr="00416E6F" w:rsidTr="002C493A">
        <w:tblPrEx>
          <w:tblCellMar>
            <w:top w:w="0" w:type="dxa"/>
            <w:bottom w:w="0" w:type="dxa"/>
          </w:tblCellMar>
        </w:tblPrEx>
        <w:tc>
          <w:tcPr>
            <w:tcW w:w="0" w:type="auto"/>
            <w:shd w:val="clear" w:color="auto" w:fill="F4ECD8"/>
            <w:tcMar>
              <w:top w:w="150" w:type="dxa"/>
              <w:left w:w="200" w:type="dxa"/>
              <w:bottom w:w="150" w:type="dxa"/>
              <w:right w:w="200" w:type="dxa"/>
            </w:tcMar>
          </w:tcPr>
          <w:p w:rsidR="00CD649C" w:rsidRPr="00BE6C83" w:rsidRDefault="00BE6C83" w:rsidP="002C493A">
            <w:pPr>
              <w:spacing w:after="60"/>
              <w:rPr>
                <w:rFonts w:ascii="Times New Roman" w:hAnsi="Times New Roman" w:cs="Times New Roman"/>
                <w:b/>
                <w:bCs/>
                <w:i/>
                <w:color w:val="1A2A4A"/>
                <w:sz w:val="24"/>
                <w:szCs w:val="24"/>
              </w:rPr>
            </w:pPr>
            <w:r w:rsidRPr="00BE6C83">
              <w:rPr>
                <w:rFonts w:ascii="Times New Roman" w:hAnsi="Times New Roman" w:cs="Times New Roman"/>
                <w:b/>
                <w:bCs/>
                <w:i/>
                <w:color w:val="1A2A4A"/>
                <w:sz w:val="24"/>
                <w:szCs w:val="24"/>
              </w:rPr>
              <w:t xml:space="preserve">How to give your cell </w:t>
            </w:r>
            <w:proofErr w:type="gramStart"/>
            <w:r w:rsidRPr="00BE6C83">
              <w:rPr>
                <w:rFonts w:ascii="Times New Roman" w:hAnsi="Times New Roman" w:cs="Times New Roman"/>
                <w:b/>
                <w:bCs/>
                <w:i/>
                <w:color w:val="1A2A4A"/>
                <w:sz w:val="24"/>
                <w:szCs w:val="24"/>
              </w:rPr>
              <w:t>offering</w:t>
            </w:r>
            <w:proofErr w:type="gramEnd"/>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Select the cell offering campaign.</w:t>
            </w:r>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Select your cell name</w:t>
            </w:r>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Enter the amount.</w:t>
            </w:r>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Provide any required information.</w:t>
            </w:r>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Select the payment method.</w:t>
            </w:r>
          </w:p>
          <w:p w:rsidR="00BE6C83" w:rsidRPr="00BE6C83" w:rsidRDefault="00BE6C83" w:rsidP="00BE6C83">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Confirm the payment.</w:t>
            </w:r>
          </w:p>
          <w:p w:rsidR="00CD649C" w:rsidRPr="00BE6C83" w:rsidRDefault="00BE6C83" w:rsidP="0088101B">
            <w:pPr>
              <w:pStyle w:val="ListParagraph"/>
              <w:numPr>
                <w:ilvl w:val="0"/>
                <w:numId w:val="40"/>
              </w:numPr>
              <w:spacing w:after="80"/>
              <w:rPr>
                <w:rFonts w:ascii="Times New Roman" w:hAnsi="Times New Roman" w:cs="Times New Roman"/>
                <w:i/>
                <w:sz w:val="24"/>
                <w:szCs w:val="24"/>
              </w:rPr>
            </w:pPr>
            <w:r w:rsidRPr="00BE6C83">
              <w:rPr>
                <w:rFonts w:ascii="Times New Roman" w:hAnsi="Times New Roman" w:cs="Times New Roman"/>
                <w:i/>
                <w:sz w:val="24"/>
                <w:szCs w:val="24"/>
              </w:rPr>
              <w:t>Receive the transaction acknowledgement, where configured.</w:t>
            </w:r>
          </w:p>
        </w:tc>
      </w:tr>
    </w:tbl>
    <w:p w:rsidR="00CD649C" w:rsidRPr="00416E6F" w:rsidRDefault="0088101B" w:rsidP="00CD649C">
      <w:pPr>
        <w:pStyle w:val="Heading2"/>
        <w:keepNext/>
        <w:spacing w:before="280" w:after="120"/>
        <w:rPr>
          <w:rFonts w:ascii="Times New Roman" w:hAnsi="Times New Roman" w:cs="Times New Roman"/>
          <w:sz w:val="24"/>
          <w:szCs w:val="24"/>
        </w:rPr>
      </w:pPr>
      <w:bookmarkStart w:id="117" w:name="_Toc239152634"/>
      <w:bookmarkStart w:id="118" w:name="_Toc239152992"/>
      <w:r>
        <w:rPr>
          <w:rFonts w:ascii="Times New Roman" w:hAnsi="Times New Roman" w:cs="Times New Roman"/>
          <w:sz w:val="24"/>
          <w:szCs w:val="24"/>
        </w:rPr>
        <w:t>19</w:t>
      </w:r>
      <w:r w:rsidR="00CD649C" w:rsidRPr="00416E6F">
        <w:rPr>
          <w:rFonts w:ascii="Times New Roman" w:hAnsi="Times New Roman" w:cs="Times New Roman"/>
          <w:sz w:val="24"/>
          <w:szCs w:val="24"/>
        </w:rPr>
        <w:t>.8 Cell Dashboard</w:t>
      </w:r>
      <w:bookmarkEnd w:id="117"/>
      <w:bookmarkEnd w:id="118"/>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The Cell Dashboard </w:t>
      </w:r>
      <w:r w:rsidR="0088101B">
        <w:rPr>
          <w:rFonts w:ascii="Times New Roman" w:hAnsi="Times New Roman" w:cs="Times New Roman"/>
          <w:sz w:val="24"/>
          <w:szCs w:val="24"/>
        </w:rPr>
        <w:t>gives</w:t>
      </w:r>
      <w:r w:rsidRPr="00416E6F">
        <w:rPr>
          <w:rFonts w:ascii="Times New Roman" w:hAnsi="Times New Roman" w:cs="Times New Roman"/>
          <w:sz w:val="24"/>
          <w:szCs w:val="24"/>
        </w:rPr>
        <w:t xml:space="preserve"> a quick overview of the health and performance of an individual cell, bringing together the information that would otherwise require checking several separate reports.</w:t>
      </w: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Recommended dashboard components: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Cell profile - name, branch, cell leader, assistant leader, meeting location/schedule, status.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Membership - total members, active members, new members, visitors, members added in the period.</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Attendance - latest meeting attendance, average attendance, attendance percentage, trend, frequently absent members.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Meetings - meetings held, meetings missed, last meeting, next meeting, meeting frequency.</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Giving - latest cell offering, total offering for the period, and giving trend (visible only to users with appropriate financial permissions).</w:t>
      </w:r>
      <w:r w:rsidR="00A33CCB">
        <w:rPr>
          <w:rFonts w:ascii="Times New Roman" w:hAnsi="Times New Roman" w:cs="Times New Roman"/>
          <w:sz w:val="24"/>
          <w:szCs w:val="24"/>
        </w:rPr>
      </w:r>
      <w:r w:rsidRPr="00416E6F">
        <w:rPr>
          <w:rFonts w:ascii="Times New Roman" w:hAnsi="Times New Roman" w:cs="Times New Roman"/>
          <w:sz w:val="24"/>
          <w:szCs w:val="24"/>
        </w:rPr>
      </w:r>
    </w:p>
    <w:p w:rsidR="00CD649C" w:rsidRPr="00416E6F" w:rsidRDefault="00CD649C" w:rsidP="00CD649C">
      <w:pPr>
        <w:pStyle w:val="Heading3"/>
        <w:spacing w:before="200" w:after="100"/>
        <w:rPr>
          <w:rFonts w:ascii="Times New Roman" w:hAnsi="Times New Roman" w:cs="Times New Roman"/>
          <w:sz w:val="24"/>
          <w:szCs w:val="24"/>
        </w:rPr>
      </w:pPr>
      <w:r w:rsidRPr="00416E6F">
        <w:rPr>
          <w:rFonts w:ascii="Times New Roman" w:hAnsi="Times New Roman" w:cs="Times New Roman"/>
          <w:sz w:val="24"/>
          <w:szCs w:val="24"/>
        </w:rPr>
        <w:t>Example cell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5"/>
        <w:gridCol w:w="3675"/>
      </w:tblGrid>
      <w:tr w:rsidR="00CD649C" w:rsidRPr="00416E6F" w:rsidTr="002C493A">
        <w:tblPrEx>
          <w:tblCellMar>
            <w:top w:w="0" w:type="dxa"/>
            <w:bottom w:w="0" w:type="dxa"/>
          </w:tblCellMar>
        </w:tblPrEx>
        <w:trPr>
          <w:tblHeader/>
        </w:trPr>
        <w:tc>
          <w:tcPr>
            <w:tcW w:w="5675"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Indicator</w:t>
            </w:r>
          </w:p>
        </w:tc>
        <w:tc>
          <w:tcPr>
            <w:tcW w:w="3675"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Current</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Members</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15</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Active Members</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13</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Last Meeting Attendance</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12</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Average Attendance</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11</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Visitors</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2</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A33CCB">
            <w:pPr>
              <w:rPr>
                <w:rFonts w:ascii="Times New Roman" w:hAnsi="Times New Roman" w:cs="Times New Roman"/>
                <w:sz w:val="24"/>
                <w:szCs w:val="24"/>
              </w:rPr>
            </w:pPr>
            <w:r w:rsidRPr="00416E6F">
              <w:rPr>
                <w:rFonts w:ascii="Times New Roman" w:hAnsi="Times New Roman" w:cs="Times New Roman"/>
                <w:sz w:val="24"/>
                <w:szCs w:val="24"/>
              </w:rPr>
              <w:t xml:space="preserve">New </w:t>
            </w:r>
            <w:r w:rsidR="00A33CCB">
              <w:rPr>
                <w:rFonts w:ascii="Times New Roman" w:hAnsi="Times New Roman" w:cs="Times New Roman"/>
                <w:sz w:val="24"/>
                <w:szCs w:val="24"/>
              </w:rPr>
              <w:t>Converts</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lastRenderedPageBreak/>
              <w:t>Meetings This Month</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4</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Offering</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MK 85,000</w:t>
            </w:r>
          </w:p>
        </w:tc>
      </w:tr>
    </w:tbl>
    <w:p w:rsidR="00CD649C" w:rsidRPr="00416E6F" w:rsidRDefault="00CD649C" w:rsidP="00CD649C">
      <w:pPr>
        <w:spacing w:after="160"/>
        <w:rPr>
          <w:rFonts w:ascii="Times New Roman" w:hAnsi="Times New Roman" w:cs="Times New Roman"/>
          <w:sz w:val="24"/>
          <w:szCs w:val="24"/>
        </w:rPr>
      </w:pP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Leadership can use the dashboard to classify each cell, for example:</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Healthy cell - consistent meetings, strong attendance and member engagement.</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Cell requiring attention - declining attendance or irregular meetings.</w:t>
      </w:r>
    </w:p>
    <w:p w:rsidR="00CD649C" w:rsidRPr="00416E6F" w:rsidRDefault="00CD649C" w:rsidP="00CD649C">
      <w:pPr>
        <w:pStyle w:val="ListParagraph"/>
        <w:numPr>
          <w:ilvl w:val="0"/>
          <w:numId w:val="32"/>
        </w:numPr>
        <w:spacing w:after="80"/>
        <w:ind w:left="360"/>
        <w:rPr>
          <w:rFonts w:ascii="Times New Roman" w:hAnsi="Times New Roman" w:cs="Times New Roman"/>
          <w:sz w:val="24"/>
          <w:szCs w:val="24"/>
        </w:rPr>
      </w:pPr>
      <w:r w:rsidRPr="00416E6F">
        <w:rPr>
          <w:rFonts w:ascii="Times New Roman" w:hAnsi="Times New Roman" w:cs="Times New Roman"/>
          <w:sz w:val="24"/>
          <w:szCs w:val="24"/>
        </w:rPr>
        <w:t>Cell requiring intervention - inactive meetings, very low attendance, or leadership problems.</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CD649C" w:rsidRPr="00A33CCB" w:rsidTr="002C493A">
        <w:tblPrEx>
          <w:tblCellMar>
            <w:top w:w="0" w:type="dxa"/>
            <w:bottom w:w="0" w:type="dxa"/>
          </w:tblCellMar>
        </w:tblPrEx>
        <w:tc>
          <w:tcPr>
            <w:tcW w:w="0" w:type="auto"/>
            <w:shd w:val="clear" w:color="auto" w:fill="FAFAFA"/>
            <w:tcMar>
              <w:top w:w="260" w:type="dxa"/>
              <w:left w:w="200" w:type="dxa"/>
              <w:bottom w:w="260" w:type="dxa"/>
              <w:right w:w="200" w:type="dxa"/>
            </w:tcMar>
          </w:tcPr>
          <w:p w:rsidR="00CD649C" w:rsidRPr="00A33CCB" w:rsidRDefault="00CD649C" w:rsidP="002C493A">
            <w:pPr>
              <w:spacing w:after="40"/>
              <w:jc w:val="center"/>
              <w:rPr>
                <w:rFonts w:ascii="Times New Roman" w:hAnsi="Times New Roman" w:cs="Times New Roman"/>
                <w:color w:val="FF0000"/>
                <w:sz w:val="24"/>
                <w:szCs w:val="24"/>
              </w:rPr>
            </w:pPr>
            <w:proofErr w:type="gramStart"/>
            <w:r w:rsidRPr="00A33CCB">
              <w:rPr>
                <w:rFonts w:ascii="Segoe UI Symbol" w:hAnsi="Segoe UI Symbol" w:cs="Segoe UI Symbol"/>
                <w:b/>
                <w:bCs/>
                <w:color w:val="FF0000"/>
                <w:sz w:val="24"/>
                <w:szCs w:val="24"/>
              </w:rPr>
              <w:t>🖼</w:t>
            </w:r>
            <w:r w:rsidRPr="00A33CCB">
              <w:rPr>
                <w:rFonts w:ascii="Times New Roman" w:hAnsi="Times New Roman" w:cs="Times New Roman"/>
                <w:b/>
                <w:bCs/>
                <w:color w:val="FF0000"/>
                <w:sz w:val="24"/>
                <w:szCs w:val="24"/>
              </w:rPr>
              <w:t xml:space="preserve">  SCREENSHOT</w:t>
            </w:r>
            <w:proofErr w:type="gramEnd"/>
            <w:r w:rsidRPr="00A33CCB">
              <w:rPr>
                <w:rFonts w:ascii="Times New Roman" w:hAnsi="Times New Roman" w:cs="Times New Roman"/>
                <w:b/>
                <w:bCs/>
                <w:color w:val="FF0000"/>
                <w:sz w:val="24"/>
                <w:szCs w:val="24"/>
              </w:rPr>
              <w:t xml:space="preserve"> PLACEHOLDER</w:t>
            </w:r>
          </w:p>
          <w:p w:rsidR="00CD649C" w:rsidRPr="00A33CCB" w:rsidRDefault="00CD649C" w:rsidP="002C493A">
            <w:pPr>
              <w:jc w:val="center"/>
              <w:rPr>
                <w:rFonts w:ascii="Times New Roman" w:hAnsi="Times New Roman" w:cs="Times New Roman"/>
                <w:color w:val="FF0000"/>
                <w:sz w:val="24"/>
                <w:szCs w:val="24"/>
              </w:rPr>
            </w:pPr>
            <w:r w:rsidRPr="00A33CCB">
              <w:rPr>
                <w:rFonts w:ascii="Times New Roman" w:hAnsi="Times New Roman" w:cs="Times New Roman"/>
                <w:i/>
                <w:iCs/>
                <w:color w:val="FF0000"/>
                <w:sz w:val="24"/>
                <w:szCs w:val="24"/>
              </w:rPr>
              <w:t>Figure 10 - Cell Dashboard (or recommended dashboard design, if not yet built in the live system)</w:t>
            </w:r>
          </w:p>
        </w:tc>
      </w:tr>
    </w:tbl>
    <w:p w:rsidR="00CD649C" w:rsidRPr="00416E6F" w:rsidRDefault="00A33CCB" w:rsidP="00CD649C">
      <w:pPr>
        <w:pStyle w:val="Heading2"/>
        <w:keepNext/>
        <w:spacing w:before="280" w:after="120"/>
        <w:rPr>
          <w:rFonts w:ascii="Times New Roman" w:hAnsi="Times New Roman" w:cs="Times New Roman"/>
          <w:sz w:val="24"/>
          <w:szCs w:val="24"/>
        </w:rPr>
      </w:pPr>
      <w:bookmarkStart w:id="119" w:name="_Toc239152635"/>
      <w:bookmarkStart w:id="120" w:name="_Toc239152993"/>
      <w:r>
        <w:rPr>
          <w:rFonts w:ascii="Times New Roman" w:hAnsi="Times New Roman" w:cs="Times New Roman"/>
          <w:sz w:val="24"/>
          <w:szCs w:val="24"/>
        </w:rPr>
        <w:t>19</w:t>
      </w:r>
      <w:r w:rsidR="00CD649C" w:rsidRPr="00416E6F">
        <w:rPr>
          <w:rFonts w:ascii="Times New Roman" w:hAnsi="Times New Roman" w:cs="Times New Roman"/>
          <w:sz w:val="24"/>
          <w:szCs w:val="24"/>
        </w:rPr>
        <w:t>.9 Cell Leadership Dashboard</w:t>
      </w:r>
      <w:bookmarkEnd w:id="119"/>
      <w:bookmarkEnd w:id="120"/>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 xml:space="preserve">At branch or church level, the Cell Ministry Coordinator </w:t>
      </w:r>
      <w:r w:rsidR="00A33CCB">
        <w:rPr>
          <w:rFonts w:ascii="Times New Roman" w:hAnsi="Times New Roman" w:cs="Times New Roman"/>
          <w:sz w:val="24"/>
          <w:szCs w:val="24"/>
        </w:rPr>
        <w:t xml:space="preserve">is </w:t>
      </w:r>
      <w:r w:rsidRPr="00416E6F">
        <w:rPr>
          <w:rFonts w:ascii="Times New Roman" w:hAnsi="Times New Roman" w:cs="Times New Roman"/>
          <w:sz w:val="24"/>
          <w:szCs w:val="24"/>
        </w:rPr>
        <w:t>able to see an aggregated picture across all cells, for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5"/>
        <w:gridCol w:w="3675"/>
      </w:tblGrid>
      <w:tr w:rsidR="00CD649C" w:rsidRPr="00416E6F" w:rsidTr="002C493A">
        <w:tblPrEx>
          <w:tblCellMar>
            <w:top w:w="0" w:type="dxa"/>
            <w:bottom w:w="0" w:type="dxa"/>
          </w:tblCellMar>
        </w:tblPrEx>
        <w:trPr>
          <w:tblHeader/>
        </w:trPr>
        <w:tc>
          <w:tcPr>
            <w:tcW w:w="5675"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Indicator</w:t>
            </w:r>
          </w:p>
        </w:tc>
        <w:tc>
          <w:tcPr>
            <w:tcW w:w="3675"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Branch Total</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Total Cells</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20</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Active Cells</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18</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Total Cell Members</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285</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Average Attendance</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78%</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Meetings Held</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72</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New Members</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14</w:t>
            </w:r>
          </w:p>
        </w:tc>
      </w:tr>
      <w:tr w:rsidR="00CD649C" w:rsidRPr="00416E6F" w:rsidTr="002C493A">
        <w:tblPrEx>
          <w:tblCellMar>
            <w:top w:w="0" w:type="dxa"/>
            <w:bottom w:w="0" w:type="dxa"/>
          </w:tblCellMar>
        </w:tblPrEx>
        <w:tc>
          <w:tcPr>
            <w:tcW w:w="5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Visitors</w:t>
            </w:r>
          </w:p>
        </w:tc>
        <w:tc>
          <w:tcPr>
            <w:tcW w:w="3675"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21</w:t>
            </w:r>
          </w:p>
        </w:tc>
      </w:tr>
      <w:tr w:rsidR="00CD649C" w:rsidRPr="00416E6F" w:rsidTr="002C493A">
        <w:tblPrEx>
          <w:tblCellMar>
            <w:top w:w="0" w:type="dxa"/>
            <w:bottom w:w="0" w:type="dxa"/>
          </w:tblCellMar>
        </w:tblPrEx>
        <w:tc>
          <w:tcPr>
            <w:tcW w:w="5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Cell Offering</w:t>
            </w:r>
          </w:p>
        </w:tc>
        <w:tc>
          <w:tcPr>
            <w:tcW w:w="3675"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MK 1,250,000</w:t>
            </w:r>
          </w:p>
        </w:tc>
      </w:tr>
    </w:tbl>
    <w:p w:rsidR="00CD649C" w:rsidRPr="00416E6F" w:rsidRDefault="00CD649C" w:rsidP="00CD649C">
      <w:pPr>
        <w:spacing w:after="160"/>
        <w:rPr>
          <w:rFonts w:ascii="Times New Roman" w:hAnsi="Times New Roman" w:cs="Times New Roman"/>
          <w:sz w:val="24"/>
          <w:szCs w:val="24"/>
        </w:rPr>
      </w:pPr>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This creates a Cell Ministry Performance Dashboard that pastors and administrators can use for oversight and planning.</w:t>
      </w:r>
    </w:p>
    <w:p w:rsidR="00CD649C" w:rsidRPr="00416E6F" w:rsidRDefault="00A33CCB" w:rsidP="00CD649C">
      <w:pPr>
        <w:pStyle w:val="Heading2"/>
        <w:keepNext/>
        <w:spacing w:before="280" w:after="120"/>
        <w:rPr>
          <w:rFonts w:ascii="Times New Roman" w:hAnsi="Times New Roman" w:cs="Times New Roman"/>
          <w:sz w:val="24"/>
          <w:szCs w:val="24"/>
        </w:rPr>
      </w:pPr>
      <w:bookmarkStart w:id="121" w:name="_Toc239152637"/>
      <w:bookmarkStart w:id="122" w:name="_Toc239152995"/>
      <w:r>
        <w:rPr>
          <w:rFonts w:ascii="Times New Roman" w:hAnsi="Times New Roman" w:cs="Times New Roman"/>
          <w:sz w:val="24"/>
          <w:szCs w:val="24"/>
        </w:rPr>
        <w:t>19</w:t>
      </w:r>
      <w:r w:rsidR="00CD649C" w:rsidRPr="00416E6F">
        <w:rPr>
          <w:rFonts w:ascii="Times New Roman" w:hAnsi="Times New Roman" w:cs="Times New Roman"/>
          <w:sz w:val="24"/>
          <w:szCs w:val="24"/>
        </w:rPr>
        <w:t>.1</w:t>
      </w:r>
      <w:r>
        <w:rPr>
          <w:rFonts w:ascii="Times New Roman" w:hAnsi="Times New Roman" w:cs="Times New Roman"/>
          <w:sz w:val="24"/>
          <w:szCs w:val="24"/>
        </w:rPr>
        <w:t>0</w:t>
      </w:r>
      <w:r w:rsidR="00CD649C" w:rsidRPr="00416E6F">
        <w:rPr>
          <w:rFonts w:ascii="Times New Roman" w:hAnsi="Times New Roman" w:cs="Times New Roman"/>
          <w:sz w:val="24"/>
          <w:szCs w:val="24"/>
        </w:rPr>
        <w:t xml:space="preserve"> Integration with Other ICIMS Modules</w:t>
      </w:r>
      <w:bookmarkEnd w:id="121"/>
      <w:bookmarkEnd w:id="122"/>
    </w:p>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Cell Management module is integrate</w:t>
      </w:r>
      <w:r w:rsidR="00A33CCB">
        <w:rPr>
          <w:rFonts w:ascii="Times New Roman" w:hAnsi="Times New Roman" w:cs="Times New Roman"/>
          <w:sz w:val="24"/>
          <w:szCs w:val="24"/>
        </w:rPr>
        <w:t>d</w:t>
      </w:r>
      <w:r w:rsidRPr="00416E6F">
        <w:rPr>
          <w:rFonts w:ascii="Times New Roman" w:hAnsi="Times New Roman" w:cs="Times New Roman"/>
          <w:sz w:val="24"/>
          <w:szCs w:val="24"/>
        </w:rPr>
        <w:t xml:space="preserve"> with the wider ICIMS ecosystem rather than operate in isolation: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D649C" w:rsidRPr="00416E6F" w:rsidTr="002C493A">
        <w:tblPrEx>
          <w:tblCellMar>
            <w:top w:w="0" w:type="dxa"/>
            <w:bottom w:w="0" w:type="dxa"/>
          </w:tblCellMar>
        </w:tblPrEx>
        <w:trPr>
          <w:tblHeader/>
        </w:trPr>
        <w:tc>
          <w:tcPr>
            <w:tcW w:w="2600"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ICIMS Module</w:t>
            </w:r>
          </w:p>
        </w:tc>
        <w:tc>
          <w:tcPr>
            <w:tcW w:w="6750" w:type="dxa"/>
            <w:shd w:val="clear" w:color="auto" w:fill="1A2A4A"/>
            <w:tcMar>
              <w:top w:w="80" w:type="dxa"/>
              <w:left w:w="120" w:type="dxa"/>
              <w:bottom w:w="80" w:type="dxa"/>
              <w:right w:w="120" w:type="dxa"/>
            </w:tcMar>
            <w:vAlign w:val="cente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b/>
                <w:bCs/>
                <w:color w:val="FFFFFF"/>
                <w:sz w:val="24"/>
                <w:szCs w:val="24"/>
              </w:rPr>
              <w:t>Cell Integration</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Membership</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Identifies and manages cell members</w:t>
            </w:r>
          </w:p>
        </w:tc>
      </w:tr>
      <w:tr w:rsidR="00CD649C" w:rsidRPr="00416E6F" w:rsidTr="002C493A">
        <w:tblPrEx>
          <w:tblCellMar>
            <w:top w:w="0" w:type="dxa"/>
            <w:bottom w:w="0" w:type="dxa"/>
          </w:tblCellMar>
        </w:tblPrEx>
        <w:tc>
          <w:tcPr>
            <w:tcW w:w="26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lastRenderedPageBreak/>
              <w:t>Branches</w:t>
            </w:r>
          </w:p>
        </w:tc>
        <w:tc>
          <w:tcPr>
            <w:tcW w:w="67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Associates cells with branches</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Teams</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Can support cell leadership structures</w:t>
            </w:r>
          </w:p>
        </w:tc>
      </w:tr>
      <w:tr w:rsidR="00CD649C" w:rsidRPr="00416E6F" w:rsidTr="002C493A">
        <w:tblPrEx>
          <w:tblCellMar>
            <w:top w:w="0" w:type="dxa"/>
            <w:bottom w:w="0" w:type="dxa"/>
          </w:tblCellMar>
        </w:tblPrEx>
        <w:tc>
          <w:tcPr>
            <w:tcW w:w="26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Attendance</w:t>
            </w:r>
          </w:p>
        </w:tc>
        <w:tc>
          <w:tcPr>
            <w:tcW w:w="67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Records cell meeting participation</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Reminders</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Reminds leaders about meetings and follow-up</w:t>
            </w:r>
          </w:p>
        </w:tc>
      </w:tr>
      <w:tr w:rsidR="00CD649C" w:rsidRPr="00416E6F" w:rsidTr="002C493A">
        <w:tblPrEx>
          <w:tblCellMar>
            <w:top w:w="0" w:type="dxa"/>
            <w:bottom w:w="0" w:type="dxa"/>
          </w:tblCellMar>
        </w:tblPrEx>
        <w:tc>
          <w:tcPr>
            <w:tcW w:w="26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Communication</w:t>
            </w:r>
          </w:p>
        </w:tc>
        <w:tc>
          <w:tcPr>
            <w:tcW w:w="67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Communicates with cell members</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Events</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Promotes and manages cell-related events</w:t>
            </w:r>
          </w:p>
        </w:tc>
      </w:tr>
      <w:tr w:rsidR="00CD649C" w:rsidRPr="00416E6F" w:rsidTr="002C493A">
        <w:tblPrEx>
          <w:tblCellMar>
            <w:top w:w="0" w:type="dxa"/>
            <w:bottom w:w="0" w:type="dxa"/>
          </w:tblCellMar>
        </w:tblPrEx>
        <w:tc>
          <w:tcPr>
            <w:tcW w:w="26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Giving</w:t>
            </w:r>
          </w:p>
        </w:tc>
        <w:tc>
          <w:tcPr>
            <w:tcW w:w="67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Processes cell offerings through campaigns</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Transactions</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Records giving transactions</w:t>
            </w:r>
          </w:p>
        </w:tc>
      </w:tr>
      <w:tr w:rsidR="00CD649C" w:rsidRPr="00416E6F" w:rsidTr="002C493A">
        <w:tblPrEx>
          <w:tblCellMar>
            <w:top w:w="0" w:type="dxa"/>
            <w:bottom w:w="0" w:type="dxa"/>
          </w:tblCellMar>
        </w:tblPrEx>
        <w:tc>
          <w:tcPr>
            <w:tcW w:w="260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Reports</w:t>
            </w:r>
          </w:p>
        </w:tc>
        <w:tc>
          <w:tcPr>
            <w:tcW w:w="6750" w:type="dxa"/>
            <w:shd w:val="clear" w:color="auto" w:fill="F5F5F5"/>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Produces cell performance reports</w:t>
            </w:r>
          </w:p>
        </w:tc>
      </w:tr>
      <w:tr w:rsidR="00CD649C" w:rsidRPr="00416E6F" w:rsidTr="002C493A">
        <w:tblPrEx>
          <w:tblCellMar>
            <w:top w:w="0" w:type="dxa"/>
            <w:bottom w:w="0" w:type="dxa"/>
          </w:tblCellMar>
        </w:tblPrEx>
        <w:tc>
          <w:tcPr>
            <w:tcW w:w="260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Roles</w:t>
            </w:r>
          </w:p>
        </w:tc>
        <w:tc>
          <w:tcPr>
            <w:tcW w:w="6750" w:type="dxa"/>
            <w:shd w:val="clear" w:color="auto" w:fill="FFFFFF"/>
            <w:tcMar>
              <w:top w:w="80" w:type="dxa"/>
              <w:left w:w="120" w:type="dxa"/>
              <w:bottom w:w="80" w:type="dxa"/>
              <w:right w:w="120" w:type="dxa"/>
            </w:tcMar>
          </w:tcPr>
          <w:p w:rsidR="00CD649C" w:rsidRPr="00416E6F" w:rsidRDefault="00CD649C" w:rsidP="002C493A">
            <w:pPr>
              <w:rPr>
                <w:rFonts w:ascii="Times New Roman" w:hAnsi="Times New Roman" w:cs="Times New Roman"/>
                <w:sz w:val="24"/>
                <w:szCs w:val="24"/>
              </w:rPr>
            </w:pPr>
            <w:r w:rsidRPr="00416E6F">
              <w:rPr>
                <w:rFonts w:ascii="Times New Roman" w:hAnsi="Times New Roman" w:cs="Times New Roman"/>
                <w:sz w:val="24"/>
                <w:szCs w:val="24"/>
              </w:rPr>
              <w:t>Controls access to cell information</w:t>
            </w:r>
          </w:p>
        </w:tc>
      </w:tr>
    </w:tbl>
    <w:p w:rsidR="00CD649C" w:rsidRPr="00416E6F" w:rsidRDefault="00CD649C" w:rsidP="00CD649C">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This is consistent with the overall ICIMS architecture, which integrates church functions into a centralized environment and reduces duplication of administrative work.</w:t>
      </w:r>
    </w:p>
    <w:p>
      <w:pPr/>
      <w:r/>
    </w:p>
    <w:p>
      <w:pPr>
        <w:pStyle w:val="Heading1"/>
        <w:keepNext/>
      </w:pPr>
      <w:r>
        <w:t>20. DASHBOARD MODULE</w:t>
      </w:r>
    </w:p>
    <w:p>
      <w:pPr>
        <w:pStyle w:val="Heading2"/>
        <w:keepNext/>
      </w:pPr>
      <w:r>
        <w:t>Purpose</w:t>
      </w:r>
    </w:p>
    <w:p>
      <w:pPr/>
      <w:r>
        <w:t>The Dashboard is the daily landing page for users after login. It gives a quick view of ministry activity, recent records, urgent notices, package status, and shortcuts to common actions.</w:t>
      </w:r>
    </w:p>
    <w:p>
      <w:pPr>
        <w:pStyle w:val="Heading2"/>
        <w:keepNext/>
      </w:pPr>
      <w:r>
        <w:t>Who can use it</w:t>
      </w:r>
    </w:p>
    <w:p>
      <w:pPr>
        <w:pStyle w:val="ListParagraph"/>
        <w:ind w:left="360"/>
      </w:pPr>
      <w:r>
        <w:t>Ministry administrators</w:t>
      </w:r>
    </w:p>
    <w:p>
      <w:pPr>
        <w:pStyle w:val="ListParagraph"/>
        <w:ind w:left="360"/>
      </w:pPr>
      <w:r>
        <w:t>Branch administrators</w:t>
      </w:r>
    </w:p>
    <w:p>
      <w:pPr>
        <w:pStyle w:val="ListParagraph"/>
        <w:ind w:left="360"/>
      </w:pPr>
      <w:r>
        <w:t>Team and cell leaders</w:t>
      </w:r>
    </w:p>
    <w:p>
      <w:pPr>
        <w:pStyle w:val="ListParagraph"/>
        <w:ind w:left="360"/>
      </w:pPr>
      <w:r>
        <w:t>Members, where their role permits dashboard access</w:t>
      </w:r>
    </w:p>
    <w:p>
      <w:pPr>
        <w:pStyle w:val="Heading2"/>
        <w:keepNext/>
      </w:pPr>
      <w:r>
        <w:t>How to use it</w:t>
      </w:r>
    </w:p>
    <w:p>
      <w:pPr>
        <w:pStyle w:val="ListParagraph"/>
        <w:ind w:left="360"/>
      </w:pPr>
      <w:r>
        <w:t>Review the summary cards at the top of the page.</w:t>
      </w:r>
    </w:p>
    <w:p>
      <w:pPr>
        <w:pStyle w:val="ListParagraph"/>
        <w:ind w:left="360"/>
      </w:pPr>
      <w:r>
        <w:t>Open recent activity items that need attention.</w:t>
      </w:r>
    </w:p>
    <w:p>
      <w:pPr>
        <w:pStyle w:val="ListParagraph"/>
        <w:ind w:left="360"/>
      </w:pPr>
      <w:r>
        <w:t>Use the sidebar to move into modules such as Attendance, Giving, Cells, Events, or Reports.</w:t>
      </w:r>
    </w:p>
    <w:p>
      <w:pPr>
        <w:pStyle w:val="ListParagraph"/>
        <w:ind w:left="360"/>
      </w:pPr>
      <w:r>
        <w:t>If a module is hidden, confirm the user's role permissions and package features.</w:t>
      </w:r>
    </w:p>
    <w:p>
      <w:pPr>
        <w:pStyle w:val="Heading2"/>
        <w:keepNext/>
      </w:pPr>
      <w:r>
        <w:t>Good practice</w:t>
      </w:r>
    </w:p>
    <w:p>
      <w:pPr/>
      <w:r>
        <w:t>Use the Dashboard as a daily health check. If numbers look unexpected, open the source module and review the underlying records before making decisions.</w:t>
      </w:r>
    </w:p>
    <w:p>
      <w:pPr/>
      <w:r/>
    </w:p>
    <w:p>
      <w:pPr>
        <w:pStyle w:val="Heading1"/>
        <w:keepNext/>
      </w:pPr>
      <w:r>
        <w:t>21. USERS MANAGEMENT MODULE</w:t>
      </w:r>
    </w:p>
    <w:p>
      <w:pPr>
        <w:pStyle w:val="Heading2"/>
        <w:keepNext/>
      </w:pPr>
      <w:r>
        <w:t>Purpose</w:t>
      </w:r>
    </w:p>
    <w:p>
      <w:pPr/>
      <w:r>
        <w:t>Users Management helps authorised administrators manage people who can sign in to ICIMS, including staff, leaders, workers, members, and other ministry users.</w:t>
      </w:r>
    </w:p>
    <w:p>
      <w:pPr>
        <w:pStyle w:val="Heading2"/>
        <w:keepNext/>
      </w:pPr>
      <w:r>
        <w:t>Common user tasks</w:t>
      </w:r>
    </w:p>
    <w:p>
      <w:pPr>
        <w:pStyle w:val="ListParagraph"/>
        <w:ind w:left="360"/>
      </w:pPr>
      <w:r>
        <w:t>Create or invite a user.</w:t>
      </w:r>
    </w:p>
    <w:p>
      <w:pPr>
        <w:pStyle w:val="ListParagraph"/>
        <w:ind w:left="360"/>
      </w:pPr>
      <w:r>
        <w:t>Assign the correct role and branch.</w:t>
      </w:r>
    </w:p>
    <w:p>
      <w:pPr>
        <w:pStyle w:val="ListParagraph"/>
        <w:ind w:left="360"/>
      </w:pPr>
      <w:r>
        <w:t>Search, filter, and review user details.</w:t>
      </w:r>
    </w:p>
    <w:p>
      <w:pPr>
        <w:pStyle w:val="ListParagraph"/>
        <w:ind w:left="360"/>
      </w:pPr>
      <w:r>
        <w:t>Update user profile information where permitted.</w:t>
      </w:r>
    </w:p>
    <w:p>
      <w:pPr>
        <w:pStyle w:val="ListParagraph"/>
        <w:ind w:left="360"/>
      </w:pPr>
      <w:r>
        <w:t>Deactivate users who should no longer access the system.</w:t>
      </w:r>
    </w:p>
    <w:p>
      <w:pPr>
        <w:pStyle w:val="Heading2"/>
        <w:keepNext/>
      </w:pPr>
      <w:r>
        <w:t>Role and permission guidance</w:t>
      </w:r>
    </w:p>
    <w:p>
      <w:pPr/>
      <w:r>
        <w:t>A user's access is controlled by their assigned role, their church or ministry scope, and the package features available to the ministry. Give users only the access they need for their responsibility.</w:t>
      </w:r>
    </w:p>
    <w:p>
      <w:pPr>
        <w:pStyle w:val="Heading2"/>
        <w:keepNext/>
      </w:pPr>
      <w:r>
        <w:t>Good practice</w:t>
      </w:r>
    </w:p>
    <w:p>
      <w:pPr/>
      <w:r>
        <w:t>Keep email addresses and phone numbers accurate because they are used for communication, password recovery, finance workflows, and reporting.</w:t>
      </w:r>
    </w:p>
    <w:p>
      <w:pPr/>
      <w:r/>
    </w:p>
    <w:p>
      <w:pPr>
        <w:pStyle w:val="Heading1"/>
        <w:keepNext/>
      </w:pPr>
      <w:r>
        <w:t>22. CHILDREN MODULE</w:t>
      </w:r>
    </w:p>
    <w:p>
      <w:pPr>
        <w:pStyle w:val="Heading2"/>
        <w:keepNext/>
      </w:pPr>
      <w:r>
        <w:t>Purpose</w:t>
      </w:r>
    </w:p>
    <w:p>
      <w:pPr/>
      <w:r>
        <w:t>The Children module records children or dependants connected to church members and families. It supports safer child ministry administration and helps leaders understand children by age, gender, guardian, branch, and participation.</w:t>
      </w:r>
    </w:p>
    <w:p>
      <w:pPr>
        <w:pStyle w:val="Heading2"/>
        <w:keepNext/>
      </w:pPr>
      <w:r>
        <w:t>Who can use it</w:t>
      </w:r>
    </w:p>
    <w:p>
      <w:pPr>
        <w:pStyle w:val="ListParagraph"/>
        <w:ind w:left="360"/>
      </w:pPr>
      <w:r>
        <w:t>Children ministry administrators</w:t>
      </w:r>
    </w:p>
    <w:p>
      <w:pPr>
        <w:pStyle w:val="ListParagraph"/>
        <w:ind w:left="360"/>
      </w:pPr>
      <w:r>
        <w:t>Branch administrators</w:t>
      </w:r>
    </w:p>
    <w:p>
      <w:pPr>
        <w:pStyle w:val="ListParagraph"/>
        <w:ind w:left="360"/>
      </w:pPr>
      <w:r>
        <w:t>Ministry administrators</w:t>
      </w:r>
    </w:p>
    <w:p>
      <w:pPr>
        <w:pStyle w:val="ListParagraph"/>
        <w:ind w:left="360"/>
      </w:pPr>
      <w:r>
        <w:t>Other authorised users</w:t>
      </w:r>
    </w:p>
    <w:p>
      <w:pPr>
        <w:pStyle w:val="Heading2"/>
        <w:keepNext/>
      </w:pPr>
      <w:r>
        <w:t>How to use it</w:t>
      </w:r>
    </w:p>
    <w:p>
      <w:pPr>
        <w:pStyle w:val="ListParagraph"/>
        <w:ind w:left="360"/>
      </w:pPr>
      <w:r>
        <w:t>Open Children from the sidebar.</w:t>
      </w:r>
    </w:p>
    <w:p>
      <w:pPr>
        <w:pStyle w:val="ListParagraph"/>
        <w:ind w:left="360"/>
      </w:pPr>
      <w:r>
        <w:t>Add a child record with name, gender, date of birth or age, guardian details, and branch.</w:t>
      </w:r>
    </w:p>
    <w:p>
      <w:pPr>
        <w:pStyle w:val="ListParagraph"/>
        <w:ind w:left="360"/>
      </w:pPr>
      <w:r>
        <w:t>Link the child to a parent or guardian where available.</w:t>
      </w:r>
    </w:p>
    <w:p>
      <w:pPr>
        <w:pStyle w:val="ListParagraph"/>
        <w:ind w:left="360"/>
      </w:pPr>
      <w:r>
        <w:t>Use filters and exports to review children by branch, age group, or guardian.</w:t>
      </w:r>
    </w:p>
    <w:p>
      <w:pPr>
        <w:pStyle w:val="Heading2"/>
        <w:keepNext/>
      </w:pPr>
      <w:r>
        <w:t>Good practice</w:t>
      </w:r>
    </w:p>
    <w:p>
      <w:pPr/>
      <w:r>
        <w:t>Children's information is sensitive. Only authorised workers should access it, and exported lists should be handled carefully.</w:t>
      </w:r>
    </w:p>
    <w:p>
      <w:pPr/>
      <w:r/>
    </w:p>
    <w:p>
      <w:pPr>
        <w:pStyle w:val="Heading1"/>
        <w:keepNext/>
      </w:pPr>
      <w:r>
        <w:t>23. PLEDGES MODULE</w:t>
      </w:r>
    </w:p>
    <w:p>
      <w:pPr>
        <w:pStyle w:val="Heading2"/>
        <w:keepNext/>
      </w:pPr>
      <w:r>
        <w:t>Purpose</w:t>
      </w:r>
    </w:p>
    <w:p>
      <w:pPr/>
      <w:r>
        <w:t>The Pledges module helps members and administrators track giving commitments against giving campaigns, including promised amount, amount redeemed or paid, outstanding balance, deadline, and pledge status.</w:t>
      </w:r>
    </w:p>
    <w:p>
      <w:pPr>
        <w:pStyle w:val="Heading2"/>
        <w:keepNext/>
      </w:pPr>
      <w:r>
        <w:t>Member workflow</w:t>
      </w:r>
    </w:p>
    <w:p>
      <w:pPr>
        <w:pStyle w:val="ListParagraph"/>
        <w:ind w:left="360"/>
      </w:pPr>
      <w:r>
        <w:t>Open Pledges or a giving campaign that allows pledging.</w:t>
      </w:r>
    </w:p>
    <w:p>
      <w:pPr>
        <w:pStyle w:val="ListParagraph"/>
        <w:ind w:left="360"/>
      </w:pPr>
      <w:r>
        <w:t>Create a pledge with the amount and deadline.</w:t>
      </w:r>
    </w:p>
    <w:p>
      <w:pPr>
        <w:pStyle w:val="ListParagraph"/>
        <w:ind w:left="360"/>
      </w:pPr>
      <w:r>
        <w:t>Review personal pledges and outstanding balances.</w:t>
      </w:r>
    </w:p>
    <w:p>
      <w:pPr>
        <w:pStyle w:val="ListParagraph"/>
        <w:ind w:left="360"/>
      </w:pPr>
      <w:r>
        <w:t>Make or record payments against the pledge where available.</w:t>
      </w:r>
    </w:p>
    <w:p>
      <w:pPr>
        <w:pStyle w:val="Heading2"/>
        <w:keepNext/>
      </w:pPr>
      <w:r>
        <w:t>Administrator workflow</w:t>
      </w:r>
    </w:p>
    <w:p>
      <w:pPr>
        <w:pStyle w:val="ListParagraph"/>
        <w:ind w:left="360"/>
      </w:pPr>
      <w:r>
        <w:t>Review ministry pledges by campaign, church, status, and date.</w:t>
      </w:r>
    </w:p>
    <w:p>
      <w:pPr>
        <w:pStyle w:val="ListParagraph"/>
        <w:ind w:left="360"/>
      </w:pPr>
      <w:r>
        <w:t>Record manual pledge payments when cash, bank, or mobile money is received outside online checkout.</w:t>
      </w:r>
    </w:p>
    <w:p>
      <w:pPr>
        <w:pStyle w:val="ListParagraph"/>
        <w:ind w:left="360"/>
      </w:pPr>
      <w:r>
        <w:t>Use pledge reports to see one person per campaign with pledged, paid, and outstanding totals.</w:t>
      </w:r>
    </w:p>
    <w:p>
      <w:pPr>
        <w:pStyle w:val="Heading2"/>
        <w:keepNext/>
      </w:pPr>
      <w:r>
        <w:t>Good practice</w:t>
      </w:r>
    </w:p>
    <w:p>
      <w:pPr/>
      <w:r>
        <w:t>Use pledge statuses to follow up responsibly. A partial pledge means some amount has been redeemed, while fulfilled means the pledge has been fully paid.</w:t>
      </w:r>
    </w:p>
    <w:p>
      <w:pPr/>
      <w:r/>
    </w:p>
    <w:p>
      <w:pPr>
        <w:pStyle w:val="Heading1"/>
        <w:keepNext/>
      </w:pPr>
      <w:r>
        <w:t>24. WALLETS AND WITHDRAWALS MODULE</w:t>
      </w:r>
    </w:p>
    <w:p>
      <w:pPr>
        <w:pStyle w:val="Heading2"/>
        <w:keepNext/>
      </w:pPr>
      <w:r>
        <w:t>Purpose</w:t>
      </w:r>
    </w:p>
    <w:p>
      <w:pPr/>
      <w:r>
        <w:t>Wallets show collected funds available through ICIMS finance flows. Withdrawals allow authorised finance users to request payment from available wallet balances.</w:t>
      </w:r>
    </w:p>
    <w:p>
      <w:pPr>
        <w:pStyle w:val="Heading2"/>
        <w:keepNext/>
      </w:pPr>
      <w:r>
        <w:t>Wallet concepts</w:t>
      </w:r>
    </w:p>
    <w:p>
      <w:pPr>
        <w:pStyle w:val="ListParagraph"/>
        <w:ind w:left="360"/>
      </w:pPr>
      <w:r>
        <w:t>Church wallet: balance connected to a specific branch or church.</w:t>
      </w:r>
    </w:p>
    <w:p>
      <w:pPr>
        <w:pStyle w:val="ListParagraph"/>
        <w:ind w:left="360"/>
      </w:pPr>
      <w:r>
        <w:t>Ministry wallet: total view of balances available across the ministry's churches.</w:t>
      </w:r>
    </w:p>
    <w:p>
      <w:pPr>
        <w:pStyle w:val="ListParagraph"/>
        <w:ind w:left="360"/>
      </w:pPr>
      <w:r>
        <w:t>Available balance: amount that may be withdrawn after system checks.</w:t>
      </w:r>
    </w:p>
    <w:p>
      <w:pPr>
        <w:pStyle w:val="ListParagraph"/>
        <w:ind w:left="360"/>
      </w:pPr>
      <w:r>
        <w:t>Pending withdrawal: a withdrawal request that has been created and is awaiting processing or final confirmation.</w:t>
      </w:r>
    </w:p>
    <w:p>
      <w:pPr>
        <w:pStyle w:val="Heading2"/>
        <w:keepNext/>
      </w:pPr>
      <w:r>
        <w:t>Withdrawal workflow</w:t>
      </w:r>
    </w:p>
    <w:p>
      <w:pPr>
        <w:pStyle w:val="ListParagraph"/>
        <w:ind w:left="360"/>
      </w:pPr>
      <w:r>
        <w:t>Open Withdrawals.</w:t>
      </w:r>
    </w:p>
    <w:p>
      <w:pPr>
        <w:pStyle w:val="ListParagraph"/>
        <w:ind w:left="360"/>
      </w:pPr>
      <w:r>
        <w:t>Select Request Withdrawal.</w:t>
      </w:r>
    </w:p>
    <w:p>
      <w:pPr>
        <w:pStyle w:val="ListParagraph"/>
        <w:ind w:left="360"/>
      </w:pPr>
      <w:r>
        <w:t>Enter withdrawal details such as amount, method, bank or mobile money details.</w:t>
      </w:r>
    </w:p>
    <w:p>
      <w:pPr>
        <w:pStyle w:val="ListParagraph"/>
        <w:ind w:left="360"/>
      </w:pPr>
      <w:r>
        <w:t>Review whether the amount is within the allowed range.</w:t>
      </w:r>
    </w:p>
    <w:p>
      <w:pPr>
        <w:pStyle w:val="ListParagraph"/>
        <w:ind w:left="360"/>
      </w:pPr>
      <w:r>
        <w:t>Request and enter the OTP code.</w:t>
      </w:r>
    </w:p>
    <w:p>
      <w:pPr>
        <w:pStyle w:val="ListParagraph"/>
        <w:ind w:left="360"/>
      </w:pPr>
      <w:r>
        <w:t>Submit the request and monitor the withdrawal status.</w:t>
      </w:r>
    </w:p>
    <w:p>
      <w:pPr>
        <w:pStyle w:val="Heading2"/>
        <w:keepNext/>
      </w:pPr>
      <w:r>
        <w:t>Good practice</w:t>
      </w:r>
    </w:p>
    <w:p>
      <w:pPr/>
      <w:r>
        <w:t>Only authorised finance users should request withdrawals. Confirm recipient details carefully before submitting because finance actions affect ministry funds.</w:t>
      </w:r>
    </w:p>
    <w:p>
      <w:pPr/>
      <w:r/>
    </w:p>
    <w:p>
      <w:pPr>
        <w:pStyle w:val="Heading1"/>
        <w:keepNext/>
      </w:pPr>
      <w:r>
        <w:t>25. PERFORMANCE DASHBOARD</w:t>
      </w:r>
    </w:p>
    <w:p>
      <w:pPr>
        <w:pStyle w:val="Heading2"/>
        <w:keepNext/>
      </w:pPr>
      <w:r>
        <w:t>Purpose</w:t>
      </w:r>
    </w:p>
    <w:p>
      <w:pPr/>
      <w:r>
        <w:t>The Performance dashboard brings together ministry indicators such as attendance, giving, membership growth, events, and other key metrics for leadership review.</w:t>
      </w:r>
    </w:p>
    <w:p>
      <w:pPr>
        <w:pStyle w:val="Heading2"/>
        <w:keepNext/>
      </w:pPr>
      <w:r>
        <w:t>How to use it</w:t>
      </w:r>
    </w:p>
    <w:p>
      <w:pPr>
        <w:pStyle w:val="ListParagraph"/>
        <w:ind w:left="360"/>
      </w:pPr>
      <w:r>
        <w:t>Open Performance from the sidebar.</w:t>
      </w:r>
    </w:p>
    <w:p>
      <w:pPr>
        <w:pStyle w:val="ListParagraph"/>
        <w:ind w:left="360"/>
      </w:pPr>
      <w:r>
        <w:t>Choose the reporting period or available filters.</w:t>
      </w:r>
    </w:p>
    <w:p>
      <w:pPr>
        <w:pStyle w:val="ListParagraph"/>
        <w:ind w:left="360"/>
      </w:pPr>
      <w:r>
        <w:t>Review trends and summary cards.</w:t>
      </w:r>
    </w:p>
    <w:p>
      <w:pPr>
        <w:pStyle w:val="ListParagraph"/>
        <w:ind w:left="360"/>
      </w:pPr>
      <w:r>
        <w:t>Use related Reports for exportable records and detailed analysis.</w:t>
      </w:r>
    </w:p>
    <w:p>
      <w:pPr>
        <w:pStyle w:val="Heading2"/>
        <w:keepNext/>
      </w:pPr>
      <w:r>
        <w:t>Good practice</w:t>
      </w:r>
    </w:p>
    <w:p>
      <w:pPr/>
      <w:r>
        <w:t>Use performance trends together with source records. If a trend looks wrong, verify the underlying attendance, giving, membership, or event data.</w:t>
      </w:r>
    </w:p>
    <w:p>
      <w:pPr/>
      <w:r/>
    </w:p>
    <w:p>
      <w:pPr>
        <w:pStyle w:val="Heading1"/>
        <w:keepNext/>
      </w:pPr>
      <w:r>
        <w:t>26. PUBLIC LINKS AND QR CODES</w:t>
      </w:r>
    </w:p>
    <w:p>
      <w:pPr>
        <w:pStyle w:val="Heading2"/>
        <w:keepNext/>
      </w:pPr>
      <w:r>
        <w:t>Purpose</w:t>
      </w:r>
    </w:p>
    <w:p>
      <w:pPr/>
      <w:r>
        <w:t>Public links and QR codes allow people to interact with ICIMS without needing full dashboard access. They support event registration, giving, attendance entry, scanner check-in, and public church pages.</w:t>
      </w:r>
    </w:p>
    <w:p>
      <w:pPr>
        <w:pStyle w:val="Heading2"/>
        <w:keepNext/>
      </w:pPr>
      <w:r>
        <w:t>Common public links</w:t>
      </w:r>
    </w:p>
    <w:p>
      <w:pPr>
        <w:pStyle w:val="ListParagraph"/>
        <w:ind w:left="360"/>
      </w:pPr>
      <w:r>
        <w:t>Event links for registration or ticket booking.</w:t>
      </w:r>
    </w:p>
    <w:p>
      <w:pPr>
        <w:pStyle w:val="ListParagraph"/>
        <w:ind w:left="360"/>
      </w:pPr>
      <w:r>
        <w:t>Giving links for public donations and campaign contributions.</w:t>
      </w:r>
    </w:p>
    <w:p>
      <w:pPr>
        <w:pStyle w:val="ListParagraph"/>
        <w:ind w:left="360"/>
      </w:pPr>
      <w:r>
        <w:t>Attendance links for shared attendance entry.</w:t>
      </w:r>
    </w:p>
    <w:p>
      <w:pPr>
        <w:pStyle w:val="ListParagraph"/>
        <w:ind w:left="360"/>
      </w:pPr>
      <w:r>
        <w:t>Scanner links for authorised check-in flows.</w:t>
      </w:r>
    </w:p>
    <w:p>
      <w:pPr>
        <w:pStyle w:val="ListParagraph"/>
        <w:ind w:left="360"/>
      </w:pPr>
      <w:r>
        <w:t>Church website links for public ministry information.</w:t>
      </w:r>
    </w:p>
    <w:p>
      <w:pPr>
        <w:pStyle w:val="Heading2"/>
        <w:keepNext/>
      </w:pPr>
      <w:r>
        <w:t>Good practice</w:t>
      </w:r>
    </w:p>
    <w:p>
      <w:pPr/>
      <w:r>
        <w:t>Share only active links. If a link should no longer be used, revoke it or close the related record where the module allows it.</w:t>
      </w:r>
    </w:p>
    <w:p>
      <w:pPr/>
      <w:r/>
    </w:p>
    <w:p>
      <w:pPr>
        <w:pStyle w:val="Heading1"/>
        <w:keepNext/>
      </w:pPr>
      <w:r>
        <w:t>27. PACKAGE PAYMENTS AND INVOICES</w:t>
      </w:r>
    </w:p>
    <w:p>
      <w:pPr>
        <w:pStyle w:val="Heading2"/>
        <w:keepNext/>
      </w:pPr>
      <w:r>
        <w:t>Purpose</w:t>
      </w:r>
    </w:p>
    <w:p>
      <w:pPr/>
      <w:r>
        <w:t>Package payments and invoices help ministries manage subscription payments for their ICIMS package. The visible package price, currency, and payment method depend on the ministry's country or assigned pricing market, unless the ministry has a private/custom package.</w:t>
      </w:r>
    </w:p>
    <w:p>
      <w:pPr>
        <w:pStyle w:val="Heading2"/>
        <w:keepNext/>
      </w:pPr>
      <w:r>
        <w:t>How package payment works</w:t>
      </w:r>
    </w:p>
    <w:p>
      <w:pPr>
        <w:pStyle w:val="ListParagraph"/>
        <w:ind w:left="360"/>
      </w:pPr>
      <w:r>
        <w:t>Open Packages from the sidebar.</w:t>
      </w:r>
    </w:p>
    <w:p>
      <w:pPr>
        <w:pStyle w:val="ListParagraph"/>
        <w:ind w:left="360"/>
      </w:pPr>
      <w:r>
        <w:t>Review the active package, included features, limits, and available package options.</w:t>
      </w:r>
    </w:p>
    <w:p>
      <w:pPr>
        <w:pStyle w:val="ListParagraph"/>
        <w:ind w:left="360"/>
      </w:pPr>
      <w:r>
        <w:t>Choose the billing period where available.</w:t>
      </w:r>
    </w:p>
    <w:p>
      <w:pPr>
        <w:pStyle w:val="ListParagraph"/>
        <w:ind w:left="360"/>
      </w:pPr>
      <w:r>
        <w:t>Proceed to payment or use the invoice link provided by ICIMS.</w:t>
      </w:r>
    </w:p>
    <w:p>
      <w:pPr>
        <w:pStyle w:val="ListParagraph"/>
        <w:ind w:left="360"/>
      </w:pPr>
      <w:r>
        <w:t>After successful payment, the subscription period is updated.</w:t>
      </w:r>
    </w:p>
    <w:p>
      <w:pPr>
        <w:pStyle w:val="Heading2"/>
        <w:keepNext/>
      </w:pPr>
      <w:r>
        <w:t>Good practice</w:t>
      </w:r>
    </w:p>
    <w:p>
      <w:pPr/>
      <w:r>
        <w:t>Confirm the package, billing period, and total amount before paying. Package payments are separate from giving, event tickets, and other ministry collections.</w:t>
      </w:r>
    </w:p>
    <w:p>
      <w:pPr/>
      <w:r/>
    </w:p>
    <w:p>
      <w:pPr>
        <w:pStyle w:val="Heading1"/>
        <w:keepNext/>
      </w:pPr>
      <w:r>
        <w:t>28. REPORT TYPES AND EXPORTS</w:t>
      </w:r>
    </w:p>
    <w:p>
      <w:pPr>
        <w:pStyle w:val="Heading2"/>
        <w:keepNext/>
      </w:pPr>
      <w:r>
        <w:t>Purpose</w:t>
      </w:r>
    </w:p>
    <w:p>
      <w:pPr/>
      <w:r>
        <w:t>Reports provide exportable records and summaries for ministry administration, finance review, follow-up, and leadership decision-making.</w:t>
      </w:r>
    </w:p>
    <w:p>
      <w:pPr>
        <w:pStyle w:val="Heading2"/>
        <w:keepNext/>
      </w:pPr>
      <w:r>
        <w:t>Common report types</w:t>
      </w:r>
    </w:p>
    <w:p>
      <w:pPr>
        <w:pStyle w:val="ListParagraph"/>
        <w:ind w:left="360"/>
      </w:pPr>
      <w:r>
        <w:t>Membership reports for member lists and filters.</w:t>
      </w:r>
    </w:p>
    <w:p>
      <w:pPr>
        <w:pStyle w:val="ListParagraph"/>
        <w:ind w:left="360"/>
      </w:pPr>
      <w:r>
        <w:t>Attendance reports for service, event, and cell participation.</w:t>
      </w:r>
    </w:p>
    <w:p>
      <w:pPr>
        <w:pStyle w:val="ListParagraph"/>
        <w:ind w:left="360"/>
      </w:pPr>
      <w:r>
        <w:t>Giving reports by transaction, campaign, member, and cell/fellowship offering.</w:t>
      </w:r>
    </w:p>
    <w:p>
      <w:pPr>
        <w:pStyle w:val="ListParagraph"/>
        <w:ind w:left="360"/>
      </w:pPr>
      <w:r>
        <w:t>Pledge reports showing one person per campaign with pledged, paid, and outstanding totals.</w:t>
      </w:r>
    </w:p>
    <w:p>
      <w:pPr>
        <w:pStyle w:val="ListParagraph"/>
        <w:ind w:left="360"/>
      </w:pPr>
      <w:r>
        <w:t>Visitor reports showing unique visitors for follow-up, including first visit and return visit columns.</w:t>
      </w:r>
    </w:p>
    <w:p>
      <w:pPr>
        <w:pStyle w:val="ListParagraph"/>
        <w:ind w:left="360"/>
      </w:pPr>
      <w:r>
        <w:t>Cell group reports showing cell leaders, members, meetings, visitors, attendance, giving, and conversion information.</w:t>
      </w:r>
    </w:p>
    <w:p>
      <w:pPr>
        <w:pStyle w:val="ListParagraph"/>
        <w:ind w:left="360"/>
      </w:pPr>
      <w:r>
        <w:t>Transaction reports for financial record review.</w:t>
      </w:r>
    </w:p>
    <w:p>
      <w:pPr>
        <w:pStyle w:val="Heading2"/>
        <w:keepNext/>
      </w:pPr>
      <w:r>
        <w:t>Good practice</w:t>
      </w:r>
    </w:p>
    <w:p>
      <w:pPr/>
      <w:r>
        <w:t>Always apply the correct church, cell, campaign, category, and date filters before exporting. Reports should be used for authorised ministry work only.</w:t>
      </w:r>
    </w:p>
    <w:p>
      <w:pPr/>
      <w:r/>
    </w:p>
    <w:p>
      <w:pPr>
        <w:pStyle w:val="Heading1"/>
        <w:keepNext/>
      </w:pPr>
      <w:r>
        <w:t>29. PAYMENT METHODS AND FINANCE SETUP</w:t>
      </w:r>
    </w:p>
    <w:p>
      <w:pPr>
        <w:pStyle w:val="Heading2"/>
        <w:keepNext/>
      </w:pPr>
      <w:r>
        <w:t>Purpose</w:t>
      </w:r>
    </w:p>
    <w:p>
      <w:pPr/>
      <w:r>
        <w:t>ICIMS supports online and manual payment workflows depending on the country, package, module, and configured payment provider. Finance setup controls whether online payments can be processed for giving, tickets, packages, and related flows.</w:t>
      </w:r>
    </w:p>
    <w:p>
      <w:pPr>
        <w:pStyle w:val="Heading2"/>
        <w:keepNext/>
      </w:pPr>
      <w:r>
        <w:t>User-facing concepts</w:t>
      </w:r>
    </w:p>
    <w:p>
      <w:pPr>
        <w:pStyle w:val="ListParagraph"/>
        <w:ind w:left="360"/>
      </w:pPr>
      <w:r>
        <w:t>Online payment: payment made through the checkout link.</w:t>
      </w:r>
    </w:p>
    <w:p>
      <w:pPr>
        <w:pStyle w:val="ListParagraph"/>
        <w:ind w:left="360"/>
      </w:pPr>
      <w:r>
        <w:t>Manual payment: cash, bank, mobile money, or other payment recorded by an authorised user.</w:t>
      </w:r>
    </w:p>
    <w:p>
      <w:pPr>
        <w:pStyle w:val="ListParagraph"/>
        <w:ind w:left="360"/>
      </w:pPr>
      <w:r>
        <w:t>Finance account or subaccount: payment setup connected to a church or ministry so collections can be routed correctly.</w:t>
      </w:r>
    </w:p>
    <w:p>
      <w:pPr>
        <w:pStyle w:val="ListParagraph"/>
        <w:ind w:left="360"/>
      </w:pPr>
      <w:r>
        <w:t>Payment status: shows whether a payment is pending, completed, failed, or requires review.</w:t>
      </w:r>
    </w:p>
    <w:p>
      <w:pPr>
        <w:pStyle w:val="Heading2"/>
        <w:keepNext/>
      </w:pPr>
      <w:r>
        <w:t>Good practice</w:t>
      </w:r>
    </w:p>
    <w:p>
      <w:pPr/>
      <w:r>
        <w:t>Before publishing paid events or online giving campaigns, confirm that the correct finance account is configured and that test payments or checks have been completed where required.</w:t>
      </w:r>
    </w:p>
    <w:p w:rsidR="00716D28" w:rsidRPr="00416E6F" w:rsidRDefault="00997BE4">
      <w:pPr>
        <w:pStyle w:val="Heading1"/>
        <w:keepNext/>
        <w:pBdr>
          <w:bottom w:val="single" w:sz="12" w:space="4" w:color="B8860B"/>
        </w:pBdr>
        <w:spacing w:before="400" w:after="200"/>
        <w:rPr>
          <w:rFonts w:ascii="Times New Roman" w:hAnsi="Times New Roman" w:cs="Times New Roman"/>
          <w:sz w:val="24"/>
          <w:szCs w:val="24"/>
        </w:rPr>
      </w:pPr>
      <w:bookmarkStart w:id="123" w:name="_Toc239152997"/>
      <w:r>
        <w:rPr>
          <w:rFonts w:ascii="Times New Roman" w:hAnsi="Times New Roman" w:cs="Times New Roman"/>
          <w:sz w:val="24"/>
          <w:szCs w:val="24"/>
        </w:rPr>
        <w:t>30. RECOMMENDED NEW MINISTRY SETUP SEQUENCE</w:t>
      </w:r>
      <w:r w:rsidR="00386BD5" w:rsidRPr="00416E6F">
        <w:rPr>
          <w:rFonts w:ascii="Times New Roman" w:hAnsi="Times New Roman" w:cs="Times New Roman"/>
          <w:sz w:val="24"/>
          <w:szCs w:val="24"/>
        </w:rPr>
      </w:r>
      <w:bookmarkEnd w:id="123"/>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 new ministry should implement ICIMS in the following order:</w:t>
      </w:r>
    </w:p>
    <w:p w:rsidR="00716D28" w:rsidRPr="00416E6F" w:rsidRDefault="00386BD5">
      <w:pPr>
        <w:pStyle w:val="Heading2"/>
        <w:keepNext/>
        <w:spacing w:before="280" w:after="120"/>
        <w:rPr>
          <w:rFonts w:ascii="Times New Roman" w:hAnsi="Times New Roman" w:cs="Times New Roman"/>
          <w:sz w:val="24"/>
          <w:szCs w:val="24"/>
        </w:rPr>
      </w:pPr>
      <w:bookmarkStart w:id="124" w:name="_Toc239152998"/>
      <w:r w:rsidRPr="00416E6F">
        <w:rPr>
          <w:rFonts w:ascii="Times New Roman" w:hAnsi="Times New Roman" w:cs="Times New Roman"/>
          <w:sz w:val="24"/>
          <w:szCs w:val="24"/>
        </w:rPr>
        <w:t>Phase 1 - Establish the organisation</w:t>
      </w:r>
      <w:proofErr w:type="spellStart"/>
      <w:r w:rsidRPr="00416E6F">
        <w:rPr>
          <w:rFonts w:ascii="Times New Roman" w:hAnsi="Times New Roman" w:cs="Times New Roman"/>
          <w:sz w:val="24"/>
          <w:szCs w:val="24"/>
        </w:rPr>
      </w:r>
      <w:bookmarkEnd w:id="124"/>
      <w:proofErr w:type="spellEnd"/>
    </w:p>
    <w:p w:rsidR="00716D28" w:rsidRPr="00416E6F" w:rsidRDefault="00386BD5">
      <w:pPr>
        <w:pStyle w:val="ListParagraph"/>
        <w:numPr>
          <w:ilvl w:val="0"/>
          <w:numId w:val="23"/>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the ministry account.</w:t>
      </w:r>
    </w:p>
    <w:p w:rsidR="00716D28" w:rsidRPr="00416E6F" w:rsidRDefault="00386BD5">
      <w:pPr>
        <w:pStyle w:val="ListParagraph"/>
        <w:numPr>
          <w:ilvl w:val="0"/>
          <w:numId w:val="23"/>
        </w:numPr>
        <w:spacing w:after="80"/>
        <w:ind w:left="360"/>
        <w:rPr>
          <w:rFonts w:ascii="Times New Roman" w:hAnsi="Times New Roman" w:cs="Times New Roman"/>
          <w:sz w:val="24"/>
          <w:szCs w:val="24"/>
        </w:rPr>
      </w:pPr>
      <w:r w:rsidRPr="00416E6F">
        <w:rPr>
          <w:rFonts w:ascii="Times New Roman" w:hAnsi="Times New Roman" w:cs="Times New Roman"/>
          <w:sz w:val="24"/>
          <w:szCs w:val="24"/>
        </w:rPr>
        <w:t>Verify the account.</w:t>
      </w:r>
    </w:p>
    <w:p w:rsidR="00716D28" w:rsidRPr="00416E6F" w:rsidRDefault="00386BD5">
      <w:pPr>
        <w:pStyle w:val="ListParagraph"/>
        <w:numPr>
          <w:ilvl w:val="0"/>
          <w:numId w:val="23"/>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a package.</w:t>
      </w:r>
    </w:p>
    <w:p w:rsidR="00716D28" w:rsidRPr="00416E6F" w:rsidRDefault="00386BD5">
      <w:pPr>
        <w:pStyle w:val="ListParagraph"/>
        <w:numPr>
          <w:ilvl w:val="0"/>
          <w:numId w:val="23"/>
        </w:numPr>
        <w:spacing w:after="80"/>
        <w:ind w:left="360"/>
        <w:rPr>
          <w:rFonts w:ascii="Times New Roman" w:hAnsi="Times New Roman" w:cs="Times New Roman"/>
          <w:sz w:val="24"/>
          <w:szCs w:val="24"/>
        </w:rPr>
      </w:pPr>
      <w:r w:rsidRPr="00416E6F">
        <w:rPr>
          <w:rFonts w:ascii="Times New Roman" w:hAnsi="Times New Roman" w:cs="Times New Roman"/>
          <w:sz w:val="24"/>
          <w:szCs w:val="24"/>
        </w:rPr>
        <w:t>Complete the ministry profile.</w:t>
      </w:r>
    </w:p>
    <w:p w:rsidR="00716D28" w:rsidRPr="00416E6F" w:rsidRDefault="00386BD5">
      <w:pPr>
        <w:pStyle w:val="Heading2"/>
        <w:keepNext/>
        <w:spacing w:before="280" w:after="120"/>
        <w:rPr>
          <w:rFonts w:ascii="Times New Roman" w:hAnsi="Times New Roman" w:cs="Times New Roman"/>
          <w:sz w:val="24"/>
          <w:szCs w:val="24"/>
        </w:rPr>
      </w:pPr>
      <w:bookmarkStart w:id="125" w:name="_Toc239152999"/>
      <w:r w:rsidRPr="00416E6F">
        <w:rPr>
          <w:rFonts w:ascii="Times New Roman" w:hAnsi="Times New Roman" w:cs="Times New Roman"/>
          <w:sz w:val="24"/>
          <w:szCs w:val="24"/>
        </w:rPr>
        <w:t>Phase 2 - Configure the structure</w:t>
      </w:r>
      <w:bookmarkEnd w:id="125"/>
    </w:p>
    <w:p w:rsidR="00716D28" w:rsidRPr="00416E6F" w:rsidRDefault="00386BD5">
      <w:pPr>
        <w:pStyle w:val="ListParagraph"/>
        <w:numPr>
          <w:ilvl w:val="0"/>
          <w:numId w:val="2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branches.</w:t>
      </w:r>
    </w:p>
    <w:p w:rsidR="00716D28" w:rsidRPr="00416E6F" w:rsidRDefault="00386BD5">
      <w:pPr>
        <w:pStyle w:val="ListParagraph"/>
        <w:numPr>
          <w:ilvl w:val="0"/>
          <w:numId w:val="2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teams.</w:t>
      </w:r>
    </w:p>
    <w:p w:rsidR="00716D28" w:rsidRPr="00416E6F" w:rsidRDefault="00386BD5">
      <w:pPr>
        <w:pStyle w:val="ListParagraph"/>
        <w:numPr>
          <w:ilvl w:val="0"/>
          <w:numId w:val="24"/>
        </w:numPr>
        <w:spacing w:after="80"/>
        <w:ind w:left="360"/>
        <w:rPr>
          <w:rFonts w:ascii="Times New Roman" w:hAnsi="Times New Roman" w:cs="Times New Roman"/>
          <w:sz w:val="24"/>
          <w:szCs w:val="24"/>
        </w:rPr>
      </w:pPr>
      <w:r w:rsidRPr="00416E6F">
        <w:rPr>
          <w:rFonts w:ascii="Times New Roman" w:hAnsi="Times New Roman" w:cs="Times New Roman"/>
          <w:sz w:val="24"/>
          <w:szCs w:val="24"/>
        </w:rPr>
        <w:t>Create roles.</w:t>
      </w:r>
    </w:p>
    <w:p w:rsidR="00716D28" w:rsidRPr="00416E6F" w:rsidRDefault="00386BD5">
      <w:pPr>
        <w:pStyle w:val="ListParagraph"/>
        <w:numPr>
          <w:ilvl w:val="0"/>
          <w:numId w:val="24"/>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Assign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users.</w:t>
      </w:r>
    </w:p>
    <w:p w:rsidR="00716D28" w:rsidRPr="00416E6F" w:rsidRDefault="00386BD5">
      <w:pPr>
        <w:pStyle w:val="Heading2"/>
        <w:keepNext/>
        <w:spacing w:before="280" w:after="120"/>
        <w:rPr>
          <w:rFonts w:ascii="Times New Roman" w:hAnsi="Times New Roman" w:cs="Times New Roman"/>
          <w:sz w:val="24"/>
          <w:szCs w:val="24"/>
        </w:rPr>
      </w:pPr>
      <w:bookmarkStart w:id="126" w:name="_Toc239153000"/>
      <w:r w:rsidRPr="00416E6F">
        <w:rPr>
          <w:rFonts w:ascii="Times New Roman" w:hAnsi="Times New Roman" w:cs="Times New Roman"/>
          <w:sz w:val="24"/>
          <w:szCs w:val="24"/>
        </w:rPr>
        <w:t>Phase 3 - Configure operations</w:t>
      </w:r>
      <w:bookmarkEnd w:id="126"/>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communication.</w:t>
      </w:r>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reminders.</w:t>
      </w:r>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attendance procedures.</w:t>
      </w:r>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events.</w:t>
      </w:r>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giving where applicable.</w:t>
      </w:r>
    </w:p>
    <w:p w:rsidR="00716D28" w:rsidRPr="00416E6F" w:rsidRDefault="00386BD5">
      <w:pPr>
        <w:pStyle w:val="ListParagraph"/>
        <w:numPr>
          <w:ilvl w:val="0"/>
          <w:numId w:val="25"/>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Configure resources.</w:t>
      </w:r>
    </w:p>
    <w:p w:rsidR="00716D28" w:rsidRPr="00416E6F" w:rsidRDefault="00386BD5">
      <w:pPr>
        <w:pStyle w:val="Heading2"/>
        <w:keepNext/>
        <w:spacing w:before="280" w:after="120"/>
        <w:rPr>
          <w:rFonts w:ascii="Times New Roman" w:hAnsi="Times New Roman" w:cs="Times New Roman"/>
          <w:sz w:val="24"/>
          <w:szCs w:val="24"/>
        </w:rPr>
      </w:pPr>
      <w:bookmarkStart w:id="127" w:name="_Toc239153001"/>
      <w:r w:rsidRPr="00416E6F">
        <w:rPr>
          <w:rFonts w:ascii="Times New Roman" w:hAnsi="Times New Roman" w:cs="Times New Roman"/>
          <w:sz w:val="24"/>
          <w:szCs w:val="24"/>
        </w:rPr>
        <w:t>Phase 4 - Go live</w:t>
      </w:r>
      <w:bookmarkEnd w:id="127"/>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Invite users through the ministry link.</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Train administrators.</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Conduct a pilot service/event.</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manual attendance.</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QR check-in.</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communication.</w:t>
      </w:r>
    </w:p>
    <w:p w:rsidR="00716D28" w:rsidRPr="00416E6F" w:rsidRDefault="00386BD5">
      <w:pPr>
        <w:pStyle w:val="ListParagraph"/>
        <w:numPr>
          <w:ilvl w:val="0"/>
          <w:numId w:val="26"/>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reporting.</w:t>
      </w:r>
    </w:p>
    <w:p w:rsidR="00716D28" w:rsidRPr="00416E6F" w:rsidRDefault="00386BD5">
      <w:pPr>
        <w:pStyle w:val="Heading2"/>
        <w:keepNext/>
        <w:spacing w:before="280" w:after="120"/>
        <w:rPr>
          <w:rFonts w:ascii="Times New Roman" w:hAnsi="Times New Roman" w:cs="Times New Roman"/>
          <w:sz w:val="24"/>
          <w:szCs w:val="24"/>
        </w:rPr>
      </w:pPr>
      <w:bookmarkStart w:id="128" w:name="_Toc239153002"/>
      <w:r w:rsidRPr="00416E6F">
        <w:rPr>
          <w:rFonts w:ascii="Times New Roman" w:hAnsi="Times New Roman" w:cs="Times New Roman"/>
          <w:sz w:val="24"/>
          <w:szCs w:val="24"/>
        </w:rPr>
        <w:t>Phase 5 - Continuous management</w:t>
      </w:r>
      <w:bookmarkEnd w:id="128"/>
    </w:p>
    <w:p w:rsidR="00716D28" w:rsidRPr="00416E6F" w:rsidRDefault="00386BD5">
      <w:pPr>
        <w:pStyle w:val="ListParagraph"/>
        <w:numPr>
          <w:ilvl w:val="0"/>
          <w:numId w:val="27"/>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reports.</w:t>
      </w:r>
    </w:p>
    <w:p w:rsidR="00716D28" w:rsidRPr="00416E6F" w:rsidRDefault="00386BD5">
      <w:pPr>
        <w:pStyle w:val="ListParagraph"/>
        <w:numPr>
          <w:ilvl w:val="0"/>
          <w:numId w:val="27"/>
        </w:numPr>
        <w:spacing w:after="80"/>
        <w:ind w:left="360"/>
        <w:rPr>
          <w:rFonts w:ascii="Times New Roman" w:hAnsi="Times New Roman" w:cs="Times New Roman"/>
          <w:sz w:val="24"/>
          <w:szCs w:val="24"/>
        </w:rPr>
      </w:pPr>
      <w:r w:rsidRPr="00416E6F">
        <w:rPr>
          <w:rFonts w:ascii="Times New Roman" w:hAnsi="Times New Roman" w:cs="Times New Roman"/>
          <w:sz w:val="24"/>
          <w:szCs w:val="24"/>
        </w:rPr>
        <w:t>Monitor user access.</w:t>
      </w:r>
    </w:p>
    <w:p w:rsidR="00716D28" w:rsidRPr="00416E6F" w:rsidRDefault="00386BD5">
      <w:pPr>
        <w:pStyle w:val="ListParagraph"/>
        <w:numPr>
          <w:ilvl w:val="0"/>
          <w:numId w:val="27"/>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transaction records.</w:t>
      </w:r>
    </w:p>
    <w:p w:rsidR="00716D28" w:rsidRPr="00416E6F" w:rsidRDefault="00386BD5">
      <w:pPr>
        <w:pStyle w:val="ListParagraph"/>
        <w:numPr>
          <w:ilvl w:val="0"/>
          <w:numId w:val="27"/>
        </w:numPr>
        <w:spacing w:after="80"/>
        <w:ind w:left="360"/>
        <w:rPr>
          <w:rFonts w:ascii="Times New Roman" w:hAnsi="Times New Roman" w:cs="Times New Roman"/>
          <w:sz w:val="24"/>
          <w:szCs w:val="24"/>
        </w:rPr>
      </w:pPr>
      <w:r w:rsidRPr="00416E6F">
        <w:rPr>
          <w:rFonts w:ascii="Times New Roman" w:hAnsi="Times New Roman" w:cs="Times New Roman"/>
          <w:sz w:val="24"/>
          <w:szCs w:val="24"/>
        </w:rPr>
        <w:t>Update website and public information.</w:t>
      </w:r>
    </w:p>
    <w:p w:rsidR="00716D28" w:rsidRPr="00416E6F" w:rsidRDefault="00386BD5">
      <w:pPr>
        <w:pStyle w:val="ListParagraph"/>
        <w:numPr>
          <w:ilvl w:val="0"/>
          <w:numId w:val="27"/>
        </w:numPr>
        <w:spacing w:after="80"/>
        <w:ind w:left="360"/>
        <w:rPr>
          <w:rFonts w:ascii="Times New Roman" w:hAnsi="Times New Roman" w:cs="Times New Roman"/>
          <w:sz w:val="24"/>
          <w:szCs w:val="24"/>
        </w:rPr>
      </w:pPr>
      <w:r w:rsidRPr="00416E6F">
        <w:rPr>
          <w:rFonts w:ascii="Times New Roman" w:hAnsi="Times New Roman" w:cs="Times New Roman"/>
          <w:sz w:val="24"/>
          <w:szCs w:val="24"/>
        </w:rPr>
        <w:t>Maintain data quality.</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129" w:name="_Toc239153003"/>
      <w:r w:rsidRPr="00416E6F">
        <w:rPr>
          <w:rFonts w:ascii="Times New Roman" w:hAnsi="Times New Roman" w:cs="Times New Roman"/>
          <w:sz w:val="24"/>
          <w:szCs w:val="24"/>
        </w:rPr>
        <w:t>31. DAILY OPERATING PROCEDURES BY ROLE</w:t>
      </w:r>
      <w:r w:rsidR="00997BE4">
        <w:rPr>
          <w:rFonts w:ascii="Times New Roman" w:hAnsi="Times New Roman" w:cs="Times New Roman"/>
          <w:sz w:val="24"/>
          <w:szCs w:val="24"/>
        </w:rPr>
      </w:r>
      <w:r w:rsidRPr="00416E6F">
        <w:rPr>
          <w:rFonts w:ascii="Times New Roman" w:hAnsi="Times New Roman" w:cs="Times New Roman"/>
          <w:sz w:val="24"/>
          <w:szCs w:val="24"/>
        </w:rPr>
      </w:r>
      <w:bookmarkEnd w:id="129"/>
    </w:p>
    <w:p w:rsidR="00716D28" w:rsidRPr="00416E6F" w:rsidRDefault="00386BD5">
      <w:pPr>
        <w:pStyle w:val="Heading2"/>
        <w:keepNext/>
        <w:spacing w:before="280" w:after="120"/>
        <w:rPr>
          <w:rFonts w:ascii="Times New Roman" w:hAnsi="Times New Roman" w:cs="Times New Roman"/>
          <w:sz w:val="24"/>
          <w:szCs w:val="24"/>
        </w:rPr>
      </w:pPr>
      <w:bookmarkStart w:id="130" w:name="_Toc239153004"/>
      <w:r w:rsidRPr="00416E6F">
        <w:rPr>
          <w:rFonts w:ascii="Times New Roman" w:hAnsi="Times New Roman" w:cs="Times New Roman"/>
          <w:sz w:val="24"/>
          <w:szCs w:val="24"/>
        </w:rPr>
        <w:t>Church Administrator (daily)</w:t>
      </w:r>
      <w:bookmarkEnd w:id="130"/>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notifications.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reminders.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Check important communications.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Monitor registrations.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Resolve administrative issues.</w:t>
      </w:r>
    </w:p>
    <w:p w:rsidR="00716D28" w:rsidRPr="00416E6F" w:rsidRDefault="00386BD5">
      <w:pPr>
        <w:pStyle w:val="Heading2"/>
        <w:keepNext/>
        <w:spacing w:before="280" w:after="120"/>
        <w:rPr>
          <w:rFonts w:ascii="Times New Roman" w:hAnsi="Times New Roman" w:cs="Times New Roman"/>
          <w:sz w:val="24"/>
          <w:szCs w:val="24"/>
        </w:rPr>
      </w:pPr>
      <w:bookmarkStart w:id="131" w:name="_Toc239153005"/>
      <w:r w:rsidRPr="00416E6F">
        <w:rPr>
          <w:rFonts w:ascii="Times New Roman" w:hAnsi="Times New Roman" w:cs="Times New Roman"/>
          <w:sz w:val="24"/>
          <w:szCs w:val="24"/>
        </w:rPr>
        <w:t>Attendance Officer/Head Usher (per service)</w:t>
      </w:r>
      <w:bookmarkEnd w:id="131"/>
    </w:p>
    <w:p w:rsidR="00716D28" w:rsidRPr="00416E6F" w:rsidRDefault="00386BD5">
      <w:pPr>
        <w:pStyle w:val="ListParagraph"/>
        <w:numPr>
          <w:ilvl w:val="0"/>
          <w:numId w:val="28"/>
        </w:numPr>
        <w:spacing w:after="80"/>
        <w:ind w:left="360"/>
        <w:rPr>
          <w:rFonts w:ascii="Times New Roman" w:hAnsi="Times New Roman" w:cs="Times New Roman"/>
          <w:sz w:val="24"/>
          <w:szCs w:val="24"/>
        </w:rPr>
      </w:pPr>
      <w:r w:rsidRPr="00416E6F">
        <w:rPr>
          <w:rFonts w:ascii="Times New Roman" w:hAnsi="Times New Roman" w:cs="Times New Roman"/>
          <w:sz w:val="24"/>
          <w:szCs w:val="24"/>
        </w:rPr>
        <w:t>Select the correct service/event.</w:t>
      </w:r>
    </w:p>
    <w:p w:rsidR="00716D28" w:rsidRPr="00416E6F" w:rsidRDefault="00386BD5">
      <w:pPr>
        <w:pStyle w:val="ListParagraph"/>
        <w:numPr>
          <w:ilvl w:val="0"/>
          <w:numId w:val="28"/>
        </w:numPr>
        <w:spacing w:after="80"/>
        <w:ind w:left="360"/>
        <w:rPr>
          <w:rFonts w:ascii="Times New Roman" w:hAnsi="Times New Roman" w:cs="Times New Roman"/>
          <w:sz w:val="24"/>
          <w:szCs w:val="24"/>
        </w:rPr>
      </w:pPr>
      <w:r w:rsidRPr="00416E6F">
        <w:rPr>
          <w:rFonts w:ascii="Times New Roman" w:hAnsi="Times New Roman" w:cs="Times New Roman"/>
          <w:sz w:val="24"/>
          <w:szCs w:val="24"/>
        </w:rPr>
        <w:t>Open check-in.</w:t>
      </w:r>
    </w:p>
    <w:p w:rsidR="00716D28" w:rsidRPr="00416E6F" w:rsidRDefault="00386BD5">
      <w:pPr>
        <w:pStyle w:val="ListParagraph"/>
        <w:numPr>
          <w:ilvl w:val="0"/>
          <w:numId w:val="28"/>
        </w:numPr>
        <w:spacing w:after="80"/>
        <w:ind w:left="360"/>
        <w:rPr>
          <w:rFonts w:ascii="Times New Roman" w:hAnsi="Times New Roman" w:cs="Times New Roman"/>
          <w:sz w:val="24"/>
          <w:szCs w:val="24"/>
        </w:rPr>
      </w:pPr>
      <w:r w:rsidRPr="00416E6F">
        <w:rPr>
          <w:rFonts w:ascii="Times New Roman" w:hAnsi="Times New Roman" w:cs="Times New Roman"/>
          <w:sz w:val="24"/>
          <w:szCs w:val="24"/>
        </w:rPr>
        <w:t>Facilitate QR check-in.</w:t>
      </w:r>
    </w:p>
    <w:p w:rsidR="00716D28" w:rsidRPr="00416E6F" w:rsidRDefault="00386BD5">
      <w:pPr>
        <w:pStyle w:val="ListParagraph"/>
        <w:numPr>
          <w:ilvl w:val="0"/>
          <w:numId w:val="28"/>
        </w:numPr>
        <w:spacing w:after="80"/>
        <w:ind w:left="360"/>
        <w:rPr>
          <w:rFonts w:ascii="Times New Roman" w:hAnsi="Times New Roman" w:cs="Times New Roman"/>
          <w:sz w:val="24"/>
          <w:szCs w:val="24"/>
        </w:rPr>
      </w:pPr>
      <w:r w:rsidRPr="00416E6F">
        <w:rPr>
          <w:rFonts w:ascii="Times New Roman" w:hAnsi="Times New Roman" w:cs="Times New Roman"/>
          <w:sz w:val="24"/>
          <w:szCs w:val="24"/>
        </w:rPr>
        <w:t>Record exceptions manually.</w:t>
      </w:r>
    </w:p>
    <w:p w:rsidR="00716D28" w:rsidRPr="00416E6F" w:rsidRDefault="00386BD5">
      <w:pPr>
        <w:pStyle w:val="ListParagraph"/>
        <w:numPr>
          <w:ilvl w:val="0"/>
          <w:numId w:val="28"/>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attendance totals.</w:t>
      </w:r>
    </w:p>
    <w:p w:rsidR="00716D28" w:rsidRPr="00416E6F" w:rsidRDefault="00386BD5">
      <w:pPr>
        <w:pStyle w:val="Heading2"/>
        <w:keepNext/>
        <w:spacing w:before="280" w:after="120"/>
        <w:rPr>
          <w:rFonts w:ascii="Times New Roman" w:hAnsi="Times New Roman" w:cs="Times New Roman"/>
          <w:sz w:val="24"/>
          <w:szCs w:val="24"/>
        </w:rPr>
      </w:pPr>
      <w:bookmarkStart w:id="132" w:name="_Toc239153006"/>
      <w:r w:rsidRPr="00416E6F">
        <w:rPr>
          <w:rFonts w:ascii="Times New Roman" w:hAnsi="Times New Roman" w:cs="Times New Roman"/>
          <w:sz w:val="24"/>
          <w:szCs w:val="24"/>
        </w:rPr>
        <w:t>Event Manager</w:t>
      </w:r>
      <w:bookmarkEnd w:id="132"/>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Before an event: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event information.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registration.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tickets.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Test the event link.</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Share the publicity link.</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After an event: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participation.</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Close registrations if necessary.</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Generate attendance/event reports.</w:t>
      </w:r>
    </w:p>
    <w:p w:rsidR="00716D28" w:rsidRPr="00416E6F" w:rsidRDefault="00386BD5">
      <w:pPr>
        <w:pStyle w:val="Heading2"/>
        <w:keepNext/>
        <w:spacing w:before="280" w:after="120"/>
        <w:rPr>
          <w:rFonts w:ascii="Times New Roman" w:hAnsi="Times New Roman" w:cs="Times New Roman"/>
          <w:sz w:val="24"/>
          <w:szCs w:val="24"/>
        </w:rPr>
      </w:pPr>
      <w:bookmarkStart w:id="133" w:name="_Toc239153007"/>
      <w:r w:rsidRPr="00416E6F">
        <w:rPr>
          <w:rFonts w:ascii="Times New Roman" w:hAnsi="Times New Roman" w:cs="Times New Roman"/>
          <w:sz w:val="24"/>
          <w:szCs w:val="24"/>
        </w:rPr>
        <w:t>Finance Officer (regularly)</w:t>
      </w:r>
      <w:bookmarkEnd w:id="133"/>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transactions.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Monitor campaign performance.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Reconcile records according to the church's financial procedures.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Generate financial reports.</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134" w:name="_Toc239153008"/>
      <w:r w:rsidRPr="00416E6F">
        <w:rPr>
          <w:rFonts w:ascii="Times New Roman" w:hAnsi="Times New Roman" w:cs="Times New Roman"/>
          <w:sz w:val="24"/>
          <w:szCs w:val="24"/>
        </w:rPr>
        <w:t>32. TROUBLESHOOTING AND FREQUENTLY ASKED QUESTIONS</w:t>
      </w:r>
      <w:r w:rsidR="00997BE4">
        <w:rPr>
          <w:rFonts w:ascii="Times New Roman" w:hAnsi="Times New Roman" w:cs="Times New Roman"/>
          <w:sz w:val="24"/>
          <w:szCs w:val="24"/>
        </w:rPr>
      </w:r>
      <w:r w:rsidRPr="00416E6F">
        <w:rPr>
          <w:rFonts w:ascii="Times New Roman" w:hAnsi="Times New Roman" w:cs="Times New Roman"/>
          <w:sz w:val="24"/>
          <w:szCs w:val="24"/>
        </w:rPr>
      </w:r>
      <w:bookmarkEnd w:id="134"/>
    </w:p>
    <w:p w:rsidR="00716D28" w:rsidRPr="00416E6F" w:rsidRDefault="00386BD5">
      <w:pPr>
        <w:pStyle w:val="Heading2"/>
        <w:keepNext/>
        <w:spacing w:before="280" w:after="120"/>
        <w:rPr>
          <w:rFonts w:ascii="Times New Roman" w:hAnsi="Times New Roman" w:cs="Times New Roman"/>
          <w:sz w:val="24"/>
          <w:szCs w:val="24"/>
        </w:rPr>
      </w:pPr>
      <w:bookmarkStart w:id="135" w:name="_Toc239153009"/>
      <w:r w:rsidRPr="00416E6F">
        <w:rPr>
          <w:rFonts w:ascii="Times New Roman" w:hAnsi="Times New Roman" w:cs="Times New Roman"/>
          <w:sz w:val="24"/>
          <w:szCs w:val="24"/>
        </w:rPr>
        <w:t>I cannot log in</w:t>
      </w:r>
      <w:bookmarkEnd w:id="135"/>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Check the following:</w:t>
      </w:r>
    </w:p>
    <w:p w:rsidR="00716D28" w:rsidRPr="00416E6F" w:rsidRDefault="00386BD5">
      <w:pPr>
        <w:pStyle w:val="ListParagraph"/>
        <w:numPr>
          <w:ilvl w:val="0"/>
          <w:numId w:val="29"/>
        </w:numPr>
        <w:spacing w:after="80"/>
        <w:ind w:left="360"/>
        <w:rPr>
          <w:rFonts w:ascii="Times New Roman" w:hAnsi="Times New Roman" w:cs="Times New Roman"/>
          <w:sz w:val="24"/>
          <w:szCs w:val="24"/>
        </w:rPr>
      </w:pPr>
      <w:r w:rsidRPr="00416E6F">
        <w:rPr>
          <w:rFonts w:ascii="Times New Roman" w:hAnsi="Times New Roman" w:cs="Times New Roman"/>
          <w:sz w:val="24"/>
          <w:szCs w:val="24"/>
        </w:rPr>
        <w:t>Email/username entered correctly.</w:t>
      </w:r>
    </w:p>
    <w:p w:rsidR="00716D28" w:rsidRPr="00416E6F" w:rsidRDefault="00386BD5">
      <w:pPr>
        <w:pStyle w:val="ListParagraph"/>
        <w:numPr>
          <w:ilvl w:val="0"/>
          <w:numId w:val="29"/>
        </w:numPr>
        <w:spacing w:after="80"/>
        <w:ind w:left="360"/>
        <w:rPr>
          <w:rFonts w:ascii="Times New Roman" w:hAnsi="Times New Roman" w:cs="Times New Roman"/>
          <w:sz w:val="24"/>
          <w:szCs w:val="24"/>
        </w:rPr>
      </w:pPr>
      <w:r w:rsidRPr="00416E6F">
        <w:rPr>
          <w:rFonts w:ascii="Times New Roman" w:hAnsi="Times New Roman" w:cs="Times New Roman"/>
          <w:sz w:val="24"/>
          <w:szCs w:val="24"/>
        </w:rPr>
        <w:t>Password entered correctly.</w:t>
      </w:r>
    </w:p>
    <w:p w:rsidR="00716D28" w:rsidRPr="00416E6F" w:rsidRDefault="00386BD5">
      <w:pPr>
        <w:pStyle w:val="ListParagraph"/>
        <w:numPr>
          <w:ilvl w:val="0"/>
          <w:numId w:val="29"/>
        </w:numPr>
        <w:spacing w:after="80"/>
        <w:ind w:left="360"/>
        <w:rPr>
          <w:rFonts w:ascii="Times New Roman" w:hAnsi="Times New Roman" w:cs="Times New Roman"/>
          <w:sz w:val="24"/>
          <w:szCs w:val="24"/>
        </w:rPr>
      </w:pPr>
      <w:r w:rsidRPr="00416E6F">
        <w:rPr>
          <w:rFonts w:ascii="Times New Roman" w:hAnsi="Times New Roman" w:cs="Times New Roman"/>
          <w:sz w:val="24"/>
          <w:szCs w:val="24"/>
        </w:rPr>
        <w:t>Internet connection is active.</w:t>
      </w:r>
    </w:p>
    <w:p w:rsidR="00716D28" w:rsidRPr="00416E6F" w:rsidRDefault="00386BD5">
      <w:pPr>
        <w:pStyle w:val="ListParagraph"/>
        <w:numPr>
          <w:ilvl w:val="0"/>
          <w:numId w:val="29"/>
        </w:numPr>
        <w:spacing w:after="80"/>
        <w:ind w:left="360"/>
        <w:rPr>
          <w:rFonts w:ascii="Times New Roman" w:hAnsi="Times New Roman" w:cs="Times New Roman"/>
          <w:sz w:val="24"/>
          <w:szCs w:val="24"/>
        </w:rPr>
      </w:pPr>
      <w:r w:rsidRPr="00416E6F">
        <w:rPr>
          <w:rFonts w:ascii="Times New Roman" w:hAnsi="Times New Roman" w:cs="Times New Roman"/>
          <w:sz w:val="24"/>
          <w:szCs w:val="24"/>
        </w:rPr>
        <w:t>You are using the correct ministry link/platform.</w:t>
      </w:r>
    </w:p>
    <w:p w:rsidR="00716D28" w:rsidRPr="00416E6F" w:rsidRDefault="00386BD5">
      <w:pPr>
        <w:pStyle w:val="ListParagraph"/>
        <w:numPr>
          <w:ilvl w:val="0"/>
          <w:numId w:val="29"/>
        </w:numPr>
        <w:spacing w:after="80"/>
        <w:ind w:left="360"/>
        <w:rPr>
          <w:rFonts w:ascii="Times New Roman" w:hAnsi="Times New Roman" w:cs="Times New Roman"/>
          <w:sz w:val="24"/>
          <w:szCs w:val="24"/>
        </w:rPr>
      </w:pPr>
      <w:r w:rsidRPr="00416E6F">
        <w:rPr>
          <w:rFonts w:ascii="Times New Roman" w:hAnsi="Times New Roman" w:cs="Times New Roman"/>
          <w:sz w:val="24"/>
          <w:szCs w:val="24"/>
        </w:rPr>
        <w:t>Your account is active.</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If necessary, use the password reset process.</w:t>
      </w:r>
    </w:p>
    <w:p w:rsidR="00716D28" w:rsidRPr="00416E6F" w:rsidRDefault="00386BD5">
      <w:pPr>
        <w:pStyle w:val="Heading2"/>
        <w:keepNext/>
        <w:spacing w:before="280" w:after="120"/>
        <w:rPr>
          <w:rFonts w:ascii="Times New Roman" w:hAnsi="Times New Roman" w:cs="Times New Roman"/>
          <w:sz w:val="24"/>
          <w:szCs w:val="24"/>
        </w:rPr>
      </w:pPr>
      <w:bookmarkStart w:id="136" w:name="_Toc239153010"/>
      <w:r w:rsidRPr="00416E6F">
        <w:rPr>
          <w:rFonts w:ascii="Times New Roman" w:hAnsi="Times New Roman" w:cs="Times New Roman"/>
          <w:sz w:val="24"/>
          <w:szCs w:val="24"/>
        </w:rPr>
        <w:t>I cannot see a module</w:t>
      </w:r>
      <w:bookmarkEnd w:id="136"/>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Possible causes: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module is not included in the ministry's current package.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Your role does not have permission for that module.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The feature has not been enabled by the ministry administrator.</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Contact your ministry administrator if the issue persists.</w:t>
      </w:r>
    </w:p>
    <w:p w:rsidR="00716D28" w:rsidRPr="00416E6F" w:rsidRDefault="00386BD5">
      <w:pPr>
        <w:pStyle w:val="Heading2"/>
        <w:keepNext/>
        <w:spacing w:before="280" w:after="120"/>
        <w:rPr>
          <w:rFonts w:ascii="Times New Roman" w:hAnsi="Times New Roman" w:cs="Times New Roman"/>
          <w:sz w:val="24"/>
          <w:szCs w:val="24"/>
        </w:rPr>
      </w:pPr>
      <w:bookmarkStart w:id="137" w:name="_Toc239153011"/>
      <w:r w:rsidRPr="00416E6F">
        <w:rPr>
          <w:rFonts w:ascii="Times New Roman" w:hAnsi="Times New Roman" w:cs="Times New Roman"/>
          <w:sz w:val="24"/>
          <w:szCs w:val="24"/>
        </w:rPr>
        <w:t>I cannot see a branch</w:t>
      </w:r>
      <w:bookmarkEnd w:id="137"/>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Check whether the branch has been created.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Check whether you have been assigned to it.</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Check whether your permissions allow access to it.</w:t>
      </w:r>
    </w:p>
    <w:p w:rsidR="00716D28" w:rsidRPr="00416E6F" w:rsidRDefault="00386BD5">
      <w:pPr>
        <w:pStyle w:val="Heading2"/>
        <w:keepNext/>
        <w:spacing w:before="280" w:after="120"/>
        <w:rPr>
          <w:rFonts w:ascii="Times New Roman" w:hAnsi="Times New Roman" w:cs="Times New Roman"/>
          <w:sz w:val="24"/>
          <w:szCs w:val="24"/>
        </w:rPr>
      </w:pPr>
      <w:bookmarkStart w:id="138" w:name="_Toc239153012"/>
      <w:r w:rsidRPr="00416E6F">
        <w:rPr>
          <w:rFonts w:ascii="Times New Roman" w:hAnsi="Times New Roman" w:cs="Times New Roman"/>
          <w:sz w:val="24"/>
          <w:szCs w:val="24"/>
        </w:rPr>
        <w:t>Attendance was recorded against the wrong event</w:t>
      </w:r>
      <w:bookmarkEnd w:id="138"/>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The correction should be performed by an authorised administrator following the ministry's data-correction procedures - do not attempt to alter records outside your assigned permissions.</w:t>
      </w:r>
      <w:proofErr w:type="spellStart"/>
      <w:r w:rsidRPr="00416E6F">
        <w:rPr>
          <w:rFonts w:ascii="Times New Roman" w:hAnsi="Times New Roman" w:cs="Times New Roman"/>
          <w:sz w:val="24"/>
          <w:szCs w:val="24"/>
        </w:rPr>
      </w:r>
      <w:proofErr w:type="spellEnd"/>
      <w:r w:rsidRPr="00416E6F">
        <w:rPr>
          <w:rFonts w:ascii="Times New Roman" w:hAnsi="Times New Roman" w:cs="Times New Roman"/>
          <w:sz w:val="24"/>
          <w:szCs w:val="24"/>
        </w:rPr>
      </w:r>
    </w:p>
    <w:p w:rsidR="00716D28" w:rsidRPr="00416E6F" w:rsidRDefault="00386BD5">
      <w:pPr>
        <w:pStyle w:val="Heading2"/>
        <w:keepNext/>
        <w:spacing w:before="280" w:after="120"/>
        <w:rPr>
          <w:rFonts w:ascii="Times New Roman" w:hAnsi="Times New Roman" w:cs="Times New Roman"/>
          <w:sz w:val="24"/>
          <w:szCs w:val="24"/>
        </w:rPr>
      </w:pPr>
      <w:bookmarkStart w:id="139" w:name="_Toc239153013"/>
      <w:r w:rsidRPr="00416E6F">
        <w:rPr>
          <w:rFonts w:ascii="Times New Roman" w:hAnsi="Times New Roman" w:cs="Times New Roman"/>
          <w:sz w:val="24"/>
          <w:szCs w:val="24"/>
        </w:rPr>
        <w:t>A QR check-in does not work</w:t>
      </w:r>
      <w:bookmarkEnd w:id="139"/>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Check internet connectivity.</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correct event/service is selected.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QR code is valid.</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Confirm the event/check-in period is active.</w:t>
      </w:r>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Use manual attendance as a controlled fallback.</w:t>
      </w:r>
    </w:p>
    <w:p w:rsidR="00716D28" w:rsidRPr="00416E6F" w:rsidRDefault="00386BD5">
      <w:pPr>
        <w:pStyle w:val="Heading2"/>
        <w:keepNext/>
        <w:spacing w:before="280" w:after="120"/>
        <w:rPr>
          <w:rFonts w:ascii="Times New Roman" w:hAnsi="Times New Roman" w:cs="Times New Roman"/>
          <w:sz w:val="24"/>
          <w:szCs w:val="24"/>
        </w:rPr>
      </w:pPr>
      <w:bookmarkStart w:id="140" w:name="_Toc239153014"/>
      <w:r w:rsidRPr="00416E6F">
        <w:rPr>
          <w:rFonts w:ascii="Times New Roman" w:hAnsi="Times New Roman" w:cs="Times New Roman"/>
          <w:sz w:val="24"/>
          <w:szCs w:val="24"/>
        </w:rPr>
        <w:t>A giving transaction appears incomplete</w:t>
      </w:r>
      <w:bookmarkEnd w:id="140"/>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Do not assume a payment was successful simply because an attempt was initiated. Review the transaction status and payment reference in the Transactions module before confirming the giving record.</w:t>
      </w:r>
    </w:p>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lastRenderedPageBreak/>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141" w:name="_Toc239153015"/>
      <w:r w:rsidRPr="00416E6F">
        <w:rPr>
          <w:rFonts w:ascii="Times New Roman" w:hAnsi="Times New Roman" w:cs="Times New Roman"/>
          <w:sz w:val="24"/>
          <w:szCs w:val="24"/>
        </w:rPr>
        <w:t>33. DATA SECURITY AND RESPONSIBLE USE</w:t>
      </w:r>
      <w:r w:rsidR="00997BE4">
        <w:rPr>
          <w:rFonts w:ascii="Times New Roman" w:hAnsi="Times New Roman" w:cs="Times New Roman"/>
          <w:sz w:val="24"/>
          <w:szCs w:val="24"/>
        </w:rPr>
      </w:r>
      <w:r w:rsidRPr="00416E6F">
        <w:rPr>
          <w:rFonts w:ascii="Times New Roman" w:hAnsi="Times New Roman" w:cs="Times New Roman"/>
          <w:sz w:val="24"/>
          <w:szCs w:val="24"/>
        </w:rPr>
      </w:r>
      <w:bookmarkEnd w:id="141"/>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ICIMS uses authentication and access-control mechanisms including unique user accounts, strong password controls, role-based permissions and multi-level authorization, alongside secure data transmission and protected payment integrations.</w:t>
      </w:r>
    </w:p>
    <w:p w:rsidR="00716D28" w:rsidRPr="00416E6F" w:rsidRDefault="00386BD5">
      <w:pPr>
        <w:pStyle w:val="Heading2"/>
        <w:keepNext/>
        <w:spacing w:before="280" w:after="120"/>
        <w:rPr>
          <w:rFonts w:ascii="Times New Roman" w:hAnsi="Times New Roman" w:cs="Times New Roman"/>
          <w:sz w:val="24"/>
          <w:szCs w:val="24"/>
        </w:rPr>
      </w:pPr>
      <w:bookmarkStart w:id="142" w:name="_Toc239153016"/>
      <w:r w:rsidRPr="00416E6F">
        <w:rPr>
          <w:rFonts w:ascii="Times New Roman" w:hAnsi="Times New Roman" w:cs="Times New Roman"/>
          <w:sz w:val="24"/>
          <w:szCs w:val="24"/>
        </w:rPr>
        <w:t>Users should:</w:t>
      </w:r>
      <w:bookmarkEnd w:id="142"/>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Never share passwords.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Log out of shared or public devices after use.</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Use strong, unique passwords.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Avoid giving unnecessary access to others.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Review user roles periodically.</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Protect member information at all times.</w:t>
      </w:r>
    </w:p>
    <w:p w:rsidR="00716D28" w:rsidRPr="00416E6F" w:rsidRDefault="00386BD5">
      <w:pPr>
        <w:pStyle w:val="ListParagraph"/>
        <w:numPr>
          <w:ilvl w:val="0"/>
          <w:numId w:val="1"/>
        </w:numPr>
        <w:spacing w:after="80"/>
        <w:ind w:left="360"/>
        <w:rPr>
          <w:rFonts w:ascii="Times New Roman" w:hAnsi="Times New Roman" w:cs="Times New Roman"/>
          <w:sz w:val="24"/>
          <w:szCs w:val="24"/>
        </w:rPr>
      </w:pPr>
      <w:r w:rsidRPr="00416E6F">
        <w:rPr>
          <w:rFonts w:ascii="Times New Roman" w:hAnsi="Times New Roman" w:cs="Times New Roman"/>
          <w:sz w:val="24"/>
          <w:szCs w:val="24"/>
        </w:rPr>
        <w:t xml:space="preserve">Use only </w:t>
      </w:r>
      <w:proofErr w:type="spellStart"/>
      <w:r w:rsidRPr="00416E6F">
        <w:rPr>
          <w:rFonts w:ascii="Times New Roman" w:hAnsi="Times New Roman" w:cs="Times New Roman"/>
          <w:sz w:val="24"/>
          <w:szCs w:val="24"/>
        </w:rPr>
        <w:t>authorised</w:t>
      </w:r>
      <w:proofErr w:type="spellEnd"/>
      <w:r w:rsidRPr="00416E6F">
        <w:rPr>
          <w:rFonts w:ascii="Times New Roman" w:hAnsi="Times New Roman" w:cs="Times New Roman"/>
          <w:sz w:val="24"/>
          <w:szCs w:val="24"/>
        </w:rPr>
        <w:t xml:space="preserve"> payment and communication configurations.</w:t>
      </w: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Data ownership</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All church data entered into ICIMS remains the property of the client church. Backup, technical support and maintenance arrangements are provided as part of the platform's SaaS delivery.</w:t>
            </w:r>
          </w:p>
        </w:tc>
      </w:tr>
    </w:tbl>
    <w:p w:rsidR="00716D28" w:rsidRPr="00416E6F" w:rsidRDefault="00386BD5">
      <w:pPr>
        <w:rPr>
          <w:rFonts w:ascii="Times New Roman" w:hAnsi="Times New Roman" w:cs="Times New Roman"/>
          <w:sz w:val="24"/>
          <w:szCs w:val="24"/>
        </w:rPr>
      </w:pPr>
      <w:bookmarkStart w:id="143" w:name="_GoBack"/>
      <w:bookmarkEnd w:id="143"/>
      <w:r w:rsidRPr="00416E6F">
        <w:rPr>
          <w:rFonts w:ascii="Times New Roman" w:hAnsi="Times New Roman" w:cs="Times New Roman"/>
          <w:sz w:val="24"/>
          <w:szCs w:val="24"/>
        </w:rPr>
        <w:br w:type="page"/>
      </w:r>
    </w:p>
    <w:p w:rsidR="00716D28" w:rsidRPr="00416E6F" w:rsidRDefault="00386BD5">
      <w:pPr>
        <w:pStyle w:val="Heading1"/>
        <w:keepNext/>
        <w:pBdr>
          <w:bottom w:val="single" w:sz="12" w:space="4" w:color="B8860B"/>
        </w:pBdr>
        <w:spacing w:before="400" w:after="200"/>
        <w:rPr>
          <w:rFonts w:ascii="Times New Roman" w:hAnsi="Times New Roman" w:cs="Times New Roman"/>
          <w:sz w:val="24"/>
          <w:szCs w:val="24"/>
        </w:rPr>
      </w:pPr>
      <w:bookmarkStart w:id="144" w:name="_Toc239153017"/>
      <w:r w:rsidRPr="00416E6F">
        <w:rPr>
          <w:rFonts w:ascii="Times New Roman" w:hAnsi="Times New Roman" w:cs="Times New Roman"/>
          <w:sz w:val="24"/>
          <w:szCs w:val="24"/>
        </w:rPr>
        <w:t>34. USER SUPPORT</w:t>
      </w:r>
      <w:bookmarkEnd w:id="144"/>
    </w:p>
    <w:p w:rsidR="00716D28" w:rsidRPr="00416E6F" w:rsidRDefault="00386BD5">
      <w:pPr>
        <w:spacing w:after="160" w:line="276" w:lineRule="auto"/>
        <w:rPr>
          <w:rFonts w:ascii="Times New Roman" w:hAnsi="Times New Roman" w:cs="Times New Roman"/>
          <w:sz w:val="24"/>
          <w:szCs w:val="24"/>
        </w:rPr>
      </w:pPr>
      <w:r w:rsidRPr="00416E6F">
        <w:rPr>
          <w:rFonts w:ascii="Times New Roman" w:hAnsi="Times New Roman" w:cs="Times New Roman"/>
          <w:sz w:val="24"/>
          <w:szCs w:val="24"/>
        </w:rPr>
        <w:t>For platform support, contact ICIMS through: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16D28" w:rsidRPr="00416E6F">
        <w:trPr>
          <w:tblHeader/>
        </w:trPr>
        <w:tc>
          <w:tcPr>
            <w:tcW w:w="260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Channel</w:t>
            </w:r>
          </w:p>
        </w:tc>
        <w:tc>
          <w:tcPr>
            <w:tcW w:w="6750" w:type="dxa"/>
            <w:shd w:val="clear" w:color="auto" w:fill="1A2A4A"/>
            <w:tcMar>
              <w:top w:w="80" w:type="dxa"/>
              <w:left w:w="120" w:type="dxa"/>
              <w:bottom w:w="80" w:type="dxa"/>
              <w:right w:w="120" w:type="dxa"/>
            </w:tcMar>
            <w:vAlign w:val="center"/>
          </w:tcPr>
          <w:p w:rsidR="00716D28" w:rsidRPr="00416E6F" w:rsidRDefault="00386BD5">
            <w:pPr>
              <w:rPr>
                <w:rFonts w:ascii="Times New Roman" w:hAnsi="Times New Roman" w:cs="Times New Roman"/>
                <w:sz w:val="24"/>
                <w:szCs w:val="24"/>
              </w:rPr>
            </w:pPr>
            <w:r w:rsidRPr="00416E6F">
              <w:rPr>
                <w:rFonts w:ascii="Times New Roman" w:hAnsi="Times New Roman" w:cs="Times New Roman"/>
                <w:b/>
                <w:bCs/>
                <w:color w:val="FFFFFF"/>
                <w:sz w:val="24"/>
                <w:szCs w:val="24"/>
              </w:rPr>
              <w:t>Detail</w:t>
            </w:r>
          </w:p>
        </w:tc>
      </w:tr>
      <w:tr w:rsidR="00716D28" w:rsidRPr="00416E6F">
        <w:tc>
          <w:tcPr>
            <w:tcW w:w="26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Website</w:t>
            </w:r>
          </w:p>
        </w:tc>
        <w:tc>
          <w:tcPr>
            <w:tcW w:w="67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www.churchcentral.church</w:t>
            </w:r>
          </w:p>
        </w:tc>
      </w:tr>
      <w:tr w:rsidR="00716D28" w:rsidRPr="00416E6F">
        <w:tc>
          <w:tcPr>
            <w:tcW w:w="26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Email</w:t>
            </w:r>
          </w:p>
        </w:tc>
        <w:tc>
          <w:tcPr>
            <w:tcW w:w="67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proofErr w:type="spellStart"/>
            <w:r w:rsidRPr="00416E6F">
              <w:rPr>
                <w:rFonts w:ascii="Times New Roman" w:hAnsi="Times New Roman" w:cs="Times New Roman"/>
                <w:sz w:val="24"/>
                <w:szCs w:val="24"/>
              </w:rPr>
              <w:t>support@churchcentral.church</w:t>
            </w:r>
            <w:proofErr w:type="spellEnd"/>
          </w:p>
        </w:tc>
      </w:tr>
      <w:tr w:rsidR="00716D28" w:rsidRPr="00416E6F">
        <w:tc>
          <w:tcPr>
            <w:tcW w:w="260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Phone</w:t>
            </w:r>
          </w:p>
        </w:tc>
        <w:tc>
          <w:tcPr>
            <w:tcW w:w="6750" w:type="dxa"/>
            <w:shd w:val="clear" w:color="auto" w:fill="FFFFFF"/>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+254 720 874 025</w:t>
            </w:r>
          </w:p>
        </w:tc>
      </w:tr>
      <w:tr w:rsidR="00716D28" w:rsidRPr="00416E6F">
        <w:tc>
          <w:tcPr>
            <w:tcW w:w="260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WhatsApp</w:t>
            </w:r>
          </w:p>
        </w:tc>
        <w:tc>
          <w:tcPr>
            <w:tcW w:w="6750" w:type="dxa"/>
            <w:shd w:val="clear" w:color="auto" w:fill="F5F5F5"/>
            <w:tcMar>
              <w:top w:w="80" w:type="dxa"/>
              <w:left w:w="120" w:type="dxa"/>
              <w:bottom w:w="80" w:type="dxa"/>
              <w:right w:w="120" w:type="dxa"/>
            </w:tcMar>
          </w:tcPr>
          <w:p w:rsidR="00716D28" w:rsidRPr="00416E6F" w:rsidRDefault="00386BD5">
            <w:pPr>
              <w:rPr>
                <w:rFonts w:ascii="Times New Roman" w:hAnsi="Times New Roman" w:cs="Times New Roman"/>
                <w:sz w:val="24"/>
                <w:szCs w:val="24"/>
              </w:rPr>
            </w:pPr>
            <w:r w:rsidRPr="00416E6F">
              <w:rPr>
                <w:rFonts w:ascii="Times New Roman" w:hAnsi="Times New Roman" w:cs="Times New Roman"/>
                <w:sz w:val="24"/>
                <w:szCs w:val="24"/>
              </w:rPr>
              <w:t>+265 998 951 510</w:t>
            </w:r>
          </w:p>
        </w:tc>
      </w:tr>
    </w:tbl>
    <w:p w:rsidR="00716D28" w:rsidRPr="00416E6F" w:rsidRDefault="00716D28">
      <w:pPr>
        <w:spacing w:after="200"/>
        <w:rPr>
          <w:rFonts w:ascii="Times New Roman" w:hAnsi="Times New Roman" w:cs="Times New Roman"/>
          <w:sz w:val="24"/>
          <w:szCs w:val="24"/>
        </w:rPr>
      </w:pP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16D28" w:rsidRPr="00416E6F">
        <w:tc>
          <w:tcPr>
            <w:tcW w:w="0" w:type="auto"/>
            <w:shd w:val="clear" w:color="auto" w:fill="F4ECD8"/>
            <w:tcMar>
              <w:top w:w="150" w:type="dxa"/>
              <w:left w:w="200" w:type="dxa"/>
              <w:bottom w:w="150" w:type="dxa"/>
              <w:right w:w="200" w:type="dxa"/>
            </w:tcMar>
          </w:tcPr>
          <w:p w:rsidR="00716D28" w:rsidRPr="00416E6F" w:rsidRDefault="00386BD5">
            <w:pPr>
              <w:spacing w:after="60"/>
              <w:rPr>
                <w:rFonts w:ascii="Times New Roman" w:hAnsi="Times New Roman" w:cs="Times New Roman"/>
                <w:sz w:val="24"/>
                <w:szCs w:val="24"/>
              </w:rPr>
            </w:pPr>
            <w:r w:rsidRPr="00416E6F">
              <w:rPr>
                <w:rFonts w:ascii="Times New Roman" w:hAnsi="Times New Roman" w:cs="Times New Roman"/>
                <w:b/>
                <w:bCs/>
                <w:color w:val="1A2A4A"/>
                <w:sz w:val="24"/>
                <w:szCs w:val="24"/>
              </w:rPr>
              <w:t>Before publishing this manual</w:t>
            </w:r>
          </w:p>
          <w:p w:rsidR="00716D28" w:rsidRPr="00416E6F" w:rsidRDefault="00386BD5">
            <w:pPr>
              <w:rPr>
                <w:rFonts w:ascii="Times New Roman" w:hAnsi="Times New Roman" w:cs="Times New Roman"/>
                <w:sz w:val="24"/>
                <w:szCs w:val="24"/>
              </w:rPr>
            </w:pPr>
            <w:r w:rsidRPr="00416E6F">
              <w:rPr>
                <w:rFonts w:ascii="Times New Roman" w:hAnsi="Times New Roman" w:cs="Times New Roman"/>
                <w:i/>
                <w:iCs/>
                <w:color w:val="3A3A3A"/>
                <w:sz w:val="24"/>
                <w:szCs w:val="24"/>
              </w:rPr>
              <w:t>Replace every screenshot placeholder with a live capture from the current ICIMS interface, confirm every bolded button/menu label against the production system, and insert the ministry's current package names and pricing where indicated in Section 15. Once verified, this document becomes the ministry's authoritative ICIMS user manual.</w:t>
            </w:r>
          </w:p>
        </w:tc>
      </w:tr>
    </w:tbl>
    <w:p w:rsidR="00386BD5" w:rsidRPr="00416E6F" w:rsidRDefault="00386BD5">
      <w:pPr>
        <w:rPr>
          <w:rFonts w:ascii="Times New Roman" w:hAnsi="Times New Roman" w:cs="Times New Roman"/>
          <w:sz w:val="24"/>
          <w:szCs w:val="24"/>
        </w:rPr>
      </w:pPr>
    </w:p>
    <w:sectPr w:rsidR="00386BD5" w:rsidRPr="00416E6F">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BEF" w:rsidRDefault="00302BEF">
      <w:r>
        <w:separator/>
      </w:r>
    </w:p>
  </w:endnote>
  <w:endnote w:type="continuationSeparator" w:id="0">
    <w:p w:rsidR="00302BEF" w:rsidRDefault="00302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257914"/>
      <w:docPartObj>
        <w:docPartGallery w:val="Page Numbers (Bottom of Page)"/>
        <w:docPartUnique/>
      </w:docPartObj>
    </w:sdtPr>
    <w:sdtEndPr>
      <w:rPr>
        <w:noProof/>
      </w:rPr>
    </w:sdtEndPr>
    <w:sdtContent>
      <w:p w:rsidR="002C493A" w:rsidRDefault="002C493A">
        <w:pPr>
          <w:pStyle w:val="Footer"/>
          <w:jc w:val="center"/>
        </w:pPr>
        <w:r>
          <w:fldChar w:fldCharType="begin"/>
        </w:r>
        <w:r>
          <w:instrText xml:space="preserve"> PAGE   \* MERGEFORMAT </w:instrText>
        </w:r>
        <w:r>
          <w:fldChar w:fldCharType="separate"/>
        </w:r>
        <w:r w:rsidR="0021247E">
          <w:rPr>
            <w:noProof/>
          </w:rPr>
          <w:t>45</w:t>
        </w:r>
        <w:r>
          <w:rPr>
            <w:noProof/>
          </w:rPr>
          <w:fldChar w:fldCharType="end"/>
        </w:r>
      </w:p>
    </w:sdtContent>
  </w:sdt>
  <w:p w:rsidR="002C493A" w:rsidRDefault="002C493A">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BEF" w:rsidRDefault="00302BEF">
      <w:r>
        <w:separator/>
      </w:r>
    </w:p>
  </w:footnote>
  <w:footnote w:type="continuationSeparator" w:id="0">
    <w:p w:rsidR="00302BEF" w:rsidRDefault="00302B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93A" w:rsidRDefault="002C493A">
    <w:pPr>
      <w:tabs>
        <w:tab w:val="right" w:pos="9026"/>
      </w:tabs>
      <w:jc w:val="right"/>
    </w:pPr>
    <w:r>
      <w:rPr>
        <w:noProof/>
      </w:rPr>
      <w:drawing>
        <wp:inline distT="0" distB="0" distL="0" distR="0">
          <wp:extent cx="180975"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0975" cy="209550"/>
                  </a:xfrm>
                  <a:prstGeom prst="rect">
                    <a:avLst/>
                  </a:prstGeom>
                </pic:spPr>
              </pic:pic>
            </a:graphicData>
          </a:graphic>
        </wp:inline>
      </w:drawing>
    </w:r>
    <w:r>
      <w:rPr>
        <w:color w:val="999999"/>
        <w:sz w:val="16"/>
        <w:szCs w:val="16"/>
      </w:rPr>
      <w:t xml:space="preserve">  ICIMS User Manual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08D4"/>
    <w:multiLevelType w:val="hybridMultilevel"/>
    <w:tmpl w:val="AE2682E4"/>
    <w:lvl w:ilvl="0" w:tplc="EA16147C">
      <w:start w:val="1"/>
      <w:numFmt w:val="decimal"/>
      <w:lvlText w:val="%1."/>
      <w:lvlJc w:val="left"/>
      <w:pPr>
        <w:ind w:left="504" w:hanging="360"/>
      </w:pPr>
    </w:lvl>
    <w:lvl w:ilvl="1" w:tplc="4ED4ADEE">
      <w:numFmt w:val="decimal"/>
      <w:lvlText w:val=""/>
      <w:lvlJc w:val="left"/>
    </w:lvl>
    <w:lvl w:ilvl="2" w:tplc="01743254">
      <w:numFmt w:val="decimal"/>
      <w:lvlText w:val=""/>
      <w:lvlJc w:val="left"/>
    </w:lvl>
    <w:lvl w:ilvl="3" w:tplc="13C01E50">
      <w:numFmt w:val="decimal"/>
      <w:lvlText w:val=""/>
      <w:lvlJc w:val="left"/>
    </w:lvl>
    <w:lvl w:ilvl="4" w:tplc="45F06418">
      <w:numFmt w:val="decimal"/>
      <w:lvlText w:val=""/>
      <w:lvlJc w:val="left"/>
    </w:lvl>
    <w:lvl w:ilvl="5" w:tplc="412EE02A">
      <w:numFmt w:val="decimal"/>
      <w:lvlText w:val=""/>
      <w:lvlJc w:val="left"/>
    </w:lvl>
    <w:lvl w:ilvl="6" w:tplc="31E47890">
      <w:numFmt w:val="decimal"/>
      <w:lvlText w:val=""/>
      <w:lvlJc w:val="left"/>
    </w:lvl>
    <w:lvl w:ilvl="7" w:tplc="BD7AA48C">
      <w:numFmt w:val="decimal"/>
      <w:lvlText w:val=""/>
      <w:lvlJc w:val="left"/>
    </w:lvl>
    <w:lvl w:ilvl="8" w:tplc="FC525E78">
      <w:numFmt w:val="decimal"/>
      <w:lvlText w:val=""/>
      <w:lvlJc w:val="left"/>
    </w:lvl>
  </w:abstractNum>
  <w:abstractNum w:abstractNumId="1" w15:restartNumberingAfterBreak="0">
    <w:nsid w:val="03587D14"/>
    <w:multiLevelType w:val="hybridMultilevel"/>
    <w:tmpl w:val="72549440"/>
    <w:lvl w:ilvl="0" w:tplc="F40C3384">
      <w:start w:val="1"/>
      <w:numFmt w:val="bullet"/>
      <w:lvlText w:val="●"/>
      <w:lvlJc w:val="left"/>
      <w:pPr>
        <w:ind w:left="720" w:hanging="360"/>
      </w:pPr>
    </w:lvl>
    <w:lvl w:ilvl="1" w:tplc="D6D2C6C8">
      <w:start w:val="1"/>
      <w:numFmt w:val="bullet"/>
      <w:lvlText w:val="○"/>
      <w:lvlJc w:val="left"/>
      <w:pPr>
        <w:ind w:left="1440" w:hanging="360"/>
      </w:pPr>
    </w:lvl>
    <w:lvl w:ilvl="2" w:tplc="6E427A9A">
      <w:start w:val="1"/>
      <w:numFmt w:val="bullet"/>
      <w:lvlText w:val="■"/>
      <w:lvlJc w:val="left"/>
      <w:pPr>
        <w:ind w:left="2160" w:hanging="360"/>
      </w:pPr>
    </w:lvl>
    <w:lvl w:ilvl="3" w:tplc="F2FC707E">
      <w:start w:val="1"/>
      <w:numFmt w:val="bullet"/>
      <w:lvlText w:val="●"/>
      <w:lvlJc w:val="left"/>
      <w:pPr>
        <w:ind w:left="2880" w:hanging="360"/>
      </w:pPr>
    </w:lvl>
    <w:lvl w:ilvl="4" w:tplc="06AC6A62">
      <w:start w:val="1"/>
      <w:numFmt w:val="bullet"/>
      <w:lvlText w:val="○"/>
      <w:lvlJc w:val="left"/>
      <w:pPr>
        <w:ind w:left="3600" w:hanging="360"/>
      </w:pPr>
    </w:lvl>
    <w:lvl w:ilvl="5" w:tplc="97D40A18">
      <w:start w:val="1"/>
      <w:numFmt w:val="bullet"/>
      <w:lvlText w:val="■"/>
      <w:lvlJc w:val="left"/>
      <w:pPr>
        <w:ind w:left="4320" w:hanging="360"/>
      </w:pPr>
    </w:lvl>
    <w:lvl w:ilvl="6" w:tplc="759C57B2">
      <w:start w:val="1"/>
      <w:numFmt w:val="bullet"/>
      <w:lvlText w:val="●"/>
      <w:lvlJc w:val="left"/>
      <w:pPr>
        <w:ind w:left="5040" w:hanging="360"/>
      </w:pPr>
    </w:lvl>
    <w:lvl w:ilvl="7" w:tplc="AED6F400">
      <w:start w:val="1"/>
      <w:numFmt w:val="bullet"/>
      <w:lvlText w:val="●"/>
      <w:lvlJc w:val="left"/>
      <w:pPr>
        <w:ind w:left="5760" w:hanging="360"/>
      </w:pPr>
    </w:lvl>
    <w:lvl w:ilvl="8" w:tplc="38544474">
      <w:start w:val="1"/>
      <w:numFmt w:val="bullet"/>
      <w:lvlText w:val="●"/>
      <w:lvlJc w:val="left"/>
      <w:pPr>
        <w:ind w:left="6480" w:hanging="360"/>
      </w:pPr>
    </w:lvl>
  </w:abstractNum>
  <w:abstractNum w:abstractNumId="2" w15:restartNumberingAfterBreak="0">
    <w:nsid w:val="081D6677"/>
    <w:multiLevelType w:val="hybridMultilevel"/>
    <w:tmpl w:val="600E7A32"/>
    <w:lvl w:ilvl="0" w:tplc="2CA2B016">
      <w:start w:val="1"/>
      <w:numFmt w:val="decimal"/>
      <w:lvlText w:val="%1."/>
      <w:lvlJc w:val="left"/>
      <w:pPr>
        <w:ind w:left="504" w:hanging="360"/>
      </w:pPr>
    </w:lvl>
    <w:lvl w:ilvl="1" w:tplc="B5F4C04E">
      <w:numFmt w:val="decimal"/>
      <w:lvlText w:val=""/>
      <w:lvlJc w:val="left"/>
    </w:lvl>
    <w:lvl w:ilvl="2" w:tplc="F0DA830A">
      <w:numFmt w:val="decimal"/>
      <w:lvlText w:val=""/>
      <w:lvlJc w:val="left"/>
    </w:lvl>
    <w:lvl w:ilvl="3" w:tplc="B248FBCC">
      <w:numFmt w:val="decimal"/>
      <w:lvlText w:val=""/>
      <w:lvlJc w:val="left"/>
    </w:lvl>
    <w:lvl w:ilvl="4" w:tplc="5A48EF52">
      <w:numFmt w:val="decimal"/>
      <w:lvlText w:val=""/>
      <w:lvlJc w:val="left"/>
    </w:lvl>
    <w:lvl w:ilvl="5" w:tplc="D0EA5592">
      <w:numFmt w:val="decimal"/>
      <w:lvlText w:val=""/>
      <w:lvlJc w:val="left"/>
    </w:lvl>
    <w:lvl w:ilvl="6" w:tplc="2722BC28">
      <w:numFmt w:val="decimal"/>
      <w:lvlText w:val=""/>
      <w:lvlJc w:val="left"/>
    </w:lvl>
    <w:lvl w:ilvl="7" w:tplc="C3CAB686">
      <w:numFmt w:val="decimal"/>
      <w:lvlText w:val=""/>
      <w:lvlJc w:val="left"/>
    </w:lvl>
    <w:lvl w:ilvl="8" w:tplc="BBC27ACA">
      <w:numFmt w:val="decimal"/>
      <w:lvlText w:val=""/>
      <w:lvlJc w:val="left"/>
    </w:lvl>
  </w:abstractNum>
  <w:abstractNum w:abstractNumId="3" w15:restartNumberingAfterBreak="0">
    <w:nsid w:val="08D17DCA"/>
    <w:multiLevelType w:val="hybridMultilevel"/>
    <w:tmpl w:val="EC669CF0"/>
    <w:lvl w:ilvl="0" w:tplc="4CE8DFA2">
      <w:start w:val="1"/>
      <w:numFmt w:val="decimal"/>
      <w:lvlText w:val="%1."/>
      <w:lvlJc w:val="left"/>
      <w:pPr>
        <w:ind w:left="504" w:hanging="360"/>
      </w:pPr>
    </w:lvl>
    <w:lvl w:ilvl="1" w:tplc="C99E66F8">
      <w:numFmt w:val="decimal"/>
      <w:lvlText w:val=""/>
      <w:lvlJc w:val="left"/>
    </w:lvl>
    <w:lvl w:ilvl="2" w:tplc="C3369AB6">
      <w:numFmt w:val="decimal"/>
      <w:lvlText w:val=""/>
      <w:lvlJc w:val="left"/>
    </w:lvl>
    <w:lvl w:ilvl="3" w:tplc="E550C240">
      <w:numFmt w:val="decimal"/>
      <w:lvlText w:val=""/>
      <w:lvlJc w:val="left"/>
    </w:lvl>
    <w:lvl w:ilvl="4" w:tplc="97CC0DFC">
      <w:numFmt w:val="decimal"/>
      <w:lvlText w:val=""/>
      <w:lvlJc w:val="left"/>
    </w:lvl>
    <w:lvl w:ilvl="5" w:tplc="F6B2C93E">
      <w:numFmt w:val="decimal"/>
      <w:lvlText w:val=""/>
      <w:lvlJc w:val="left"/>
    </w:lvl>
    <w:lvl w:ilvl="6" w:tplc="DBD034BE">
      <w:numFmt w:val="decimal"/>
      <w:lvlText w:val=""/>
      <w:lvlJc w:val="left"/>
    </w:lvl>
    <w:lvl w:ilvl="7" w:tplc="B1E4E566">
      <w:numFmt w:val="decimal"/>
      <w:lvlText w:val=""/>
      <w:lvlJc w:val="left"/>
    </w:lvl>
    <w:lvl w:ilvl="8" w:tplc="1B3630E2">
      <w:numFmt w:val="decimal"/>
      <w:lvlText w:val=""/>
      <w:lvlJc w:val="left"/>
    </w:lvl>
  </w:abstractNum>
  <w:abstractNum w:abstractNumId="4" w15:restartNumberingAfterBreak="0">
    <w:nsid w:val="0A6C01D1"/>
    <w:multiLevelType w:val="hybridMultilevel"/>
    <w:tmpl w:val="CEC6F980"/>
    <w:lvl w:ilvl="0" w:tplc="26088EA8">
      <w:start w:val="1"/>
      <w:numFmt w:val="decimal"/>
      <w:lvlText w:val="%1."/>
      <w:lvlJc w:val="left"/>
      <w:pPr>
        <w:ind w:left="504" w:hanging="360"/>
      </w:pPr>
    </w:lvl>
    <w:lvl w:ilvl="1" w:tplc="6A9C5B6A">
      <w:numFmt w:val="decimal"/>
      <w:lvlText w:val=""/>
      <w:lvlJc w:val="left"/>
    </w:lvl>
    <w:lvl w:ilvl="2" w:tplc="46D00320">
      <w:numFmt w:val="decimal"/>
      <w:lvlText w:val=""/>
      <w:lvlJc w:val="left"/>
    </w:lvl>
    <w:lvl w:ilvl="3" w:tplc="61FA3D12">
      <w:numFmt w:val="decimal"/>
      <w:lvlText w:val=""/>
      <w:lvlJc w:val="left"/>
    </w:lvl>
    <w:lvl w:ilvl="4" w:tplc="4636F1F4">
      <w:numFmt w:val="decimal"/>
      <w:lvlText w:val=""/>
      <w:lvlJc w:val="left"/>
    </w:lvl>
    <w:lvl w:ilvl="5" w:tplc="A8B84FD8">
      <w:numFmt w:val="decimal"/>
      <w:lvlText w:val=""/>
      <w:lvlJc w:val="left"/>
    </w:lvl>
    <w:lvl w:ilvl="6" w:tplc="AAE498CE">
      <w:numFmt w:val="decimal"/>
      <w:lvlText w:val=""/>
      <w:lvlJc w:val="left"/>
    </w:lvl>
    <w:lvl w:ilvl="7" w:tplc="C0982C14">
      <w:numFmt w:val="decimal"/>
      <w:lvlText w:val=""/>
      <w:lvlJc w:val="left"/>
    </w:lvl>
    <w:lvl w:ilvl="8" w:tplc="4D1C8BB4">
      <w:numFmt w:val="decimal"/>
      <w:lvlText w:val=""/>
      <w:lvlJc w:val="left"/>
    </w:lvl>
  </w:abstractNum>
  <w:abstractNum w:abstractNumId="5" w15:restartNumberingAfterBreak="0">
    <w:nsid w:val="0B8B0DF7"/>
    <w:multiLevelType w:val="hybridMultilevel"/>
    <w:tmpl w:val="C6261CD2"/>
    <w:lvl w:ilvl="0" w:tplc="1702E88A">
      <w:start w:val="1"/>
      <w:numFmt w:val="decimal"/>
      <w:lvlText w:val="%1."/>
      <w:lvlJc w:val="left"/>
      <w:pPr>
        <w:ind w:left="504" w:hanging="360"/>
      </w:pPr>
    </w:lvl>
    <w:lvl w:ilvl="1" w:tplc="B26C493A">
      <w:numFmt w:val="decimal"/>
      <w:lvlText w:val=""/>
      <w:lvlJc w:val="left"/>
    </w:lvl>
    <w:lvl w:ilvl="2" w:tplc="A4FCC412">
      <w:numFmt w:val="decimal"/>
      <w:lvlText w:val=""/>
      <w:lvlJc w:val="left"/>
    </w:lvl>
    <w:lvl w:ilvl="3" w:tplc="95823AB2">
      <w:numFmt w:val="decimal"/>
      <w:lvlText w:val=""/>
      <w:lvlJc w:val="left"/>
    </w:lvl>
    <w:lvl w:ilvl="4" w:tplc="2F923AE8">
      <w:numFmt w:val="decimal"/>
      <w:lvlText w:val=""/>
      <w:lvlJc w:val="left"/>
    </w:lvl>
    <w:lvl w:ilvl="5" w:tplc="494AF8DA">
      <w:numFmt w:val="decimal"/>
      <w:lvlText w:val=""/>
      <w:lvlJc w:val="left"/>
    </w:lvl>
    <w:lvl w:ilvl="6" w:tplc="7FDA3E8A">
      <w:numFmt w:val="decimal"/>
      <w:lvlText w:val=""/>
      <w:lvlJc w:val="left"/>
    </w:lvl>
    <w:lvl w:ilvl="7" w:tplc="BF744056">
      <w:numFmt w:val="decimal"/>
      <w:lvlText w:val=""/>
      <w:lvlJc w:val="left"/>
    </w:lvl>
    <w:lvl w:ilvl="8" w:tplc="A818415A">
      <w:numFmt w:val="decimal"/>
      <w:lvlText w:val=""/>
      <w:lvlJc w:val="left"/>
    </w:lvl>
  </w:abstractNum>
  <w:abstractNum w:abstractNumId="6" w15:restartNumberingAfterBreak="0">
    <w:nsid w:val="0FBA0939"/>
    <w:multiLevelType w:val="hybridMultilevel"/>
    <w:tmpl w:val="16E6C91E"/>
    <w:lvl w:ilvl="0" w:tplc="21341F96">
      <w:start w:val="1"/>
      <w:numFmt w:val="decimal"/>
      <w:lvlText w:val="%1."/>
      <w:lvlJc w:val="left"/>
      <w:pPr>
        <w:ind w:left="504" w:hanging="360"/>
      </w:pPr>
    </w:lvl>
    <w:lvl w:ilvl="1" w:tplc="16CE4604">
      <w:numFmt w:val="decimal"/>
      <w:lvlText w:val=""/>
      <w:lvlJc w:val="left"/>
    </w:lvl>
    <w:lvl w:ilvl="2" w:tplc="95FED5EA">
      <w:numFmt w:val="decimal"/>
      <w:lvlText w:val=""/>
      <w:lvlJc w:val="left"/>
    </w:lvl>
    <w:lvl w:ilvl="3" w:tplc="1062CB84">
      <w:numFmt w:val="decimal"/>
      <w:lvlText w:val=""/>
      <w:lvlJc w:val="left"/>
    </w:lvl>
    <w:lvl w:ilvl="4" w:tplc="311EBD4C">
      <w:numFmt w:val="decimal"/>
      <w:lvlText w:val=""/>
      <w:lvlJc w:val="left"/>
    </w:lvl>
    <w:lvl w:ilvl="5" w:tplc="A3F0E0A8">
      <w:numFmt w:val="decimal"/>
      <w:lvlText w:val=""/>
      <w:lvlJc w:val="left"/>
    </w:lvl>
    <w:lvl w:ilvl="6" w:tplc="0A5CAC58">
      <w:numFmt w:val="decimal"/>
      <w:lvlText w:val=""/>
      <w:lvlJc w:val="left"/>
    </w:lvl>
    <w:lvl w:ilvl="7" w:tplc="4942DB88">
      <w:numFmt w:val="decimal"/>
      <w:lvlText w:val=""/>
      <w:lvlJc w:val="left"/>
    </w:lvl>
    <w:lvl w:ilvl="8" w:tplc="6DFCDF9A">
      <w:numFmt w:val="decimal"/>
      <w:lvlText w:val=""/>
      <w:lvlJc w:val="left"/>
    </w:lvl>
  </w:abstractNum>
  <w:abstractNum w:abstractNumId="7" w15:restartNumberingAfterBreak="0">
    <w:nsid w:val="103F6DD6"/>
    <w:multiLevelType w:val="hybridMultilevel"/>
    <w:tmpl w:val="0C707D98"/>
    <w:lvl w:ilvl="0" w:tplc="A89CDD18">
      <w:start w:val="1"/>
      <w:numFmt w:val="decimal"/>
      <w:lvlText w:val="%1."/>
      <w:lvlJc w:val="left"/>
      <w:pPr>
        <w:ind w:left="504" w:hanging="360"/>
      </w:pPr>
    </w:lvl>
    <w:lvl w:ilvl="1" w:tplc="9F447A74">
      <w:numFmt w:val="decimal"/>
      <w:lvlText w:val=""/>
      <w:lvlJc w:val="left"/>
    </w:lvl>
    <w:lvl w:ilvl="2" w:tplc="17B8550E">
      <w:numFmt w:val="decimal"/>
      <w:lvlText w:val=""/>
      <w:lvlJc w:val="left"/>
    </w:lvl>
    <w:lvl w:ilvl="3" w:tplc="5F5011EE">
      <w:numFmt w:val="decimal"/>
      <w:lvlText w:val=""/>
      <w:lvlJc w:val="left"/>
    </w:lvl>
    <w:lvl w:ilvl="4" w:tplc="1E6C8076">
      <w:numFmt w:val="decimal"/>
      <w:lvlText w:val=""/>
      <w:lvlJc w:val="left"/>
    </w:lvl>
    <w:lvl w:ilvl="5" w:tplc="CC22CC2E">
      <w:numFmt w:val="decimal"/>
      <w:lvlText w:val=""/>
      <w:lvlJc w:val="left"/>
    </w:lvl>
    <w:lvl w:ilvl="6" w:tplc="8528C8C2">
      <w:numFmt w:val="decimal"/>
      <w:lvlText w:val=""/>
      <w:lvlJc w:val="left"/>
    </w:lvl>
    <w:lvl w:ilvl="7" w:tplc="39362752">
      <w:numFmt w:val="decimal"/>
      <w:lvlText w:val=""/>
      <w:lvlJc w:val="left"/>
    </w:lvl>
    <w:lvl w:ilvl="8" w:tplc="FE326990">
      <w:numFmt w:val="decimal"/>
      <w:lvlText w:val=""/>
      <w:lvlJc w:val="left"/>
    </w:lvl>
  </w:abstractNum>
  <w:abstractNum w:abstractNumId="8" w15:restartNumberingAfterBreak="0">
    <w:nsid w:val="109F59A0"/>
    <w:multiLevelType w:val="hybridMultilevel"/>
    <w:tmpl w:val="453C7BDE"/>
    <w:lvl w:ilvl="0" w:tplc="9A821DF0">
      <w:start w:val="1"/>
      <w:numFmt w:val="decimal"/>
      <w:lvlText w:val="%1."/>
      <w:lvlJc w:val="left"/>
      <w:pPr>
        <w:ind w:left="504" w:hanging="360"/>
      </w:pPr>
    </w:lvl>
    <w:lvl w:ilvl="1" w:tplc="CE6488EE">
      <w:numFmt w:val="decimal"/>
      <w:lvlText w:val=""/>
      <w:lvlJc w:val="left"/>
    </w:lvl>
    <w:lvl w:ilvl="2" w:tplc="BDACED1C">
      <w:numFmt w:val="decimal"/>
      <w:lvlText w:val=""/>
      <w:lvlJc w:val="left"/>
    </w:lvl>
    <w:lvl w:ilvl="3" w:tplc="FACAAEB0">
      <w:numFmt w:val="decimal"/>
      <w:lvlText w:val=""/>
      <w:lvlJc w:val="left"/>
    </w:lvl>
    <w:lvl w:ilvl="4" w:tplc="2F682EFA">
      <w:numFmt w:val="decimal"/>
      <w:lvlText w:val=""/>
      <w:lvlJc w:val="left"/>
    </w:lvl>
    <w:lvl w:ilvl="5" w:tplc="A62C5B12">
      <w:numFmt w:val="decimal"/>
      <w:lvlText w:val=""/>
      <w:lvlJc w:val="left"/>
    </w:lvl>
    <w:lvl w:ilvl="6" w:tplc="24009804">
      <w:numFmt w:val="decimal"/>
      <w:lvlText w:val=""/>
      <w:lvlJc w:val="left"/>
    </w:lvl>
    <w:lvl w:ilvl="7" w:tplc="60724932">
      <w:numFmt w:val="decimal"/>
      <w:lvlText w:val=""/>
      <w:lvlJc w:val="left"/>
    </w:lvl>
    <w:lvl w:ilvl="8" w:tplc="7834E6EA">
      <w:numFmt w:val="decimal"/>
      <w:lvlText w:val=""/>
      <w:lvlJc w:val="left"/>
    </w:lvl>
  </w:abstractNum>
  <w:abstractNum w:abstractNumId="9" w15:restartNumberingAfterBreak="0">
    <w:nsid w:val="10F00CB8"/>
    <w:multiLevelType w:val="hybridMultilevel"/>
    <w:tmpl w:val="481AA270"/>
    <w:lvl w:ilvl="0" w:tplc="191E14EC">
      <w:start w:val="1"/>
      <w:numFmt w:val="decimal"/>
      <w:lvlText w:val="%1."/>
      <w:lvlJc w:val="left"/>
      <w:pPr>
        <w:ind w:left="504" w:hanging="360"/>
      </w:pPr>
    </w:lvl>
    <w:lvl w:ilvl="1" w:tplc="FAE481E0">
      <w:numFmt w:val="decimal"/>
      <w:lvlText w:val=""/>
      <w:lvlJc w:val="left"/>
    </w:lvl>
    <w:lvl w:ilvl="2" w:tplc="117C09AA">
      <w:numFmt w:val="decimal"/>
      <w:lvlText w:val=""/>
      <w:lvlJc w:val="left"/>
    </w:lvl>
    <w:lvl w:ilvl="3" w:tplc="00D89762">
      <w:numFmt w:val="decimal"/>
      <w:lvlText w:val=""/>
      <w:lvlJc w:val="left"/>
    </w:lvl>
    <w:lvl w:ilvl="4" w:tplc="2A02125C">
      <w:numFmt w:val="decimal"/>
      <w:lvlText w:val=""/>
      <w:lvlJc w:val="left"/>
    </w:lvl>
    <w:lvl w:ilvl="5" w:tplc="ADC842CE">
      <w:numFmt w:val="decimal"/>
      <w:lvlText w:val=""/>
      <w:lvlJc w:val="left"/>
    </w:lvl>
    <w:lvl w:ilvl="6" w:tplc="272052C8">
      <w:numFmt w:val="decimal"/>
      <w:lvlText w:val=""/>
      <w:lvlJc w:val="left"/>
    </w:lvl>
    <w:lvl w:ilvl="7" w:tplc="54D6EFC4">
      <w:numFmt w:val="decimal"/>
      <w:lvlText w:val=""/>
      <w:lvlJc w:val="left"/>
    </w:lvl>
    <w:lvl w:ilvl="8" w:tplc="BC9A1006">
      <w:numFmt w:val="decimal"/>
      <w:lvlText w:val=""/>
      <w:lvlJc w:val="left"/>
    </w:lvl>
  </w:abstractNum>
  <w:abstractNum w:abstractNumId="10" w15:restartNumberingAfterBreak="0">
    <w:nsid w:val="13A13CAD"/>
    <w:multiLevelType w:val="hybridMultilevel"/>
    <w:tmpl w:val="15887C5E"/>
    <w:lvl w:ilvl="0" w:tplc="B89A9ADE">
      <w:start w:val="1"/>
      <w:numFmt w:val="decimal"/>
      <w:lvlText w:val="%1."/>
      <w:lvlJc w:val="left"/>
      <w:pPr>
        <w:ind w:left="504" w:hanging="360"/>
      </w:pPr>
    </w:lvl>
    <w:lvl w:ilvl="1" w:tplc="DB921778">
      <w:numFmt w:val="decimal"/>
      <w:lvlText w:val=""/>
      <w:lvlJc w:val="left"/>
    </w:lvl>
    <w:lvl w:ilvl="2" w:tplc="CB96E564">
      <w:numFmt w:val="decimal"/>
      <w:lvlText w:val=""/>
      <w:lvlJc w:val="left"/>
    </w:lvl>
    <w:lvl w:ilvl="3" w:tplc="BF884F8C">
      <w:numFmt w:val="decimal"/>
      <w:lvlText w:val=""/>
      <w:lvlJc w:val="left"/>
    </w:lvl>
    <w:lvl w:ilvl="4" w:tplc="3F5AD6D6">
      <w:numFmt w:val="decimal"/>
      <w:lvlText w:val=""/>
      <w:lvlJc w:val="left"/>
    </w:lvl>
    <w:lvl w:ilvl="5" w:tplc="9258BFF0">
      <w:numFmt w:val="decimal"/>
      <w:lvlText w:val=""/>
      <w:lvlJc w:val="left"/>
    </w:lvl>
    <w:lvl w:ilvl="6" w:tplc="0E402AA2">
      <w:numFmt w:val="decimal"/>
      <w:lvlText w:val=""/>
      <w:lvlJc w:val="left"/>
    </w:lvl>
    <w:lvl w:ilvl="7" w:tplc="DE8A0A6C">
      <w:numFmt w:val="decimal"/>
      <w:lvlText w:val=""/>
      <w:lvlJc w:val="left"/>
    </w:lvl>
    <w:lvl w:ilvl="8" w:tplc="4CC69E3E">
      <w:numFmt w:val="decimal"/>
      <w:lvlText w:val=""/>
      <w:lvlJc w:val="left"/>
    </w:lvl>
  </w:abstractNum>
  <w:abstractNum w:abstractNumId="11" w15:restartNumberingAfterBreak="0">
    <w:nsid w:val="14971683"/>
    <w:multiLevelType w:val="hybridMultilevel"/>
    <w:tmpl w:val="A5960692"/>
    <w:lvl w:ilvl="0" w:tplc="7F9E3AE4">
      <w:start w:val="1"/>
      <w:numFmt w:val="decimal"/>
      <w:lvlText w:val="%1."/>
      <w:lvlJc w:val="left"/>
      <w:pPr>
        <w:ind w:left="504" w:hanging="360"/>
      </w:pPr>
    </w:lvl>
    <w:lvl w:ilvl="1" w:tplc="8E7E08A2">
      <w:numFmt w:val="decimal"/>
      <w:lvlText w:val=""/>
      <w:lvlJc w:val="left"/>
    </w:lvl>
    <w:lvl w:ilvl="2" w:tplc="95A4415E">
      <w:numFmt w:val="decimal"/>
      <w:lvlText w:val=""/>
      <w:lvlJc w:val="left"/>
    </w:lvl>
    <w:lvl w:ilvl="3" w:tplc="06C8874A">
      <w:numFmt w:val="decimal"/>
      <w:lvlText w:val=""/>
      <w:lvlJc w:val="left"/>
    </w:lvl>
    <w:lvl w:ilvl="4" w:tplc="B950BCEC">
      <w:numFmt w:val="decimal"/>
      <w:lvlText w:val=""/>
      <w:lvlJc w:val="left"/>
    </w:lvl>
    <w:lvl w:ilvl="5" w:tplc="2376C3BC">
      <w:numFmt w:val="decimal"/>
      <w:lvlText w:val=""/>
      <w:lvlJc w:val="left"/>
    </w:lvl>
    <w:lvl w:ilvl="6" w:tplc="7CBCD0BC">
      <w:numFmt w:val="decimal"/>
      <w:lvlText w:val=""/>
      <w:lvlJc w:val="left"/>
    </w:lvl>
    <w:lvl w:ilvl="7" w:tplc="4C5007B6">
      <w:numFmt w:val="decimal"/>
      <w:lvlText w:val=""/>
      <w:lvlJc w:val="left"/>
    </w:lvl>
    <w:lvl w:ilvl="8" w:tplc="3FA87354">
      <w:numFmt w:val="decimal"/>
      <w:lvlText w:val=""/>
      <w:lvlJc w:val="left"/>
    </w:lvl>
  </w:abstractNum>
  <w:abstractNum w:abstractNumId="12" w15:restartNumberingAfterBreak="0">
    <w:nsid w:val="177352F9"/>
    <w:multiLevelType w:val="hybridMultilevel"/>
    <w:tmpl w:val="B7B0894E"/>
    <w:lvl w:ilvl="0" w:tplc="141A9BE0">
      <w:start w:val="1"/>
      <w:numFmt w:val="decimal"/>
      <w:lvlText w:val="%1."/>
      <w:lvlJc w:val="left"/>
      <w:pPr>
        <w:ind w:left="504" w:hanging="360"/>
      </w:pPr>
    </w:lvl>
    <w:lvl w:ilvl="1" w:tplc="742E6E4E">
      <w:numFmt w:val="decimal"/>
      <w:lvlText w:val=""/>
      <w:lvlJc w:val="left"/>
    </w:lvl>
    <w:lvl w:ilvl="2" w:tplc="1C3CA144">
      <w:numFmt w:val="decimal"/>
      <w:lvlText w:val=""/>
      <w:lvlJc w:val="left"/>
    </w:lvl>
    <w:lvl w:ilvl="3" w:tplc="46BC08C0">
      <w:numFmt w:val="decimal"/>
      <w:lvlText w:val=""/>
      <w:lvlJc w:val="left"/>
    </w:lvl>
    <w:lvl w:ilvl="4" w:tplc="05B8D33A">
      <w:numFmt w:val="decimal"/>
      <w:lvlText w:val=""/>
      <w:lvlJc w:val="left"/>
    </w:lvl>
    <w:lvl w:ilvl="5" w:tplc="EECA7342">
      <w:numFmt w:val="decimal"/>
      <w:lvlText w:val=""/>
      <w:lvlJc w:val="left"/>
    </w:lvl>
    <w:lvl w:ilvl="6" w:tplc="42D66A96">
      <w:numFmt w:val="decimal"/>
      <w:lvlText w:val=""/>
      <w:lvlJc w:val="left"/>
    </w:lvl>
    <w:lvl w:ilvl="7" w:tplc="714287EE">
      <w:numFmt w:val="decimal"/>
      <w:lvlText w:val=""/>
      <w:lvlJc w:val="left"/>
    </w:lvl>
    <w:lvl w:ilvl="8" w:tplc="5CC43CF0">
      <w:numFmt w:val="decimal"/>
      <w:lvlText w:val=""/>
      <w:lvlJc w:val="left"/>
    </w:lvl>
  </w:abstractNum>
  <w:abstractNum w:abstractNumId="13" w15:restartNumberingAfterBreak="0">
    <w:nsid w:val="17FA098B"/>
    <w:multiLevelType w:val="hybridMultilevel"/>
    <w:tmpl w:val="AB44F48C"/>
    <w:lvl w:ilvl="0" w:tplc="305A4530">
      <w:start w:val="1"/>
      <w:numFmt w:val="decimal"/>
      <w:lvlText w:val="%1."/>
      <w:lvlJc w:val="left"/>
      <w:pPr>
        <w:ind w:left="504" w:hanging="360"/>
      </w:pPr>
    </w:lvl>
    <w:lvl w:ilvl="1" w:tplc="D07825B0">
      <w:numFmt w:val="decimal"/>
      <w:lvlText w:val=""/>
      <w:lvlJc w:val="left"/>
    </w:lvl>
    <w:lvl w:ilvl="2" w:tplc="26948944">
      <w:numFmt w:val="decimal"/>
      <w:lvlText w:val=""/>
      <w:lvlJc w:val="left"/>
    </w:lvl>
    <w:lvl w:ilvl="3" w:tplc="5FDE35E8">
      <w:numFmt w:val="decimal"/>
      <w:lvlText w:val=""/>
      <w:lvlJc w:val="left"/>
    </w:lvl>
    <w:lvl w:ilvl="4" w:tplc="83A029AE">
      <w:numFmt w:val="decimal"/>
      <w:lvlText w:val=""/>
      <w:lvlJc w:val="left"/>
    </w:lvl>
    <w:lvl w:ilvl="5" w:tplc="543C1914">
      <w:numFmt w:val="decimal"/>
      <w:lvlText w:val=""/>
      <w:lvlJc w:val="left"/>
    </w:lvl>
    <w:lvl w:ilvl="6" w:tplc="76203D86">
      <w:numFmt w:val="decimal"/>
      <w:lvlText w:val=""/>
      <w:lvlJc w:val="left"/>
    </w:lvl>
    <w:lvl w:ilvl="7" w:tplc="C67ADBDE">
      <w:numFmt w:val="decimal"/>
      <w:lvlText w:val=""/>
      <w:lvlJc w:val="left"/>
    </w:lvl>
    <w:lvl w:ilvl="8" w:tplc="5BDC9882">
      <w:numFmt w:val="decimal"/>
      <w:lvlText w:val=""/>
      <w:lvlJc w:val="left"/>
    </w:lvl>
  </w:abstractNum>
  <w:abstractNum w:abstractNumId="14" w15:restartNumberingAfterBreak="0">
    <w:nsid w:val="1A2E18CE"/>
    <w:multiLevelType w:val="hybridMultilevel"/>
    <w:tmpl w:val="789C80EC"/>
    <w:lvl w:ilvl="0" w:tplc="800602F4">
      <w:start w:val="1"/>
      <w:numFmt w:val="decimal"/>
      <w:lvlText w:val="%1."/>
      <w:lvlJc w:val="left"/>
      <w:pPr>
        <w:ind w:left="504" w:hanging="360"/>
      </w:pPr>
    </w:lvl>
    <w:lvl w:ilvl="1" w:tplc="9B36D540">
      <w:numFmt w:val="decimal"/>
      <w:lvlText w:val=""/>
      <w:lvlJc w:val="left"/>
    </w:lvl>
    <w:lvl w:ilvl="2" w:tplc="7E7015A4">
      <w:numFmt w:val="decimal"/>
      <w:lvlText w:val=""/>
      <w:lvlJc w:val="left"/>
    </w:lvl>
    <w:lvl w:ilvl="3" w:tplc="99F00370">
      <w:numFmt w:val="decimal"/>
      <w:lvlText w:val=""/>
      <w:lvlJc w:val="left"/>
    </w:lvl>
    <w:lvl w:ilvl="4" w:tplc="30C41CC8">
      <w:numFmt w:val="decimal"/>
      <w:lvlText w:val=""/>
      <w:lvlJc w:val="left"/>
    </w:lvl>
    <w:lvl w:ilvl="5" w:tplc="9236A1B2">
      <w:numFmt w:val="decimal"/>
      <w:lvlText w:val=""/>
      <w:lvlJc w:val="left"/>
    </w:lvl>
    <w:lvl w:ilvl="6" w:tplc="9626AE00">
      <w:numFmt w:val="decimal"/>
      <w:lvlText w:val=""/>
      <w:lvlJc w:val="left"/>
    </w:lvl>
    <w:lvl w:ilvl="7" w:tplc="B5F2985E">
      <w:numFmt w:val="decimal"/>
      <w:lvlText w:val=""/>
      <w:lvlJc w:val="left"/>
    </w:lvl>
    <w:lvl w:ilvl="8" w:tplc="C018CFEA">
      <w:numFmt w:val="decimal"/>
      <w:lvlText w:val=""/>
      <w:lvlJc w:val="left"/>
    </w:lvl>
  </w:abstractNum>
  <w:abstractNum w:abstractNumId="15" w15:restartNumberingAfterBreak="0">
    <w:nsid w:val="1CB15D36"/>
    <w:multiLevelType w:val="hybridMultilevel"/>
    <w:tmpl w:val="519680AE"/>
    <w:lvl w:ilvl="0" w:tplc="F4564AFC">
      <w:start w:val="1"/>
      <w:numFmt w:val="decimal"/>
      <w:lvlText w:val="%1."/>
      <w:lvlJc w:val="left"/>
      <w:pPr>
        <w:ind w:left="504" w:hanging="360"/>
      </w:pPr>
    </w:lvl>
    <w:lvl w:ilvl="1" w:tplc="280225B4">
      <w:numFmt w:val="decimal"/>
      <w:lvlText w:val=""/>
      <w:lvlJc w:val="left"/>
    </w:lvl>
    <w:lvl w:ilvl="2" w:tplc="BDA4DEB4">
      <w:numFmt w:val="decimal"/>
      <w:lvlText w:val=""/>
      <w:lvlJc w:val="left"/>
    </w:lvl>
    <w:lvl w:ilvl="3" w:tplc="4820426C">
      <w:numFmt w:val="decimal"/>
      <w:lvlText w:val=""/>
      <w:lvlJc w:val="left"/>
    </w:lvl>
    <w:lvl w:ilvl="4" w:tplc="74B0E142">
      <w:numFmt w:val="decimal"/>
      <w:lvlText w:val=""/>
      <w:lvlJc w:val="left"/>
    </w:lvl>
    <w:lvl w:ilvl="5" w:tplc="471C6102">
      <w:numFmt w:val="decimal"/>
      <w:lvlText w:val=""/>
      <w:lvlJc w:val="left"/>
    </w:lvl>
    <w:lvl w:ilvl="6" w:tplc="E154F3AE">
      <w:numFmt w:val="decimal"/>
      <w:lvlText w:val=""/>
      <w:lvlJc w:val="left"/>
    </w:lvl>
    <w:lvl w:ilvl="7" w:tplc="F2CE74B2">
      <w:numFmt w:val="decimal"/>
      <w:lvlText w:val=""/>
      <w:lvlJc w:val="left"/>
    </w:lvl>
    <w:lvl w:ilvl="8" w:tplc="5A783476">
      <w:numFmt w:val="decimal"/>
      <w:lvlText w:val=""/>
      <w:lvlJc w:val="left"/>
    </w:lvl>
  </w:abstractNum>
  <w:abstractNum w:abstractNumId="16" w15:restartNumberingAfterBreak="0">
    <w:nsid w:val="1CC85224"/>
    <w:multiLevelType w:val="hybridMultilevel"/>
    <w:tmpl w:val="EBC6C14E"/>
    <w:lvl w:ilvl="0" w:tplc="89E483A0">
      <w:start w:val="1"/>
      <w:numFmt w:val="decimal"/>
      <w:lvlText w:val="%1."/>
      <w:lvlJc w:val="left"/>
      <w:pPr>
        <w:ind w:left="504" w:hanging="360"/>
      </w:pPr>
    </w:lvl>
    <w:lvl w:ilvl="1" w:tplc="30C418A0">
      <w:numFmt w:val="decimal"/>
      <w:lvlText w:val=""/>
      <w:lvlJc w:val="left"/>
    </w:lvl>
    <w:lvl w:ilvl="2" w:tplc="1E807AF8">
      <w:numFmt w:val="decimal"/>
      <w:lvlText w:val=""/>
      <w:lvlJc w:val="left"/>
    </w:lvl>
    <w:lvl w:ilvl="3" w:tplc="EE70C12A">
      <w:numFmt w:val="decimal"/>
      <w:lvlText w:val=""/>
      <w:lvlJc w:val="left"/>
    </w:lvl>
    <w:lvl w:ilvl="4" w:tplc="FDDA2AF6">
      <w:numFmt w:val="decimal"/>
      <w:lvlText w:val=""/>
      <w:lvlJc w:val="left"/>
    </w:lvl>
    <w:lvl w:ilvl="5" w:tplc="834EEDFE">
      <w:numFmt w:val="decimal"/>
      <w:lvlText w:val=""/>
      <w:lvlJc w:val="left"/>
    </w:lvl>
    <w:lvl w:ilvl="6" w:tplc="B8D8D11C">
      <w:numFmt w:val="decimal"/>
      <w:lvlText w:val=""/>
      <w:lvlJc w:val="left"/>
    </w:lvl>
    <w:lvl w:ilvl="7" w:tplc="C894539E">
      <w:numFmt w:val="decimal"/>
      <w:lvlText w:val=""/>
      <w:lvlJc w:val="left"/>
    </w:lvl>
    <w:lvl w:ilvl="8" w:tplc="29DEA232">
      <w:numFmt w:val="decimal"/>
      <w:lvlText w:val=""/>
      <w:lvlJc w:val="left"/>
    </w:lvl>
  </w:abstractNum>
  <w:abstractNum w:abstractNumId="17" w15:restartNumberingAfterBreak="0">
    <w:nsid w:val="1D946B0D"/>
    <w:multiLevelType w:val="hybridMultilevel"/>
    <w:tmpl w:val="65F49FFC"/>
    <w:lvl w:ilvl="0" w:tplc="F5D20D5A">
      <w:start w:val="1"/>
      <w:numFmt w:val="decimal"/>
      <w:lvlText w:val="%1."/>
      <w:lvlJc w:val="left"/>
      <w:pPr>
        <w:ind w:left="504" w:hanging="360"/>
      </w:pPr>
    </w:lvl>
    <w:lvl w:ilvl="1" w:tplc="A86E0336">
      <w:numFmt w:val="decimal"/>
      <w:lvlText w:val=""/>
      <w:lvlJc w:val="left"/>
    </w:lvl>
    <w:lvl w:ilvl="2" w:tplc="79401182">
      <w:numFmt w:val="decimal"/>
      <w:lvlText w:val=""/>
      <w:lvlJc w:val="left"/>
    </w:lvl>
    <w:lvl w:ilvl="3" w:tplc="FE465BAE">
      <w:numFmt w:val="decimal"/>
      <w:lvlText w:val=""/>
      <w:lvlJc w:val="left"/>
    </w:lvl>
    <w:lvl w:ilvl="4" w:tplc="A00A4E34">
      <w:numFmt w:val="decimal"/>
      <w:lvlText w:val=""/>
      <w:lvlJc w:val="left"/>
    </w:lvl>
    <w:lvl w:ilvl="5" w:tplc="B9F0A86C">
      <w:numFmt w:val="decimal"/>
      <w:lvlText w:val=""/>
      <w:lvlJc w:val="left"/>
    </w:lvl>
    <w:lvl w:ilvl="6" w:tplc="AB0C750C">
      <w:numFmt w:val="decimal"/>
      <w:lvlText w:val=""/>
      <w:lvlJc w:val="left"/>
    </w:lvl>
    <w:lvl w:ilvl="7" w:tplc="EAAC843A">
      <w:numFmt w:val="decimal"/>
      <w:lvlText w:val=""/>
      <w:lvlJc w:val="left"/>
    </w:lvl>
    <w:lvl w:ilvl="8" w:tplc="4CE43AA2">
      <w:numFmt w:val="decimal"/>
      <w:lvlText w:val=""/>
      <w:lvlJc w:val="left"/>
    </w:lvl>
  </w:abstractNum>
  <w:abstractNum w:abstractNumId="18" w15:restartNumberingAfterBreak="0">
    <w:nsid w:val="22F25844"/>
    <w:multiLevelType w:val="hybridMultilevel"/>
    <w:tmpl w:val="E1146AFE"/>
    <w:lvl w:ilvl="0" w:tplc="0A94497C">
      <w:start w:val="1"/>
      <w:numFmt w:val="decimal"/>
      <w:lvlText w:val="%1."/>
      <w:lvlJc w:val="left"/>
      <w:pPr>
        <w:ind w:left="504" w:hanging="360"/>
      </w:pPr>
    </w:lvl>
    <w:lvl w:ilvl="1" w:tplc="9D6E088A">
      <w:numFmt w:val="decimal"/>
      <w:lvlText w:val=""/>
      <w:lvlJc w:val="left"/>
    </w:lvl>
    <w:lvl w:ilvl="2" w:tplc="D1EE26DE">
      <w:numFmt w:val="decimal"/>
      <w:lvlText w:val=""/>
      <w:lvlJc w:val="left"/>
    </w:lvl>
    <w:lvl w:ilvl="3" w:tplc="8A348F62">
      <w:numFmt w:val="decimal"/>
      <w:lvlText w:val=""/>
      <w:lvlJc w:val="left"/>
    </w:lvl>
    <w:lvl w:ilvl="4" w:tplc="282A1BDE">
      <w:numFmt w:val="decimal"/>
      <w:lvlText w:val=""/>
      <w:lvlJc w:val="left"/>
    </w:lvl>
    <w:lvl w:ilvl="5" w:tplc="9DFC72A6">
      <w:numFmt w:val="decimal"/>
      <w:lvlText w:val=""/>
      <w:lvlJc w:val="left"/>
    </w:lvl>
    <w:lvl w:ilvl="6" w:tplc="D988C1F8">
      <w:numFmt w:val="decimal"/>
      <w:lvlText w:val=""/>
      <w:lvlJc w:val="left"/>
    </w:lvl>
    <w:lvl w:ilvl="7" w:tplc="CCA6953C">
      <w:numFmt w:val="decimal"/>
      <w:lvlText w:val=""/>
      <w:lvlJc w:val="left"/>
    </w:lvl>
    <w:lvl w:ilvl="8" w:tplc="A2F03882">
      <w:numFmt w:val="decimal"/>
      <w:lvlText w:val=""/>
      <w:lvlJc w:val="left"/>
    </w:lvl>
  </w:abstractNum>
  <w:abstractNum w:abstractNumId="19" w15:restartNumberingAfterBreak="0">
    <w:nsid w:val="296372CB"/>
    <w:multiLevelType w:val="hybridMultilevel"/>
    <w:tmpl w:val="55EA5544"/>
    <w:lvl w:ilvl="0" w:tplc="8B2E00F0">
      <w:start w:val="1"/>
      <w:numFmt w:val="decimal"/>
      <w:lvlText w:val="%1."/>
      <w:lvlJc w:val="left"/>
      <w:pPr>
        <w:ind w:left="504" w:hanging="360"/>
      </w:pPr>
    </w:lvl>
    <w:lvl w:ilvl="1" w:tplc="4E9C3794">
      <w:numFmt w:val="decimal"/>
      <w:lvlText w:val=""/>
      <w:lvlJc w:val="left"/>
    </w:lvl>
    <w:lvl w:ilvl="2" w:tplc="803E2720">
      <w:numFmt w:val="decimal"/>
      <w:lvlText w:val=""/>
      <w:lvlJc w:val="left"/>
    </w:lvl>
    <w:lvl w:ilvl="3" w:tplc="3E8CCF7A">
      <w:numFmt w:val="decimal"/>
      <w:lvlText w:val=""/>
      <w:lvlJc w:val="left"/>
    </w:lvl>
    <w:lvl w:ilvl="4" w:tplc="332683B6">
      <w:numFmt w:val="decimal"/>
      <w:lvlText w:val=""/>
      <w:lvlJc w:val="left"/>
    </w:lvl>
    <w:lvl w:ilvl="5" w:tplc="7C207B3A">
      <w:numFmt w:val="decimal"/>
      <w:lvlText w:val=""/>
      <w:lvlJc w:val="left"/>
    </w:lvl>
    <w:lvl w:ilvl="6" w:tplc="C4EC288E">
      <w:numFmt w:val="decimal"/>
      <w:lvlText w:val=""/>
      <w:lvlJc w:val="left"/>
    </w:lvl>
    <w:lvl w:ilvl="7" w:tplc="4F087388">
      <w:numFmt w:val="decimal"/>
      <w:lvlText w:val=""/>
      <w:lvlJc w:val="left"/>
    </w:lvl>
    <w:lvl w:ilvl="8" w:tplc="8E722B14">
      <w:numFmt w:val="decimal"/>
      <w:lvlText w:val=""/>
      <w:lvlJc w:val="left"/>
    </w:lvl>
  </w:abstractNum>
  <w:abstractNum w:abstractNumId="20" w15:restartNumberingAfterBreak="0">
    <w:nsid w:val="2C6670DD"/>
    <w:multiLevelType w:val="hybridMultilevel"/>
    <w:tmpl w:val="2F5AECC4"/>
    <w:lvl w:ilvl="0" w:tplc="BB1EEE3E">
      <w:start w:val="1"/>
      <w:numFmt w:val="decimal"/>
      <w:lvlText w:val="%1."/>
      <w:lvlJc w:val="left"/>
      <w:pPr>
        <w:ind w:left="504" w:hanging="360"/>
      </w:pPr>
    </w:lvl>
    <w:lvl w:ilvl="1" w:tplc="7818B8A8">
      <w:numFmt w:val="decimal"/>
      <w:lvlText w:val=""/>
      <w:lvlJc w:val="left"/>
    </w:lvl>
    <w:lvl w:ilvl="2" w:tplc="BDC81AB8">
      <w:numFmt w:val="decimal"/>
      <w:lvlText w:val=""/>
      <w:lvlJc w:val="left"/>
    </w:lvl>
    <w:lvl w:ilvl="3" w:tplc="80E44364">
      <w:numFmt w:val="decimal"/>
      <w:lvlText w:val=""/>
      <w:lvlJc w:val="left"/>
    </w:lvl>
    <w:lvl w:ilvl="4" w:tplc="D14AC254">
      <w:numFmt w:val="decimal"/>
      <w:lvlText w:val=""/>
      <w:lvlJc w:val="left"/>
    </w:lvl>
    <w:lvl w:ilvl="5" w:tplc="90B4D5DE">
      <w:numFmt w:val="decimal"/>
      <w:lvlText w:val=""/>
      <w:lvlJc w:val="left"/>
    </w:lvl>
    <w:lvl w:ilvl="6" w:tplc="23303D58">
      <w:numFmt w:val="decimal"/>
      <w:lvlText w:val=""/>
      <w:lvlJc w:val="left"/>
    </w:lvl>
    <w:lvl w:ilvl="7" w:tplc="DF2C545E">
      <w:numFmt w:val="decimal"/>
      <w:lvlText w:val=""/>
      <w:lvlJc w:val="left"/>
    </w:lvl>
    <w:lvl w:ilvl="8" w:tplc="28D495EE">
      <w:numFmt w:val="decimal"/>
      <w:lvlText w:val=""/>
      <w:lvlJc w:val="left"/>
    </w:lvl>
  </w:abstractNum>
  <w:abstractNum w:abstractNumId="21" w15:restartNumberingAfterBreak="0">
    <w:nsid w:val="3C140840"/>
    <w:multiLevelType w:val="hybridMultilevel"/>
    <w:tmpl w:val="47C84CFE"/>
    <w:lvl w:ilvl="0" w:tplc="3C46DC76">
      <w:start w:val="1"/>
      <w:numFmt w:val="decimal"/>
      <w:lvlText w:val="%1."/>
      <w:lvlJc w:val="left"/>
      <w:pPr>
        <w:ind w:left="504" w:hanging="360"/>
      </w:pPr>
    </w:lvl>
    <w:lvl w:ilvl="1" w:tplc="1D3E213C">
      <w:numFmt w:val="decimal"/>
      <w:lvlText w:val=""/>
      <w:lvlJc w:val="left"/>
    </w:lvl>
    <w:lvl w:ilvl="2" w:tplc="52A27884">
      <w:numFmt w:val="decimal"/>
      <w:lvlText w:val=""/>
      <w:lvlJc w:val="left"/>
    </w:lvl>
    <w:lvl w:ilvl="3" w:tplc="E4B0E70C">
      <w:numFmt w:val="decimal"/>
      <w:lvlText w:val=""/>
      <w:lvlJc w:val="left"/>
    </w:lvl>
    <w:lvl w:ilvl="4" w:tplc="763A1C48">
      <w:numFmt w:val="decimal"/>
      <w:lvlText w:val=""/>
      <w:lvlJc w:val="left"/>
    </w:lvl>
    <w:lvl w:ilvl="5" w:tplc="36328EFC">
      <w:numFmt w:val="decimal"/>
      <w:lvlText w:val=""/>
      <w:lvlJc w:val="left"/>
    </w:lvl>
    <w:lvl w:ilvl="6" w:tplc="C1F680AA">
      <w:numFmt w:val="decimal"/>
      <w:lvlText w:val=""/>
      <w:lvlJc w:val="left"/>
    </w:lvl>
    <w:lvl w:ilvl="7" w:tplc="7E68F212">
      <w:numFmt w:val="decimal"/>
      <w:lvlText w:val=""/>
      <w:lvlJc w:val="left"/>
    </w:lvl>
    <w:lvl w:ilvl="8" w:tplc="52889D76">
      <w:numFmt w:val="decimal"/>
      <w:lvlText w:val=""/>
      <w:lvlJc w:val="left"/>
    </w:lvl>
  </w:abstractNum>
  <w:abstractNum w:abstractNumId="22" w15:restartNumberingAfterBreak="0">
    <w:nsid w:val="3F9464AE"/>
    <w:multiLevelType w:val="hybridMultilevel"/>
    <w:tmpl w:val="4FF0181A"/>
    <w:lvl w:ilvl="0" w:tplc="FF9CD220">
      <w:start w:val="1"/>
      <w:numFmt w:val="bullet"/>
      <w:lvlText w:val="●"/>
      <w:lvlJc w:val="left"/>
      <w:pPr>
        <w:ind w:left="720" w:hanging="360"/>
      </w:pPr>
    </w:lvl>
    <w:lvl w:ilvl="1" w:tplc="C452F83C">
      <w:start w:val="1"/>
      <w:numFmt w:val="bullet"/>
      <w:lvlText w:val="○"/>
      <w:lvlJc w:val="left"/>
      <w:pPr>
        <w:ind w:left="1440" w:hanging="360"/>
      </w:pPr>
    </w:lvl>
    <w:lvl w:ilvl="2" w:tplc="A12ED620">
      <w:start w:val="1"/>
      <w:numFmt w:val="bullet"/>
      <w:lvlText w:val="■"/>
      <w:lvlJc w:val="left"/>
      <w:pPr>
        <w:ind w:left="2160" w:hanging="360"/>
      </w:pPr>
    </w:lvl>
    <w:lvl w:ilvl="3" w:tplc="3288D40A">
      <w:start w:val="1"/>
      <w:numFmt w:val="bullet"/>
      <w:lvlText w:val="●"/>
      <w:lvlJc w:val="left"/>
      <w:pPr>
        <w:ind w:left="2880" w:hanging="360"/>
      </w:pPr>
    </w:lvl>
    <w:lvl w:ilvl="4" w:tplc="0BCE23B8">
      <w:start w:val="1"/>
      <w:numFmt w:val="bullet"/>
      <w:lvlText w:val="○"/>
      <w:lvlJc w:val="left"/>
      <w:pPr>
        <w:ind w:left="3600" w:hanging="360"/>
      </w:pPr>
    </w:lvl>
    <w:lvl w:ilvl="5" w:tplc="BD7824FA">
      <w:start w:val="1"/>
      <w:numFmt w:val="bullet"/>
      <w:lvlText w:val="■"/>
      <w:lvlJc w:val="left"/>
      <w:pPr>
        <w:ind w:left="4320" w:hanging="360"/>
      </w:pPr>
    </w:lvl>
    <w:lvl w:ilvl="6" w:tplc="EF3A44D8">
      <w:start w:val="1"/>
      <w:numFmt w:val="bullet"/>
      <w:lvlText w:val="●"/>
      <w:lvlJc w:val="left"/>
      <w:pPr>
        <w:ind w:left="5040" w:hanging="360"/>
      </w:pPr>
    </w:lvl>
    <w:lvl w:ilvl="7" w:tplc="A05683E6">
      <w:start w:val="1"/>
      <w:numFmt w:val="bullet"/>
      <w:lvlText w:val="●"/>
      <w:lvlJc w:val="left"/>
      <w:pPr>
        <w:ind w:left="5760" w:hanging="360"/>
      </w:pPr>
    </w:lvl>
    <w:lvl w:ilvl="8" w:tplc="AC8CF7F0">
      <w:start w:val="1"/>
      <w:numFmt w:val="bullet"/>
      <w:lvlText w:val="●"/>
      <w:lvlJc w:val="left"/>
      <w:pPr>
        <w:ind w:left="6480" w:hanging="360"/>
      </w:pPr>
    </w:lvl>
  </w:abstractNum>
  <w:abstractNum w:abstractNumId="23" w15:restartNumberingAfterBreak="0">
    <w:nsid w:val="473A2CF6"/>
    <w:multiLevelType w:val="hybridMultilevel"/>
    <w:tmpl w:val="3BD0FD42"/>
    <w:lvl w:ilvl="0" w:tplc="8E305404">
      <w:start w:val="1"/>
      <w:numFmt w:val="bullet"/>
      <w:lvlText w:val="●"/>
      <w:lvlJc w:val="left"/>
      <w:pPr>
        <w:ind w:left="720" w:hanging="360"/>
      </w:pPr>
    </w:lvl>
    <w:lvl w:ilvl="1" w:tplc="6E08BCFC">
      <w:start w:val="1"/>
      <w:numFmt w:val="bullet"/>
      <w:lvlText w:val="○"/>
      <w:lvlJc w:val="left"/>
      <w:pPr>
        <w:ind w:left="1440" w:hanging="360"/>
      </w:pPr>
    </w:lvl>
    <w:lvl w:ilvl="2" w:tplc="907EAF54">
      <w:start w:val="1"/>
      <w:numFmt w:val="bullet"/>
      <w:lvlText w:val="■"/>
      <w:lvlJc w:val="left"/>
      <w:pPr>
        <w:ind w:left="2160" w:hanging="360"/>
      </w:pPr>
    </w:lvl>
    <w:lvl w:ilvl="3" w:tplc="D9FE9A78">
      <w:start w:val="1"/>
      <w:numFmt w:val="bullet"/>
      <w:lvlText w:val="●"/>
      <w:lvlJc w:val="left"/>
      <w:pPr>
        <w:ind w:left="2880" w:hanging="360"/>
      </w:pPr>
    </w:lvl>
    <w:lvl w:ilvl="4" w:tplc="7B02643E">
      <w:start w:val="1"/>
      <w:numFmt w:val="bullet"/>
      <w:lvlText w:val="○"/>
      <w:lvlJc w:val="left"/>
      <w:pPr>
        <w:ind w:left="3600" w:hanging="360"/>
      </w:pPr>
    </w:lvl>
    <w:lvl w:ilvl="5" w:tplc="0E8E9A5A">
      <w:start w:val="1"/>
      <w:numFmt w:val="bullet"/>
      <w:lvlText w:val="■"/>
      <w:lvlJc w:val="left"/>
      <w:pPr>
        <w:ind w:left="4320" w:hanging="360"/>
      </w:pPr>
    </w:lvl>
    <w:lvl w:ilvl="6" w:tplc="EE42E17C">
      <w:start w:val="1"/>
      <w:numFmt w:val="bullet"/>
      <w:lvlText w:val="●"/>
      <w:lvlJc w:val="left"/>
      <w:pPr>
        <w:ind w:left="5040" w:hanging="360"/>
      </w:pPr>
    </w:lvl>
    <w:lvl w:ilvl="7" w:tplc="0E36A508">
      <w:start w:val="1"/>
      <w:numFmt w:val="bullet"/>
      <w:lvlText w:val="●"/>
      <w:lvlJc w:val="left"/>
      <w:pPr>
        <w:ind w:left="5760" w:hanging="360"/>
      </w:pPr>
    </w:lvl>
    <w:lvl w:ilvl="8" w:tplc="ABA67EB2">
      <w:start w:val="1"/>
      <w:numFmt w:val="bullet"/>
      <w:lvlText w:val="●"/>
      <w:lvlJc w:val="left"/>
      <w:pPr>
        <w:ind w:left="6480" w:hanging="360"/>
      </w:pPr>
    </w:lvl>
  </w:abstractNum>
  <w:abstractNum w:abstractNumId="24" w15:restartNumberingAfterBreak="0">
    <w:nsid w:val="4CA4766C"/>
    <w:multiLevelType w:val="hybridMultilevel"/>
    <w:tmpl w:val="D4A8C7A2"/>
    <w:lvl w:ilvl="0" w:tplc="34703D2E">
      <w:start w:val="1"/>
      <w:numFmt w:val="decimal"/>
      <w:lvlText w:val="%1."/>
      <w:lvlJc w:val="left"/>
      <w:pPr>
        <w:ind w:left="504" w:hanging="360"/>
      </w:pPr>
    </w:lvl>
    <w:lvl w:ilvl="1" w:tplc="6CBCF8A4">
      <w:numFmt w:val="decimal"/>
      <w:lvlText w:val=""/>
      <w:lvlJc w:val="left"/>
    </w:lvl>
    <w:lvl w:ilvl="2" w:tplc="63A89124">
      <w:numFmt w:val="decimal"/>
      <w:lvlText w:val=""/>
      <w:lvlJc w:val="left"/>
    </w:lvl>
    <w:lvl w:ilvl="3" w:tplc="77800482">
      <w:numFmt w:val="decimal"/>
      <w:lvlText w:val=""/>
      <w:lvlJc w:val="left"/>
    </w:lvl>
    <w:lvl w:ilvl="4" w:tplc="2E18BB4A">
      <w:numFmt w:val="decimal"/>
      <w:lvlText w:val=""/>
      <w:lvlJc w:val="left"/>
    </w:lvl>
    <w:lvl w:ilvl="5" w:tplc="BE1245DE">
      <w:numFmt w:val="decimal"/>
      <w:lvlText w:val=""/>
      <w:lvlJc w:val="left"/>
    </w:lvl>
    <w:lvl w:ilvl="6" w:tplc="A6CC6DCA">
      <w:numFmt w:val="decimal"/>
      <w:lvlText w:val=""/>
      <w:lvlJc w:val="left"/>
    </w:lvl>
    <w:lvl w:ilvl="7" w:tplc="7424F33A">
      <w:numFmt w:val="decimal"/>
      <w:lvlText w:val=""/>
      <w:lvlJc w:val="left"/>
    </w:lvl>
    <w:lvl w:ilvl="8" w:tplc="82F6C082">
      <w:numFmt w:val="decimal"/>
      <w:lvlText w:val=""/>
      <w:lvlJc w:val="left"/>
    </w:lvl>
  </w:abstractNum>
  <w:abstractNum w:abstractNumId="25" w15:restartNumberingAfterBreak="0">
    <w:nsid w:val="50800448"/>
    <w:multiLevelType w:val="hybridMultilevel"/>
    <w:tmpl w:val="CAF6CD86"/>
    <w:lvl w:ilvl="0" w:tplc="0B1A5916">
      <w:start w:val="1"/>
      <w:numFmt w:val="decimal"/>
      <w:lvlText w:val="%1."/>
      <w:lvlJc w:val="left"/>
      <w:pPr>
        <w:ind w:left="504" w:hanging="360"/>
      </w:pPr>
    </w:lvl>
    <w:lvl w:ilvl="1" w:tplc="0E4E4B52">
      <w:numFmt w:val="decimal"/>
      <w:lvlText w:val=""/>
      <w:lvlJc w:val="left"/>
    </w:lvl>
    <w:lvl w:ilvl="2" w:tplc="139EE3FA">
      <w:numFmt w:val="decimal"/>
      <w:lvlText w:val=""/>
      <w:lvlJc w:val="left"/>
    </w:lvl>
    <w:lvl w:ilvl="3" w:tplc="837801AC">
      <w:numFmt w:val="decimal"/>
      <w:lvlText w:val=""/>
      <w:lvlJc w:val="left"/>
    </w:lvl>
    <w:lvl w:ilvl="4" w:tplc="95AEBCF0">
      <w:numFmt w:val="decimal"/>
      <w:lvlText w:val=""/>
      <w:lvlJc w:val="left"/>
    </w:lvl>
    <w:lvl w:ilvl="5" w:tplc="EE221CE2">
      <w:numFmt w:val="decimal"/>
      <w:lvlText w:val=""/>
      <w:lvlJc w:val="left"/>
    </w:lvl>
    <w:lvl w:ilvl="6" w:tplc="5DF031F8">
      <w:numFmt w:val="decimal"/>
      <w:lvlText w:val=""/>
      <w:lvlJc w:val="left"/>
    </w:lvl>
    <w:lvl w:ilvl="7" w:tplc="5DB09A02">
      <w:numFmt w:val="decimal"/>
      <w:lvlText w:val=""/>
      <w:lvlJc w:val="left"/>
    </w:lvl>
    <w:lvl w:ilvl="8" w:tplc="D7463E94">
      <w:numFmt w:val="decimal"/>
      <w:lvlText w:val=""/>
      <w:lvlJc w:val="left"/>
    </w:lvl>
  </w:abstractNum>
  <w:abstractNum w:abstractNumId="26" w15:restartNumberingAfterBreak="0">
    <w:nsid w:val="516E28F0"/>
    <w:multiLevelType w:val="hybridMultilevel"/>
    <w:tmpl w:val="74E4BB04"/>
    <w:lvl w:ilvl="0" w:tplc="103C43F0">
      <w:start w:val="1"/>
      <w:numFmt w:val="decimal"/>
      <w:lvlText w:val="%1."/>
      <w:lvlJc w:val="left"/>
      <w:pPr>
        <w:ind w:left="504" w:hanging="360"/>
      </w:pPr>
    </w:lvl>
    <w:lvl w:ilvl="1" w:tplc="DBD4FFDE">
      <w:numFmt w:val="decimal"/>
      <w:lvlText w:val=""/>
      <w:lvlJc w:val="left"/>
    </w:lvl>
    <w:lvl w:ilvl="2" w:tplc="78C47938">
      <w:numFmt w:val="decimal"/>
      <w:lvlText w:val=""/>
      <w:lvlJc w:val="left"/>
    </w:lvl>
    <w:lvl w:ilvl="3" w:tplc="BA666962">
      <w:numFmt w:val="decimal"/>
      <w:lvlText w:val=""/>
      <w:lvlJc w:val="left"/>
    </w:lvl>
    <w:lvl w:ilvl="4" w:tplc="42C6FD80">
      <w:numFmt w:val="decimal"/>
      <w:lvlText w:val=""/>
      <w:lvlJc w:val="left"/>
    </w:lvl>
    <w:lvl w:ilvl="5" w:tplc="D51E5B12">
      <w:numFmt w:val="decimal"/>
      <w:lvlText w:val=""/>
      <w:lvlJc w:val="left"/>
    </w:lvl>
    <w:lvl w:ilvl="6" w:tplc="49B66080">
      <w:numFmt w:val="decimal"/>
      <w:lvlText w:val=""/>
      <w:lvlJc w:val="left"/>
    </w:lvl>
    <w:lvl w:ilvl="7" w:tplc="6C00D10A">
      <w:numFmt w:val="decimal"/>
      <w:lvlText w:val=""/>
      <w:lvlJc w:val="left"/>
    </w:lvl>
    <w:lvl w:ilvl="8" w:tplc="21E840CC">
      <w:numFmt w:val="decimal"/>
      <w:lvlText w:val=""/>
      <w:lvlJc w:val="left"/>
    </w:lvl>
  </w:abstractNum>
  <w:abstractNum w:abstractNumId="27" w15:restartNumberingAfterBreak="0">
    <w:nsid w:val="51B25F8B"/>
    <w:multiLevelType w:val="hybridMultilevel"/>
    <w:tmpl w:val="3A58BBC2"/>
    <w:lvl w:ilvl="0" w:tplc="B67A0E54">
      <w:start w:val="1"/>
      <w:numFmt w:val="decimal"/>
      <w:lvlText w:val="%1."/>
      <w:lvlJc w:val="left"/>
      <w:pPr>
        <w:ind w:left="504" w:hanging="360"/>
      </w:pPr>
    </w:lvl>
    <w:lvl w:ilvl="1" w:tplc="E9060AB2">
      <w:numFmt w:val="decimal"/>
      <w:lvlText w:val=""/>
      <w:lvlJc w:val="left"/>
    </w:lvl>
    <w:lvl w:ilvl="2" w:tplc="BFD85F9A">
      <w:numFmt w:val="decimal"/>
      <w:lvlText w:val=""/>
      <w:lvlJc w:val="left"/>
    </w:lvl>
    <w:lvl w:ilvl="3" w:tplc="1D4A1596">
      <w:numFmt w:val="decimal"/>
      <w:lvlText w:val=""/>
      <w:lvlJc w:val="left"/>
    </w:lvl>
    <w:lvl w:ilvl="4" w:tplc="9D180E68">
      <w:numFmt w:val="decimal"/>
      <w:lvlText w:val=""/>
      <w:lvlJc w:val="left"/>
    </w:lvl>
    <w:lvl w:ilvl="5" w:tplc="11265996">
      <w:numFmt w:val="decimal"/>
      <w:lvlText w:val=""/>
      <w:lvlJc w:val="left"/>
    </w:lvl>
    <w:lvl w:ilvl="6" w:tplc="42AC279C">
      <w:numFmt w:val="decimal"/>
      <w:lvlText w:val=""/>
      <w:lvlJc w:val="left"/>
    </w:lvl>
    <w:lvl w:ilvl="7" w:tplc="E2A6AD44">
      <w:numFmt w:val="decimal"/>
      <w:lvlText w:val=""/>
      <w:lvlJc w:val="left"/>
    </w:lvl>
    <w:lvl w:ilvl="8" w:tplc="A4BC71F8">
      <w:numFmt w:val="decimal"/>
      <w:lvlText w:val=""/>
      <w:lvlJc w:val="left"/>
    </w:lvl>
  </w:abstractNum>
  <w:abstractNum w:abstractNumId="28" w15:restartNumberingAfterBreak="0">
    <w:nsid w:val="55F60B55"/>
    <w:multiLevelType w:val="hybridMultilevel"/>
    <w:tmpl w:val="FA7E7B2A"/>
    <w:lvl w:ilvl="0" w:tplc="8C842354">
      <w:start w:val="1"/>
      <w:numFmt w:val="decimal"/>
      <w:lvlText w:val="%1."/>
      <w:lvlJc w:val="left"/>
      <w:pPr>
        <w:ind w:left="504" w:hanging="360"/>
      </w:pPr>
    </w:lvl>
    <w:lvl w:ilvl="1" w:tplc="A04AA532">
      <w:numFmt w:val="decimal"/>
      <w:lvlText w:val=""/>
      <w:lvlJc w:val="left"/>
    </w:lvl>
    <w:lvl w:ilvl="2" w:tplc="EDCC334A">
      <w:numFmt w:val="decimal"/>
      <w:lvlText w:val=""/>
      <w:lvlJc w:val="left"/>
    </w:lvl>
    <w:lvl w:ilvl="3" w:tplc="F0D22D96">
      <w:numFmt w:val="decimal"/>
      <w:lvlText w:val=""/>
      <w:lvlJc w:val="left"/>
    </w:lvl>
    <w:lvl w:ilvl="4" w:tplc="3DF447A8">
      <w:numFmt w:val="decimal"/>
      <w:lvlText w:val=""/>
      <w:lvlJc w:val="left"/>
    </w:lvl>
    <w:lvl w:ilvl="5" w:tplc="7BF60494">
      <w:numFmt w:val="decimal"/>
      <w:lvlText w:val=""/>
      <w:lvlJc w:val="left"/>
    </w:lvl>
    <w:lvl w:ilvl="6" w:tplc="FF02AAEC">
      <w:numFmt w:val="decimal"/>
      <w:lvlText w:val=""/>
      <w:lvlJc w:val="left"/>
    </w:lvl>
    <w:lvl w:ilvl="7" w:tplc="9984F2E2">
      <w:numFmt w:val="decimal"/>
      <w:lvlText w:val=""/>
      <w:lvlJc w:val="left"/>
    </w:lvl>
    <w:lvl w:ilvl="8" w:tplc="90B4B01A">
      <w:numFmt w:val="decimal"/>
      <w:lvlText w:val=""/>
      <w:lvlJc w:val="left"/>
    </w:lvl>
  </w:abstractNum>
  <w:abstractNum w:abstractNumId="29" w15:restartNumberingAfterBreak="0">
    <w:nsid w:val="58B14195"/>
    <w:multiLevelType w:val="hybridMultilevel"/>
    <w:tmpl w:val="3FF62BE0"/>
    <w:lvl w:ilvl="0" w:tplc="B0982A0A">
      <w:start w:val="1"/>
      <w:numFmt w:val="decimal"/>
      <w:lvlText w:val="%1."/>
      <w:lvlJc w:val="left"/>
      <w:pPr>
        <w:ind w:left="504" w:hanging="360"/>
      </w:pPr>
    </w:lvl>
    <w:lvl w:ilvl="1" w:tplc="4C746F6C">
      <w:numFmt w:val="decimal"/>
      <w:lvlText w:val=""/>
      <w:lvlJc w:val="left"/>
    </w:lvl>
    <w:lvl w:ilvl="2" w:tplc="EF0E7F94">
      <w:numFmt w:val="decimal"/>
      <w:lvlText w:val=""/>
      <w:lvlJc w:val="left"/>
    </w:lvl>
    <w:lvl w:ilvl="3" w:tplc="AE6E4236">
      <w:numFmt w:val="decimal"/>
      <w:lvlText w:val=""/>
      <w:lvlJc w:val="left"/>
    </w:lvl>
    <w:lvl w:ilvl="4" w:tplc="792ADF1C">
      <w:numFmt w:val="decimal"/>
      <w:lvlText w:val=""/>
      <w:lvlJc w:val="left"/>
    </w:lvl>
    <w:lvl w:ilvl="5" w:tplc="EC4E10E8">
      <w:numFmt w:val="decimal"/>
      <w:lvlText w:val=""/>
      <w:lvlJc w:val="left"/>
    </w:lvl>
    <w:lvl w:ilvl="6" w:tplc="F7982D1A">
      <w:numFmt w:val="decimal"/>
      <w:lvlText w:val=""/>
      <w:lvlJc w:val="left"/>
    </w:lvl>
    <w:lvl w:ilvl="7" w:tplc="A67A1452">
      <w:numFmt w:val="decimal"/>
      <w:lvlText w:val=""/>
      <w:lvlJc w:val="left"/>
    </w:lvl>
    <w:lvl w:ilvl="8" w:tplc="F678F0BE">
      <w:numFmt w:val="decimal"/>
      <w:lvlText w:val=""/>
      <w:lvlJc w:val="left"/>
    </w:lvl>
  </w:abstractNum>
  <w:abstractNum w:abstractNumId="30" w15:restartNumberingAfterBreak="0">
    <w:nsid w:val="58F32542"/>
    <w:multiLevelType w:val="hybridMultilevel"/>
    <w:tmpl w:val="FA7E7B2A"/>
    <w:lvl w:ilvl="0" w:tplc="8C842354">
      <w:start w:val="1"/>
      <w:numFmt w:val="decimal"/>
      <w:lvlText w:val="%1."/>
      <w:lvlJc w:val="left"/>
      <w:pPr>
        <w:ind w:left="504" w:hanging="360"/>
      </w:pPr>
    </w:lvl>
    <w:lvl w:ilvl="1" w:tplc="A04AA532">
      <w:numFmt w:val="decimal"/>
      <w:lvlText w:val=""/>
      <w:lvlJc w:val="left"/>
    </w:lvl>
    <w:lvl w:ilvl="2" w:tplc="EDCC334A">
      <w:numFmt w:val="decimal"/>
      <w:lvlText w:val=""/>
      <w:lvlJc w:val="left"/>
    </w:lvl>
    <w:lvl w:ilvl="3" w:tplc="F0D22D96">
      <w:numFmt w:val="decimal"/>
      <w:lvlText w:val=""/>
      <w:lvlJc w:val="left"/>
    </w:lvl>
    <w:lvl w:ilvl="4" w:tplc="3DF447A8">
      <w:numFmt w:val="decimal"/>
      <w:lvlText w:val=""/>
      <w:lvlJc w:val="left"/>
    </w:lvl>
    <w:lvl w:ilvl="5" w:tplc="7BF60494">
      <w:numFmt w:val="decimal"/>
      <w:lvlText w:val=""/>
      <w:lvlJc w:val="left"/>
    </w:lvl>
    <w:lvl w:ilvl="6" w:tplc="FF02AAEC">
      <w:numFmt w:val="decimal"/>
      <w:lvlText w:val=""/>
      <w:lvlJc w:val="left"/>
    </w:lvl>
    <w:lvl w:ilvl="7" w:tplc="9984F2E2">
      <w:numFmt w:val="decimal"/>
      <w:lvlText w:val=""/>
      <w:lvlJc w:val="left"/>
    </w:lvl>
    <w:lvl w:ilvl="8" w:tplc="90B4B01A">
      <w:numFmt w:val="decimal"/>
      <w:lvlText w:val=""/>
      <w:lvlJc w:val="left"/>
    </w:lvl>
  </w:abstractNum>
  <w:abstractNum w:abstractNumId="31" w15:restartNumberingAfterBreak="0">
    <w:nsid w:val="5AED6CF0"/>
    <w:multiLevelType w:val="hybridMultilevel"/>
    <w:tmpl w:val="F600E04C"/>
    <w:lvl w:ilvl="0" w:tplc="44062188">
      <w:start w:val="1"/>
      <w:numFmt w:val="decimal"/>
      <w:lvlText w:val="%1."/>
      <w:lvlJc w:val="left"/>
      <w:pPr>
        <w:ind w:left="504" w:hanging="360"/>
      </w:pPr>
    </w:lvl>
    <w:lvl w:ilvl="1" w:tplc="B0BA6F48">
      <w:numFmt w:val="decimal"/>
      <w:lvlText w:val=""/>
      <w:lvlJc w:val="left"/>
    </w:lvl>
    <w:lvl w:ilvl="2" w:tplc="B84A6512">
      <w:numFmt w:val="decimal"/>
      <w:lvlText w:val=""/>
      <w:lvlJc w:val="left"/>
    </w:lvl>
    <w:lvl w:ilvl="3" w:tplc="D13C8286">
      <w:numFmt w:val="decimal"/>
      <w:lvlText w:val=""/>
      <w:lvlJc w:val="left"/>
    </w:lvl>
    <w:lvl w:ilvl="4" w:tplc="D9DA35C4">
      <w:numFmt w:val="decimal"/>
      <w:lvlText w:val=""/>
      <w:lvlJc w:val="left"/>
    </w:lvl>
    <w:lvl w:ilvl="5" w:tplc="23967D76">
      <w:numFmt w:val="decimal"/>
      <w:lvlText w:val=""/>
      <w:lvlJc w:val="left"/>
    </w:lvl>
    <w:lvl w:ilvl="6" w:tplc="8D463976">
      <w:numFmt w:val="decimal"/>
      <w:lvlText w:val=""/>
      <w:lvlJc w:val="left"/>
    </w:lvl>
    <w:lvl w:ilvl="7" w:tplc="F196A84C">
      <w:numFmt w:val="decimal"/>
      <w:lvlText w:val=""/>
      <w:lvlJc w:val="left"/>
    </w:lvl>
    <w:lvl w:ilvl="8" w:tplc="E8AA7DEE">
      <w:numFmt w:val="decimal"/>
      <w:lvlText w:val=""/>
      <w:lvlJc w:val="left"/>
    </w:lvl>
  </w:abstractNum>
  <w:abstractNum w:abstractNumId="32" w15:restartNumberingAfterBreak="0">
    <w:nsid w:val="62023723"/>
    <w:multiLevelType w:val="hybridMultilevel"/>
    <w:tmpl w:val="F9C800B4"/>
    <w:lvl w:ilvl="0" w:tplc="409CEEB0">
      <w:start w:val="1"/>
      <w:numFmt w:val="decimal"/>
      <w:lvlText w:val="%1."/>
      <w:lvlJc w:val="left"/>
      <w:pPr>
        <w:ind w:left="504" w:hanging="360"/>
      </w:pPr>
    </w:lvl>
    <w:lvl w:ilvl="1" w:tplc="65BA0094">
      <w:numFmt w:val="decimal"/>
      <w:lvlText w:val=""/>
      <w:lvlJc w:val="left"/>
    </w:lvl>
    <w:lvl w:ilvl="2" w:tplc="81588600">
      <w:numFmt w:val="decimal"/>
      <w:lvlText w:val=""/>
      <w:lvlJc w:val="left"/>
    </w:lvl>
    <w:lvl w:ilvl="3" w:tplc="0E705720">
      <w:numFmt w:val="decimal"/>
      <w:lvlText w:val=""/>
      <w:lvlJc w:val="left"/>
    </w:lvl>
    <w:lvl w:ilvl="4" w:tplc="02862336">
      <w:numFmt w:val="decimal"/>
      <w:lvlText w:val=""/>
      <w:lvlJc w:val="left"/>
    </w:lvl>
    <w:lvl w:ilvl="5" w:tplc="1E5E5B38">
      <w:numFmt w:val="decimal"/>
      <w:lvlText w:val=""/>
      <w:lvlJc w:val="left"/>
    </w:lvl>
    <w:lvl w:ilvl="6" w:tplc="0316D5A6">
      <w:numFmt w:val="decimal"/>
      <w:lvlText w:val=""/>
      <w:lvlJc w:val="left"/>
    </w:lvl>
    <w:lvl w:ilvl="7" w:tplc="B9FA5414">
      <w:numFmt w:val="decimal"/>
      <w:lvlText w:val=""/>
      <w:lvlJc w:val="left"/>
    </w:lvl>
    <w:lvl w:ilvl="8" w:tplc="F86046B6">
      <w:numFmt w:val="decimal"/>
      <w:lvlText w:val=""/>
      <w:lvlJc w:val="left"/>
    </w:lvl>
  </w:abstractNum>
  <w:abstractNum w:abstractNumId="33" w15:restartNumberingAfterBreak="0">
    <w:nsid w:val="69244720"/>
    <w:multiLevelType w:val="hybridMultilevel"/>
    <w:tmpl w:val="CCD8F5CC"/>
    <w:lvl w:ilvl="0" w:tplc="415498E4">
      <w:start w:val="1"/>
      <w:numFmt w:val="decimal"/>
      <w:lvlText w:val="%1."/>
      <w:lvlJc w:val="left"/>
      <w:pPr>
        <w:ind w:left="504" w:hanging="360"/>
      </w:pPr>
    </w:lvl>
    <w:lvl w:ilvl="1" w:tplc="D230F0FC">
      <w:numFmt w:val="decimal"/>
      <w:lvlText w:val=""/>
      <w:lvlJc w:val="left"/>
    </w:lvl>
    <w:lvl w:ilvl="2" w:tplc="9C04ED40">
      <w:numFmt w:val="decimal"/>
      <w:lvlText w:val=""/>
      <w:lvlJc w:val="left"/>
    </w:lvl>
    <w:lvl w:ilvl="3" w:tplc="3992E586">
      <w:numFmt w:val="decimal"/>
      <w:lvlText w:val=""/>
      <w:lvlJc w:val="left"/>
    </w:lvl>
    <w:lvl w:ilvl="4" w:tplc="E4841E9E">
      <w:numFmt w:val="decimal"/>
      <w:lvlText w:val=""/>
      <w:lvlJc w:val="left"/>
    </w:lvl>
    <w:lvl w:ilvl="5" w:tplc="E244E4AC">
      <w:numFmt w:val="decimal"/>
      <w:lvlText w:val=""/>
      <w:lvlJc w:val="left"/>
    </w:lvl>
    <w:lvl w:ilvl="6" w:tplc="40AC7B66">
      <w:numFmt w:val="decimal"/>
      <w:lvlText w:val=""/>
      <w:lvlJc w:val="left"/>
    </w:lvl>
    <w:lvl w:ilvl="7" w:tplc="955C5D0A">
      <w:numFmt w:val="decimal"/>
      <w:lvlText w:val=""/>
      <w:lvlJc w:val="left"/>
    </w:lvl>
    <w:lvl w:ilvl="8" w:tplc="C9C8AFA4">
      <w:numFmt w:val="decimal"/>
      <w:lvlText w:val=""/>
      <w:lvlJc w:val="left"/>
    </w:lvl>
  </w:abstractNum>
  <w:abstractNum w:abstractNumId="34" w15:restartNumberingAfterBreak="0">
    <w:nsid w:val="6A742911"/>
    <w:multiLevelType w:val="hybridMultilevel"/>
    <w:tmpl w:val="572A7EBA"/>
    <w:lvl w:ilvl="0" w:tplc="388A8A3A">
      <w:start w:val="1"/>
      <w:numFmt w:val="decimal"/>
      <w:lvlText w:val="%1."/>
      <w:lvlJc w:val="left"/>
      <w:pPr>
        <w:ind w:left="504" w:hanging="360"/>
      </w:pPr>
    </w:lvl>
    <w:lvl w:ilvl="1" w:tplc="5BCCF558">
      <w:numFmt w:val="decimal"/>
      <w:lvlText w:val=""/>
      <w:lvlJc w:val="left"/>
    </w:lvl>
    <w:lvl w:ilvl="2" w:tplc="E8360C26">
      <w:numFmt w:val="decimal"/>
      <w:lvlText w:val=""/>
      <w:lvlJc w:val="left"/>
    </w:lvl>
    <w:lvl w:ilvl="3" w:tplc="86C6EF9A">
      <w:numFmt w:val="decimal"/>
      <w:lvlText w:val=""/>
      <w:lvlJc w:val="left"/>
    </w:lvl>
    <w:lvl w:ilvl="4" w:tplc="9D149ECA">
      <w:numFmt w:val="decimal"/>
      <w:lvlText w:val=""/>
      <w:lvlJc w:val="left"/>
    </w:lvl>
    <w:lvl w:ilvl="5" w:tplc="5AE8F134">
      <w:numFmt w:val="decimal"/>
      <w:lvlText w:val=""/>
      <w:lvlJc w:val="left"/>
    </w:lvl>
    <w:lvl w:ilvl="6" w:tplc="02A26C5C">
      <w:numFmt w:val="decimal"/>
      <w:lvlText w:val=""/>
      <w:lvlJc w:val="left"/>
    </w:lvl>
    <w:lvl w:ilvl="7" w:tplc="82A2E5AE">
      <w:numFmt w:val="decimal"/>
      <w:lvlText w:val=""/>
      <w:lvlJc w:val="left"/>
    </w:lvl>
    <w:lvl w:ilvl="8" w:tplc="FE6AD870">
      <w:numFmt w:val="decimal"/>
      <w:lvlText w:val=""/>
      <w:lvlJc w:val="left"/>
    </w:lvl>
  </w:abstractNum>
  <w:abstractNum w:abstractNumId="35" w15:restartNumberingAfterBreak="0">
    <w:nsid w:val="6C053D65"/>
    <w:multiLevelType w:val="hybridMultilevel"/>
    <w:tmpl w:val="159AFE24"/>
    <w:lvl w:ilvl="0" w:tplc="6900AF7A">
      <w:start w:val="1"/>
      <w:numFmt w:val="decimal"/>
      <w:lvlText w:val="%1."/>
      <w:lvlJc w:val="left"/>
      <w:pPr>
        <w:ind w:left="504" w:hanging="360"/>
      </w:pPr>
    </w:lvl>
    <w:lvl w:ilvl="1" w:tplc="741CE3FC">
      <w:numFmt w:val="decimal"/>
      <w:lvlText w:val=""/>
      <w:lvlJc w:val="left"/>
    </w:lvl>
    <w:lvl w:ilvl="2" w:tplc="BCBC19F0">
      <w:numFmt w:val="decimal"/>
      <w:lvlText w:val=""/>
      <w:lvlJc w:val="left"/>
    </w:lvl>
    <w:lvl w:ilvl="3" w:tplc="70562958">
      <w:numFmt w:val="decimal"/>
      <w:lvlText w:val=""/>
      <w:lvlJc w:val="left"/>
    </w:lvl>
    <w:lvl w:ilvl="4" w:tplc="9C8669DA">
      <w:numFmt w:val="decimal"/>
      <w:lvlText w:val=""/>
      <w:lvlJc w:val="left"/>
    </w:lvl>
    <w:lvl w:ilvl="5" w:tplc="60367328">
      <w:numFmt w:val="decimal"/>
      <w:lvlText w:val=""/>
      <w:lvlJc w:val="left"/>
    </w:lvl>
    <w:lvl w:ilvl="6" w:tplc="3100510A">
      <w:numFmt w:val="decimal"/>
      <w:lvlText w:val=""/>
      <w:lvlJc w:val="left"/>
    </w:lvl>
    <w:lvl w:ilvl="7" w:tplc="46126CC8">
      <w:numFmt w:val="decimal"/>
      <w:lvlText w:val=""/>
      <w:lvlJc w:val="left"/>
    </w:lvl>
    <w:lvl w:ilvl="8" w:tplc="BC4C36DC">
      <w:numFmt w:val="decimal"/>
      <w:lvlText w:val=""/>
      <w:lvlJc w:val="left"/>
    </w:lvl>
  </w:abstractNum>
  <w:abstractNum w:abstractNumId="36" w15:restartNumberingAfterBreak="0">
    <w:nsid w:val="6D6339DF"/>
    <w:multiLevelType w:val="hybridMultilevel"/>
    <w:tmpl w:val="E2C89F18"/>
    <w:lvl w:ilvl="0" w:tplc="0706D76C">
      <w:start w:val="1"/>
      <w:numFmt w:val="decimal"/>
      <w:lvlText w:val="%1."/>
      <w:lvlJc w:val="left"/>
      <w:pPr>
        <w:ind w:left="504" w:hanging="360"/>
      </w:pPr>
    </w:lvl>
    <w:lvl w:ilvl="1" w:tplc="FEC43FD8">
      <w:numFmt w:val="decimal"/>
      <w:lvlText w:val=""/>
      <w:lvlJc w:val="left"/>
    </w:lvl>
    <w:lvl w:ilvl="2" w:tplc="B66A8C32">
      <w:numFmt w:val="decimal"/>
      <w:lvlText w:val=""/>
      <w:lvlJc w:val="left"/>
    </w:lvl>
    <w:lvl w:ilvl="3" w:tplc="DF5EBCEC">
      <w:numFmt w:val="decimal"/>
      <w:lvlText w:val=""/>
      <w:lvlJc w:val="left"/>
    </w:lvl>
    <w:lvl w:ilvl="4" w:tplc="4E8A9846">
      <w:numFmt w:val="decimal"/>
      <w:lvlText w:val=""/>
      <w:lvlJc w:val="left"/>
    </w:lvl>
    <w:lvl w:ilvl="5" w:tplc="1CEAB21C">
      <w:numFmt w:val="decimal"/>
      <w:lvlText w:val=""/>
      <w:lvlJc w:val="left"/>
    </w:lvl>
    <w:lvl w:ilvl="6" w:tplc="7FEA97C4">
      <w:numFmt w:val="decimal"/>
      <w:lvlText w:val=""/>
      <w:lvlJc w:val="left"/>
    </w:lvl>
    <w:lvl w:ilvl="7" w:tplc="BA861E1C">
      <w:numFmt w:val="decimal"/>
      <w:lvlText w:val=""/>
      <w:lvlJc w:val="left"/>
    </w:lvl>
    <w:lvl w:ilvl="8" w:tplc="9636F97E">
      <w:numFmt w:val="decimal"/>
      <w:lvlText w:val=""/>
      <w:lvlJc w:val="left"/>
    </w:lvl>
  </w:abstractNum>
  <w:abstractNum w:abstractNumId="37" w15:restartNumberingAfterBreak="0">
    <w:nsid w:val="71546CA7"/>
    <w:multiLevelType w:val="hybridMultilevel"/>
    <w:tmpl w:val="23DACFA4"/>
    <w:lvl w:ilvl="0" w:tplc="7E62D19E">
      <w:start w:val="1"/>
      <w:numFmt w:val="decimal"/>
      <w:lvlText w:val="%1."/>
      <w:lvlJc w:val="left"/>
      <w:pPr>
        <w:ind w:left="504" w:hanging="360"/>
      </w:pPr>
    </w:lvl>
    <w:lvl w:ilvl="1" w:tplc="298A0ACC">
      <w:numFmt w:val="decimal"/>
      <w:lvlText w:val=""/>
      <w:lvlJc w:val="left"/>
    </w:lvl>
    <w:lvl w:ilvl="2" w:tplc="7172B088">
      <w:numFmt w:val="decimal"/>
      <w:lvlText w:val=""/>
      <w:lvlJc w:val="left"/>
    </w:lvl>
    <w:lvl w:ilvl="3" w:tplc="E6561400">
      <w:numFmt w:val="decimal"/>
      <w:lvlText w:val=""/>
      <w:lvlJc w:val="left"/>
    </w:lvl>
    <w:lvl w:ilvl="4" w:tplc="ACEA15C0">
      <w:numFmt w:val="decimal"/>
      <w:lvlText w:val=""/>
      <w:lvlJc w:val="left"/>
    </w:lvl>
    <w:lvl w:ilvl="5" w:tplc="A6D81716">
      <w:numFmt w:val="decimal"/>
      <w:lvlText w:val=""/>
      <w:lvlJc w:val="left"/>
    </w:lvl>
    <w:lvl w:ilvl="6" w:tplc="20DE46B0">
      <w:numFmt w:val="decimal"/>
      <w:lvlText w:val=""/>
      <w:lvlJc w:val="left"/>
    </w:lvl>
    <w:lvl w:ilvl="7" w:tplc="200CBE16">
      <w:numFmt w:val="decimal"/>
      <w:lvlText w:val=""/>
      <w:lvlJc w:val="left"/>
    </w:lvl>
    <w:lvl w:ilvl="8" w:tplc="C5527018">
      <w:numFmt w:val="decimal"/>
      <w:lvlText w:val=""/>
      <w:lvlJc w:val="left"/>
    </w:lvl>
  </w:abstractNum>
  <w:abstractNum w:abstractNumId="38" w15:restartNumberingAfterBreak="0">
    <w:nsid w:val="73154F36"/>
    <w:multiLevelType w:val="hybridMultilevel"/>
    <w:tmpl w:val="339421D8"/>
    <w:lvl w:ilvl="0" w:tplc="B1D4C93C">
      <w:start w:val="1"/>
      <w:numFmt w:val="decimal"/>
      <w:lvlText w:val="%1."/>
      <w:lvlJc w:val="left"/>
      <w:pPr>
        <w:ind w:left="504" w:hanging="360"/>
      </w:pPr>
    </w:lvl>
    <w:lvl w:ilvl="1" w:tplc="78141D4E">
      <w:numFmt w:val="decimal"/>
      <w:lvlText w:val=""/>
      <w:lvlJc w:val="left"/>
    </w:lvl>
    <w:lvl w:ilvl="2" w:tplc="7E0C171A">
      <w:numFmt w:val="decimal"/>
      <w:lvlText w:val=""/>
      <w:lvlJc w:val="left"/>
    </w:lvl>
    <w:lvl w:ilvl="3" w:tplc="9B9055BC">
      <w:numFmt w:val="decimal"/>
      <w:lvlText w:val=""/>
      <w:lvlJc w:val="left"/>
    </w:lvl>
    <w:lvl w:ilvl="4" w:tplc="68FE59BA">
      <w:numFmt w:val="decimal"/>
      <w:lvlText w:val=""/>
      <w:lvlJc w:val="left"/>
    </w:lvl>
    <w:lvl w:ilvl="5" w:tplc="C50E64E2">
      <w:numFmt w:val="decimal"/>
      <w:lvlText w:val=""/>
      <w:lvlJc w:val="left"/>
    </w:lvl>
    <w:lvl w:ilvl="6" w:tplc="BBAADE84">
      <w:numFmt w:val="decimal"/>
      <w:lvlText w:val=""/>
      <w:lvlJc w:val="left"/>
    </w:lvl>
    <w:lvl w:ilvl="7" w:tplc="208E32F6">
      <w:numFmt w:val="decimal"/>
      <w:lvlText w:val=""/>
      <w:lvlJc w:val="left"/>
    </w:lvl>
    <w:lvl w:ilvl="8" w:tplc="711CC70A">
      <w:numFmt w:val="decimal"/>
      <w:lvlText w:val=""/>
      <w:lvlJc w:val="left"/>
    </w:lvl>
  </w:abstractNum>
  <w:num w:numId="1">
    <w:abstractNumId w:val="23"/>
    <w:lvlOverride w:ilvl="0">
      <w:startOverride w:val="1"/>
    </w:lvlOverride>
  </w:num>
  <w:num w:numId="2">
    <w:abstractNumId w:val="25"/>
    <w:lvlOverride w:ilvl="0">
      <w:startOverride w:val="1"/>
    </w:lvlOverride>
  </w:num>
  <w:num w:numId="3">
    <w:abstractNumId w:val="5"/>
    <w:lvlOverride w:ilvl="0">
      <w:startOverride w:val="1"/>
    </w:lvlOverride>
  </w:num>
  <w:num w:numId="4">
    <w:abstractNumId w:val="11"/>
    <w:lvlOverride w:ilvl="0">
      <w:startOverride w:val="1"/>
    </w:lvlOverride>
  </w:num>
  <w:num w:numId="5">
    <w:abstractNumId w:val="32"/>
    <w:lvlOverride w:ilvl="0">
      <w:startOverride w:val="1"/>
    </w:lvlOverride>
  </w:num>
  <w:num w:numId="6">
    <w:abstractNumId w:val="8"/>
    <w:lvlOverride w:ilvl="0">
      <w:startOverride w:val="1"/>
    </w:lvlOverride>
  </w:num>
  <w:num w:numId="7">
    <w:abstractNumId w:val="14"/>
    <w:lvlOverride w:ilvl="0">
      <w:startOverride w:val="1"/>
    </w:lvlOverride>
  </w:num>
  <w:num w:numId="8">
    <w:abstractNumId w:val="33"/>
    <w:lvlOverride w:ilvl="0">
      <w:startOverride w:val="1"/>
    </w:lvlOverride>
  </w:num>
  <w:num w:numId="9">
    <w:abstractNumId w:val="24"/>
    <w:lvlOverride w:ilvl="0">
      <w:startOverride w:val="1"/>
    </w:lvlOverride>
  </w:num>
  <w:num w:numId="10">
    <w:abstractNumId w:val="34"/>
    <w:lvlOverride w:ilvl="0">
      <w:startOverride w:val="1"/>
    </w:lvlOverride>
  </w:num>
  <w:num w:numId="11">
    <w:abstractNumId w:val="35"/>
    <w:lvlOverride w:ilvl="0">
      <w:startOverride w:val="1"/>
    </w:lvlOverride>
  </w:num>
  <w:num w:numId="12">
    <w:abstractNumId w:val="4"/>
    <w:lvlOverride w:ilvl="0">
      <w:startOverride w:val="1"/>
    </w:lvlOverride>
  </w:num>
  <w:num w:numId="13">
    <w:abstractNumId w:val="2"/>
    <w:lvlOverride w:ilvl="0">
      <w:startOverride w:val="1"/>
    </w:lvlOverride>
  </w:num>
  <w:num w:numId="14">
    <w:abstractNumId w:val="17"/>
    <w:lvlOverride w:ilvl="0">
      <w:startOverride w:val="1"/>
    </w:lvlOverride>
  </w:num>
  <w:num w:numId="15">
    <w:abstractNumId w:val="38"/>
    <w:lvlOverride w:ilvl="0">
      <w:startOverride w:val="1"/>
    </w:lvlOverride>
  </w:num>
  <w:num w:numId="16">
    <w:abstractNumId w:val="19"/>
    <w:lvlOverride w:ilvl="0">
      <w:startOverride w:val="1"/>
    </w:lvlOverride>
  </w:num>
  <w:num w:numId="17">
    <w:abstractNumId w:val="0"/>
    <w:lvlOverride w:ilvl="0">
      <w:startOverride w:val="1"/>
    </w:lvlOverride>
  </w:num>
  <w:num w:numId="18">
    <w:abstractNumId w:val="31"/>
    <w:lvlOverride w:ilvl="0">
      <w:startOverride w:val="1"/>
    </w:lvlOverride>
  </w:num>
  <w:num w:numId="19">
    <w:abstractNumId w:val="21"/>
    <w:lvlOverride w:ilvl="0">
      <w:startOverride w:val="1"/>
    </w:lvlOverride>
  </w:num>
  <w:num w:numId="20">
    <w:abstractNumId w:val="12"/>
    <w:lvlOverride w:ilvl="0">
      <w:startOverride w:val="1"/>
    </w:lvlOverride>
  </w:num>
  <w:num w:numId="21">
    <w:abstractNumId w:val="10"/>
    <w:lvlOverride w:ilvl="0">
      <w:startOverride w:val="1"/>
    </w:lvlOverride>
  </w:num>
  <w:num w:numId="22">
    <w:abstractNumId w:val="18"/>
    <w:lvlOverride w:ilvl="0">
      <w:startOverride w:val="1"/>
    </w:lvlOverride>
  </w:num>
  <w:num w:numId="23">
    <w:abstractNumId w:val="6"/>
    <w:lvlOverride w:ilvl="0">
      <w:startOverride w:val="1"/>
    </w:lvlOverride>
  </w:num>
  <w:num w:numId="24">
    <w:abstractNumId w:val="27"/>
    <w:lvlOverride w:ilvl="0">
      <w:startOverride w:val="1"/>
    </w:lvlOverride>
  </w:num>
  <w:num w:numId="25">
    <w:abstractNumId w:val="26"/>
    <w:lvlOverride w:ilvl="0">
      <w:startOverride w:val="1"/>
    </w:lvlOverride>
  </w:num>
  <w:num w:numId="26">
    <w:abstractNumId w:val="9"/>
    <w:lvlOverride w:ilvl="0">
      <w:startOverride w:val="1"/>
    </w:lvlOverride>
  </w:num>
  <w:num w:numId="27">
    <w:abstractNumId w:val="15"/>
    <w:lvlOverride w:ilvl="0">
      <w:startOverride w:val="1"/>
    </w:lvlOverride>
  </w:num>
  <w:num w:numId="28">
    <w:abstractNumId w:val="36"/>
    <w:lvlOverride w:ilvl="0">
      <w:startOverride w:val="1"/>
    </w:lvlOverride>
  </w:num>
  <w:num w:numId="29">
    <w:abstractNumId w:val="37"/>
    <w:lvlOverride w:ilvl="0">
      <w:startOverride w:val="1"/>
    </w:lvlOverride>
  </w:num>
  <w:num w:numId="30">
    <w:abstractNumId w:val="22"/>
    <w:lvlOverride w:ilvl="0">
      <w:startOverride w:val="1"/>
    </w:lvlOverride>
  </w:num>
  <w:num w:numId="31">
    <w:abstractNumId w:val="16"/>
    <w:lvlOverride w:ilvl="0">
      <w:startOverride w:val="1"/>
    </w:lvlOverride>
  </w:num>
  <w:num w:numId="32">
    <w:abstractNumId w:val="1"/>
    <w:lvlOverride w:ilvl="0">
      <w:startOverride w:val="1"/>
    </w:lvlOverride>
  </w:num>
  <w:num w:numId="33">
    <w:abstractNumId w:val="29"/>
    <w:lvlOverride w:ilvl="0">
      <w:startOverride w:val="1"/>
    </w:lvlOverride>
  </w:num>
  <w:num w:numId="34">
    <w:abstractNumId w:val="20"/>
    <w:lvlOverride w:ilvl="0">
      <w:startOverride w:val="1"/>
    </w:lvlOverride>
  </w:num>
  <w:num w:numId="35">
    <w:abstractNumId w:val="13"/>
    <w:lvlOverride w:ilvl="0">
      <w:startOverride w:val="1"/>
    </w:lvlOverride>
  </w:num>
  <w:num w:numId="36">
    <w:abstractNumId w:val="7"/>
    <w:lvlOverride w:ilvl="0">
      <w:startOverride w:val="1"/>
    </w:lvlOverride>
  </w:num>
  <w:num w:numId="37">
    <w:abstractNumId w:val="3"/>
    <w:lvlOverride w:ilvl="0">
      <w:startOverride w:val="1"/>
    </w:lvlOverride>
  </w:num>
  <w:num w:numId="38">
    <w:abstractNumId w:val="30"/>
    <w:lvlOverride w:ilvl="0">
      <w:startOverride w:val="1"/>
    </w:lvlOverride>
  </w:num>
  <w:num w:numId="39">
    <w:abstractNumId w:val="30"/>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28"/>
    <w:rsid w:val="001C027E"/>
    <w:rsid w:val="0021247E"/>
    <w:rsid w:val="002C493A"/>
    <w:rsid w:val="002C52CD"/>
    <w:rsid w:val="002E1153"/>
    <w:rsid w:val="00302BEF"/>
    <w:rsid w:val="0033236A"/>
    <w:rsid w:val="0033719A"/>
    <w:rsid w:val="00363154"/>
    <w:rsid w:val="00386BD5"/>
    <w:rsid w:val="003902F1"/>
    <w:rsid w:val="00416E6F"/>
    <w:rsid w:val="00491A99"/>
    <w:rsid w:val="004B2252"/>
    <w:rsid w:val="005C00F6"/>
    <w:rsid w:val="00667039"/>
    <w:rsid w:val="00716D28"/>
    <w:rsid w:val="0075740F"/>
    <w:rsid w:val="0082006A"/>
    <w:rsid w:val="0088101B"/>
    <w:rsid w:val="00891FB7"/>
    <w:rsid w:val="00997BE4"/>
    <w:rsid w:val="00A33CCB"/>
    <w:rsid w:val="00BE6C83"/>
    <w:rsid w:val="00CD649C"/>
    <w:rsid w:val="00DC7C78"/>
    <w:rsid w:val="00EB5E25"/>
    <w:rsid w:val="00F87720"/>
    <w:rsid w:val="00FA70FD"/>
    <w:rsid w:val="00FE1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3158"/>
  <w15:docId w15:val="{A5E9F12F-25E1-41C3-8FF6-394467B8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2A4A"/>
      <w:sz w:val="34"/>
      <w:szCs w:val="34"/>
    </w:rPr>
  </w:style>
  <w:style w:type="paragraph" w:styleId="Heading2">
    <w:name w:val="heading 2"/>
    <w:qFormat/>
    <w:pPr>
      <w:spacing w:before="220" w:after="100"/>
      <w:outlineLvl w:val="1"/>
    </w:pPr>
    <w:rPr>
      <w:b/>
      <w:bCs/>
      <w:color w:val="B8860B"/>
      <w:sz w:val="26"/>
      <w:szCs w:val="26"/>
    </w:rPr>
  </w:style>
  <w:style w:type="paragraph" w:styleId="Heading3">
    <w:name w:val="heading 3"/>
    <w:qFormat/>
    <w:pPr>
      <w:spacing w:before="160" w:after="80"/>
      <w:outlineLvl w:val="2"/>
    </w:pPr>
    <w:rPr>
      <w:b/>
      <w:bCs/>
      <w:color w:val="3333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6BD5"/>
    <w:pPr>
      <w:spacing w:after="100"/>
    </w:pPr>
  </w:style>
  <w:style w:type="paragraph" w:styleId="TOC2">
    <w:name w:val="toc 2"/>
    <w:basedOn w:val="Normal"/>
    <w:next w:val="Normal"/>
    <w:autoRedefine/>
    <w:uiPriority w:val="39"/>
    <w:unhideWhenUsed/>
    <w:rsid w:val="00386BD5"/>
    <w:pPr>
      <w:spacing w:after="100"/>
      <w:ind w:left="220"/>
    </w:pPr>
  </w:style>
  <w:style w:type="paragraph" w:styleId="Header">
    <w:name w:val="header"/>
    <w:basedOn w:val="Normal"/>
    <w:link w:val="HeaderChar"/>
    <w:uiPriority w:val="99"/>
    <w:unhideWhenUsed/>
    <w:rsid w:val="00891FB7"/>
    <w:pPr>
      <w:tabs>
        <w:tab w:val="center" w:pos="4680"/>
        <w:tab w:val="right" w:pos="9360"/>
      </w:tabs>
    </w:pPr>
  </w:style>
  <w:style w:type="character" w:customStyle="1" w:styleId="HeaderChar">
    <w:name w:val="Header Char"/>
    <w:basedOn w:val="DefaultParagraphFont"/>
    <w:link w:val="Header"/>
    <w:uiPriority w:val="99"/>
    <w:rsid w:val="00891FB7"/>
  </w:style>
  <w:style w:type="paragraph" w:styleId="Footer">
    <w:name w:val="footer"/>
    <w:basedOn w:val="Normal"/>
    <w:link w:val="FooterChar"/>
    <w:uiPriority w:val="99"/>
    <w:unhideWhenUsed/>
    <w:rsid w:val="00891FB7"/>
    <w:pPr>
      <w:tabs>
        <w:tab w:val="center" w:pos="4680"/>
        <w:tab w:val="right" w:pos="9360"/>
      </w:tabs>
    </w:pPr>
  </w:style>
  <w:style w:type="character" w:customStyle="1" w:styleId="FooterChar">
    <w:name w:val="Footer Char"/>
    <w:basedOn w:val="DefaultParagraphFont"/>
    <w:link w:val="Footer"/>
    <w:uiPriority w:val="99"/>
    <w:rsid w:val="00891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churchcentral.church"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45</Pages>
  <Words>8080</Words>
  <Characters>46061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ICIMS User Manual</vt:lpstr>
    </vt:vector>
  </TitlesOfParts>
  <Company/>
  <LinksUpToDate>false</LinksUpToDate>
  <CharactersWithSpaces>54033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ICIMS User Guide</dc:title>
  <dc:creator>Midas Management Concepts</dc:creator>
  <cp:lastModifiedBy>Lenovo</cp:lastModifiedBy>
  <cp:revision>8</cp:revision>
  <dcterms:created xsi:type="dcterms:W3CDTF">2026-09-01T06:47:00Z</dcterms:created>
  <dcterms:modified xsi:type="dcterms:W3CDTF">2026-09-01T09:51:00Z</dcterms:modified>
  <dc:subject>Client-facing module guide for ICIMS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5410f0bf-3ee2-4106-8c21-8ce36e17c47d</vt:lpwstr>
  </property>
</Properties>
</file>