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333333"/>
        </w:rPr>
      </w:pPr>
      <w:r w:rsidDel="00000000" w:rsidR="00000000" w:rsidRPr="00000000">
        <w:rPr>
          <w:color w:val="333333"/>
          <w:rtl w:val="0"/>
        </w:rPr>
        <w:t xml:space="preserve"> </w:t>
      </w:r>
    </w:p>
    <w:p w:rsidR="00000000" w:rsidDel="00000000" w:rsidP="00000000" w:rsidRDefault="00000000" w:rsidRPr="00000000" w14:paraId="00000002">
      <w:pPr>
        <w:shd w:fill="ffffff" w:val="clear"/>
        <w:rPr>
          <w:color w:val="333333"/>
        </w:rPr>
      </w:pPr>
      <w:r w:rsidDel="00000000" w:rsidR="00000000" w:rsidRPr="00000000">
        <w:rPr>
          <w:color w:val="333333"/>
          <w:rtl w:val="0"/>
        </w:rPr>
        <w:t xml:space="preserve">Para la descarga del CSV del stock aquí los links:</w:t>
      </w:r>
    </w:p>
    <w:p w:rsidR="00000000" w:rsidDel="00000000" w:rsidP="00000000" w:rsidRDefault="00000000" w:rsidRPr="00000000" w14:paraId="00000003">
      <w:pPr>
        <w:shd w:fill="ffffff" w:val="clear"/>
        <w:rPr>
          <w:color w:val="333333"/>
        </w:rPr>
      </w:pPr>
      <w:r w:rsidDel="00000000" w:rsidR="00000000" w:rsidRPr="00000000">
        <w:rPr>
          <w:color w:val="333333"/>
          <w:rtl w:val="0"/>
        </w:rPr>
        <w:t xml:space="preserve"> </w:t>
      </w:r>
    </w:p>
    <w:p w:rsidR="00000000" w:rsidDel="00000000" w:rsidP="00000000" w:rsidRDefault="00000000" w:rsidRPr="00000000" w14:paraId="00000004">
      <w:pPr>
        <w:shd w:fill="ffffff" w:val="clear"/>
        <w:rPr>
          <w:color w:val="333333"/>
        </w:rPr>
      </w:pPr>
      <w:r w:rsidDel="00000000" w:rsidR="00000000" w:rsidRPr="00000000">
        <w:rPr>
          <w:color w:val="333333"/>
          <w:rtl w:val="0"/>
        </w:rPr>
        <w:t xml:space="preserve">Los enlaces son los siguientes:</w:t>
      </w:r>
    </w:p>
    <w:p w:rsidR="00000000" w:rsidDel="00000000" w:rsidP="00000000" w:rsidRDefault="00000000" w:rsidRPr="00000000" w14:paraId="00000005">
      <w:pPr>
        <w:shd w:fill="ffffff" w:val="clear"/>
        <w:rPr>
          <w:color w:val="0000ff"/>
          <w:u w:val="single"/>
        </w:rPr>
      </w:pPr>
      <w:r w:rsidDel="00000000" w:rsidR="00000000" w:rsidRPr="00000000">
        <w:rPr>
          <w:color w:val="333333"/>
          <w:rtl w:val="0"/>
        </w:rPr>
        <w:t xml:space="preserve">- Roly </w:t>
      </w:r>
      <w:hyperlink r:id="rId6">
        <w:r w:rsidDel="00000000" w:rsidR="00000000" w:rsidRPr="00000000">
          <w:rPr>
            <w:color w:val="0000ff"/>
            <w:u w:val="single"/>
            <w:rtl w:val="0"/>
          </w:rPr>
          <w:t xml:space="preserve">http://www.roly.es/mvc/Download/Stock?user=USER&amp;pass=PASS&amp;store=STORE</w:t>
        </w:r>
      </w:hyperlink>
      <w:r w:rsidDel="00000000" w:rsidR="00000000" w:rsidRPr="00000000">
        <w:rPr>
          <w:rtl w:val="0"/>
        </w:rPr>
      </w:r>
    </w:p>
    <w:p w:rsidR="00000000" w:rsidDel="00000000" w:rsidP="00000000" w:rsidRDefault="00000000" w:rsidRPr="00000000" w14:paraId="00000006">
      <w:pPr>
        <w:shd w:fill="ffffff" w:val="clear"/>
        <w:rPr>
          <w:color w:val="0000ff"/>
          <w:u w:val="single"/>
        </w:rPr>
      </w:pPr>
      <w:r w:rsidDel="00000000" w:rsidR="00000000" w:rsidRPr="00000000">
        <w:rPr>
          <w:color w:val="333333"/>
          <w:rtl w:val="0"/>
        </w:rPr>
        <w:t xml:space="preserve">- Stamina </w:t>
      </w:r>
      <w:hyperlink r:id="rId7">
        <w:r w:rsidDel="00000000" w:rsidR="00000000" w:rsidRPr="00000000">
          <w:rPr>
            <w:color w:val="0000ff"/>
            <w:u w:val="single"/>
            <w:rtl w:val="0"/>
          </w:rPr>
          <w:t xml:space="preserve">https://stamina-shop.com/mvc/Download/StockStm?user=USER&amp;pass=PASS&amp;store=STORE</w:t>
        </w:r>
      </w:hyperlink>
      <w:r w:rsidDel="00000000" w:rsidR="00000000" w:rsidRPr="00000000">
        <w:rPr>
          <w:rtl w:val="0"/>
        </w:rPr>
      </w:r>
    </w:p>
    <w:p w:rsidR="00000000" w:rsidDel="00000000" w:rsidP="00000000" w:rsidRDefault="00000000" w:rsidRPr="00000000" w14:paraId="00000007">
      <w:pPr>
        <w:shd w:fill="ffffff" w:val="clear"/>
        <w:rPr>
          <w:color w:val="333333"/>
        </w:rPr>
      </w:pPr>
      <w:r w:rsidDel="00000000" w:rsidR="00000000" w:rsidRPr="00000000">
        <w:rPr>
          <w:color w:val="333333"/>
          <w:rtl w:val="0"/>
        </w:rPr>
        <w:t xml:space="preserve">Deberás sustituir la palabra “USER” por el usuario de la extranet al que se le ha habilitado la opción de descargar stock, la palabra “PASS” por la contraseña para dicho usuario y la palabra STORE por el código de almacén del que quiere recibir el stock.</w:t>
      </w:r>
    </w:p>
    <w:p w:rsidR="00000000" w:rsidDel="00000000" w:rsidP="00000000" w:rsidRDefault="00000000" w:rsidRPr="00000000" w14:paraId="00000008">
      <w:pPr>
        <w:shd w:fill="ffffff" w:val="clear"/>
        <w:rPr>
          <w:color w:val="333333"/>
        </w:rPr>
      </w:pPr>
      <w:r w:rsidDel="00000000" w:rsidR="00000000" w:rsidRPr="00000000">
        <w:rPr>
          <w:color w:val="333333"/>
          <w:rtl w:val="0"/>
        </w:rPr>
        <w:t xml:space="preserve">Los códigos de almacén son los siguientes:</w:t>
      </w:r>
    </w:p>
    <w:p w:rsidR="00000000" w:rsidDel="00000000" w:rsidP="00000000" w:rsidRDefault="00000000" w:rsidRPr="00000000" w14:paraId="00000009">
      <w:pPr>
        <w:shd w:fill="ffffff" w:val="clear"/>
        <w:rPr>
          <w:color w:val="333333"/>
        </w:rPr>
      </w:pPr>
      <w:r w:rsidDel="00000000" w:rsidR="00000000" w:rsidRPr="00000000">
        <w:rPr>
          <w:rFonts w:ascii="Arial Unicode MS" w:cs="Arial Unicode MS" w:eastAsia="Arial Unicode MS" w:hAnsi="Arial Unicode MS"/>
          <w:color w:val="333333"/>
          <w:rtl w:val="0"/>
        </w:rPr>
        <w:t xml:space="preserve">• Murcia → 01  • Barcelona → 30</w:t>
      </w:r>
    </w:p>
    <w:p w:rsidR="00000000" w:rsidDel="00000000" w:rsidP="00000000" w:rsidRDefault="00000000" w:rsidRPr="00000000" w14:paraId="0000000A">
      <w:pPr>
        <w:shd w:fill="ffffff" w:val="clear"/>
        <w:rPr>
          <w:color w:val="333333"/>
        </w:rPr>
      </w:pPr>
      <w:r w:rsidDel="00000000" w:rsidR="00000000" w:rsidRPr="00000000">
        <w:rPr>
          <w:color w:val="333333"/>
          <w:rtl w:val="0"/>
        </w:rPr>
        <w:t xml:space="preserve"> </w:t>
      </w:r>
    </w:p>
    <w:p w:rsidR="00000000" w:rsidDel="00000000" w:rsidP="00000000" w:rsidRDefault="00000000" w:rsidRPr="00000000" w14:paraId="0000000B">
      <w:pPr>
        <w:shd w:fill="ffffff" w:val="clear"/>
        <w:rPr>
          <w:color w:val="333333"/>
        </w:rPr>
      </w:pPr>
      <w:r w:rsidDel="00000000" w:rsidR="00000000" w:rsidRPr="00000000">
        <w:rPr>
          <w:color w:val="333333"/>
          <w:rtl w:val="0"/>
        </w:rPr>
        <w:t xml:space="preserve">Solicitar el usuario y la contraseña por correo electronico a la empresa solicitante </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oly.es/mvc/Download/Stock?user=USER&amp;pass=PASS&amp;store=STORE" TargetMode="External"/><Relationship Id="rId7" Type="http://schemas.openxmlformats.org/officeDocument/2006/relationships/hyperlink" Target="https://stamina-shop.com/mvc/Download/StockStm?user=USER&amp;pass=PASS&amp;sto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