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C5B23" w14:textId="211D38B8" w:rsidR="00766C66" w:rsidRDefault="00353763" w:rsidP="00353763">
      <w:pPr>
        <w:jc w:val="center"/>
        <w:rPr>
          <w:sz w:val="32"/>
          <w:szCs w:val="32"/>
          <w:lang w:val="en-US"/>
        </w:rPr>
      </w:pPr>
      <w:r>
        <w:rPr>
          <w:sz w:val="32"/>
          <w:szCs w:val="32"/>
          <w:lang w:val="en-US"/>
        </w:rPr>
        <w:t xml:space="preserve">TEAM PHSS </w:t>
      </w:r>
    </w:p>
    <w:p w14:paraId="514454F9" w14:textId="5B31B053" w:rsidR="00353763" w:rsidRDefault="00353763" w:rsidP="00353763">
      <w:pPr>
        <w:jc w:val="center"/>
        <w:rPr>
          <w:sz w:val="32"/>
          <w:szCs w:val="32"/>
          <w:lang w:val="en-US"/>
        </w:rPr>
      </w:pPr>
      <w:r>
        <w:rPr>
          <w:sz w:val="32"/>
          <w:szCs w:val="32"/>
          <w:lang w:val="en-US"/>
        </w:rPr>
        <w:t>PRELIMINARY DESIGN REPORT</w:t>
      </w:r>
    </w:p>
    <w:p w14:paraId="4E1A2C36" w14:textId="0A041362" w:rsidR="00353763" w:rsidRDefault="00353763" w:rsidP="00353763">
      <w:pPr>
        <w:jc w:val="center"/>
        <w:rPr>
          <w:sz w:val="28"/>
          <w:szCs w:val="28"/>
        </w:rPr>
      </w:pPr>
      <w:r w:rsidRPr="00353763">
        <w:rPr>
          <w:sz w:val="28"/>
          <w:szCs w:val="28"/>
        </w:rPr>
        <w:t>Rapid-Response Defibrillator Drone</w:t>
      </w:r>
    </w:p>
    <w:p w14:paraId="4B7B0A53" w14:textId="77777777" w:rsidR="00B90FFA" w:rsidRPr="00B90FFA" w:rsidRDefault="00B90FFA" w:rsidP="00B90FFA">
      <w:pPr>
        <w:rPr>
          <w:b/>
          <w:bCs/>
          <w:sz w:val="28"/>
          <w:szCs w:val="28"/>
        </w:rPr>
      </w:pPr>
      <w:r w:rsidRPr="00B90FFA">
        <w:rPr>
          <w:b/>
          <w:bCs/>
          <w:sz w:val="28"/>
          <w:szCs w:val="28"/>
        </w:rPr>
        <w:t>Problem Understanding and Assumptions</w:t>
      </w:r>
    </w:p>
    <w:p w14:paraId="4A47F283" w14:textId="60856F49" w:rsidR="00B90FFA" w:rsidRPr="00B90FFA" w:rsidRDefault="00B90FFA" w:rsidP="00B90FFA">
      <w:pPr>
        <w:rPr>
          <w:sz w:val="24"/>
          <w:szCs w:val="24"/>
        </w:rPr>
      </w:pPr>
      <w:r w:rsidRPr="00B90FFA">
        <w:rPr>
          <w:b/>
          <w:bCs/>
          <w:sz w:val="24"/>
          <w:szCs w:val="24"/>
        </w:rPr>
        <w:t>Core Problem Statement &amp; Mission Objectives</w:t>
      </w:r>
    </w:p>
    <w:p w14:paraId="452F55B2" w14:textId="67AD2374" w:rsidR="00B90FFA" w:rsidRPr="00B90FFA" w:rsidRDefault="00B90FFA" w:rsidP="00B90FFA">
      <w:r w:rsidRPr="00B90FFA">
        <w:t>The core objective of this project is to engineer a fully autonomous, heavy-lift hexacopter capable of delivering a 2.5 kg Automated External Defibrillator (AED) to a target location within a 5.0 km operational radius. The mission profile demands high-speed transit, autonomous target acquisition, and safe payload deployment without requiring human interaction at the drop zone.</w:t>
      </w:r>
    </w:p>
    <w:p w14:paraId="43F759CB" w14:textId="23CF6978" w:rsidR="00B90FFA" w:rsidRPr="00B90FFA" w:rsidRDefault="00B90FFA" w:rsidP="00B90FFA">
      <w:r w:rsidRPr="00B90FFA">
        <w:t xml:space="preserve">To satisfy the rigorous demands of emergency medical logistics, the </w:t>
      </w:r>
      <w:r>
        <w:t xml:space="preserve">drone </w:t>
      </w:r>
      <w:r w:rsidRPr="00B90FFA">
        <w:t>must achieve the following specific performance metrics:</w:t>
      </w:r>
    </w:p>
    <w:p w14:paraId="033C8935" w14:textId="77777777" w:rsidR="00B90FFA" w:rsidRPr="00B90FFA" w:rsidRDefault="00B90FFA" w:rsidP="00B90FFA">
      <w:pPr>
        <w:numPr>
          <w:ilvl w:val="0"/>
          <w:numId w:val="4"/>
        </w:numPr>
      </w:pPr>
      <w:r w:rsidRPr="00B90FFA">
        <w:rPr>
          <w:b/>
          <w:bCs/>
        </w:rPr>
        <w:t>Transit Speed:</w:t>
      </w:r>
      <w:r w:rsidRPr="00B90FFA">
        <w:t xml:space="preserve"> Maintain a continuous ground speed of 70 km/h (19.44 m/s) to ensure rapid response times during the critical "golden minutes" of a cardiac emergency.</w:t>
      </w:r>
    </w:p>
    <w:p w14:paraId="44685C2B" w14:textId="77777777" w:rsidR="00B90FFA" w:rsidRPr="00B90FFA" w:rsidRDefault="00B90FFA" w:rsidP="00B90FFA">
      <w:pPr>
        <w:numPr>
          <w:ilvl w:val="0"/>
          <w:numId w:val="4"/>
        </w:numPr>
      </w:pPr>
      <w:r w:rsidRPr="00B90FFA">
        <w:rPr>
          <w:b/>
          <w:bCs/>
        </w:rPr>
        <w:t>Environmental Resilience:</w:t>
      </w:r>
      <w:r w:rsidRPr="00B90FFA">
        <w:t xml:space="preserve"> The propulsion and avionics architecture must be engineered to operate reliably in active rainfall and overcome sustained headwinds.</w:t>
      </w:r>
    </w:p>
    <w:p w14:paraId="72A4B403" w14:textId="77777777" w:rsidR="00B90FFA" w:rsidRDefault="00B90FFA" w:rsidP="00B90FFA">
      <w:pPr>
        <w:numPr>
          <w:ilvl w:val="0"/>
          <w:numId w:val="4"/>
        </w:numPr>
      </w:pPr>
      <w:r w:rsidRPr="00B90FFA">
        <w:rPr>
          <w:b/>
          <w:bCs/>
        </w:rPr>
        <w:t>Deployment Safety:</w:t>
      </w:r>
      <w:r w:rsidRPr="00B90FFA">
        <w:t xml:space="preserve"> The payload must be lowered via an autonomous winch system from a safe hovering altitude (20 meters) to prevent dangerous rotor downwash from impacting medical responders or bystanders.</w:t>
      </w:r>
    </w:p>
    <w:p w14:paraId="03F7293A" w14:textId="53C92508" w:rsidR="00984059" w:rsidRPr="00B90FFA" w:rsidRDefault="00984059" w:rsidP="00984059">
      <w:pPr>
        <w:ind w:left="720"/>
      </w:pPr>
      <w:r>
        <w:rPr>
          <w:noProof/>
        </w:rPr>
        <w:drawing>
          <wp:inline distT="0" distB="0" distL="0" distR="0" wp14:anchorId="3370B211" wp14:editId="5DB5CC0E">
            <wp:extent cx="5400000" cy="2700000"/>
            <wp:effectExtent l="0" t="0" r="0" b="5715"/>
            <wp:docPr id="24362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00" cy="2700000"/>
                    </a:xfrm>
                    <a:prstGeom prst="rect">
                      <a:avLst/>
                    </a:prstGeom>
                    <a:noFill/>
                  </pic:spPr>
                </pic:pic>
              </a:graphicData>
            </a:graphic>
          </wp:inline>
        </w:drawing>
      </w:r>
    </w:p>
    <w:p w14:paraId="339AD87E" w14:textId="639757B1" w:rsidR="00B90FFA" w:rsidRPr="00B90FFA" w:rsidRDefault="00B90FFA" w:rsidP="00B90FFA">
      <w:pPr>
        <w:rPr>
          <w:sz w:val="24"/>
          <w:szCs w:val="24"/>
        </w:rPr>
      </w:pPr>
      <w:r w:rsidRPr="00B90FFA">
        <w:rPr>
          <w:b/>
          <w:bCs/>
          <w:sz w:val="24"/>
          <w:szCs w:val="24"/>
        </w:rPr>
        <w:t>Engineering Assumptions</w:t>
      </w:r>
    </w:p>
    <w:p w14:paraId="567027EC" w14:textId="77777777" w:rsidR="00B90FFA" w:rsidRPr="00B90FFA" w:rsidRDefault="00B90FFA" w:rsidP="00B90FFA">
      <w:r w:rsidRPr="00B90FFA">
        <w:t>To construct a viable physics and aerodynamic model for the UAV, several baseline assumptions were established regarding the operating environment and hardware characteristics:</w:t>
      </w:r>
    </w:p>
    <w:p w14:paraId="27B873E2" w14:textId="7B4EA93A" w:rsidR="00B90FFA" w:rsidRPr="00B90FFA" w:rsidRDefault="00B90FFA" w:rsidP="00B90FFA">
      <w:pPr>
        <w:numPr>
          <w:ilvl w:val="0"/>
          <w:numId w:val="5"/>
        </w:numPr>
      </w:pPr>
      <w:r w:rsidRPr="00B90FFA">
        <w:rPr>
          <w:b/>
          <w:bCs/>
        </w:rPr>
        <w:t xml:space="preserve">Aerodynamic Drag </w:t>
      </w:r>
      <w:proofErr w:type="spellStart"/>
      <w:r w:rsidRPr="00B90FFA">
        <w:rPr>
          <w:b/>
          <w:bCs/>
        </w:rPr>
        <w:t>Modeling</w:t>
      </w:r>
      <w:proofErr w:type="spellEnd"/>
      <w:r w:rsidRPr="00B90FFA">
        <w:rPr>
          <w:b/>
          <w:bCs/>
        </w:rPr>
        <w:t>:</w:t>
      </w:r>
      <w:r w:rsidRPr="00B90FFA">
        <w:t xml:space="preserve"> The UAV's chassis, combined with the slung 2.5 kg AED payload and the XD-10 mechanical winch system, forms an irregular bluff body. For </w:t>
      </w:r>
      <w:r w:rsidRPr="00B90FFA">
        <w:lastRenderedPageBreak/>
        <w:t xml:space="preserve">mathematical </w:t>
      </w:r>
      <w:proofErr w:type="spellStart"/>
      <w:r w:rsidRPr="00B90FFA">
        <w:t>modeling</w:t>
      </w:r>
      <w:proofErr w:type="spellEnd"/>
      <w:r w:rsidRPr="00B90FFA">
        <w:t>, the equivalent frontal area (</w:t>
      </w:r>
      <m:oMath>
        <m:r>
          <w:rPr>
            <w:rFonts w:ascii="Cambria Math" w:hAnsi="Cambria Math"/>
          </w:rPr>
          <m:t>A</m:t>
        </m:r>
      </m:oMath>
      <w:r w:rsidRPr="00B90FFA">
        <w:t xml:space="preserve">) is assumed to be </w:t>
      </w:r>
      <m:oMath>
        <m:r>
          <w:rPr>
            <w:rFonts w:ascii="Cambria Math" w:hAnsi="Cambria Math"/>
          </w:rPr>
          <m:t>0.25</m:t>
        </m:r>
        <m:sSup>
          <m:sSupPr>
            <m:ctrlPr>
              <w:rPr>
                <w:rFonts w:ascii="Cambria Math" w:hAnsi="Cambria Math"/>
              </w:rPr>
            </m:ctrlPr>
          </m:sSupPr>
          <m:e>
            <m:r>
              <m:rPr>
                <m:nor/>
              </m:rPr>
              <m:t> m</m:t>
            </m:r>
          </m:e>
          <m:sup>
            <m:r>
              <w:rPr>
                <w:rFonts w:ascii="Cambria Math" w:hAnsi="Cambria Math"/>
              </w:rPr>
              <m:t>2</m:t>
            </m:r>
          </m:sup>
        </m:sSup>
      </m:oMath>
      <w:r w:rsidRPr="00B90FFA">
        <w:t xml:space="preserve"> with a conservative Drag Coefficient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B90FFA">
        <w:t xml:space="preserve">) of </w:t>
      </w:r>
      <m:oMath>
        <m:r>
          <w:rPr>
            <w:rFonts w:ascii="Cambria Math" w:hAnsi="Cambria Math"/>
          </w:rPr>
          <m:t>1.0</m:t>
        </m:r>
      </m:oMath>
      <w:r w:rsidRPr="00B90FFA">
        <w:t>.</w:t>
      </w:r>
    </w:p>
    <w:p w14:paraId="6A427533" w14:textId="690C1642" w:rsidR="00B90FFA" w:rsidRPr="00B90FFA" w:rsidRDefault="00B90FFA" w:rsidP="00B90FFA">
      <w:pPr>
        <w:numPr>
          <w:ilvl w:val="0"/>
          <w:numId w:val="5"/>
        </w:numPr>
      </w:pPr>
      <w:r w:rsidRPr="00B90FFA">
        <w:rPr>
          <w:b/>
          <w:bCs/>
        </w:rPr>
        <w:t>Environmental Degradation:</w:t>
      </w:r>
      <w:r w:rsidRPr="00B90FFA">
        <w:t xml:space="preserve"> To simulate the adverse effects of rain on the </w:t>
      </w:r>
      <w:proofErr w:type="spellStart"/>
      <w:r w:rsidRPr="00B90FFA">
        <w:t>airfoil's</w:t>
      </w:r>
      <w:proofErr w:type="spellEnd"/>
      <w:r w:rsidRPr="00B90FFA">
        <w:t xml:space="preserve"> boundary layer</w:t>
      </w:r>
      <w:r w:rsidR="00E446EC">
        <w:t xml:space="preserve"> and effect on motor</w:t>
      </w:r>
      <w:r w:rsidRPr="00B90FFA">
        <w:t>, the motor efficiency curve (g/W) is artificially degraded by 15% across all flight regimes.</w:t>
      </w:r>
      <w:r w:rsidR="00E446EC">
        <w:t xml:space="preserve"> Even though the motors selected are waterproof and it is highly unlikely the </w:t>
      </w:r>
      <w:proofErr w:type="spellStart"/>
      <w:r w:rsidR="00E446EC">
        <w:t>the</w:t>
      </w:r>
      <w:proofErr w:type="spellEnd"/>
      <w:r w:rsidR="00E446EC">
        <w:t xml:space="preserve"> efficiency will degrade by 15% in normal situations but to consider extreme situations and prove the working of our designed drone in such conditions we have taken this into consideration.</w:t>
      </w:r>
    </w:p>
    <w:p w14:paraId="1297060A" w14:textId="2845DF0A" w:rsidR="00B90FFA" w:rsidRPr="00B90FFA" w:rsidRDefault="00B90FFA" w:rsidP="00B90FFA">
      <w:pPr>
        <w:numPr>
          <w:ilvl w:val="0"/>
          <w:numId w:val="5"/>
        </w:numPr>
      </w:pPr>
      <w:r w:rsidRPr="00B90FFA">
        <w:rPr>
          <w:b/>
          <w:bCs/>
        </w:rPr>
        <w:t>Air Density:</w:t>
      </w:r>
      <w:r w:rsidRPr="00B90FFA">
        <w:t xml:space="preserve"> Calculations assume a standard sea-level air density (</w:t>
      </w:r>
      <m:oMath>
        <m:r>
          <w:rPr>
            <w:rFonts w:ascii="Cambria Math" w:hAnsi="Cambria Math"/>
          </w:rPr>
          <m:t>ρ</m:t>
        </m:r>
      </m:oMath>
      <w:r w:rsidRPr="00B90FFA">
        <w:t xml:space="preserve">) of </w:t>
      </w:r>
      <m:oMath>
        <m:r>
          <w:rPr>
            <w:rFonts w:ascii="Cambria Math" w:hAnsi="Cambria Math"/>
          </w:rPr>
          <m:t>1.225</m:t>
        </m:r>
        <m:sSup>
          <m:sSupPr>
            <m:ctrlPr>
              <w:rPr>
                <w:rFonts w:ascii="Cambria Math" w:hAnsi="Cambria Math"/>
              </w:rPr>
            </m:ctrlPr>
          </m:sSupPr>
          <m:e>
            <m:r>
              <m:rPr>
                <m:nor/>
              </m:rPr>
              <m:t> kg/m</m:t>
            </m:r>
          </m:e>
          <m:sup>
            <m:r>
              <w:rPr>
                <w:rFonts w:ascii="Cambria Math" w:hAnsi="Cambria Math"/>
              </w:rPr>
              <m:t>3</m:t>
            </m:r>
          </m:sup>
        </m:sSup>
      </m:oMath>
      <w:r w:rsidRPr="00B90FFA">
        <w:t>. The negligible density variation between the 30-meter cruise altitude and the 20-meter drop altitude is ignored for steady-state power profiling.</w:t>
      </w:r>
    </w:p>
    <w:p w14:paraId="46CF5F4F" w14:textId="77777777" w:rsidR="00B90FFA" w:rsidRPr="00B90FFA" w:rsidRDefault="00B90FFA" w:rsidP="00B90FFA">
      <w:pPr>
        <w:numPr>
          <w:ilvl w:val="0"/>
          <w:numId w:val="5"/>
        </w:numPr>
      </w:pPr>
      <w:r w:rsidRPr="00B90FFA">
        <w:rPr>
          <w:b/>
          <w:bCs/>
        </w:rPr>
        <w:t>Headwind Limits:</w:t>
      </w:r>
      <w:r w:rsidRPr="00B90FFA">
        <w:t xml:space="preserve"> The 70 km/h ground speed requirement must be met dynamically. We assume the UAV will encounter varying headwind scenarios, capping the maximum safe operational headwind at 5 m/s (18 km/h) to prevent the 23x8.8 propellers from exceeding their true airspeed stall limit of 26.24 m/s.</w:t>
      </w:r>
    </w:p>
    <w:p w14:paraId="1C8843F3" w14:textId="77777777" w:rsidR="00B90FFA" w:rsidRDefault="00B90FFA" w:rsidP="00B90FFA">
      <w:pPr>
        <w:numPr>
          <w:ilvl w:val="0"/>
          <w:numId w:val="5"/>
        </w:numPr>
      </w:pPr>
      <w:r w:rsidRPr="00B90FFA">
        <w:rPr>
          <w:b/>
          <w:bCs/>
        </w:rPr>
        <w:t>Winch Mechanics:</w:t>
      </w:r>
      <w:r w:rsidRPr="00B90FFA">
        <w:t xml:space="preserve"> The XD-10 winch system (utilizing the mechanical release hook) lowers the payload at a maximum rate of 0.6 m/s. We assume a 120-second total hover duration at the drop zone to allow for a 33-second descent, a 33-second retraction, and a 54-second optical target acquisition buffer.</w:t>
      </w:r>
    </w:p>
    <w:p w14:paraId="768BED39" w14:textId="2A18A439" w:rsidR="00A1609E" w:rsidRPr="00B90FFA" w:rsidRDefault="00A1609E" w:rsidP="00B90FFA">
      <w:pPr>
        <w:numPr>
          <w:ilvl w:val="0"/>
          <w:numId w:val="5"/>
        </w:numPr>
      </w:pPr>
      <w:r>
        <w:rPr>
          <w:b/>
          <w:bCs/>
        </w:rPr>
        <w:t>Dropping Location:</w:t>
      </w:r>
      <w:r>
        <w:t xml:space="preserve"> We have assumed to know the drop location </w:t>
      </w:r>
      <w:proofErr w:type="spellStart"/>
      <w:r>
        <w:t>before hand</w:t>
      </w:r>
      <w:proofErr w:type="spellEnd"/>
      <w:r>
        <w:t>.</w:t>
      </w:r>
    </w:p>
    <w:p w14:paraId="41561328" w14:textId="77777777" w:rsidR="00E446EC" w:rsidRPr="00E446EC" w:rsidRDefault="00E446EC" w:rsidP="00E446EC">
      <w:pPr>
        <w:spacing w:before="100" w:beforeAutospacing="1" w:after="100" w:afterAutospacing="1" w:line="240" w:lineRule="auto"/>
        <w:ind w:left="360"/>
        <w:outlineLvl w:val="2"/>
        <w:rPr>
          <w:rFonts w:eastAsia="Times New Roman" w:cstheme="minorHAnsi"/>
          <w:b/>
          <w:bCs/>
          <w:kern w:val="0"/>
          <w:sz w:val="27"/>
          <w:szCs w:val="27"/>
          <w:lang w:eastAsia="en-IN"/>
          <w14:ligatures w14:val="none"/>
        </w:rPr>
      </w:pPr>
      <w:r w:rsidRPr="00E446EC">
        <w:rPr>
          <w:rFonts w:eastAsia="Times New Roman" w:cstheme="minorHAnsi"/>
          <w:b/>
          <w:bCs/>
          <w:kern w:val="0"/>
          <w:sz w:val="27"/>
          <w:szCs w:val="27"/>
          <w:lang w:eastAsia="en-IN"/>
          <w14:ligatures w14:val="none"/>
        </w:rPr>
        <w:t>Concept Selection and Trade-offs</w:t>
      </w:r>
    </w:p>
    <w:p w14:paraId="662BBB32" w14:textId="77777777" w:rsidR="00E446EC" w:rsidRDefault="00E446EC" w:rsidP="00E446EC">
      <w:pPr>
        <w:pStyle w:val="ListParagraph"/>
        <w:spacing w:before="100" w:beforeAutospacing="1" w:after="100" w:afterAutospacing="1" w:line="240" w:lineRule="auto"/>
        <w:rPr>
          <w:rFonts w:eastAsia="Times New Roman" w:cstheme="minorHAnsi"/>
          <w:kern w:val="0"/>
          <w:sz w:val="24"/>
          <w:szCs w:val="24"/>
          <w:lang w:eastAsia="en-IN"/>
          <w14:ligatures w14:val="none"/>
        </w:rPr>
      </w:pPr>
      <w:r w:rsidRPr="00E446EC">
        <w:rPr>
          <w:rFonts w:eastAsia="Times New Roman" w:cstheme="minorHAnsi"/>
          <w:b/>
          <w:bCs/>
          <w:kern w:val="0"/>
          <w:sz w:val="24"/>
          <w:szCs w:val="24"/>
          <w:lang w:eastAsia="en-IN"/>
          <w14:ligatures w14:val="none"/>
        </w:rPr>
        <w:t xml:space="preserve"> Airframe Architecture: Multirotor vs. Fixed-Wing VTOL</w:t>
      </w:r>
      <w:r w:rsidRPr="00E446EC">
        <w:rPr>
          <w:rFonts w:eastAsia="Times New Roman" w:cstheme="minorHAnsi"/>
          <w:kern w:val="0"/>
          <w:sz w:val="24"/>
          <w:szCs w:val="24"/>
          <w:lang w:eastAsia="en-IN"/>
          <w14:ligatures w14:val="none"/>
        </w:rPr>
        <w:t xml:space="preserve"> </w:t>
      </w:r>
    </w:p>
    <w:p w14:paraId="1E29CB5C" w14:textId="5EAE220E" w:rsidR="00E446EC" w:rsidRPr="00E446EC" w:rsidRDefault="00E446EC" w:rsidP="00E446EC">
      <w:pPr>
        <w:pStyle w:val="ListParagraph"/>
        <w:numPr>
          <w:ilvl w:val="0"/>
          <w:numId w:val="5"/>
        </w:numPr>
        <w:spacing w:before="100" w:beforeAutospacing="1" w:after="100" w:afterAutospacing="1" w:line="240" w:lineRule="auto"/>
        <w:rPr>
          <w:rFonts w:eastAsia="Times New Roman" w:cstheme="minorHAnsi"/>
          <w:kern w:val="0"/>
          <w:sz w:val="24"/>
          <w:szCs w:val="24"/>
          <w:lang w:eastAsia="en-IN"/>
          <w14:ligatures w14:val="none"/>
        </w:rPr>
      </w:pPr>
      <w:r w:rsidRPr="00E446EC">
        <w:rPr>
          <w:rFonts w:eastAsia="Times New Roman" w:cstheme="minorHAnsi"/>
          <w:kern w:val="0"/>
          <w:sz w:val="24"/>
          <w:szCs w:val="24"/>
          <w:lang w:eastAsia="en-IN"/>
          <w14:ligatures w14:val="none"/>
        </w:rPr>
        <w:t xml:space="preserve">The primary conceptual trade-off for the AED delivery system </w:t>
      </w:r>
      <w:proofErr w:type="spellStart"/>
      <w:r w:rsidRPr="00E446EC">
        <w:rPr>
          <w:rFonts w:eastAsia="Times New Roman" w:cstheme="minorHAnsi"/>
          <w:kern w:val="0"/>
          <w:sz w:val="24"/>
          <w:szCs w:val="24"/>
          <w:lang w:eastAsia="en-IN"/>
          <w14:ligatures w14:val="none"/>
        </w:rPr>
        <w:t>centered</w:t>
      </w:r>
      <w:proofErr w:type="spellEnd"/>
      <w:r w:rsidRPr="00E446EC">
        <w:rPr>
          <w:rFonts w:eastAsia="Times New Roman" w:cstheme="minorHAnsi"/>
          <w:kern w:val="0"/>
          <w:sz w:val="24"/>
          <w:szCs w:val="24"/>
          <w:lang w:eastAsia="en-IN"/>
          <w14:ligatures w14:val="none"/>
        </w:rPr>
        <w:t xml:space="preserve"> on selecting the optimal airframe architecture to </w:t>
      </w:r>
      <w:proofErr w:type="spellStart"/>
      <w:r w:rsidRPr="00E446EC">
        <w:rPr>
          <w:rFonts w:eastAsia="Times New Roman" w:cstheme="minorHAnsi"/>
          <w:kern w:val="0"/>
          <w:sz w:val="24"/>
          <w:szCs w:val="24"/>
          <w:lang w:eastAsia="en-IN"/>
          <w14:ligatures w14:val="none"/>
        </w:rPr>
        <w:t>fulfill</w:t>
      </w:r>
      <w:proofErr w:type="spellEnd"/>
      <w:r w:rsidRPr="00E446EC">
        <w:rPr>
          <w:rFonts w:eastAsia="Times New Roman" w:cstheme="minorHAnsi"/>
          <w:kern w:val="0"/>
          <w:sz w:val="24"/>
          <w:szCs w:val="24"/>
          <w:lang w:eastAsia="en-IN"/>
          <w14:ligatures w14:val="none"/>
        </w:rPr>
        <w:t xml:space="preserve"> the 5 km operational radius while meeting strict safety and payload deployment requirements. The evaluation focused heavily on the comparative advantages of a Hexacopter Multirotor against a Hybrid Fixed-Wing Vertical Take-Off and Landing (VTOL) platform.</w:t>
      </w:r>
    </w:p>
    <w:p w14:paraId="446B5C7E" w14:textId="77777777" w:rsidR="00E446EC" w:rsidRDefault="00E446EC" w:rsidP="00E446EC">
      <w:pPr>
        <w:pStyle w:val="ListParagraph"/>
        <w:numPr>
          <w:ilvl w:val="0"/>
          <w:numId w:val="5"/>
        </w:numPr>
        <w:spacing w:before="100" w:beforeAutospacing="1" w:after="100" w:afterAutospacing="1" w:line="240" w:lineRule="auto"/>
        <w:rPr>
          <w:rFonts w:eastAsia="Times New Roman" w:cstheme="minorHAnsi"/>
          <w:kern w:val="0"/>
          <w:sz w:val="24"/>
          <w:szCs w:val="24"/>
          <w:lang w:eastAsia="en-IN"/>
          <w14:ligatures w14:val="none"/>
        </w:rPr>
      </w:pPr>
      <w:r w:rsidRPr="00E446EC">
        <w:rPr>
          <w:rFonts w:eastAsia="Times New Roman" w:cstheme="minorHAnsi"/>
          <w:kern w:val="0"/>
          <w:sz w:val="24"/>
          <w:szCs w:val="24"/>
          <w:lang w:eastAsia="en-IN"/>
          <w14:ligatures w14:val="none"/>
        </w:rPr>
        <w:t xml:space="preserve">While VTOL drones dramatically outperform </w:t>
      </w:r>
      <w:proofErr w:type="spellStart"/>
      <w:r w:rsidRPr="00E446EC">
        <w:rPr>
          <w:rFonts w:eastAsia="Times New Roman" w:cstheme="minorHAnsi"/>
          <w:kern w:val="0"/>
          <w:sz w:val="24"/>
          <w:szCs w:val="24"/>
          <w:lang w:eastAsia="en-IN"/>
          <w14:ligatures w14:val="none"/>
        </w:rPr>
        <w:t>multirotors</w:t>
      </w:r>
      <w:proofErr w:type="spellEnd"/>
      <w:r w:rsidRPr="00E446EC">
        <w:rPr>
          <w:rFonts w:eastAsia="Times New Roman" w:cstheme="minorHAnsi"/>
          <w:kern w:val="0"/>
          <w:sz w:val="24"/>
          <w:szCs w:val="24"/>
          <w:lang w:eastAsia="en-IN"/>
          <w14:ligatures w14:val="none"/>
        </w:rPr>
        <w:t xml:space="preserve"> in endurance by achieving 1.5 to 3 times longer flight times through aerodynamic efficiency in forward flight, the multirotor architecture was selected as the superior platform for this specific urban emergency medical mission. The decision to reject the VTOL concept was driven by three critical engineering and operational constraints:</w:t>
      </w:r>
    </w:p>
    <w:p w14:paraId="6CDD625F" w14:textId="5F6C3154" w:rsidR="00E446EC" w:rsidRPr="00E446EC" w:rsidRDefault="00E446EC" w:rsidP="00E446EC">
      <w:pPr>
        <w:pStyle w:val="NormalWeb"/>
        <w:numPr>
          <w:ilvl w:val="0"/>
          <w:numId w:val="5"/>
        </w:numPr>
        <w:rPr>
          <w:sz w:val="22"/>
          <w:szCs w:val="22"/>
        </w:rPr>
      </w:pPr>
      <w:r>
        <w:t xml:space="preserve">  </w:t>
      </w:r>
      <w:r w:rsidRPr="00E446EC">
        <w:rPr>
          <w:sz w:val="22"/>
          <w:szCs w:val="22"/>
        </w:rPr>
        <w:t>The Transition Corridor Vulnerability</w:t>
      </w:r>
    </w:p>
    <w:p w14:paraId="0413CACE" w14:textId="54AD59C0" w:rsidR="00E446EC" w:rsidRPr="00E446EC" w:rsidRDefault="00E446EC" w:rsidP="00E446EC">
      <w:pPr>
        <w:pStyle w:val="NormalWeb"/>
        <w:numPr>
          <w:ilvl w:val="0"/>
          <w:numId w:val="5"/>
        </w:numPr>
        <w:rPr>
          <w:sz w:val="22"/>
          <w:szCs w:val="22"/>
        </w:rPr>
      </w:pPr>
      <w:r w:rsidRPr="00E446EC">
        <w:rPr>
          <w:sz w:val="22"/>
          <w:szCs w:val="22"/>
        </w:rPr>
        <w:t xml:space="preserve">  Payload Deployment and Hover Stability</w:t>
      </w:r>
    </w:p>
    <w:p w14:paraId="6E650ED9" w14:textId="0D7A433B" w:rsidR="00E446EC" w:rsidRPr="00E446EC" w:rsidRDefault="00E446EC" w:rsidP="00E446EC">
      <w:pPr>
        <w:pStyle w:val="NormalWeb"/>
        <w:numPr>
          <w:ilvl w:val="0"/>
          <w:numId w:val="5"/>
        </w:numPr>
        <w:rPr>
          <w:rFonts w:asciiTheme="minorHAnsi" w:hAnsiTheme="minorHAnsi" w:cstheme="minorHAnsi"/>
          <w:sz w:val="22"/>
          <w:szCs w:val="22"/>
        </w:rPr>
      </w:pPr>
      <w:r w:rsidRPr="00E446EC">
        <w:rPr>
          <w:rFonts w:hAnsi="Symbol"/>
          <w:sz w:val="22"/>
          <w:szCs w:val="22"/>
        </w:rPr>
        <w:t xml:space="preserve"> </w:t>
      </w:r>
      <w:r w:rsidRPr="00E446EC">
        <w:rPr>
          <w:sz w:val="22"/>
          <w:szCs w:val="22"/>
        </w:rPr>
        <w:t xml:space="preserve"> </w:t>
      </w:r>
      <w:proofErr w:type="spellStart"/>
      <w:r w:rsidRPr="00E446EC">
        <w:rPr>
          <w:sz w:val="22"/>
          <w:szCs w:val="22"/>
        </w:rPr>
        <w:t>Maneuverability</w:t>
      </w:r>
      <w:proofErr w:type="spellEnd"/>
      <w:r w:rsidRPr="00E446EC">
        <w:rPr>
          <w:sz w:val="22"/>
          <w:szCs w:val="22"/>
        </w:rPr>
        <w:t xml:space="preserve"> in Confined Airspace</w:t>
      </w:r>
    </w:p>
    <w:p w14:paraId="30135C57" w14:textId="77777777" w:rsidR="00425AE9" w:rsidRPr="00425AE9" w:rsidRDefault="00425AE9" w:rsidP="00425AE9">
      <w:r w:rsidRPr="00425AE9">
        <w:rPr>
          <w:b/>
          <w:bCs/>
        </w:rPr>
        <w:t xml:space="preserve">Propulsion Trade-off: </w:t>
      </w:r>
      <w:proofErr w:type="spellStart"/>
      <w:r w:rsidRPr="00425AE9">
        <w:rPr>
          <w:b/>
          <w:bCs/>
        </w:rPr>
        <w:t>Hobbywing</w:t>
      </w:r>
      <w:proofErr w:type="spellEnd"/>
      <w:r w:rsidRPr="00425AE9">
        <w:rPr>
          <w:b/>
          <w:bCs/>
        </w:rPr>
        <w:t xml:space="preserve"> X6 vs. T-Motor P60</w:t>
      </w:r>
      <w:r w:rsidRPr="00425AE9">
        <w:t xml:space="preserve"> The selection of the propulsion system required balancing raw thrust capability against hardware weight and efficiency. The two primary candidates evaluated for the hexacopter were the </w:t>
      </w:r>
      <w:proofErr w:type="spellStart"/>
      <w:r w:rsidRPr="00425AE9">
        <w:t>Hobbywing</w:t>
      </w:r>
      <w:proofErr w:type="spellEnd"/>
      <w:r w:rsidRPr="00425AE9">
        <w:t xml:space="preserve"> </w:t>
      </w:r>
      <w:proofErr w:type="spellStart"/>
      <w:r w:rsidRPr="00425AE9">
        <w:t>XRotor</w:t>
      </w:r>
      <w:proofErr w:type="spellEnd"/>
      <w:r w:rsidRPr="00425AE9">
        <w:t xml:space="preserve"> X6 Plus (KV150/170) and the T-Motor P60 Pin KV170.</w:t>
      </w:r>
    </w:p>
    <w:p w14:paraId="71CA5104" w14:textId="77777777" w:rsidR="00425AE9" w:rsidRPr="00425AE9" w:rsidRDefault="00425AE9" w:rsidP="00425AE9">
      <w:pPr>
        <w:numPr>
          <w:ilvl w:val="0"/>
          <w:numId w:val="6"/>
        </w:numPr>
      </w:pPr>
      <w:r w:rsidRPr="00425AE9">
        <w:rPr>
          <w:b/>
          <w:bCs/>
        </w:rPr>
        <w:t>T-Motor P60 (Rejected):</w:t>
      </w:r>
      <w:r w:rsidRPr="00425AE9">
        <w:t xml:space="preserve"> The P60 is a highly regarded agricultural UAV motor offering a maximum thrust of 8.4 kg per axis. It features an impact-resistant and waterproof design, </w:t>
      </w:r>
      <w:r w:rsidRPr="00425AE9">
        <w:lastRenderedPageBreak/>
        <w:t xml:space="preserve">which is highly advantageous for the required rain-operation parameters of this mission. However, for a 16.17 kg hexacopter required to dynamically pitch into 10 m/s wind gusts while carrying an underslung payload, a system ceiling of 50.4 kg of thrust (8.4 kg × 6) provides an inadequate thrust-to-weight ratio for safe urban </w:t>
      </w:r>
      <w:proofErr w:type="spellStart"/>
      <w:r w:rsidRPr="00425AE9">
        <w:t>maneuvering</w:t>
      </w:r>
      <w:proofErr w:type="spellEnd"/>
      <w:r w:rsidRPr="00425AE9">
        <w:t>.</w:t>
      </w:r>
    </w:p>
    <w:p w14:paraId="7992F75E" w14:textId="77777777" w:rsidR="00425AE9" w:rsidRPr="00425AE9" w:rsidRDefault="00425AE9" w:rsidP="00425AE9">
      <w:pPr>
        <w:numPr>
          <w:ilvl w:val="0"/>
          <w:numId w:val="6"/>
        </w:numPr>
      </w:pPr>
      <w:proofErr w:type="spellStart"/>
      <w:r w:rsidRPr="00425AE9">
        <w:rPr>
          <w:b/>
          <w:bCs/>
        </w:rPr>
        <w:t>Hobbywing</w:t>
      </w:r>
      <w:proofErr w:type="spellEnd"/>
      <w:r w:rsidRPr="00425AE9">
        <w:rPr>
          <w:b/>
          <w:bCs/>
        </w:rPr>
        <w:t xml:space="preserve"> X6 (Selected):</w:t>
      </w:r>
      <w:r w:rsidRPr="00425AE9">
        <w:t xml:space="preserve"> The </w:t>
      </w:r>
      <w:proofErr w:type="spellStart"/>
      <w:r w:rsidRPr="00425AE9">
        <w:t>Hobbywing</w:t>
      </w:r>
      <w:proofErr w:type="spellEnd"/>
      <w:r w:rsidRPr="00425AE9">
        <w:t xml:space="preserve"> X6 provides a significantly higher maximum thrust of 11.8 kg per axis (at 46V, sea level), yielding a total system thrust of 70.8 kg. Furthermore, it carries an IPX6 safety rating, ensuring it meets the mission's strict rainfall requirements. The massive thrust ceiling (providing a &gt;4:1 TWR) ensures the flight controller retains total control authority and pitch stability when aggressively correcting against wind shear during the 70 km/h transit and the critical 20-meter drop phase.</w:t>
      </w:r>
    </w:p>
    <w:p w14:paraId="1628C72A" w14:textId="1E48BF03" w:rsidR="00425AE9" w:rsidRPr="00425AE9" w:rsidRDefault="00425AE9" w:rsidP="00425AE9">
      <w:r w:rsidRPr="00425AE9">
        <w:rPr>
          <w:b/>
          <w:bCs/>
        </w:rPr>
        <w:t>Power Source Trade-off: 14S 22000mAh vs. 14S 12000mAh LiPo</w:t>
      </w:r>
      <w:r w:rsidRPr="00425AE9">
        <w:t xml:space="preserve"> The battery sizing fundamentally dictates the All-Up Weight (AUW) and dynamic responsiveness of the aircraft. In high-voltage heavy-lift platforms, 14S batteries are standard. We evaluated a massive 22000mAh pack against a leaner 12000mAh pack.</w:t>
      </w:r>
    </w:p>
    <w:p w14:paraId="356D4D08" w14:textId="77777777" w:rsidR="00425AE9" w:rsidRPr="00425AE9" w:rsidRDefault="00425AE9" w:rsidP="00425AE9">
      <w:pPr>
        <w:numPr>
          <w:ilvl w:val="0"/>
          <w:numId w:val="7"/>
        </w:numPr>
      </w:pPr>
      <w:r w:rsidRPr="00425AE9">
        <w:rPr>
          <w:b/>
          <w:bCs/>
        </w:rPr>
        <w:t>14S 22000mAh (Rejected):</w:t>
      </w:r>
      <w:r w:rsidRPr="00425AE9">
        <w:t xml:space="preserve"> A larger capacity battery theoretically provides longer flight times, but it introduces severe weight penalties. In a multirotor system, carrying excessive battery weight that is not strictly required for the mission profile creates a cascading engineering failure: the motors must work harder to lift the heavier battery, which draws more current, generates more heat, and diminishes the aerodynamic efficiency required to hit the 70 km/h ground speed target.</w:t>
      </w:r>
    </w:p>
    <w:p w14:paraId="3D30FD47" w14:textId="77777777" w:rsidR="00425AE9" w:rsidRPr="00425AE9" w:rsidRDefault="00425AE9" w:rsidP="00425AE9">
      <w:pPr>
        <w:numPr>
          <w:ilvl w:val="0"/>
          <w:numId w:val="7"/>
        </w:numPr>
      </w:pPr>
      <w:r w:rsidRPr="00425AE9">
        <w:rPr>
          <w:b/>
          <w:bCs/>
        </w:rPr>
        <w:t>14S 12000mAh (Selected):</w:t>
      </w:r>
      <w:r w:rsidRPr="00425AE9">
        <w:t xml:space="preserve"> Our mathematical power profiling proved that the 10 km round-trip mission consumes exactly 504.6 </w:t>
      </w:r>
      <w:proofErr w:type="spellStart"/>
      <w:r w:rsidRPr="00425AE9">
        <w:t>Wh</w:t>
      </w:r>
      <w:proofErr w:type="spellEnd"/>
      <w:r w:rsidRPr="00425AE9">
        <w:t xml:space="preserve"> of energy. The GenX 14S 12000mAh battery holds 621.6 </w:t>
      </w:r>
      <w:proofErr w:type="spellStart"/>
      <w:r w:rsidRPr="00425AE9">
        <w:t>Wh</w:t>
      </w:r>
      <w:proofErr w:type="spellEnd"/>
      <w:r w:rsidRPr="00425AE9">
        <w:t>, providing an 18.8% energy reserve. By selecting the smaller 12000mAh pack, we shed critical dead weight from the AUW. This maximizes the thrust-to-weight ratio, ensuring the drone can overcome aerodynamic drag and blade stall margins in 5 m/s headwinds without suffering the severe voltage sag or thermal stress associated with lifting an oversized 22000mAh pack.</w:t>
      </w:r>
    </w:p>
    <w:p w14:paraId="45BFB812" w14:textId="77777777" w:rsidR="00353763" w:rsidRDefault="00353763" w:rsidP="00353763">
      <w:pPr>
        <w:rPr>
          <w:sz w:val="28"/>
          <w:szCs w:val="28"/>
        </w:rPr>
      </w:pPr>
    </w:p>
    <w:p w14:paraId="6113C49F" w14:textId="01C0350C" w:rsidR="00353763" w:rsidRPr="00353763" w:rsidRDefault="00353763" w:rsidP="00353763">
      <w:pPr>
        <w:rPr>
          <w:b/>
          <w:bCs/>
          <w:sz w:val="28"/>
          <w:szCs w:val="28"/>
          <w:u w:val="single"/>
        </w:rPr>
      </w:pPr>
      <w:r w:rsidRPr="00353763">
        <w:rPr>
          <w:b/>
          <w:bCs/>
          <w:sz w:val="28"/>
          <w:szCs w:val="28"/>
          <w:u w:val="single"/>
        </w:rPr>
        <w:t>Weight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4714"/>
        <w:gridCol w:w="1381"/>
      </w:tblGrid>
      <w:tr w:rsidR="000E2E38" w:rsidRPr="000E2E38" w14:paraId="560DEEC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D573F" w14:textId="77777777" w:rsidR="000E2E38" w:rsidRPr="000E2E38" w:rsidRDefault="000E2E38" w:rsidP="000E2E38">
            <w:pPr>
              <w:rPr>
                <w:sz w:val="28"/>
                <w:szCs w:val="28"/>
              </w:rPr>
            </w:pPr>
            <w:r w:rsidRPr="000E2E38">
              <w:rPr>
                <w:b/>
                <w:bCs/>
                <w:sz w:val="28"/>
                <w:szCs w:val="28"/>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8E521" w14:textId="77777777" w:rsidR="000E2E38" w:rsidRPr="000E2E38" w:rsidRDefault="000E2E38" w:rsidP="000E2E38">
            <w:pPr>
              <w:rPr>
                <w:sz w:val="28"/>
                <w:szCs w:val="28"/>
              </w:rPr>
            </w:pPr>
            <w:r w:rsidRPr="000E2E38">
              <w:rPr>
                <w:b/>
                <w:bCs/>
                <w:sz w:val="28"/>
                <w:szCs w:val="28"/>
              </w:rPr>
              <w:t>Specification / Assumption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AE347" w14:textId="77777777" w:rsidR="000E2E38" w:rsidRPr="000E2E38" w:rsidRDefault="000E2E38" w:rsidP="000E2E38">
            <w:pPr>
              <w:rPr>
                <w:sz w:val="28"/>
                <w:szCs w:val="28"/>
              </w:rPr>
            </w:pPr>
            <w:r w:rsidRPr="000E2E38">
              <w:rPr>
                <w:b/>
                <w:bCs/>
                <w:sz w:val="28"/>
                <w:szCs w:val="28"/>
              </w:rPr>
              <w:t>Mass (kg)</w:t>
            </w:r>
          </w:p>
        </w:tc>
      </w:tr>
      <w:tr w:rsidR="000E2E38" w:rsidRPr="000E2E38" w14:paraId="0F6776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E869C" w14:textId="77777777" w:rsidR="000E2E38" w:rsidRPr="000E2E38" w:rsidRDefault="000E2E38" w:rsidP="000E2E38">
            <w:pPr>
              <w:rPr>
                <w:sz w:val="28"/>
                <w:szCs w:val="28"/>
              </w:rPr>
            </w:pPr>
            <w:r w:rsidRPr="000E2E38">
              <w:rPr>
                <w:b/>
                <w:bCs/>
                <w:sz w:val="28"/>
                <w:szCs w:val="28"/>
              </w:rPr>
              <w:t>Propulsion (6x)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EF699" w14:textId="77777777" w:rsidR="000E2E38" w:rsidRPr="000E2E38" w:rsidRDefault="000E2E38" w:rsidP="000E2E38">
            <w:pPr>
              <w:rPr>
                <w:sz w:val="28"/>
                <w:szCs w:val="28"/>
              </w:rPr>
            </w:pPr>
            <w:proofErr w:type="spellStart"/>
            <w:r w:rsidRPr="000E2E38">
              <w:rPr>
                <w:sz w:val="28"/>
                <w:szCs w:val="28"/>
              </w:rPr>
              <w:t>Hobbywing</w:t>
            </w:r>
            <w:proofErr w:type="spellEnd"/>
            <w:r w:rsidRPr="000E2E38">
              <w:rPr>
                <w:sz w:val="28"/>
                <w:szCs w:val="28"/>
              </w:rPr>
              <w:t xml:space="preserve"> X6 (KV170) with 24x8 folding propellers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72307" w14:textId="77777777" w:rsidR="000E2E38" w:rsidRPr="000E2E38" w:rsidRDefault="000E2E38" w:rsidP="000E2E38">
            <w:pPr>
              <w:rPr>
                <w:sz w:val="28"/>
                <w:szCs w:val="28"/>
              </w:rPr>
            </w:pPr>
            <w:r w:rsidRPr="000E2E38">
              <w:rPr>
                <w:sz w:val="28"/>
                <w:szCs w:val="28"/>
              </w:rPr>
              <w:t>4.32</w:t>
            </w:r>
          </w:p>
        </w:tc>
      </w:tr>
      <w:tr w:rsidR="000E2E38" w:rsidRPr="000E2E38" w14:paraId="59A48C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86E2C" w14:textId="77777777" w:rsidR="000E2E38" w:rsidRPr="000E2E38" w:rsidRDefault="000E2E38" w:rsidP="000E2E38">
            <w:pPr>
              <w:rPr>
                <w:sz w:val="28"/>
                <w:szCs w:val="28"/>
              </w:rPr>
            </w:pPr>
            <w:r w:rsidRPr="000E2E38">
              <w:rPr>
                <w:b/>
                <w:bCs/>
                <w:sz w:val="28"/>
                <w:szCs w:val="28"/>
              </w:rPr>
              <w:t>Power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75039" w14:textId="77777777" w:rsidR="000E2E38" w:rsidRPr="000E2E38" w:rsidRDefault="000E2E38" w:rsidP="000E2E38">
            <w:pPr>
              <w:rPr>
                <w:sz w:val="28"/>
                <w:szCs w:val="28"/>
              </w:rPr>
            </w:pPr>
            <w:r w:rsidRPr="000E2E38">
              <w:rPr>
                <w:sz w:val="28"/>
                <w:szCs w:val="28"/>
              </w:rPr>
              <w:t xml:space="preserve">GenX 14S LiPo (51.8V nominal, 12,000 </w:t>
            </w:r>
            <w:proofErr w:type="spellStart"/>
            <w:r w:rsidRPr="000E2E38">
              <w:rPr>
                <w:sz w:val="28"/>
                <w:szCs w:val="28"/>
              </w:rPr>
              <w:t>mAh</w:t>
            </w:r>
            <w:proofErr w:type="spellEnd"/>
            <w:r w:rsidRPr="000E2E38">
              <w:rPr>
                <w:sz w:val="28"/>
                <w:szCs w:val="28"/>
              </w:rPr>
              <w:t>, 20C)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D6410" w14:textId="77777777" w:rsidR="000E2E38" w:rsidRPr="000E2E38" w:rsidRDefault="000E2E38" w:rsidP="000E2E38">
            <w:pPr>
              <w:rPr>
                <w:sz w:val="28"/>
                <w:szCs w:val="28"/>
              </w:rPr>
            </w:pPr>
            <w:r w:rsidRPr="000E2E38">
              <w:rPr>
                <w:sz w:val="28"/>
                <w:szCs w:val="28"/>
              </w:rPr>
              <w:t>3.39</w:t>
            </w:r>
          </w:p>
        </w:tc>
      </w:tr>
      <w:tr w:rsidR="000E2E38" w:rsidRPr="000E2E38" w14:paraId="298E2B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16ADA" w14:textId="77777777" w:rsidR="000E2E38" w:rsidRPr="000E2E38" w:rsidRDefault="000E2E38" w:rsidP="000E2E38">
            <w:pPr>
              <w:rPr>
                <w:sz w:val="28"/>
                <w:szCs w:val="28"/>
              </w:rPr>
            </w:pPr>
            <w:r w:rsidRPr="000E2E38">
              <w:rPr>
                <w:b/>
                <w:bCs/>
                <w:sz w:val="28"/>
                <w:szCs w:val="28"/>
              </w:rPr>
              <w:lastRenderedPageBreak/>
              <w:t>Airframe &amp; Avionics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CF5BA" w14:textId="77777777" w:rsidR="000E2E38" w:rsidRPr="000E2E38" w:rsidRDefault="000E2E38" w:rsidP="000E2E38">
            <w:pPr>
              <w:rPr>
                <w:sz w:val="28"/>
                <w:szCs w:val="28"/>
              </w:rPr>
            </w:pPr>
            <w:r w:rsidRPr="000E2E38">
              <w:rPr>
                <w:sz w:val="28"/>
                <w:szCs w:val="28"/>
              </w:rPr>
              <w:t>Chassis, Pixhawk, wiring, landing gear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BB3D2" w14:textId="77777777" w:rsidR="000E2E38" w:rsidRPr="000E2E38" w:rsidRDefault="000E2E38" w:rsidP="000E2E38">
            <w:pPr>
              <w:rPr>
                <w:sz w:val="28"/>
                <w:szCs w:val="28"/>
              </w:rPr>
            </w:pPr>
            <w:r w:rsidRPr="000E2E38">
              <w:rPr>
                <w:sz w:val="28"/>
                <w:szCs w:val="28"/>
              </w:rPr>
              <w:t>4.00</w:t>
            </w:r>
          </w:p>
        </w:tc>
      </w:tr>
      <w:tr w:rsidR="000E2E38" w:rsidRPr="000E2E38" w14:paraId="40E3A4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C07F0" w14:textId="77777777" w:rsidR="000E2E38" w:rsidRPr="000E2E38" w:rsidRDefault="000E2E38" w:rsidP="000E2E38">
            <w:pPr>
              <w:rPr>
                <w:sz w:val="28"/>
                <w:szCs w:val="28"/>
              </w:rPr>
            </w:pPr>
            <w:r w:rsidRPr="000E2E38">
              <w:rPr>
                <w:b/>
                <w:bCs/>
                <w:sz w:val="28"/>
                <w:szCs w:val="28"/>
              </w:rPr>
              <w:t>Winch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955CF" w14:textId="15FD13C8" w:rsidR="000E2E38" w:rsidRPr="000E2E38" w:rsidRDefault="000E2E38" w:rsidP="000E2E38">
            <w:pPr>
              <w:rPr>
                <w:sz w:val="28"/>
                <w:szCs w:val="28"/>
              </w:rPr>
            </w:pPr>
            <w:r w:rsidRPr="000E2E38">
              <w:rPr>
                <w:sz w:val="28"/>
                <w:szCs w:val="28"/>
              </w:rPr>
              <w:t xml:space="preserve">10 kg capacity spool, motor, </w:t>
            </w:r>
            <w:r w:rsidR="009228F8">
              <w:rPr>
                <w:sz w:val="28"/>
                <w:szCs w:val="28"/>
              </w:rPr>
              <w:t xml:space="preserve">manual </w:t>
            </w:r>
            <w:r w:rsidRPr="000E2E38">
              <w:rPr>
                <w:sz w:val="28"/>
                <w:szCs w:val="28"/>
              </w:rPr>
              <w:t>release hook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DB4F2" w14:textId="75F25847" w:rsidR="000E2E38" w:rsidRPr="000E2E38" w:rsidRDefault="000E2E38" w:rsidP="000E2E38">
            <w:pPr>
              <w:rPr>
                <w:sz w:val="28"/>
                <w:szCs w:val="28"/>
              </w:rPr>
            </w:pPr>
            <w:r w:rsidRPr="000E2E38">
              <w:rPr>
                <w:sz w:val="28"/>
                <w:szCs w:val="28"/>
              </w:rPr>
              <w:t>1.</w:t>
            </w:r>
            <w:r w:rsidR="00DF32B7">
              <w:rPr>
                <w:sz w:val="28"/>
                <w:szCs w:val="28"/>
              </w:rPr>
              <w:t>76</w:t>
            </w:r>
          </w:p>
        </w:tc>
      </w:tr>
      <w:tr w:rsidR="000E2E38" w:rsidRPr="000E2E38" w14:paraId="5769C8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87F0E" w14:textId="77777777" w:rsidR="000E2E38" w:rsidRPr="000E2E38" w:rsidRDefault="000E2E38" w:rsidP="000E2E38">
            <w:pPr>
              <w:rPr>
                <w:sz w:val="28"/>
                <w:szCs w:val="28"/>
              </w:rPr>
            </w:pPr>
            <w:r w:rsidRPr="000E2E38">
              <w:rPr>
                <w:b/>
                <w:bCs/>
                <w:sz w:val="28"/>
                <w:szCs w:val="28"/>
              </w:rPr>
              <w:t>Payload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F2D87" w14:textId="77777777" w:rsidR="000E2E38" w:rsidRPr="000E2E38" w:rsidRDefault="000E2E38" w:rsidP="000E2E38">
            <w:pPr>
              <w:rPr>
                <w:sz w:val="28"/>
                <w:szCs w:val="28"/>
              </w:rPr>
            </w:pPr>
            <w:r w:rsidRPr="000E2E38">
              <w:rPr>
                <w:sz w:val="28"/>
                <w:szCs w:val="28"/>
              </w:rPr>
              <w:t>Automated External Defibrillator (AED)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26E2F" w14:textId="77777777" w:rsidR="000E2E38" w:rsidRPr="000E2E38" w:rsidRDefault="000E2E38" w:rsidP="000E2E38">
            <w:pPr>
              <w:rPr>
                <w:sz w:val="28"/>
                <w:szCs w:val="28"/>
              </w:rPr>
            </w:pPr>
            <w:r w:rsidRPr="000E2E38">
              <w:rPr>
                <w:sz w:val="28"/>
                <w:szCs w:val="28"/>
              </w:rPr>
              <w:t>2.50</w:t>
            </w:r>
          </w:p>
        </w:tc>
      </w:tr>
      <w:tr w:rsidR="000E2E38" w:rsidRPr="000E2E38" w14:paraId="64A2B2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454E3" w14:textId="77777777" w:rsidR="000E2E38" w:rsidRPr="000E2E38" w:rsidRDefault="000E2E38" w:rsidP="000E2E38">
            <w:pPr>
              <w:rPr>
                <w:sz w:val="28"/>
                <w:szCs w:val="28"/>
              </w:rPr>
            </w:pPr>
            <w:r w:rsidRPr="000E2E38">
              <w:rPr>
                <w:b/>
                <w:bCs/>
                <w:sz w:val="28"/>
                <w:szCs w:val="28"/>
              </w:rPr>
              <w:t>Total All-Up Weight (AUW)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931D3" w14:textId="3C5528CC" w:rsidR="000E2E38" w:rsidRPr="000E2E38" w:rsidRDefault="00000000" w:rsidP="000E2E38">
            <w:pPr>
              <w:rPr>
                <w:sz w:val="28"/>
                <w:szCs w:val="28"/>
              </w:rPr>
            </w:pPr>
            <m:oMathPara>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mass</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94FAE" w14:textId="0D3F3780" w:rsidR="000E2E38" w:rsidRPr="000E2E38" w:rsidRDefault="000E2E38" w:rsidP="000E2E38">
            <w:pPr>
              <w:rPr>
                <w:sz w:val="28"/>
                <w:szCs w:val="28"/>
              </w:rPr>
            </w:pPr>
            <w:r w:rsidRPr="000E2E38">
              <w:rPr>
                <w:b/>
                <w:bCs/>
                <w:sz w:val="28"/>
                <w:szCs w:val="28"/>
              </w:rPr>
              <w:t>15.</w:t>
            </w:r>
            <w:r w:rsidR="00DF32B7">
              <w:rPr>
                <w:b/>
                <w:bCs/>
                <w:sz w:val="28"/>
                <w:szCs w:val="28"/>
              </w:rPr>
              <w:t>97</w:t>
            </w:r>
          </w:p>
        </w:tc>
      </w:tr>
    </w:tbl>
    <w:p w14:paraId="146AB44A" w14:textId="77777777" w:rsidR="00613096" w:rsidRDefault="00613096" w:rsidP="00613096">
      <w:pPr>
        <w:rPr>
          <w:b/>
          <w:bCs/>
          <w:sz w:val="28"/>
          <w:szCs w:val="28"/>
        </w:rPr>
      </w:pPr>
    </w:p>
    <w:p w14:paraId="25969803" w14:textId="4AB81E2E" w:rsidR="00613096" w:rsidRPr="00613096" w:rsidRDefault="00613096" w:rsidP="00613096">
      <w:pPr>
        <w:rPr>
          <w:b/>
          <w:bCs/>
          <w:sz w:val="28"/>
          <w:szCs w:val="28"/>
          <w:u w:val="single"/>
        </w:rPr>
      </w:pPr>
      <w:r w:rsidRPr="00613096">
        <w:rPr>
          <w:b/>
          <w:bCs/>
          <w:sz w:val="28"/>
          <w:szCs w:val="28"/>
          <w:u w:val="single"/>
        </w:rPr>
        <w:t>Powertrain Viability &amp; Thrust Margins</w:t>
      </w:r>
    </w:p>
    <w:p w14:paraId="1D5267DC" w14:textId="77777777" w:rsidR="00613096" w:rsidRPr="00B90FFA" w:rsidRDefault="00613096" w:rsidP="00613096">
      <w:pPr>
        <w:numPr>
          <w:ilvl w:val="0"/>
          <w:numId w:val="2"/>
        </w:numPr>
      </w:pPr>
      <w:r w:rsidRPr="00B90FFA">
        <w:rPr>
          <w:b/>
          <w:bCs/>
        </w:rPr>
        <w:t>Maximum System Thrust:</w:t>
      </w:r>
      <w:r w:rsidRPr="00B90FFA">
        <w:t xml:space="preserve"> 70.8 kg (11.8 kg per X6 axis)</w:t>
      </w:r>
    </w:p>
    <w:p w14:paraId="7D67224F" w14:textId="39276A0A" w:rsidR="00613096" w:rsidRPr="00B90FFA" w:rsidRDefault="00613096" w:rsidP="00613096">
      <w:pPr>
        <w:numPr>
          <w:ilvl w:val="0"/>
          <w:numId w:val="2"/>
        </w:numPr>
      </w:pPr>
      <w:r w:rsidRPr="00B90FFA">
        <w:rPr>
          <w:b/>
          <w:bCs/>
        </w:rPr>
        <w:t>Thrust-to-Weight Ratio (TWR):</w:t>
      </w:r>
      <w:r w:rsidRPr="00B90FFA">
        <w:t xml:space="preserve"> 70.8 kg / 15</w:t>
      </w:r>
      <w:r w:rsidR="00DF32B7" w:rsidRPr="00B90FFA">
        <w:t>.97</w:t>
      </w:r>
      <w:r w:rsidRPr="00B90FFA">
        <w:t xml:space="preserve"> kg = </w:t>
      </w:r>
      <w:r w:rsidRPr="00B90FFA">
        <w:rPr>
          <w:b/>
          <w:bCs/>
        </w:rPr>
        <w:t>4.</w:t>
      </w:r>
      <w:r w:rsidR="00DF32B7" w:rsidRPr="00B90FFA">
        <w:rPr>
          <w:b/>
          <w:bCs/>
        </w:rPr>
        <w:t>43</w:t>
      </w:r>
      <w:r w:rsidRPr="00B90FFA">
        <w:rPr>
          <w:b/>
          <w:bCs/>
        </w:rPr>
        <w:t>:1</w:t>
      </w:r>
    </w:p>
    <w:p w14:paraId="789C2429" w14:textId="77777777" w:rsidR="00613096" w:rsidRPr="00B90FFA" w:rsidRDefault="00613096" w:rsidP="00613096">
      <w:pPr>
        <w:numPr>
          <w:ilvl w:val="0"/>
          <w:numId w:val="2"/>
        </w:numPr>
      </w:pPr>
      <w:r w:rsidRPr="00B90FFA">
        <w:rPr>
          <w:b/>
          <w:bCs/>
        </w:rPr>
        <w:t>Electrical Headroom:</w:t>
      </w:r>
      <w:r w:rsidRPr="00B90FFA">
        <w:t xml:space="preserve"> The GenX battery provides a 240A continuous discharge limit, which safely covers the ~49 Amp hover requirement and any extreme power spikes caused by the winch dynamically loading the chassis during the drop.</w:t>
      </w:r>
    </w:p>
    <w:p w14:paraId="192435A7" w14:textId="1CAAC67A" w:rsidR="00613096" w:rsidRPr="00B90FFA" w:rsidRDefault="00613096" w:rsidP="00613096">
      <w:r w:rsidRPr="00B90FFA">
        <w:t>The powertrain easily absorbs the additional 1.5 kg winch mass while maintaining an aggressive 4.</w:t>
      </w:r>
      <w:r w:rsidR="00DF32B7" w:rsidRPr="00B90FFA">
        <w:t>43</w:t>
      </w:r>
      <w:r w:rsidRPr="00B90FFA">
        <w:t>:1 TWR, providing excellent stability during the high-stress loiter/drop phase.</w:t>
      </w:r>
    </w:p>
    <w:p w14:paraId="095F3B0E" w14:textId="77777777" w:rsidR="00353763" w:rsidRDefault="00353763" w:rsidP="00353763">
      <w:pPr>
        <w:rPr>
          <w:sz w:val="28"/>
          <w:szCs w:val="28"/>
          <w:lang w:val="en-US"/>
        </w:rPr>
      </w:pPr>
    </w:p>
    <w:p w14:paraId="5658CB34" w14:textId="273F93BC" w:rsidR="00613096" w:rsidRPr="00613096" w:rsidRDefault="00613096" w:rsidP="00613096">
      <w:pPr>
        <w:rPr>
          <w:b/>
          <w:bCs/>
          <w:sz w:val="28"/>
          <w:szCs w:val="28"/>
          <w:u w:val="single"/>
        </w:rPr>
      </w:pPr>
      <w:r w:rsidRPr="00613096">
        <w:rPr>
          <w:b/>
          <w:bCs/>
          <w:sz w:val="28"/>
          <w:szCs w:val="28"/>
          <w:u w:val="single"/>
        </w:rPr>
        <w:t xml:space="preserve">The Propeller Pitch Limitation </w:t>
      </w:r>
    </w:p>
    <w:p w14:paraId="27785F03" w14:textId="5C06F601" w:rsidR="00613096" w:rsidRPr="00B90FFA" w:rsidRDefault="00613096" w:rsidP="00613096">
      <w:r w:rsidRPr="00B90FFA">
        <w:t xml:space="preserve">Before </w:t>
      </w:r>
      <w:proofErr w:type="spellStart"/>
      <w:r w:rsidRPr="00B90FFA">
        <w:t>analyzing</w:t>
      </w:r>
      <w:proofErr w:type="spellEnd"/>
      <w:r w:rsidRPr="00B90FFA">
        <w:t xml:space="preserve"> thrust vectors, we must establish the physical speed limit of the </w:t>
      </w:r>
      <w:r w:rsidRPr="00B90FFA">
        <w:rPr>
          <w:b/>
          <w:bCs/>
        </w:rPr>
        <w:t>2</w:t>
      </w:r>
      <w:r w:rsidR="00DF32B7" w:rsidRPr="00B90FFA">
        <w:rPr>
          <w:b/>
          <w:bCs/>
        </w:rPr>
        <w:t>3</w:t>
      </w:r>
      <w:r w:rsidRPr="00B90FFA">
        <w:rPr>
          <w:b/>
          <w:bCs/>
        </w:rPr>
        <w:t>x8</w:t>
      </w:r>
      <w:r w:rsidR="00DF32B7" w:rsidRPr="00B90FFA">
        <w:rPr>
          <w:b/>
          <w:bCs/>
        </w:rPr>
        <w:t>.8</w:t>
      </w:r>
      <w:r w:rsidRPr="00B90FFA">
        <w:rPr>
          <w:b/>
          <w:bCs/>
        </w:rPr>
        <w:t xml:space="preserve"> propeller</w:t>
      </w:r>
      <w:r w:rsidRPr="00B90FFA">
        <w:t>. A multirotor cannot fly faster than the pitch speed of its blades; exceeding this causes the propellers to enter a zero-thrust vacuum state (stall).</w:t>
      </w:r>
    </w:p>
    <w:p w14:paraId="6C43597F" w14:textId="77777777" w:rsidR="00613096" w:rsidRPr="00B90FFA" w:rsidRDefault="00613096" w:rsidP="00613096">
      <w:r w:rsidRPr="00B90FFA">
        <w:t xml:space="preserve">Using an estimated </w:t>
      </w:r>
      <w:r w:rsidRPr="00B90FFA">
        <w:rPr>
          <w:color w:val="EE0000"/>
        </w:rPr>
        <w:t xml:space="preserve">80% loaded motor efficiency </w:t>
      </w:r>
      <w:r w:rsidRPr="00B90FFA">
        <w:t>under aerodynamic resistance:</w:t>
      </w:r>
    </w:p>
    <w:p w14:paraId="6ECD4F40" w14:textId="0DDA0BFF" w:rsidR="00613096" w:rsidRPr="00B90FFA" w:rsidRDefault="00613096" w:rsidP="00613096">
      <m:oMathPara>
        <m:oMath>
          <m:r>
            <w:rPr>
              <w:rFonts w:ascii="Cambria Math" w:hAnsi="Cambria Math"/>
            </w:rPr>
            <m:t>RPM=KV×</m:t>
          </m:r>
          <m:sSub>
            <m:sSubPr>
              <m:ctrlPr>
                <w:rPr>
                  <w:rFonts w:ascii="Cambria Math" w:hAnsi="Cambria Math"/>
                </w:rPr>
              </m:ctrlPr>
            </m:sSubPr>
            <m:e>
              <m:r>
                <w:rPr>
                  <w:rFonts w:ascii="Cambria Math" w:hAnsi="Cambria Math"/>
                </w:rPr>
                <m:t>V</m:t>
              </m:r>
            </m:e>
            <m:sub>
              <m:r>
                <w:rPr>
                  <w:rFonts w:ascii="Cambria Math" w:hAnsi="Cambria Math"/>
                </w:rPr>
                <m:t>nominal</m:t>
              </m:r>
            </m:sub>
          </m:sSub>
          <m:r>
            <w:rPr>
              <w:rFonts w:ascii="Cambria Math" w:hAnsi="Cambria Math"/>
            </w:rPr>
            <m:t>×0.80</m:t>
          </m:r>
        </m:oMath>
      </m:oMathPara>
    </w:p>
    <w:p w14:paraId="55663CAA" w14:textId="1116BF24" w:rsidR="00613096" w:rsidRPr="00B90FFA" w:rsidRDefault="00613096" w:rsidP="00613096">
      <m:oMathPara>
        <m:oMath>
          <m:r>
            <w:rPr>
              <w:rFonts w:ascii="Cambria Math" w:hAnsi="Cambria Math"/>
            </w:rPr>
            <m:t>RPM=170×51.8×0.80=7044</m:t>
          </m:r>
          <m:r>
            <m:rPr>
              <m:nor/>
            </m:rPr>
            <m:t> RPM</m:t>
          </m:r>
        </m:oMath>
      </m:oMathPara>
    </w:p>
    <w:p w14:paraId="4E322DAF" w14:textId="48BF8747" w:rsidR="00613096" w:rsidRPr="00B90FFA" w:rsidRDefault="00000000" w:rsidP="00613096">
      <m:oMathPara>
        <m:oMath>
          <m:sSub>
            <m:sSubPr>
              <m:ctrlPr>
                <w:rPr>
                  <w:rFonts w:ascii="Cambria Math" w:hAnsi="Cambria Math"/>
                </w:rPr>
              </m:ctrlPr>
            </m:sSubPr>
            <m:e>
              <m:r>
                <w:rPr>
                  <w:rFonts w:ascii="Cambria Math" w:hAnsi="Cambria Math"/>
                </w:rPr>
                <m:t>V</m:t>
              </m:r>
            </m:e>
            <m:sub>
              <m:r>
                <w:rPr>
                  <w:rFonts w:ascii="Cambria Math" w:hAnsi="Cambria Math"/>
                </w:rPr>
                <m:t>pitch</m:t>
              </m:r>
            </m:sub>
          </m:sSub>
          <m:r>
            <w:rPr>
              <w:rFonts w:ascii="Cambria Math" w:hAnsi="Cambria Math"/>
            </w:rPr>
            <m:t>=</m:t>
          </m:r>
          <m:f>
            <m:fPr>
              <m:ctrlPr>
                <w:rPr>
                  <w:rFonts w:ascii="Cambria Math" w:hAnsi="Cambria Math"/>
                </w:rPr>
              </m:ctrlPr>
            </m:fPr>
            <m:num>
              <m:r>
                <w:rPr>
                  <w:rFonts w:ascii="Cambria Math" w:hAnsi="Cambria Math"/>
                </w:rPr>
                <m:t>RPM×</m:t>
              </m:r>
              <m:r>
                <m:rPr>
                  <m:nor/>
                </m:rPr>
                <m:t>Pitch (inches)</m:t>
              </m:r>
              <m:r>
                <w:rPr>
                  <w:rFonts w:ascii="Cambria Math" w:hAnsi="Cambria Math"/>
                </w:rPr>
                <m:t>×0.0254</m:t>
              </m:r>
            </m:num>
            <m:den>
              <m:r>
                <w:rPr>
                  <w:rFonts w:ascii="Cambria Math" w:hAnsi="Cambria Math"/>
                </w:rPr>
                <m:t>60</m:t>
              </m:r>
            </m:den>
          </m:f>
        </m:oMath>
      </m:oMathPara>
    </w:p>
    <w:p w14:paraId="760F69F0" w14:textId="73FAFCC7" w:rsidR="00613096" w:rsidRPr="00B90FFA" w:rsidRDefault="00000000" w:rsidP="00613096">
      <m:oMathPara>
        <m:oMath>
          <m:sSub>
            <m:sSubPr>
              <m:ctrlPr>
                <w:rPr>
                  <w:rFonts w:ascii="Cambria Math" w:hAnsi="Cambria Math"/>
                </w:rPr>
              </m:ctrlPr>
            </m:sSubPr>
            <m:e>
              <m:r>
                <w:rPr>
                  <w:rFonts w:ascii="Cambria Math" w:hAnsi="Cambria Math"/>
                </w:rPr>
                <m:t>V</m:t>
              </m:r>
            </m:e>
            <m:sub>
              <m:r>
                <w:rPr>
                  <w:rFonts w:ascii="Cambria Math" w:hAnsi="Cambria Math"/>
                </w:rPr>
                <m:t>pitch</m:t>
              </m:r>
            </m:sub>
          </m:sSub>
          <m:r>
            <w:rPr>
              <w:rFonts w:ascii="Cambria Math" w:hAnsi="Cambria Math"/>
            </w:rPr>
            <m:t>=</m:t>
          </m:r>
          <m:f>
            <m:fPr>
              <m:ctrlPr>
                <w:rPr>
                  <w:rFonts w:ascii="Cambria Math" w:hAnsi="Cambria Math"/>
                </w:rPr>
              </m:ctrlPr>
            </m:fPr>
            <m:num>
              <m:r>
                <w:rPr>
                  <w:rFonts w:ascii="Cambria Math" w:hAnsi="Cambria Math"/>
                </w:rPr>
                <m:t>7044×8.8×0.0254</m:t>
              </m:r>
            </m:num>
            <m:den>
              <m:r>
                <w:rPr>
                  <w:rFonts w:ascii="Cambria Math" w:hAnsi="Cambria Math"/>
                </w:rPr>
                <m:t>60</m:t>
              </m:r>
            </m:den>
          </m:f>
          <m:r>
            <w:rPr>
              <w:rFonts w:ascii="Cambria Math" w:hAnsi="Cambria Math"/>
            </w:rPr>
            <m:t>=26.24</m:t>
          </m:r>
          <m:r>
            <m:rPr>
              <m:nor/>
            </m:rPr>
            <m:t> m/s</m:t>
          </m:r>
        </m:oMath>
      </m:oMathPara>
    </w:p>
    <w:p w14:paraId="48601472" w14:textId="26BC9121" w:rsidR="00613096" w:rsidRPr="00B90FFA" w:rsidRDefault="00613096" w:rsidP="00613096">
      <w:r w:rsidRPr="00B90FFA">
        <w:t xml:space="preserve">The maximum theoretical airspeed of the drone is </w:t>
      </w:r>
      <w:r w:rsidRPr="00B90FFA">
        <w:rPr>
          <w:b/>
          <w:bCs/>
        </w:rPr>
        <w:t>2</w:t>
      </w:r>
      <w:r w:rsidR="00DF32B7" w:rsidRPr="00B90FFA">
        <w:rPr>
          <w:b/>
          <w:bCs/>
        </w:rPr>
        <w:t>6.24</w:t>
      </w:r>
      <w:r w:rsidRPr="00B90FFA">
        <w:rPr>
          <w:b/>
          <w:bCs/>
        </w:rPr>
        <w:t xml:space="preserve"> m/s (</w:t>
      </w:r>
      <w:r w:rsidR="00DF32B7" w:rsidRPr="00B90FFA">
        <w:rPr>
          <w:b/>
          <w:bCs/>
        </w:rPr>
        <w:t>94.5</w:t>
      </w:r>
      <w:r w:rsidRPr="00B90FFA">
        <w:rPr>
          <w:b/>
          <w:bCs/>
        </w:rPr>
        <w:t xml:space="preserve"> km/h)</w:t>
      </w:r>
      <w:r w:rsidRPr="00B90FFA">
        <w:t>.</w:t>
      </w:r>
    </w:p>
    <w:p w14:paraId="5D74222B" w14:textId="77777777" w:rsidR="00DF32B7" w:rsidRPr="00B90FFA" w:rsidRDefault="00DF32B7" w:rsidP="00DF32B7">
      <w:pPr>
        <w:rPr>
          <w:color w:val="EE0000"/>
          <w:lang w:val="en-US"/>
        </w:rPr>
      </w:pPr>
      <w:r w:rsidRPr="00B90FFA">
        <w:rPr>
          <w:color w:val="EE0000"/>
          <w:lang w:val="en-US"/>
        </w:rPr>
        <w:t xml:space="preserve">[ NOTE </w:t>
      </w:r>
      <w:proofErr w:type="gramStart"/>
      <w:r w:rsidRPr="00B90FFA">
        <w:rPr>
          <w:color w:val="EE0000"/>
          <w:lang w:val="en-US"/>
        </w:rPr>
        <w:t>ASSUMPTIONS :</w:t>
      </w:r>
      <w:proofErr w:type="gramEnd"/>
      <w:r w:rsidRPr="00B90FFA">
        <w:rPr>
          <w:color w:val="EE0000"/>
          <w:lang w:val="en-US"/>
        </w:rPr>
        <w:t>]</w:t>
      </w:r>
    </w:p>
    <w:p w14:paraId="4B4FB8DE" w14:textId="77777777" w:rsidR="00DF32B7" w:rsidRPr="00B90FFA" w:rsidRDefault="00DF32B7" w:rsidP="00DF32B7">
      <w:r w:rsidRPr="00B90FFA">
        <w:rPr>
          <w:b/>
          <w:bCs/>
        </w:rPr>
        <w:t>Environmental &amp; Aerodynamic Constants:</w:t>
      </w:r>
    </w:p>
    <w:p w14:paraId="4C73F00B" w14:textId="77777777" w:rsidR="00DF32B7" w:rsidRPr="00B90FFA" w:rsidRDefault="00DF32B7" w:rsidP="00DF32B7">
      <w:pPr>
        <w:numPr>
          <w:ilvl w:val="0"/>
          <w:numId w:val="1"/>
        </w:numPr>
      </w:pPr>
      <w:r w:rsidRPr="00B90FFA">
        <w:t>Air Density (</w:t>
      </w:r>
      <m:oMath>
        <m:r>
          <w:rPr>
            <w:rFonts w:ascii="Cambria Math" w:hAnsi="Cambria Math"/>
          </w:rPr>
          <m:t>ρ</m:t>
        </m:r>
      </m:oMath>
      <w:r w:rsidRPr="00B90FFA">
        <w:t xml:space="preserve">): </w:t>
      </w:r>
      <m:oMath>
        <m:r>
          <w:rPr>
            <w:rFonts w:ascii="Cambria Math" w:hAnsi="Cambria Math"/>
          </w:rPr>
          <m:t>1.225</m:t>
        </m:r>
        <m:sSup>
          <m:sSupPr>
            <m:ctrlPr>
              <w:rPr>
                <w:rFonts w:ascii="Cambria Math" w:hAnsi="Cambria Math"/>
              </w:rPr>
            </m:ctrlPr>
          </m:sSupPr>
          <m:e>
            <m:r>
              <m:rPr>
                <m:nor/>
              </m:rPr>
              <m:t> kg/m</m:t>
            </m:r>
          </m:e>
          <m:sup>
            <m:r>
              <w:rPr>
                <w:rFonts w:ascii="Cambria Math" w:hAnsi="Cambria Math"/>
              </w:rPr>
              <m:t>3</m:t>
            </m:r>
          </m:sup>
        </m:sSup>
      </m:oMath>
      <w:r w:rsidRPr="00B90FFA">
        <w:t xml:space="preserve"> (Standard sea-level)</w:t>
      </w:r>
    </w:p>
    <w:p w14:paraId="16CCB635" w14:textId="77777777" w:rsidR="00DF32B7" w:rsidRPr="00B90FFA" w:rsidRDefault="00DF32B7" w:rsidP="00DF32B7">
      <w:pPr>
        <w:numPr>
          <w:ilvl w:val="0"/>
          <w:numId w:val="1"/>
        </w:numPr>
      </w:pPr>
      <w:r w:rsidRPr="00B90FFA">
        <w:t>Frontal Area (</w:t>
      </w:r>
      <m:oMath>
        <m:r>
          <w:rPr>
            <w:rFonts w:ascii="Cambria Math" w:hAnsi="Cambria Math"/>
          </w:rPr>
          <m:t>A</m:t>
        </m:r>
      </m:oMath>
      <w:r w:rsidRPr="00B90FFA">
        <w:t xml:space="preserve">): </w:t>
      </w:r>
      <m:oMath>
        <m:r>
          <w:rPr>
            <w:rFonts w:ascii="Cambria Math" w:hAnsi="Cambria Math"/>
          </w:rPr>
          <m:t>0.25</m:t>
        </m:r>
        <m:sSup>
          <m:sSupPr>
            <m:ctrlPr>
              <w:rPr>
                <w:rFonts w:ascii="Cambria Math" w:hAnsi="Cambria Math"/>
              </w:rPr>
            </m:ctrlPr>
          </m:sSupPr>
          <m:e>
            <m:r>
              <m:rPr>
                <m:nor/>
              </m:rPr>
              <m:t> m</m:t>
            </m:r>
          </m:e>
          <m:sup>
            <m:r>
              <w:rPr>
                <w:rFonts w:ascii="Cambria Math" w:hAnsi="Cambria Math"/>
              </w:rPr>
              <m:t>2</m:t>
            </m:r>
          </m:sup>
        </m:sSup>
      </m:oMath>
      <w:r w:rsidRPr="00B90FFA">
        <w:t xml:space="preserve"> (Estimated bluff body including payload)</w:t>
      </w:r>
    </w:p>
    <w:p w14:paraId="4676CB6C" w14:textId="77777777" w:rsidR="00DF32B7" w:rsidRPr="00B90FFA" w:rsidRDefault="00DF32B7" w:rsidP="00DF32B7">
      <w:pPr>
        <w:numPr>
          <w:ilvl w:val="0"/>
          <w:numId w:val="1"/>
        </w:numPr>
      </w:pPr>
      <w:r w:rsidRPr="00B90FFA">
        <w:t>Drag Coefficient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B90FFA">
        <w:t xml:space="preserve">): </w:t>
      </w:r>
      <m:oMath>
        <m:r>
          <w:rPr>
            <w:rFonts w:ascii="Cambria Math" w:hAnsi="Cambria Math"/>
          </w:rPr>
          <m:t>1.0</m:t>
        </m:r>
      </m:oMath>
    </w:p>
    <w:p w14:paraId="5666C29A" w14:textId="77777777" w:rsidR="00DF32B7" w:rsidRPr="00B90FFA" w:rsidRDefault="00DF32B7" w:rsidP="00DF32B7">
      <w:pPr>
        <w:numPr>
          <w:ilvl w:val="0"/>
          <w:numId w:val="1"/>
        </w:numPr>
      </w:pPr>
      <w:r w:rsidRPr="00B90FFA">
        <w:t>Target Ground Speed (</w:t>
      </w:r>
      <m:oMath>
        <m:sSub>
          <m:sSubPr>
            <m:ctrlPr>
              <w:rPr>
                <w:rFonts w:ascii="Cambria Math" w:hAnsi="Cambria Math"/>
              </w:rPr>
            </m:ctrlPr>
          </m:sSubPr>
          <m:e>
            <m:r>
              <w:rPr>
                <w:rFonts w:ascii="Cambria Math" w:hAnsi="Cambria Math"/>
              </w:rPr>
              <m:t>V</m:t>
            </m:r>
          </m:e>
          <m:sub>
            <m:r>
              <w:rPr>
                <w:rFonts w:ascii="Cambria Math" w:hAnsi="Cambria Math"/>
              </w:rPr>
              <m:t>g</m:t>
            </m:r>
          </m:sub>
        </m:sSub>
      </m:oMath>
      <w:r w:rsidRPr="00B90FFA">
        <w:t xml:space="preserve">): </w:t>
      </w:r>
      <m:oMath>
        <m:r>
          <w:rPr>
            <w:rFonts w:ascii="Cambria Math" w:hAnsi="Cambria Math"/>
          </w:rPr>
          <m:t>70</m:t>
        </m:r>
        <m:r>
          <m:rPr>
            <m:nor/>
          </m:rPr>
          <m:t> km/h</m:t>
        </m:r>
      </m:oMath>
      <w:r w:rsidRPr="00B90FFA">
        <w:t xml:space="preserve"> (</w:t>
      </w:r>
      <m:oMath>
        <m:r>
          <w:rPr>
            <w:rFonts w:ascii="Cambria Math" w:hAnsi="Cambria Math"/>
          </w:rPr>
          <m:t>19.44</m:t>
        </m:r>
        <m:r>
          <m:rPr>
            <m:nor/>
          </m:rPr>
          <m:t> m/s</m:t>
        </m:r>
      </m:oMath>
      <w:r w:rsidRPr="00B90FFA">
        <w:t>)</w:t>
      </w:r>
    </w:p>
    <w:p w14:paraId="641D3E9F" w14:textId="2F682B84" w:rsidR="00DF32B7" w:rsidRPr="00B90FFA" w:rsidRDefault="00DF32B7" w:rsidP="00DF32B7">
      <w:pPr>
        <w:numPr>
          <w:ilvl w:val="0"/>
          <w:numId w:val="3"/>
        </w:numPr>
      </w:pPr>
      <w:r w:rsidRPr="00B90FFA">
        <w:rPr>
          <w:b/>
          <w:bCs/>
        </w:rPr>
        <w:t>Total Weight Force (</w:t>
      </w:r>
      <m:oMath>
        <m:r>
          <w:rPr>
            <w:rFonts w:ascii="Cambria Math" w:hAnsi="Cambria Math"/>
          </w:rPr>
          <m:t>W</m:t>
        </m:r>
      </m:oMath>
      <w:r w:rsidRPr="00B90FFA">
        <w:rPr>
          <w:b/>
          <w:bCs/>
        </w:rPr>
        <w:t>):</w:t>
      </w:r>
    </w:p>
    <w:p w14:paraId="50F83ED7" w14:textId="152230FA" w:rsidR="00DF32B7" w:rsidRPr="00B90FFA" w:rsidRDefault="00DF32B7" w:rsidP="00DF32B7">
      <m:oMathPara>
        <m:oMath>
          <m:r>
            <w:rPr>
              <w:rFonts w:ascii="Cambria Math" w:hAnsi="Cambria Math"/>
            </w:rPr>
            <m:t>W=m⋅g=15.97</m:t>
          </m:r>
          <m:r>
            <m:rPr>
              <m:nor/>
            </m:rPr>
            <m:t> kg</m:t>
          </m:r>
          <m:r>
            <w:rPr>
              <w:rFonts w:ascii="Cambria Math" w:hAnsi="Cambria Math"/>
            </w:rPr>
            <m:t>×9.81</m:t>
          </m:r>
          <m:sSup>
            <m:sSupPr>
              <m:ctrlPr>
                <w:rPr>
                  <w:rFonts w:ascii="Cambria Math" w:hAnsi="Cambria Math"/>
                </w:rPr>
              </m:ctrlPr>
            </m:sSupPr>
            <m:e>
              <m:r>
                <m:rPr>
                  <m:nor/>
                </m:rPr>
                <m:t> m/s</m:t>
              </m:r>
            </m:e>
            <m:sup>
              <m:r>
                <w:rPr>
                  <w:rFonts w:ascii="Cambria Math" w:hAnsi="Cambria Math"/>
                </w:rPr>
                <m:t>2</m:t>
              </m:r>
            </m:sup>
          </m:sSup>
          <m:r>
            <w:rPr>
              <w:rFonts w:ascii="Cambria Math" w:hAnsi="Cambria Math"/>
            </w:rPr>
            <m:t>=156.67</m:t>
          </m:r>
          <m:r>
            <m:rPr>
              <m:nor/>
            </m:rPr>
            <m:t> N</m:t>
          </m:r>
        </m:oMath>
      </m:oMathPara>
    </w:p>
    <w:p w14:paraId="2A3796C6" w14:textId="6A962A08" w:rsidR="00DF32B7" w:rsidRPr="00B90FFA" w:rsidRDefault="00DF32B7" w:rsidP="00DF32B7">
      <w:pPr>
        <w:numPr>
          <w:ilvl w:val="0"/>
          <w:numId w:val="3"/>
        </w:numPr>
      </w:pPr>
      <w:r w:rsidRPr="00B90FFA">
        <w:rPr>
          <w:b/>
          <w:bCs/>
        </w:rPr>
        <w:t>Required Airspeed (</w:t>
      </w:r>
      <m:oMath>
        <m:sSub>
          <m:sSubPr>
            <m:ctrlPr>
              <w:rPr>
                <w:rFonts w:ascii="Cambria Math" w:hAnsi="Cambria Math"/>
              </w:rPr>
            </m:ctrlPr>
          </m:sSubPr>
          <m:e>
            <m:r>
              <w:rPr>
                <w:rFonts w:ascii="Cambria Math" w:hAnsi="Cambria Math"/>
              </w:rPr>
              <m:t>V</m:t>
            </m:r>
          </m:e>
          <m:sub>
            <m:r>
              <w:rPr>
                <w:rFonts w:ascii="Cambria Math" w:hAnsi="Cambria Math"/>
              </w:rPr>
              <m:t>a</m:t>
            </m:r>
          </m:sub>
        </m:sSub>
      </m:oMath>
      <w:r w:rsidRPr="00B90FFA">
        <w:rPr>
          <w:b/>
          <w:bCs/>
        </w:rPr>
        <w:t>):</w:t>
      </w:r>
    </w:p>
    <w:p w14:paraId="31A0068B" w14:textId="5D5AC815" w:rsidR="00DF32B7" w:rsidRPr="00B90FFA" w:rsidRDefault="00000000" w:rsidP="00DF32B7">
      <w:pPr>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m:t>
              </m:r>
            </m:sub>
          </m:sSub>
          <m:r>
            <w:rPr>
              <w:rFonts w:ascii="Cambria Math" w:hAnsi="Cambria Math"/>
            </w:rPr>
            <m:t>=19.44</m:t>
          </m:r>
          <m:r>
            <m:rPr>
              <m:nor/>
            </m:rPr>
            <m:t> m/s</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m:t>
              </m:r>
            </m:sub>
          </m:sSub>
        </m:oMath>
      </m:oMathPara>
    </w:p>
    <w:p w14:paraId="6B952529" w14:textId="1F78D7AA" w:rsidR="00CC3528" w:rsidRPr="00B90FFA" w:rsidRDefault="00000000" w:rsidP="00DF32B7">
      <m:oMath>
        <m:sSub>
          <m:sSubPr>
            <m:ctrlPr>
              <w:rPr>
                <w:rFonts w:ascii="Cambria Math" w:hAnsi="Cambria Math"/>
              </w:rPr>
            </m:ctrlPr>
          </m:sSubPr>
          <m:e>
            <m:r>
              <w:rPr>
                <w:rFonts w:ascii="Cambria Math" w:hAnsi="Cambria Math"/>
              </w:rPr>
              <m:t>V</m:t>
            </m:r>
          </m:e>
          <m:sub>
            <m:r>
              <w:rPr>
                <w:rFonts w:ascii="Cambria Math" w:hAnsi="Cambria Math"/>
              </w:rPr>
              <m:t>w</m:t>
            </m:r>
          </m:sub>
        </m:sSub>
      </m:oMath>
      <w:r w:rsidR="00CC3528" w:rsidRPr="00B90FFA">
        <w:rPr>
          <w:rFonts w:eastAsiaTheme="minorEastAsia"/>
        </w:rPr>
        <w:t xml:space="preserve"> = velocity of headwind</w:t>
      </w:r>
    </w:p>
    <w:p w14:paraId="6327E074" w14:textId="5D6EED75" w:rsidR="00DF32B7" w:rsidRPr="00B90FFA" w:rsidRDefault="00DF32B7" w:rsidP="00DF32B7">
      <w:pPr>
        <w:numPr>
          <w:ilvl w:val="0"/>
          <w:numId w:val="3"/>
        </w:numPr>
      </w:pPr>
      <w:r w:rsidRPr="00B90FFA">
        <w:rPr>
          <w:b/>
          <w:bCs/>
        </w:rPr>
        <w:t>Aerodynamic Drag (</w:t>
      </w:r>
      <m:oMath>
        <m:r>
          <w:rPr>
            <w:rFonts w:ascii="Cambria Math" w:hAnsi="Cambria Math"/>
          </w:rPr>
          <m:t>D</m:t>
        </m:r>
      </m:oMath>
      <w:r w:rsidRPr="00B90FFA">
        <w:rPr>
          <w:b/>
          <w:bCs/>
        </w:rPr>
        <w:t>):</w:t>
      </w:r>
    </w:p>
    <w:p w14:paraId="0BDAB9CE" w14:textId="0F1A2A29" w:rsidR="00DF32B7" w:rsidRPr="00B90FFA" w:rsidRDefault="00DF32B7" w:rsidP="00DF32B7">
      <m:oMathPara>
        <m:oMath>
          <m:r>
            <w:rPr>
              <w:rFonts w:ascii="Cambria Math" w:hAnsi="Cambria Math"/>
            </w:rPr>
            <m:t>D=</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sSubSup>
            <m:sSubSupPr>
              <m:ctrlPr>
                <w:rPr>
                  <w:rFonts w:ascii="Cambria Math" w:hAnsi="Cambria Math"/>
                </w:rPr>
              </m:ctrlPr>
            </m:sSubSupPr>
            <m:e>
              <m:r>
                <w:rPr>
                  <w:rFonts w:ascii="Cambria Math" w:hAnsi="Cambria Math"/>
                </w:rPr>
                <m:t>V</m:t>
              </m:r>
            </m:e>
            <m:sub>
              <m:r>
                <w:rPr>
                  <w:rFonts w:ascii="Cambria Math" w:hAnsi="Cambria Math"/>
                </w:rPr>
                <m:t>a</m:t>
              </m:r>
            </m:sub>
            <m:sup>
              <m:r>
                <w:rPr>
                  <w:rFonts w:ascii="Cambria Math" w:hAnsi="Cambria Math"/>
                </w:rPr>
                <m:t>2</m:t>
              </m:r>
            </m:sup>
          </m:sSubSup>
          <m:r>
            <w:rPr>
              <w:rFonts w:ascii="Cambria Math" w:hAnsi="Cambria Math"/>
            </w:rPr>
            <m:t>=0.5×1.225×1.0×0.25×</m:t>
          </m:r>
          <m:sSubSup>
            <m:sSubSupPr>
              <m:ctrlPr>
                <w:rPr>
                  <w:rFonts w:ascii="Cambria Math" w:hAnsi="Cambria Math"/>
                </w:rPr>
              </m:ctrlPr>
            </m:sSubSupPr>
            <m:e>
              <m:r>
                <w:rPr>
                  <w:rFonts w:ascii="Cambria Math" w:hAnsi="Cambria Math"/>
                </w:rPr>
                <m:t>V</m:t>
              </m:r>
            </m:e>
            <m:sub>
              <m:r>
                <w:rPr>
                  <w:rFonts w:ascii="Cambria Math" w:hAnsi="Cambria Math"/>
                </w:rPr>
                <m:t>a</m:t>
              </m:r>
            </m:sub>
            <m:sup>
              <m:r>
                <w:rPr>
                  <w:rFonts w:ascii="Cambria Math" w:hAnsi="Cambria Math"/>
                </w:rPr>
                <m:t>2</m:t>
              </m:r>
            </m:sup>
          </m:sSubSup>
          <m:r>
            <w:rPr>
              <w:rFonts w:ascii="Cambria Math" w:hAnsi="Cambria Math"/>
            </w:rPr>
            <m:t>=0.153125⋅</m:t>
          </m:r>
          <m:sSubSup>
            <m:sSubSupPr>
              <m:ctrlPr>
                <w:rPr>
                  <w:rFonts w:ascii="Cambria Math" w:hAnsi="Cambria Math"/>
                </w:rPr>
              </m:ctrlPr>
            </m:sSubSupPr>
            <m:e>
              <m:r>
                <w:rPr>
                  <w:rFonts w:ascii="Cambria Math" w:hAnsi="Cambria Math"/>
                </w:rPr>
                <m:t>V</m:t>
              </m:r>
            </m:e>
            <m:sub>
              <m:r>
                <w:rPr>
                  <w:rFonts w:ascii="Cambria Math" w:hAnsi="Cambria Math"/>
                </w:rPr>
                <m:t>a</m:t>
              </m:r>
            </m:sub>
            <m:sup>
              <m:r>
                <w:rPr>
                  <w:rFonts w:ascii="Cambria Math" w:hAnsi="Cambria Math"/>
                </w:rPr>
                <m:t>2</m:t>
              </m:r>
            </m:sup>
          </m:sSubSup>
          <m:r>
            <m:rPr>
              <m:nor/>
            </m:rPr>
            <m:t> [N]</m:t>
          </m:r>
        </m:oMath>
      </m:oMathPara>
    </w:p>
    <w:p w14:paraId="6116CA62" w14:textId="19339160" w:rsidR="00DF32B7" w:rsidRPr="00B90FFA" w:rsidRDefault="00DF32B7" w:rsidP="00DF32B7">
      <w:pPr>
        <w:numPr>
          <w:ilvl w:val="0"/>
          <w:numId w:val="3"/>
        </w:numPr>
      </w:pPr>
      <w:r w:rsidRPr="00B90FFA">
        <w:rPr>
          <w:b/>
          <w:bCs/>
        </w:rPr>
        <w:t>Total Thrust Vector (</w:t>
      </w:r>
      <m:oMath>
        <m:sSub>
          <m:sSubPr>
            <m:ctrlPr>
              <w:rPr>
                <w:rFonts w:ascii="Cambria Math" w:hAnsi="Cambria Math"/>
              </w:rPr>
            </m:ctrlPr>
          </m:sSubPr>
          <m:e>
            <m:r>
              <w:rPr>
                <w:rFonts w:ascii="Cambria Math" w:hAnsi="Cambria Math"/>
              </w:rPr>
              <m:t>T</m:t>
            </m:r>
          </m:e>
          <m:sub>
            <m:r>
              <w:rPr>
                <w:rFonts w:ascii="Cambria Math" w:hAnsi="Cambria Math"/>
              </w:rPr>
              <m:t>total</m:t>
            </m:r>
          </m:sub>
        </m:sSub>
      </m:oMath>
      <w:r w:rsidRPr="00B90FFA">
        <w:rPr>
          <w:b/>
          <w:bCs/>
        </w:rPr>
        <w:t>):</w:t>
      </w:r>
    </w:p>
    <w:p w14:paraId="425EF46F" w14:textId="38761180" w:rsidR="00DF32B7" w:rsidRPr="00B90FFA" w:rsidRDefault="00000000" w:rsidP="00DF32B7">
      <m:oMathPara>
        <m:oMath>
          <m:sSub>
            <m:sSubPr>
              <m:ctrlPr>
                <w:rPr>
                  <w:rFonts w:ascii="Cambria Math" w:hAnsi="Cambria Math"/>
                </w:rPr>
              </m:ctrlPr>
            </m:sSubPr>
            <m:e>
              <m:r>
                <w:rPr>
                  <w:rFonts w:ascii="Cambria Math" w:hAnsi="Cambria Math"/>
                </w:rPr>
                <m:t>T</m:t>
              </m:r>
            </m:e>
            <m:sub>
              <m:r>
                <w:rPr>
                  <w:rFonts w:ascii="Cambria Math" w:hAnsi="Cambria Math"/>
                </w:rPr>
                <m:t>total</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W</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rad>
        </m:oMath>
      </m:oMathPara>
    </w:p>
    <w:p w14:paraId="4FD41034" w14:textId="61E5C20A" w:rsidR="00DF32B7" w:rsidRPr="00B90FFA" w:rsidRDefault="00DF32B7" w:rsidP="00DF32B7">
      <w:pPr>
        <w:numPr>
          <w:ilvl w:val="0"/>
          <w:numId w:val="3"/>
        </w:numPr>
      </w:pPr>
      <w:r w:rsidRPr="00B90FFA">
        <w:rPr>
          <w:b/>
          <w:bCs/>
        </w:rPr>
        <w:t>Pitch Angle (</w:t>
      </w:r>
      <m:oMath>
        <m:r>
          <w:rPr>
            <w:rFonts w:ascii="Cambria Math" w:hAnsi="Cambria Math"/>
          </w:rPr>
          <m:t>θ</m:t>
        </m:r>
      </m:oMath>
      <w:r w:rsidRPr="00B90FFA">
        <w:rPr>
          <w:b/>
          <w:bCs/>
        </w:rPr>
        <w:t>):</w:t>
      </w:r>
    </w:p>
    <w:p w14:paraId="157E787B" w14:textId="2DD2FE3F" w:rsidR="00DF32B7" w:rsidRPr="00B90FFA" w:rsidRDefault="00DF32B7" w:rsidP="00DF32B7">
      <m:oMathPara>
        <m:oMath>
          <m:r>
            <w:rPr>
              <w:rFonts w:ascii="Cambria Math" w:hAnsi="Cambria Math"/>
            </w:rPr>
            <m:t>θ=</m:t>
          </m:r>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W</m:t>
                      </m:r>
                    </m:den>
                  </m:f>
                </m:e>
              </m:d>
            </m:e>
          </m:func>
        </m:oMath>
      </m:oMathPara>
    </w:p>
    <w:p w14:paraId="2FE0B524" w14:textId="77777777" w:rsidR="00DF32B7" w:rsidRPr="00B90FFA" w:rsidRDefault="00DF32B7" w:rsidP="00DF32B7">
      <w:pPr>
        <w:numPr>
          <w:ilvl w:val="0"/>
          <w:numId w:val="3"/>
        </w:numPr>
      </w:pPr>
      <w:r w:rsidRPr="00B90FFA">
        <w:rPr>
          <w:b/>
          <w:bCs/>
        </w:rPr>
        <w:t>System Throttle Requirement:</w:t>
      </w:r>
    </w:p>
    <w:p w14:paraId="5A91F13B" w14:textId="078C4A32" w:rsidR="00DF32B7" w:rsidRPr="00B90FFA" w:rsidRDefault="00DF32B7" w:rsidP="00DF32B7">
      <m:oMathPara>
        <m:oMath>
          <m:r>
            <m:rPr>
              <m:nor/>
            </m:rPr>
            <m:t>Throttle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total</m:t>
                  </m:r>
                </m:sub>
              </m:sSub>
            </m:num>
            <m:den>
              <m:sSub>
                <m:sSubPr>
                  <m:ctrlPr>
                    <w:rPr>
                      <w:rFonts w:ascii="Cambria Math" w:hAnsi="Cambria Math"/>
                    </w:rPr>
                  </m:ctrlPr>
                </m:sSubPr>
                <m:e>
                  <m:r>
                    <w:rPr>
                      <w:rFonts w:ascii="Cambria Math" w:hAnsi="Cambria Math"/>
                    </w:rPr>
                    <m:t>T</m:t>
                  </m:r>
                </m:e>
                <m:sub>
                  <m:r>
                    <w:rPr>
                      <w:rFonts w:ascii="Cambria Math" w:hAnsi="Cambria Math"/>
                    </w:rPr>
                    <m:t>max</m:t>
                  </m:r>
                </m:sub>
              </m:sSub>
            </m:den>
          </m:f>
          <m:r>
            <w:rPr>
              <w:rFonts w:ascii="Cambria Math" w:hAnsi="Cambria Math"/>
              <w:i/>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=70.8</m:t>
              </m:r>
              <m:r>
                <m:rPr>
                  <m:nor/>
                </m:rPr>
                <m:t> kg</m:t>
              </m:r>
              <m:r>
                <w:rPr>
                  <w:rFonts w:ascii="Cambria Math" w:hAnsi="Cambria Math"/>
                </w:rPr>
                <m:t>=694.5</m:t>
              </m:r>
              <m:r>
                <m:rPr>
                  <m:nor/>
                </m:rPr>
                <m:t> N</m:t>
              </m:r>
            </m:e>
          </m:d>
        </m:oMath>
      </m:oMathPara>
    </w:p>
    <w:p w14:paraId="2BE04564" w14:textId="77777777" w:rsidR="00DF32B7" w:rsidRPr="00B90FFA" w:rsidRDefault="00DF32B7" w:rsidP="00DF32B7">
      <w:pPr>
        <w:numPr>
          <w:ilvl w:val="0"/>
          <w:numId w:val="3"/>
        </w:numPr>
      </w:pPr>
      <w:r w:rsidRPr="00B90FFA">
        <w:rPr>
          <w:b/>
          <w:bCs/>
        </w:rPr>
        <w:t>Aerodynamic Pitch Speed Limit:</w:t>
      </w:r>
    </w:p>
    <w:p w14:paraId="41DB4881" w14:textId="21EF8E63" w:rsidR="009228F8" w:rsidRPr="00B90FFA" w:rsidRDefault="00000000" w:rsidP="00DF32B7">
      <w:pPr>
        <w:rPr>
          <w:rFonts w:eastAsiaTheme="minorEastAsia"/>
          <w:sz w:val="28"/>
          <w:szCs w:val="28"/>
        </w:rPr>
      </w:pPr>
      <m:oMathPara>
        <m:oMath>
          <m:sSub>
            <m:sSubPr>
              <m:ctrlPr>
                <w:rPr>
                  <w:rFonts w:ascii="Cambria Math" w:hAnsi="Cambria Math"/>
                </w:rPr>
              </m:ctrlPr>
            </m:sSubPr>
            <m:e>
              <m:r>
                <w:rPr>
                  <w:rFonts w:ascii="Cambria Math" w:hAnsi="Cambria Math"/>
                </w:rPr>
                <m:t>V</m:t>
              </m:r>
            </m:e>
            <m:sub>
              <m:r>
                <w:rPr>
                  <w:rFonts w:ascii="Cambria Math" w:hAnsi="Cambria Math"/>
                </w:rPr>
                <m:t>pitch</m:t>
              </m:r>
            </m:sub>
          </m:sSub>
          <m:r>
            <w:rPr>
              <w:rFonts w:ascii="Cambria Math" w:hAnsi="Cambria Math"/>
            </w:rPr>
            <m:t>=26.24</m:t>
          </m:r>
          <m:r>
            <m:rPr>
              <m:nor/>
            </m:rPr>
            <m:t> m/s</m:t>
          </m:r>
          <m:r>
            <w:rPr>
              <w:rFonts w:ascii="Cambria Math" w:hAnsi="Cambria Math"/>
              <w:i/>
            </w:rPr>
            <m:t> </m:t>
          </m:r>
          <m:d>
            <m:dPr>
              <m:ctrlPr>
                <w:rPr>
                  <w:rFonts w:ascii="Cambria Math" w:hAnsi="Cambria Math"/>
                </w:rPr>
              </m:ctrlPr>
            </m:dPr>
            <m:e>
              <m:r>
                <w:rPr>
                  <w:rFonts w:ascii="Cambria Math" w:hAnsi="Cambria Math"/>
                </w:rPr>
                <m:t>94.46</m:t>
              </m:r>
              <m:r>
                <m:rPr>
                  <m:nor/>
                </m:rPr>
                <m:t> km/h</m:t>
              </m:r>
            </m:e>
          </m:d>
        </m:oMath>
      </m:oMathPara>
    </w:p>
    <w:p w14:paraId="0ECEFFC1" w14:textId="77777777" w:rsidR="009228F8" w:rsidRPr="00DF32B7" w:rsidRDefault="009228F8" w:rsidP="00DF32B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1300"/>
        <w:gridCol w:w="1327"/>
        <w:gridCol w:w="1860"/>
        <w:gridCol w:w="1490"/>
        <w:gridCol w:w="1501"/>
      </w:tblGrid>
      <w:tr w:rsidR="00CC3528" w:rsidRPr="00CC3528" w14:paraId="35AAD0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08614" w14:textId="77777777" w:rsidR="00CC3528" w:rsidRPr="00CC3528" w:rsidRDefault="00CC3528" w:rsidP="00CC3528">
            <w:pPr>
              <w:rPr>
                <w:sz w:val="28"/>
                <w:szCs w:val="28"/>
              </w:rPr>
            </w:pPr>
            <w:r w:rsidRPr="00CC3528">
              <w:rPr>
                <w:b/>
                <w:bCs/>
                <w:sz w:val="28"/>
                <w:szCs w:val="28"/>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49A95" w14:textId="77777777" w:rsidR="00CC3528" w:rsidRPr="00CC3528" w:rsidRDefault="00CC3528" w:rsidP="00CC3528">
            <w:pPr>
              <w:rPr>
                <w:sz w:val="28"/>
                <w:szCs w:val="28"/>
              </w:rPr>
            </w:pPr>
            <w:r w:rsidRPr="00CC3528">
              <w:rPr>
                <w:b/>
                <w:bCs/>
                <w:sz w:val="28"/>
                <w:szCs w:val="28"/>
              </w:rPr>
              <w:t>Case 0: No Wind (0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B46DC" w14:textId="77777777" w:rsidR="00CC3528" w:rsidRPr="00CC3528" w:rsidRDefault="00CC3528" w:rsidP="00CC3528">
            <w:pPr>
              <w:rPr>
                <w:sz w:val="28"/>
                <w:szCs w:val="28"/>
              </w:rPr>
            </w:pPr>
            <w:r w:rsidRPr="00CC3528">
              <w:rPr>
                <w:b/>
                <w:bCs/>
                <w:sz w:val="28"/>
                <w:szCs w:val="28"/>
              </w:rPr>
              <w:t>Case 1: Light Wind (2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A1BA5" w14:textId="77777777" w:rsidR="00CC3528" w:rsidRPr="00CC3528" w:rsidRDefault="00CC3528" w:rsidP="00CC3528">
            <w:pPr>
              <w:rPr>
                <w:sz w:val="28"/>
                <w:szCs w:val="28"/>
              </w:rPr>
            </w:pPr>
            <w:r w:rsidRPr="00CC3528">
              <w:rPr>
                <w:b/>
                <w:bCs/>
                <w:sz w:val="28"/>
                <w:szCs w:val="28"/>
              </w:rPr>
              <w:t>Case 2: Moderate Wind (5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36BD8" w14:textId="77777777" w:rsidR="00CC3528" w:rsidRPr="00CC3528" w:rsidRDefault="00CC3528" w:rsidP="00CC3528">
            <w:pPr>
              <w:rPr>
                <w:sz w:val="28"/>
                <w:szCs w:val="28"/>
              </w:rPr>
            </w:pPr>
            <w:r w:rsidRPr="00CC3528">
              <w:rPr>
                <w:b/>
                <w:bCs/>
                <w:sz w:val="28"/>
                <w:szCs w:val="28"/>
              </w:rPr>
              <w:t>Case 3: Fresh Breeze (7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D34AF" w14:textId="77777777" w:rsidR="00CC3528" w:rsidRPr="00CC3528" w:rsidRDefault="00CC3528" w:rsidP="00CC3528">
            <w:pPr>
              <w:rPr>
                <w:sz w:val="28"/>
                <w:szCs w:val="28"/>
              </w:rPr>
            </w:pPr>
            <w:r w:rsidRPr="00CC3528">
              <w:rPr>
                <w:b/>
                <w:bCs/>
                <w:sz w:val="28"/>
                <w:szCs w:val="28"/>
              </w:rPr>
              <w:t>Case 4: Strong Wind (10 m/s)</w:t>
            </w:r>
          </w:p>
        </w:tc>
      </w:tr>
      <w:tr w:rsidR="00CC3528" w:rsidRPr="00CC3528" w14:paraId="6D5B5A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731E9" w14:textId="37BAAF50" w:rsidR="00CC3528" w:rsidRPr="00B90FFA" w:rsidRDefault="00CC3528" w:rsidP="00CC3528">
            <w:pPr>
              <w:rPr>
                <w:sz w:val="20"/>
                <w:szCs w:val="20"/>
              </w:rPr>
            </w:pPr>
            <w:r w:rsidRPr="00B90FFA">
              <w:rPr>
                <w:b/>
                <w:bCs/>
                <w:sz w:val="20"/>
                <w:szCs w:val="20"/>
              </w:rPr>
              <w:t>Target Ground Speed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g</m:t>
                  </m:r>
                </m:sub>
              </m:sSub>
            </m:oMath>
            <w:r w:rsidRPr="00B90FFA">
              <w:rPr>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2A185" w14:textId="77777777" w:rsidR="00CC3528" w:rsidRPr="00B90FFA" w:rsidRDefault="00CC3528" w:rsidP="00CC3528">
            <w:pPr>
              <w:rPr>
                <w:sz w:val="20"/>
                <w:szCs w:val="20"/>
              </w:rPr>
            </w:pPr>
            <w:r w:rsidRPr="00B90FFA">
              <w:rPr>
                <w:sz w:val="20"/>
                <w:szCs w:val="20"/>
              </w:rPr>
              <w:t>19.44 m/s (70 km/h)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B381E" w14:textId="77777777" w:rsidR="00CC3528" w:rsidRPr="00B90FFA" w:rsidRDefault="00CC3528" w:rsidP="00CC3528">
            <w:pPr>
              <w:rPr>
                <w:sz w:val="20"/>
                <w:szCs w:val="20"/>
              </w:rPr>
            </w:pPr>
            <w:r w:rsidRPr="00B90FFA">
              <w:rPr>
                <w:sz w:val="20"/>
                <w:szCs w:val="20"/>
              </w:rPr>
              <w:t>19.44 m/s (70 km/h)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4B7B4" w14:textId="77777777" w:rsidR="00CC3528" w:rsidRPr="00B90FFA" w:rsidRDefault="00CC3528" w:rsidP="00CC3528">
            <w:pPr>
              <w:rPr>
                <w:sz w:val="20"/>
                <w:szCs w:val="20"/>
              </w:rPr>
            </w:pPr>
            <w:r w:rsidRPr="00B90FFA">
              <w:rPr>
                <w:sz w:val="20"/>
                <w:szCs w:val="20"/>
              </w:rPr>
              <w:t>19.44 m/s (70 km/h)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8684E" w14:textId="77777777" w:rsidR="00CC3528" w:rsidRPr="00B90FFA" w:rsidRDefault="00CC3528" w:rsidP="00CC3528">
            <w:pPr>
              <w:rPr>
                <w:sz w:val="20"/>
                <w:szCs w:val="20"/>
              </w:rPr>
            </w:pPr>
            <w:r w:rsidRPr="00B90FFA">
              <w:rPr>
                <w:sz w:val="20"/>
                <w:szCs w:val="20"/>
              </w:rPr>
              <w:t>19.44 m/s (70 km/h)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6522D" w14:textId="77777777" w:rsidR="00CC3528" w:rsidRPr="00B90FFA" w:rsidRDefault="00CC3528" w:rsidP="00CC3528">
            <w:pPr>
              <w:rPr>
                <w:sz w:val="20"/>
                <w:szCs w:val="20"/>
              </w:rPr>
            </w:pPr>
            <w:r w:rsidRPr="00B90FFA">
              <w:rPr>
                <w:sz w:val="20"/>
                <w:szCs w:val="20"/>
              </w:rPr>
              <w:t>19.44 m/s (70 km/h)</w:t>
            </w:r>
          </w:p>
        </w:tc>
      </w:tr>
      <w:tr w:rsidR="00CC3528" w:rsidRPr="00CC3528" w14:paraId="2075AD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94B34" w14:textId="65C8BAEF" w:rsidR="00CC3528" w:rsidRPr="00B90FFA" w:rsidRDefault="00CC3528" w:rsidP="00CC3528">
            <w:pPr>
              <w:rPr>
                <w:sz w:val="20"/>
                <w:szCs w:val="20"/>
              </w:rPr>
            </w:pPr>
            <w:r w:rsidRPr="00B90FFA">
              <w:rPr>
                <w:b/>
                <w:bCs/>
                <w:sz w:val="20"/>
                <w:szCs w:val="20"/>
              </w:rPr>
              <w:t>Required Airspeed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a</m:t>
                  </m:r>
                </m:sub>
              </m:sSub>
            </m:oMath>
            <w:r w:rsidRPr="00B90FFA">
              <w:rPr>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6FE8D" w14:textId="77777777" w:rsidR="00CC3528" w:rsidRPr="00B90FFA" w:rsidRDefault="00CC3528" w:rsidP="00CC3528">
            <w:pPr>
              <w:rPr>
                <w:sz w:val="20"/>
                <w:szCs w:val="20"/>
              </w:rPr>
            </w:pPr>
            <w:r w:rsidRPr="00B90FFA">
              <w:rPr>
                <w:sz w:val="20"/>
                <w:szCs w:val="20"/>
              </w:rPr>
              <w:t>19.44 m/s (70 km/h)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0604F" w14:textId="77777777" w:rsidR="00CC3528" w:rsidRPr="00B90FFA" w:rsidRDefault="00CC3528" w:rsidP="00CC3528">
            <w:pPr>
              <w:rPr>
                <w:sz w:val="20"/>
                <w:szCs w:val="20"/>
              </w:rPr>
            </w:pPr>
            <w:r w:rsidRPr="00B90FFA">
              <w:rPr>
                <w:sz w:val="20"/>
                <w:szCs w:val="20"/>
              </w:rPr>
              <w:t>21.44 m/s (77.2 km/h)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B7E8F" w14:textId="77777777" w:rsidR="00CC3528" w:rsidRPr="00B90FFA" w:rsidRDefault="00CC3528" w:rsidP="00CC3528">
            <w:pPr>
              <w:rPr>
                <w:sz w:val="20"/>
                <w:szCs w:val="20"/>
              </w:rPr>
            </w:pPr>
            <w:r w:rsidRPr="00B90FFA">
              <w:rPr>
                <w:sz w:val="20"/>
                <w:szCs w:val="20"/>
              </w:rPr>
              <w:t>24.44 m/s (88.0 km/h)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2EED8" w14:textId="77777777" w:rsidR="00CC3528" w:rsidRPr="00B90FFA" w:rsidRDefault="00CC3528" w:rsidP="00CC3528">
            <w:pPr>
              <w:rPr>
                <w:sz w:val="20"/>
                <w:szCs w:val="20"/>
              </w:rPr>
            </w:pPr>
            <w:r w:rsidRPr="00B90FFA">
              <w:rPr>
                <w:sz w:val="20"/>
                <w:szCs w:val="20"/>
              </w:rPr>
              <w:t>26.44 m/s (95.2 km/h)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1A577" w14:textId="77777777" w:rsidR="00CC3528" w:rsidRPr="00B90FFA" w:rsidRDefault="00CC3528" w:rsidP="00CC3528">
            <w:pPr>
              <w:rPr>
                <w:sz w:val="20"/>
                <w:szCs w:val="20"/>
              </w:rPr>
            </w:pPr>
            <w:r w:rsidRPr="00B90FFA">
              <w:rPr>
                <w:sz w:val="20"/>
                <w:szCs w:val="20"/>
              </w:rPr>
              <w:t>29.44 m/s (106.0 km/h)</w:t>
            </w:r>
          </w:p>
        </w:tc>
      </w:tr>
      <w:tr w:rsidR="00CC3528" w:rsidRPr="00CC3528" w14:paraId="4D111F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2ECCD" w14:textId="1AEFE9E9" w:rsidR="00CC3528" w:rsidRPr="00B90FFA" w:rsidRDefault="00CC3528" w:rsidP="00CC3528">
            <w:pPr>
              <w:rPr>
                <w:sz w:val="20"/>
                <w:szCs w:val="20"/>
              </w:rPr>
            </w:pPr>
            <w:r w:rsidRPr="00B90FFA">
              <w:rPr>
                <w:b/>
                <w:bCs/>
                <w:sz w:val="20"/>
                <w:szCs w:val="20"/>
              </w:rPr>
              <w:t>Parasitic Drag Force (</w:t>
            </w:r>
            <m:oMath>
              <m:r>
                <w:rPr>
                  <w:rFonts w:ascii="Cambria Math" w:hAnsi="Cambria Math"/>
                  <w:sz w:val="20"/>
                  <w:szCs w:val="20"/>
                </w:rPr>
                <m:t>D</m:t>
              </m:r>
            </m:oMath>
            <w:r w:rsidRPr="00B90FFA">
              <w:rPr>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36337" w14:textId="77777777" w:rsidR="00CC3528" w:rsidRPr="00B90FFA" w:rsidRDefault="00CC3528" w:rsidP="00CC3528">
            <w:pPr>
              <w:rPr>
                <w:sz w:val="20"/>
                <w:szCs w:val="20"/>
              </w:rPr>
            </w:pPr>
            <w:r w:rsidRPr="00B90FFA">
              <w:rPr>
                <w:sz w:val="20"/>
                <w:szCs w:val="20"/>
              </w:rPr>
              <w:t xml:space="preserve">57.88 N (5.90 </w:t>
            </w:r>
            <w:proofErr w:type="spellStart"/>
            <w:r w:rsidRPr="00B90FFA">
              <w:rPr>
                <w:sz w:val="20"/>
                <w:szCs w:val="20"/>
              </w:rPr>
              <w:t>kgf</w:t>
            </w:r>
            <w:proofErr w:type="spellEnd"/>
            <w:r w:rsidRPr="00B90FFA">
              <w:rPr>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220A6" w14:textId="77777777" w:rsidR="00CC3528" w:rsidRPr="00B90FFA" w:rsidRDefault="00CC3528" w:rsidP="00CC3528">
            <w:pPr>
              <w:rPr>
                <w:sz w:val="20"/>
                <w:szCs w:val="20"/>
              </w:rPr>
            </w:pPr>
            <w:r w:rsidRPr="00B90FFA">
              <w:rPr>
                <w:sz w:val="20"/>
                <w:szCs w:val="20"/>
              </w:rPr>
              <w:t xml:space="preserve">70.40 N (7.18 </w:t>
            </w:r>
            <w:proofErr w:type="spellStart"/>
            <w:r w:rsidRPr="00B90FFA">
              <w:rPr>
                <w:sz w:val="20"/>
                <w:szCs w:val="20"/>
              </w:rPr>
              <w:t>kgf</w:t>
            </w:r>
            <w:proofErr w:type="spellEnd"/>
            <w:r w:rsidRPr="00B90FFA">
              <w:rPr>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B812E" w14:textId="77777777" w:rsidR="00CC3528" w:rsidRPr="00B90FFA" w:rsidRDefault="00CC3528" w:rsidP="00CC3528">
            <w:pPr>
              <w:rPr>
                <w:sz w:val="20"/>
                <w:szCs w:val="20"/>
              </w:rPr>
            </w:pPr>
            <w:r w:rsidRPr="00B90FFA">
              <w:rPr>
                <w:sz w:val="20"/>
                <w:szCs w:val="20"/>
              </w:rPr>
              <w:t xml:space="preserve">91.48 N (9.33 </w:t>
            </w:r>
            <w:proofErr w:type="spellStart"/>
            <w:r w:rsidRPr="00B90FFA">
              <w:rPr>
                <w:sz w:val="20"/>
                <w:szCs w:val="20"/>
              </w:rPr>
              <w:t>kgf</w:t>
            </w:r>
            <w:proofErr w:type="spellEnd"/>
            <w:r w:rsidRPr="00B90FFA">
              <w:rPr>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7ABBC" w14:textId="77777777" w:rsidR="00CC3528" w:rsidRPr="00B90FFA" w:rsidRDefault="00CC3528" w:rsidP="00CC3528">
            <w:pPr>
              <w:rPr>
                <w:sz w:val="20"/>
                <w:szCs w:val="20"/>
              </w:rPr>
            </w:pPr>
            <w:r w:rsidRPr="00B90FFA">
              <w:rPr>
                <w:sz w:val="20"/>
                <w:szCs w:val="20"/>
              </w:rPr>
              <w:t xml:space="preserve">107.05 N (10.91 </w:t>
            </w:r>
            <w:proofErr w:type="spellStart"/>
            <w:r w:rsidRPr="00B90FFA">
              <w:rPr>
                <w:sz w:val="20"/>
                <w:szCs w:val="20"/>
              </w:rPr>
              <w:t>kgf</w:t>
            </w:r>
            <w:proofErr w:type="spellEnd"/>
            <w:r w:rsidRPr="00B90FFA">
              <w:rPr>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425F5" w14:textId="77777777" w:rsidR="00CC3528" w:rsidRPr="00B90FFA" w:rsidRDefault="00CC3528" w:rsidP="00CC3528">
            <w:pPr>
              <w:rPr>
                <w:sz w:val="20"/>
                <w:szCs w:val="20"/>
              </w:rPr>
            </w:pPr>
            <w:r w:rsidRPr="00B90FFA">
              <w:rPr>
                <w:sz w:val="20"/>
                <w:szCs w:val="20"/>
              </w:rPr>
              <w:t xml:space="preserve">132.72 N (13.53 </w:t>
            </w:r>
            <w:proofErr w:type="spellStart"/>
            <w:r w:rsidRPr="00B90FFA">
              <w:rPr>
                <w:sz w:val="20"/>
                <w:szCs w:val="20"/>
              </w:rPr>
              <w:t>kgf</w:t>
            </w:r>
            <w:proofErr w:type="spellEnd"/>
            <w:r w:rsidRPr="00B90FFA">
              <w:rPr>
                <w:sz w:val="20"/>
                <w:szCs w:val="20"/>
              </w:rPr>
              <w:t>)</w:t>
            </w:r>
          </w:p>
        </w:tc>
      </w:tr>
      <w:tr w:rsidR="00CC3528" w:rsidRPr="00CC3528" w14:paraId="499947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4193A" w14:textId="26A100F5" w:rsidR="00CC3528" w:rsidRPr="00B90FFA" w:rsidRDefault="00CC3528" w:rsidP="00CC3528">
            <w:pPr>
              <w:rPr>
                <w:sz w:val="20"/>
                <w:szCs w:val="20"/>
              </w:rPr>
            </w:pPr>
            <w:r w:rsidRPr="00B90FFA">
              <w:rPr>
                <w:b/>
                <w:bCs/>
                <w:sz w:val="20"/>
                <w:szCs w:val="20"/>
              </w:rPr>
              <w:t>Total Thrust Vector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total</m:t>
                  </m:r>
                </m:sub>
              </m:sSub>
            </m:oMath>
            <w:r w:rsidRPr="00B90FFA">
              <w:rPr>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89F63" w14:textId="77777777" w:rsidR="00CC3528" w:rsidRPr="00B90FFA" w:rsidRDefault="00CC3528" w:rsidP="00CC3528">
            <w:pPr>
              <w:rPr>
                <w:sz w:val="20"/>
                <w:szCs w:val="20"/>
              </w:rPr>
            </w:pPr>
            <w:r w:rsidRPr="00B90FFA">
              <w:rPr>
                <w:sz w:val="20"/>
                <w:szCs w:val="20"/>
              </w:rPr>
              <w:t xml:space="preserve">167.01 N (17.02 </w:t>
            </w:r>
            <w:proofErr w:type="spellStart"/>
            <w:r w:rsidRPr="00B90FFA">
              <w:rPr>
                <w:sz w:val="20"/>
                <w:szCs w:val="20"/>
              </w:rPr>
              <w:t>kgf</w:t>
            </w:r>
            <w:proofErr w:type="spellEnd"/>
            <w:r w:rsidRPr="00B90FFA">
              <w:rPr>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76038" w14:textId="77777777" w:rsidR="00CC3528" w:rsidRPr="00B90FFA" w:rsidRDefault="00CC3528" w:rsidP="00CC3528">
            <w:pPr>
              <w:rPr>
                <w:sz w:val="20"/>
                <w:szCs w:val="20"/>
              </w:rPr>
            </w:pPr>
            <w:r w:rsidRPr="00B90FFA">
              <w:rPr>
                <w:sz w:val="20"/>
                <w:szCs w:val="20"/>
              </w:rPr>
              <w:t xml:space="preserve">171.74 N (17.51 </w:t>
            </w:r>
            <w:proofErr w:type="spellStart"/>
            <w:r w:rsidRPr="00B90FFA">
              <w:rPr>
                <w:sz w:val="20"/>
                <w:szCs w:val="20"/>
              </w:rPr>
              <w:t>kgf</w:t>
            </w:r>
            <w:proofErr w:type="spellEnd"/>
            <w:r w:rsidRPr="00B90FFA">
              <w:rPr>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33A95" w14:textId="77777777" w:rsidR="00CC3528" w:rsidRPr="00B90FFA" w:rsidRDefault="00CC3528" w:rsidP="00CC3528">
            <w:pPr>
              <w:rPr>
                <w:sz w:val="20"/>
                <w:szCs w:val="20"/>
              </w:rPr>
            </w:pPr>
            <w:r w:rsidRPr="00B90FFA">
              <w:rPr>
                <w:sz w:val="20"/>
                <w:szCs w:val="20"/>
              </w:rPr>
              <w:t xml:space="preserve">181.42 N (18.49 </w:t>
            </w:r>
            <w:proofErr w:type="spellStart"/>
            <w:r w:rsidRPr="00B90FFA">
              <w:rPr>
                <w:sz w:val="20"/>
                <w:szCs w:val="20"/>
              </w:rPr>
              <w:t>kgf</w:t>
            </w:r>
            <w:proofErr w:type="spellEnd"/>
            <w:r w:rsidRPr="00B90FFA">
              <w:rPr>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B31BC" w14:textId="77777777" w:rsidR="00CC3528" w:rsidRPr="00B90FFA" w:rsidRDefault="00CC3528" w:rsidP="00CC3528">
            <w:pPr>
              <w:rPr>
                <w:sz w:val="20"/>
                <w:szCs w:val="20"/>
              </w:rPr>
            </w:pPr>
            <w:r w:rsidRPr="00B90FFA">
              <w:rPr>
                <w:sz w:val="20"/>
                <w:szCs w:val="20"/>
              </w:rPr>
              <w:t xml:space="preserve">189.76 N (19.34 </w:t>
            </w:r>
            <w:proofErr w:type="spellStart"/>
            <w:r w:rsidRPr="00B90FFA">
              <w:rPr>
                <w:sz w:val="20"/>
                <w:szCs w:val="20"/>
              </w:rPr>
              <w:t>kgf</w:t>
            </w:r>
            <w:proofErr w:type="spellEnd"/>
            <w:r w:rsidRPr="00B90FFA">
              <w:rPr>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FB757" w14:textId="77777777" w:rsidR="00CC3528" w:rsidRPr="00B90FFA" w:rsidRDefault="00CC3528" w:rsidP="00CC3528">
            <w:pPr>
              <w:rPr>
                <w:sz w:val="20"/>
                <w:szCs w:val="20"/>
              </w:rPr>
            </w:pPr>
            <w:r w:rsidRPr="00B90FFA">
              <w:rPr>
                <w:sz w:val="20"/>
                <w:szCs w:val="20"/>
              </w:rPr>
              <w:t xml:space="preserve">205.30 N (20.93 </w:t>
            </w:r>
            <w:proofErr w:type="spellStart"/>
            <w:r w:rsidRPr="00B90FFA">
              <w:rPr>
                <w:sz w:val="20"/>
                <w:szCs w:val="20"/>
              </w:rPr>
              <w:t>kgf</w:t>
            </w:r>
            <w:proofErr w:type="spellEnd"/>
            <w:r w:rsidRPr="00B90FFA">
              <w:rPr>
                <w:sz w:val="20"/>
                <w:szCs w:val="20"/>
              </w:rPr>
              <w:t>)</w:t>
            </w:r>
          </w:p>
        </w:tc>
      </w:tr>
      <w:tr w:rsidR="00CC3528" w:rsidRPr="00CC3528" w14:paraId="63CE0E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3B4EC" w14:textId="078BE081" w:rsidR="00CC3528" w:rsidRPr="00B90FFA" w:rsidRDefault="00CC3528" w:rsidP="00CC3528">
            <w:pPr>
              <w:rPr>
                <w:sz w:val="20"/>
                <w:szCs w:val="20"/>
              </w:rPr>
            </w:pPr>
            <w:r w:rsidRPr="00B90FFA">
              <w:rPr>
                <w:b/>
                <w:bCs/>
                <w:sz w:val="20"/>
                <w:szCs w:val="20"/>
              </w:rPr>
              <w:t>Pitch Down Angle (</w:t>
            </w:r>
            <m:oMath>
              <m:r>
                <w:rPr>
                  <w:rFonts w:ascii="Cambria Math" w:hAnsi="Cambria Math"/>
                  <w:sz w:val="20"/>
                  <w:szCs w:val="20"/>
                </w:rPr>
                <m:t>θ</m:t>
              </m:r>
            </m:oMath>
            <w:r w:rsidRPr="00B90FFA">
              <w:rPr>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0780E" w14:textId="77777777" w:rsidR="00CC3528" w:rsidRPr="00B90FFA" w:rsidRDefault="00CC3528" w:rsidP="00CC3528">
            <w:pPr>
              <w:rPr>
                <w:sz w:val="20"/>
                <w:szCs w:val="20"/>
              </w:rPr>
            </w:pPr>
            <w:r w:rsidRPr="00B90FFA">
              <w:rPr>
                <w:sz w:val="20"/>
                <w:szCs w:val="20"/>
              </w:rPr>
              <w:t>20.28°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AA560" w14:textId="77777777" w:rsidR="00CC3528" w:rsidRPr="00B90FFA" w:rsidRDefault="00CC3528" w:rsidP="00CC3528">
            <w:pPr>
              <w:rPr>
                <w:sz w:val="20"/>
                <w:szCs w:val="20"/>
              </w:rPr>
            </w:pPr>
            <w:r w:rsidRPr="00B90FFA">
              <w:rPr>
                <w:sz w:val="20"/>
                <w:szCs w:val="20"/>
              </w:rPr>
              <w:t>24.20°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72A1F" w14:textId="77777777" w:rsidR="00CC3528" w:rsidRPr="00B90FFA" w:rsidRDefault="00CC3528" w:rsidP="00CC3528">
            <w:pPr>
              <w:rPr>
                <w:sz w:val="20"/>
                <w:szCs w:val="20"/>
              </w:rPr>
            </w:pPr>
            <w:r w:rsidRPr="00B90FFA">
              <w:rPr>
                <w:sz w:val="20"/>
                <w:szCs w:val="20"/>
              </w:rPr>
              <w:t>30.28°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79D5D" w14:textId="77777777" w:rsidR="00CC3528" w:rsidRPr="00B90FFA" w:rsidRDefault="00CC3528" w:rsidP="00CC3528">
            <w:pPr>
              <w:rPr>
                <w:sz w:val="20"/>
                <w:szCs w:val="20"/>
              </w:rPr>
            </w:pPr>
            <w:r w:rsidRPr="00B90FFA">
              <w:rPr>
                <w:sz w:val="20"/>
                <w:szCs w:val="20"/>
              </w:rPr>
              <w:t>34.34°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CB1CE" w14:textId="77777777" w:rsidR="00CC3528" w:rsidRPr="00B90FFA" w:rsidRDefault="00CC3528" w:rsidP="00CC3528">
            <w:pPr>
              <w:rPr>
                <w:sz w:val="20"/>
                <w:szCs w:val="20"/>
              </w:rPr>
            </w:pPr>
            <w:r w:rsidRPr="00B90FFA">
              <w:rPr>
                <w:sz w:val="20"/>
                <w:szCs w:val="20"/>
              </w:rPr>
              <w:t>40.27°</w:t>
            </w:r>
          </w:p>
        </w:tc>
      </w:tr>
      <w:tr w:rsidR="00CC3528" w:rsidRPr="00CC3528" w14:paraId="0482BE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CE063" w14:textId="77777777" w:rsidR="00CC3528" w:rsidRPr="00B90FFA" w:rsidRDefault="00CC3528" w:rsidP="00CC3528">
            <w:pPr>
              <w:rPr>
                <w:sz w:val="20"/>
                <w:szCs w:val="20"/>
              </w:rPr>
            </w:pPr>
            <w:r w:rsidRPr="00B90FFA">
              <w:rPr>
                <w:b/>
                <w:bCs/>
                <w:sz w:val="20"/>
                <w:szCs w:val="20"/>
              </w:rPr>
              <w:t>Thrust per Motor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91FEA" w14:textId="77777777" w:rsidR="00CC3528" w:rsidRPr="00B90FFA" w:rsidRDefault="00CC3528" w:rsidP="00CC3528">
            <w:pPr>
              <w:rPr>
                <w:sz w:val="20"/>
                <w:szCs w:val="20"/>
              </w:rPr>
            </w:pPr>
            <w:r w:rsidRPr="00B90FFA">
              <w:rPr>
                <w:sz w:val="20"/>
                <w:szCs w:val="20"/>
              </w:rPr>
              <w:t xml:space="preserve">2.84 </w:t>
            </w:r>
            <w:proofErr w:type="spellStart"/>
            <w:r w:rsidRPr="00B90FFA">
              <w:rPr>
                <w:sz w:val="20"/>
                <w:szCs w:val="20"/>
              </w:rPr>
              <w:t>kgf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A27DB" w14:textId="77777777" w:rsidR="00CC3528" w:rsidRPr="00B90FFA" w:rsidRDefault="00CC3528" w:rsidP="00CC3528">
            <w:pPr>
              <w:rPr>
                <w:sz w:val="20"/>
                <w:szCs w:val="20"/>
              </w:rPr>
            </w:pPr>
            <w:r w:rsidRPr="00B90FFA">
              <w:rPr>
                <w:sz w:val="20"/>
                <w:szCs w:val="20"/>
              </w:rPr>
              <w:t xml:space="preserve">2.92 </w:t>
            </w:r>
            <w:proofErr w:type="spellStart"/>
            <w:r w:rsidRPr="00B90FFA">
              <w:rPr>
                <w:sz w:val="20"/>
                <w:szCs w:val="20"/>
              </w:rPr>
              <w:t>kgf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7B9D9" w14:textId="77777777" w:rsidR="00CC3528" w:rsidRPr="00B90FFA" w:rsidRDefault="00CC3528" w:rsidP="00CC3528">
            <w:pPr>
              <w:rPr>
                <w:sz w:val="20"/>
                <w:szCs w:val="20"/>
              </w:rPr>
            </w:pPr>
            <w:r w:rsidRPr="00B90FFA">
              <w:rPr>
                <w:sz w:val="20"/>
                <w:szCs w:val="20"/>
              </w:rPr>
              <w:t xml:space="preserve">3.08 </w:t>
            </w:r>
            <w:proofErr w:type="spellStart"/>
            <w:r w:rsidRPr="00B90FFA">
              <w:rPr>
                <w:sz w:val="20"/>
                <w:szCs w:val="20"/>
              </w:rPr>
              <w:t>kgf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1AA00" w14:textId="77777777" w:rsidR="00CC3528" w:rsidRPr="00B90FFA" w:rsidRDefault="00CC3528" w:rsidP="00CC3528">
            <w:pPr>
              <w:rPr>
                <w:sz w:val="20"/>
                <w:szCs w:val="20"/>
              </w:rPr>
            </w:pPr>
            <w:r w:rsidRPr="00B90FFA">
              <w:rPr>
                <w:sz w:val="20"/>
                <w:szCs w:val="20"/>
              </w:rPr>
              <w:t xml:space="preserve">3.22 </w:t>
            </w:r>
            <w:proofErr w:type="spellStart"/>
            <w:r w:rsidRPr="00B90FFA">
              <w:rPr>
                <w:sz w:val="20"/>
                <w:szCs w:val="20"/>
              </w:rPr>
              <w:t>kgf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3989D" w14:textId="77777777" w:rsidR="00CC3528" w:rsidRPr="00B90FFA" w:rsidRDefault="00CC3528" w:rsidP="00CC3528">
            <w:pPr>
              <w:rPr>
                <w:sz w:val="20"/>
                <w:szCs w:val="20"/>
              </w:rPr>
            </w:pPr>
            <w:r w:rsidRPr="00B90FFA">
              <w:rPr>
                <w:sz w:val="20"/>
                <w:szCs w:val="20"/>
              </w:rPr>
              <w:t xml:space="preserve">3.49 </w:t>
            </w:r>
            <w:proofErr w:type="spellStart"/>
            <w:r w:rsidRPr="00B90FFA">
              <w:rPr>
                <w:sz w:val="20"/>
                <w:szCs w:val="20"/>
              </w:rPr>
              <w:t>kgf</w:t>
            </w:r>
            <w:proofErr w:type="spellEnd"/>
          </w:p>
        </w:tc>
      </w:tr>
      <w:tr w:rsidR="00CC3528" w:rsidRPr="00CC3528" w14:paraId="707195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CDA63" w14:textId="77777777" w:rsidR="00CC3528" w:rsidRPr="00B90FFA" w:rsidRDefault="00CC3528" w:rsidP="00CC3528">
            <w:pPr>
              <w:rPr>
                <w:sz w:val="20"/>
                <w:szCs w:val="20"/>
              </w:rPr>
            </w:pPr>
            <w:r w:rsidRPr="00B90FFA">
              <w:rPr>
                <w:b/>
                <w:bCs/>
                <w:sz w:val="20"/>
                <w:szCs w:val="20"/>
              </w:rPr>
              <w:t>Powertrain Load / Throttle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2C615" w14:textId="77777777" w:rsidR="00CC3528" w:rsidRPr="00B90FFA" w:rsidRDefault="00CC3528" w:rsidP="00CC3528">
            <w:pPr>
              <w:rPr>
                <w:sz w:val="20"/>
                <w:szCs w:val="20"/>
              </w:rPr>
            </w:pPr>
            <w:r w:rsidRPr="00B90FFA">
              <w:rPr>
                <w:sz w:val="20"/>
                <w:szCs w:val="20"/>
              </w:rPr>
              <w:t>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5DD5B" w14:textId="77777777" w:rsidR="00CC3528" w:rsidRPr="00B90FFA" w:rsidRDefault="00CC3528" w:rsidP="00CC3528">
            <w:pPr>
              <w:rPr>
                <w:sz w:val="20"/>
                <w:szCs w:val="20"/>
              </w:rPr>
            </w:pPr>
            <w:r w:rsidRPr="00B90FFA">
              <w:rPr>
                <w:sz w:val="20"/>
                <w:szCs w:val="20"/>
              </w:rPr>
              <w:t>24.7%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9E212" w14:textId="77777777" w:rsidR="00CC3528" w:rsidRPr="00B90FFA" w:rsidRDefault="00CC3528" w:rsidP="00CC3528">
            <w:pPr>
              <w:rPr>
                <w:sz w:val="20"/>
                <w:szCs w:val="20"/>
              </w:rPr>
            </w:pPr>
            <w:r w:rsidRPr="00B90FFA">
              <w:rPr>
                <w:sz w:val="20"/>
                <w:szCs w:val="20"/>
              </w:rPr>
              <w:t>26.1%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2A99A" w14:textId="77777777" w:rsidR="00CC3528" w:rsidRPr="00B90FFA" w:rsidRDefault="00CC3528" w:rsidP="00CC3528">
            <w:pPr>
              <w:rPr>
                <w:sz w:val="20"/>
                <w:szCs w:val="20"/>
              </w:rPr>
            </w:pPr>
            <w:r w:rsidRPr="00B90FFA">
              <w:rPr>
                <w:sz w:val="20"/>
                <w:szCs w:val="20"/>
              </w:rPr>
              <w:t>27.3%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1435A" w14:textId="77777777" w:rsidR="00CC3528" w:rsidRPr="00B90FFA" w:rsidRDefault="00CC3528" w:rsidP="00CC3528">
            <w:pPr>
              <w:rPr>
                <w:sz w:val="20"/>
                <w:szCs w:val="20"/>
              </w:rPr>
            </w:pPr>
            <w:r w:rsidRPr="00B90FFA">
              <w:rPr>
                <w:sz w:val="20"/>
                <w:szCs w:val="20"/>
              </w:rPr>
              <w:t>29.6%</w:t>
            </w:r>
          </w:p>
        </w:tc>
      </w:tr>
      <w:tr w:rsidR="00CC3528" w:rsidRPr="00CC3528" w14:paraId="70EFC5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ABC37" w14:textId="7BBB48C6" w:rsidR="00CC3528" w:rsidRPr="00B90FFA" w:rsidRDefault="00CC3528" w:rsidP="00CC3528">
            <w:pPr>
              <w:rPr>
                <w:sz w:val="20"/>
                <w:szCs w:val="20"/>
              </w:rPr>
            </w:pPr>
            <w:r w:rsidRPr="00B90FFA">
              <w:rPr>
                <w:b/>
                <w:bCs/>
                <w:sz w:val="20"/>
                <w:szCs w:val="20"/>
              </w:rPr>
              <w:t>Airspeed Margin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pitch</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a</m:t>
                  </m:r>
                </m:sub>
              </m:sSub>
            </m:oMath>
            <w:r w:rsidRPr="00B90FFA">
              <w:rPr>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357D6" w14:textId="77777777" w:rsidR="00CC3528" w:rsidRPr="00B90FFA" w:rsidRDefault="00CC3528" w:rsidP="00CC3528">
            <w:pPr>
              <w:rPr>
                <w:sz w:val="20"/>
                <w:szCs w:val="20"/>
              </w:rPr>
            </w:pPr>
            <w:r w:rsidRPr="00B90FFA">
              <w:rPr>
                <w:sz w:val="20"/>
                <w:szCs w:val="20"/>
              </w:rPr>
              <w:t>+6.80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D55A8" w14:textId="77777777" w:rsidR="00CC3528" w:rsidRPr="00B90FFA" w:rsidRDefault="00CC3528" w:rsidP="00CC3528">
            <w:pPr>
              <w:rPr>
                <w:sz w:val="20"/>
                <w:szCs w:val="20"/>
              </w:rPr>
            </w:pPr>
            <w:r w:rsidRPr="00B90FFA">
              <w:rPr>
                <w:sz w:val="20"/>
                <w:szCs w:val="20"/>
              </w:rPr>
              <w:t>+4.80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BC841" w14:textId="77777777" w:rsidR="00CC3528" w:rsidRPr="00B90FFA" w:rsidRDefault="00CC3528" w:rsidP="00CC3528">
            <w:pPr>
              <w:rPr>
                <w:sz w:val="20"/>
                <w:szCs w:val="20"/>
              </w:rPr>
            </w:pPr>
            <w:r w:rsidRPr="00B90FFA">
              <w:rPr>
                <w:sz w:val="20"/>
                <w:szCs w:val="20"/>
              </w:rPr>
              <w:t>+1.80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E1E42" w14:textId="77777777" w:rsidR="00CC3528" w:rsidRPr="00B90FFA" w:rsidRDefault="00CC3528" w:rsidP="00CC3528">
            <w:pPr>
              <w:rPr>
                <w:sz w:val="20"/>
                <w:szCs w:val="20"/>
              </w:rPr>
            </w:pPr>
            <w:r w:rsidRPr="00B90FFA">
              <w:rPr>
                <w:sz w:val="20"/>
                <w:szCs w:val="20"/>
              </w:rPr>
              <w:t>-0.20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BB01B" w14:textId="77777777" w:rsidR="00CC3528" w:rsidRPr="00B90FFA" w:rsidRDefault="00CC3528" w:rsidP="00CC3528">
            <w:pPr>
              <w:rPr>
                <w:sz w:val="20"/>
                <w:szCs w:val="20"/>
              </w:rPr>
            </w:pPr>
            <w:r w:rsidRPr="00B90FFA">
              <w:rPr>
                <w:sz w:val="20"/>
                <w:szCs w:val="20"/>
              </w:rPr>
              <w:t>-3.20 m/s</w:t>
            </w:r>
          </w:p>
        </w:tc>
      </w:tr>
      <w:tr w:rsidR="00CC3528" w:rsidRPr="00CC3528" w14:paraId="1FEE06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44F0A" w14:textId="77777777" w:rsidR="00CC3528" w:rsidRPr="00B90FFA" w:rsidRDefault="00CC3528" w:rsidP="00CC3528">
            <w:pPr>
              <w:rPr>
                <w:sz w:val="20"/>
                <w:szCs w:val="20"/>
              </w:rPr>
            </w:pPr>
            <w:r w:rsidRPr="00B90FFA">
              <w:rPr>
                <w:b/>
                <w:bCs/>
                <w:sz w:val="20"/>
                <w:szCs w:val="20"/>
              </w:rPr>
              <w:t>Mission Feasibility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91803" w14:textId="77777777" w:rsidR="00CC3528" w:rsidRPr="00B90FFA" w:rsidRDefault="00CC3528" w:rsidP="00CC3528">
            <w:pPr>
              <w:rPr>
                <w:sz w:val="20"/>
                <w:szCs w:val="20"/>
              </w:rPr>
            </w:pPr>
            <w:r w:rsidRPr="00B90FFA">
              <w:rPr>
                <w:sz w:val="20"/>
                <w:szCs w:val="20"/>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AFBB6" w14:textId="77777777" w:rsidR="00CC3528" w:rsidRPr="00B90FFA" w:rsidRDefault="00CC3528" w:rsidP="00CC3528">
            <w:pPr>
              <w:rPr>
                <w:sz w:val="20"/>
                <w:szCs w:val="20"/>
              </w:rPr>
            </w:pPr>
            <w:r w:rsidRPr="00B90FFA">
              <w:rPr>
                <w:sz w:val="20"/>
                <w:szCs w:val="20"/>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7600A" w14:textId="77777777" w:rsidR="00CC3528" w:rsidRPr="00B90FFA" w:rsidRDefault="00CC3528" w:rsidP="00CC3528">
            <w:pPr>
              <w:rPr>
                <w:sz w:val="20"/>
                <w:szCs w:val="20"/>
              </w:rPr>
            </w:pPr>
            <w:r w:rsidRPr="00B90FFA">
              <w:rPr>
                <w:sz w:val="20"/>
                <w:szCs w:val="20"/>
              </w:rPr>
              <w:t>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C4145" w14:textId="77777777" w:rsidR="00CC3528" w:rsidRPr="00B90FFA" w:rsidRDefault="00CC3528" w:rsidP="00CC3528">
            <w:pPr>
              <w:rPr>
                <w:sz w:val="20"/>
                <w:szCs w:val="20"/>
              </w:rPr>
            </w:pPr>
            <w:r w:rsidRPr="00B90FFA">
              <w:rPr>
                <w:sz w:val="20"/>
                <w:szCs w:val="20"/>
              </w:rPr>
              <w:t>FAIL (Aero Stall)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09B2F" w14:textId="77777777" w:rsidR="00CC3528" w:rsidRPr="00B90FFA" w:rsidRDefault="00CC3528" w:rsidP="00CC3528">
            <w:pPr>
              <w:rPr>
                <w:sz w:val="20"/>
                <w:szCs w:val="20"/>
              </w:rPr>
            </w:pPr>
            <w:r w:rsidRPr="00B90FFA">
              <w:rPr>
                <w:sz w:val="20"/>
                <w:szCs w:val="20"/>
              </w:rPr>
              <w:t>FAIL (Aero Stall)</w:t>
            </w:r>
          </w:p>
        </w:tc>
      </w:tr>
    </w:tbl>
    <w:p w14:paraId="422533C7" w14:textId="77777777" w:rsidR="00C1703B" w:rsidRDefault="00C1703B" w:rsidP="00C1703B">
      <w:pPr>
        <w:rPr>
          <w:sz w:val="24"/>
          <w:szCs w:val="24"/>
          <w:u w:val="single"/>
          <w:lang w:val="en-US"/>
        </w:rPr>
      </w:pPr>
    </w:p>
    <w:p w14:paraId="223638C1" w14:textId="41F07E2C" w:rsidR="00C1703B" w:rsidRPr="00B90FFA" w:rsidRDefault="00C1703B" w:rsidP="00C1703B">
      <w:pPr>
        <w:rPr>
          <w:b/>
          <w:bCs/>
          <w:sz w:val="28"/>
          <w:szCs w:val="28"/>
          <w:u w:val="single"/>
          <w:lang w:val="en-US"/>
        </w:rPr>
      </w:pPr>
      <w:r w:rsidRPr="00B90FFA">
        <w:rPr>
          <w:b/>
          <w:bCs/>
          <w:sz w:val="28"/>
          <w:szCs w:val="28"/>
          <w:u w:val="single"/>
          <w:lang w:val="en-US"/>
        </w:rPr>
        <w:t>Power Profiling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160"/>
        <w:gridCol w:w="2160"/>
        <w:gridCol w:w="2160"/>
      </w:tblGrid>
      <w:tr w:rsidR="00C1703B" w:rsidRPr="00C1703B" w14:paraId="4BF7801A" w14:textId="77777777">
        <w:tc>
          <w:tcPr>
            <w:tcW w:w="2160" w:type="dxa"/>
            <w:tcBorders>
              <w:top w:val="single" w:sz="4" w:space="0" w:color="000000"/>
              <w:left w:val="single" w:sz="4" w:space="0" w:color="000000"/>
              <w:bottom w:val="single" w:sz="4" w:space="0" w:color="000000"/>
              <w:right w:val="single" w:sz="4" w:space="0" w:color="000000"/>
            </w:tcBorders>
            <w:hideMark/>
          </w:tcPr>
          <w:p w14:paraId="488D3117" w14:textId="77777777" w:rsidR="00C1703B" w:rsidRPr="00C1703B" w:rsidRDefault="00C1703B" w:rsidP="00C1703B">
            <w:pPr>
              <w:rPr>
                <w:lang w:val="en-US"/>
              </w:rPr>
            </w:pPr>
            <w:r w:rsidRPr="00C1703B">
              <w:rPr>
                <w:b/>
                <w:lang w:val="en-US"/>
              </w:rPr>
              <w:lastRenderedPageBreak/>
              <w:t>Electronic Component</w:t>
            </w:r>
          </w:p>
        </w:tc>
        <w:tc>
          <w:tcPr>
            <w:tcW w:w="2160" w:type="dxa"/>
            <w:tcBorders>
              <w:top w:val="single" w:sz="4" w:space="0" w:color="000000"/>
              <w:left w:val="single" w:sz="4" w:space="0" w:color="000000"/>
              <w:bottom w:val="single" w:sz="4" w:space="0" w:color="000000"/>
              <w:right w:val="single" w:sz="4" w:space="0" w:color="000000"/>
            </w:tcBorders>
            <w:hideMark/>
          </w:tcPr>
          <w:p w14:paraId="6BA10FD3" w14:textId="77777777" w:rsidR="00C1703B" w:rsidRPr="00C1703B" w:rsidRDefault="00C1703B" w:rsidP="00C1703B">
            <w:pPr>
              <w:rPr>
                <w:lang w:val="en-US"/>
              </w:rPr>
            </w:pPr>
            <w:r w:rsidRPr="00C1703B">
              <w:rPr>
                <w:b/>
                <w:lang w:val="en-US"/>
              </w:rPr>
              <w:t>Phase 1: Cruise (16.17 kg)</w:t>
            </w:r>
          </w:p>
        </w:tc>
        <w:tc>
          <w:tcPr>
            <w:tcW w:w="2160" w:type="dxa"/>
            <w:tcBorders>
              <w:top w:val="single" w:sz="4" w:space="0" w:color="000000"/>
              <w:left w:val="single" w:sz="4" w:space="0" w:color="000000"/>
              <w:bottom w:val="single" w:sz="4" w:space="0" w:color="000000"/>
              <w:right w:val="single" w:sz="4" w:space="0" w:color="000000"/>
            </w:tcBorders>
            <w:hideMark/>
          </w:tcPr>
          <w:p w14:paraId="1CE91501" w14:textId="77777777" w:rsidR="00C1703B" w:rsidRPr="00C1703B" w:rsidRDefault="00C1703B" w:rsidP="00C1703B">
            <w:pPr>
              <w:rPr>
                <w:lang w:val="en-US"/>
              </w:rPr>
            </w:pPr>
            <w:r w:rsidRPr="00C1703B">
              <w:rPr>
                <w:b/>
                <w:lang w:val="en-US"/>
              </w:rPr>
              <w:t>Phase 2: Hover (16.17 kg)</w:t>
            </w:r>
          </w:p>
        </w:tc>
        <w:tc>
          <w:tcPr>
            <w:tcW w:w="2160" w:type="dxa"/>
            <w:tcBorders>
              <w:top w:val="single" w:sz="4" w:space="0" w:color="000000"/>
              <w:left w:val="single" w:sz="4" w:space="0" w:color="000000"/>
              <w:bottom w:val="single" w:sz="4" w:space="0" w:color="000000"/>
              <w:right w:val="single" w:sz="4" w:space="0" w:color="000000"/>
            </w:tcBorders>
            <w:hideMark/>
          </w:tcPr>
          <w:p w14:paraId="34D78AE0" w14:textId="77777777" w:rsidR="00C1703B" w:rsidRPr="00C1703B" w:rsidRDefault="00C1703B" w:rsidP="00C1703B">
            <w:pPr>
              <w:rPr>
                <w:lang w:val="en-US"/>
              </w:rPr>
            </w:pPr>
            <w:r w:rsidRPr="00C1703B">
              <w:rPr>
                <w:b/>
                <w:lang w:val="en-US"/>
              </w:rPr>
              <w:t>Phase 3: Return (13.67 kg)</w:t>
            </w:r>
          </w:p>
        </w:tc>
      </w:tr>
      <w:tr w:rsidR="00C1703B" w:rsidRPr="00C1703B" w14:paraId="4E452C3A" w14:textId="77777777">
        <w:tc>
          <w:tcPr>
            <w:tcW w:w="2160" w:type="dxa"/>
            <w:tcBorders>
              <w:top w:val="single" w:sz="4" w:space="0" w:color="000000"/>
              <w:left w:val="single" w:sz="4" w:space="0" w:color="000000"/>
              <w:bottom w:val="single" w:sz="4" w:space="0" w:color="000000"/>
              <w:right w:val="single" w:sz="4" w:space="0" w:color="000000"/>
            </w:tcBorders>
            <w:hideMark/>
          </w:tcPr>
          <w:p w14:paraId="70FA3F48" w14:textId="77777777" w:rsidR="00C1703B" w:rsidRPr="00C1703B" w:rsidRDefault="00C1703B" w:rsidP="00C1703B">
            <w:pPr>
              <w:rPr>
                <w:lang w:val="en-US"/>
              </w:rPr>
            </w:pPr>
            <w:r w:rsidRPr="00C1703B">
              <w:rPr>
                <w:lang w:val="en-US"/>
              </w:rPr>
              <w:t>Motor 1 (Front Right)</w:t>
            </w:r>
          </w:p>
        </w:tc>
        <w:tc>
          <w:tcPr>
            <w:tcW w:w="2160" w:type="dxa"/>
            <w:tcBorders>
              <w:top w:val="single" w:sz="4" w:space="0" w:color="000000"/>
              <w:left w:val="single" w:sz="4" w:space="0" w:color="000000"/>
              <w:bottom w:val="single" w:sz="4" w:space="0" w:color="000000"/>
              <w:right w:val="single" w:sz="4" w:space="0" w:color="000000"/>
            </w:tcBorders>
            <w:hideMark/>
          </w:tcPr>
          <w:p w14:paraId="4B5AA531" w14:textId="77777777" w:rsidR="00C1703B" w:rsidRPr="00C1703B" w:rsidRDefault="00C1703B" w:rsidP="00C1703B">
            <w:pPr>
              <w:rPr>
                <w:lang w:val="en-US"/>
              </w:rPr>
            </w:pPr>
            <w:r w:rsidRPr="00C1703B">
              <w:rPr>
                <w:lang w:val="en-US"/>
              </w:rPr>
              <w:t>521.5 W</w:t>
            </w:r>
          </w:p>
        </w:tc>
        <w:tc>
          <w:tcPr>
            <w:tcW w:w="2160" w:type="dxa"/>
            <w:tcBorders>
              <w:top w:val="single" w:sz="4" w:space="0" w:color="000000"/>
              <w:left w:val="single" w:sz="4" w:space="0" w:color="000000"/>
              <w:bottom w:val="single" w:sz="4" w:space="0" w:color="000000"/>
              <w:right w:val="single" w:sz="4" w:space="0" w:color="000000"/>
            </w:tcBorders>
            <w:hideMark/>
          </w:tcPr>
          <w:p w14:paraId="6F802256" w14:textId="77777777" w:rsidR="00C1703B" w:rsidRPr="00C1703B" w:rsidRDefault="00C1703B" w:rsidP="00C1703B">
            <w:pPr>
              <w:rPr>
                <w:lang w:val="en-US"/>
              </w:rPr>
            </w:pPr>
            <w:r w:rsidRPr="00C1703B">
              <w:rPr>
                <w:lang w:val="en-US"/>
              </w:rPr>
              <w:t>414.5 W</w:t>
            </w:r>
          </w:p>
        </w:tc>
        <w:tc>
          <w:tcPr>
            <w:tcW w:w="2160" w:type="dxa"/>
            <w:tcBorders>
              <w:top w:val="single" w:sz="4" w:space="0" w:color="000000"/>
              <w:left w:val="single" w:sz="4" w:space="0" w:color="000000"/>
              <w:bottom w:val="single" w:sz="4" w:space="0" w:color="000000"/>
              <w:right w:val="single" w:sz="4" w:space="0" w:color="000000"/>
            </w:tcBorders>
            <w:hideMark/>
          </w:tcPr>
          <w:p w14:paraId="21B23FC5" w14:textId="77777777" w:rsidR="00C1703B" w:rsidRPr="00C1703B" w:rsidRDefault="00C1703B" w:rsidP="00C1703B">
            <w:pPr>
              <w:rPr>
                <w:lang w:val="en-US"/>
              </w:rPr>
            </w:pPr>
            <w:r w:rsidRPr="00C1703B">
              <w:rPr>
                <w:lang w:val="en-US"/>
              </w:rPr>
              <w:t>451.2 W</w:t>
            </w:r>
          </w:p>
        </w:tc>
      </w:tr>
      <w:tr w:rsidR="00C1703B" w:rsidRPr="00C1703B" w14:paraId="04B172FC" w14:textId="77777777">
        <w:tc>
          <w:tcPr>
            <w:tcW w:w="2160" w:type="dxa"/>
            <w:tcBorders>
              <w:top w:val="single" w:sz="4" w:space="0" w:color="000000"/>
              <w:left w:val="single" w:sz="4" w:space="0" w:color="000000"/>
              <w:bottom w:val="single" w:sz="4" w:space="0" w:color="000000"/>
              <w:right w:val="single" w:sz="4" w:space="0" w:color="000000"/>
            </w:tcBorders>
            <w:hideMark/>
          </w:tcPr>
          <w:p w14:paraId="4EBE87BC" w14:textId="77777777" w:rsidR="00C1703B" w:rsidRPr="00C1703B" w:rsidRDefault="00C1703B" w:rsidP="00C1703B">
            <w:pPr>
              <w:rPr>
                <w:lang w:val="en-US"/>
              </w:rPr>
            </w:pPr>
            <w:r w:rsidRPr="00C1703B">
              <w:rPr>
                <w:lang w:val="en-US"/>
              </w:rPr>
              <w:t>Motor 2 (Front Left)</w:t>
            </w:r>
          </w:p>
        </w:tc>
        <w:tc>
          <w:tcPr>
            <w:tcW w:w="2160" w:type="dxa"/>
            <w:tcBorders>
              <w:top w:val="single" w:sz="4" w:space="0" w:color="000000"/>
              <w:left w:val="single" w:sz="4" w:space="0" w:color="000000"/>
              <w:bottom w:val="single" w:sz="4" w:space="0" w:color="000000"/>
              <w:right w:val="single" w:sz="4" w:space="0" w:color="000000"/>
            </w:tcBorders>
            <w:hideMark/>
          </w:tcPr>
          <w:p w14:paraId="7E6A08E4" w14:textId="77777777" w:rsidR="00C1703B" w:rsidRPr="00C1703B" w:rsidRDefault="00C1703B" w:rsidP="00C1703B">
            <w:pPr>
              <w:rPr>
                <w:lang w:val="en-US"/>
              </w:rPr>
            </w:pPr>
            <w:r w:rsidRPr="00C1703B">
              <w:rPr>
                <w:lang w:val="en-US"/>
              </w:rPr>
              <w:t>521.5 W</w:t>
            </w:r>
          </w:p>
        </w:tc>
        <w:tc>
          <w:tcPr>
            <w:tcW w:w="2160" w:type="dxa"/>
            <w:tcBorders>
              <w:top w:val="single" w:sz="4" w:space="0" w:color="000000"/>
              <w:left w:val="single" w:sz="4" w:space="0" w:color="000000"/>
              <w:bottom w:val="single" w:sz="4" w:space="0" w:color="000000"/>
              <w:right w:val="single" w:sz="4" w:space="0" w:color="000000"/>
            </w:tcBorders>
            <w:hideMark/>
          </w:tcPr>
          <w:p w14:paraId="44E40B9D" w14:textId="77777777" w:rsidR="00C1703B" w:rsidRPr="00C1703B" w:rsidRDefault="00C1703B" w:rsidP="00C1703B">
            <w:pPr>
              <w:rPr>
                <w:lang w:val="en-US"/>
              </w:rPr>
            </w:pPr>
            <w:r w:rsidRPr="00C1703B">
              <w:rPr>
                <w:lang w:val="en-US"/>
              </w:rPr>
              <w:t>414.5 W</w:t>
            </w:r>
          </w:p>
        </w:tc>
        <w:tc>
          <w:tcPr>
            <w:tcW w:w="2160" w:type="dxa"/>
            <w:tcBorders>
              <w:top w:val="single" w:sz="4" w:space="0" w:color="000000"/>
              <w:left w:val="single" w:sz="4" w:space="0" w:color="000000"/>
              <w:bottom w:val="single" w:sz="4" w:space="0" w:color="000000"/>
              <w:right w:val="single" w:sz="4" w:space="0" w:color="000000"/>
            </w:tcBorders>
            <w:hideMark/>
          </w:tcPr>
          <w:p w14:paraId="7B9E5861" w14:textId="77777777" w:rsidR="00C1703B" w:rsidRPr="00C1703B" w:rsidRDefault="00C1703B" w:rsidP="00C1703B">
            <w:pPr>
              <w:rPr>
                <w:lang w:val="en-US"/>
              </w:rPr>
            </w:pPr>
            <w:r w:rsidRPr="00C1703B">
              <w:rPr>
                <w:lang w:val="en-US"/>
              </w:rPr>
              <w:t>451.2 W</w:t>
            </w:r>
          </w:p>
        </w:tc>
      </w:tr>
      <w:tr w:rsidR="00C1703B" w:rsidRPr="00C1703B" w14:paraId="34B7046A" w14:textId="77777777">
        <w:tc>
          <w:tcPr>
            <w:tcW w:w="2160" w:type="dxa"/>
            <w:tcBorders>
              <w:top w:val="single" w:sz="4" w:space="0" w:color="000000"/>
              <w:left w:val="single" w:sz="4" w:space="0" w:color="000000"/>
              <w:bottom w:val="single" w:sz="4" w:space="0" w:color="000000"/>
              <w:right w:val="single" w:sz="4" w:space="0" w:color="000000"/>
            </w:tcBorders>
            <w:hideMark/>
          </w:tcPr>
          <w:p w14:paraId="2694D6D6" w14:textId="77777777" w:rsidR="00C1703B" w:rsidRPr="00C1703B" w:rsidRDefault="00C1703B" w:rsidP="00C1703B">
            <w:pPr>
              <w:rPr>
                <w:lang w:val="en-US"/>
              </w:rPr>
            </w:pPr>
            <w:r w:rsidRPr="00C1703B">
              <w:rPr>
                <w:lang w:val="en-US"/>
              </w:rPr>
              <w:t>Motor 3 (Mid Right)</w:t>
            </w:r>
          </w:p>
        </w:tc>
        <w:tc>
          <w:tcPr>
            <w:tcW w:w="2160" w:type="dxa"/>
            <w:tcBorders>
              <w:top w:val="single" w:sz="4" w:space="0" w:color="000000"/>
              <w:left w:val="single" w:sz="4" w:space="0" w:color="000000"/>
              <w:bottom w:val="single" w:sz="4" w:space="0" w:color="000000"/>
              <w:right w:val="single" w:sz="4" w:space="0" w:color="000000"/>
            </w:tcBorders>
            <w:hideMark/>
          </w:tcPr>
          <w:p w14:paraId="37028671" w14:textId="77777777" w:rsidR="00C1703B" w:rsidRPr="00C1703B" w:rsidRDefault="00C1703B" w:rsidP="00C1703B">
            <w:pPr>
              <w:rPr>
                <w:lang w:val="en-US"/>
              </w:rPr>
            </w:pPr>
            <w:r w:rsidRPr="00C1703B">
              <w:rPr>
                <w:lang w:val="en-US"/>
              </w:rPr>
              <w:t>521.5 W</w:t>
            </w:r>
          </w:p>
        </w:tc>
        <w:tc>
          <w:tcPr>
            <w:tcW w:w="2160" w:type="dxa"/>
            <w:tcBorders>
              <w:top w:val="single" w:sz="4" w:space="0" w:color="000000"/>
              <w:left w:val="single" w:sz="4" w:space="0" w:color="000000"/>
              <w:bottom w:val="single" w:sz="4" w:space="0" w:color="000000"/>
              <w:right w:val="single" w:sz="4" w:space="0" w:color="000000"/>
            </w:tcBorders>
            <w:hideMark/>
          </w:tcPr>
          <w:p w14:paraId="76EC6774" w14:textId="77777777" w:rsidR="00C1703B" w:rsidRPr="00C1703B" w:rsidRDefault="00C1703B" w:rsidP="00C1703B">
            <w:pPr>
              <w:rPr>
                <w:lang w:val="en-US"/>
              </w:rPr>
            </w:pPr>
            <w:r w:rsidRPr="00C1703B">
              <w:rPr>
                <w:lang w:val="en-US"/>
              </w:rPr>
              <w:t>414.5 W</w:t>
            </w:r>
          </w:p>
        </w:tc>
        <w:tc>
          <w:tcPr>
            <w:tcW w:w="2160" w:type="dxa"/>
            <w:tcBorders>
              <w:top w:val="single" w:sz="4" w:space="0" w:color="000000"/>
              <w:left w:val="single" w:sz="4" w:space="0" w:color="000000"/>
              <w:bottom w:val="single" w:sz="4" w:space="0" w:color="000000"/>
              <w:right w:val="single" w:sz="4" w:space="0" w:color="000000"/>
            </w:tcBorders>
            <w:hideMark/>
          </w:tcPr>
          <w:p w14:paraId="6649B524" w14:textId="77777777" w:rsidR="00C1703B" w:rsidRPr="00C1703B" w:rsidRDefault="00C1703B" w:rsidP="00C1703B">
            <w:pPr>
              <w:rPr>
                <w:lang w:val="en-US"/>
              </w:rPr>
            </w:pPr>
            <w:r w:rsidRPr="00C1703B">
              <w:rPr>
                <w:lang w:val="en-US"/>
              </w:rPr>
              <w:t>451.2 W</w:t>
            </w:r>
          </w:p>
        </w:tc>
      </w:tr>
      <w:tr w:rsidR="00C1703B" w:rsidRPr="00C1703B" w14:paraId="11AF8DD8" w14:textId="77777777">
        <w:tc>
          <w:tcPr>
            <w:tcW w:w="2160" w:type="dxa"/>
            <w:tcBorders>
              <w:top w:val="single" w:sz="4" w:space="0" w:color="000000"/>
              <w:left w:val="single" w:sz="4" w:space="0" w:color="000000"/>
              <w:bottom w:val="single" w:sz="4" w:space="0" w:color="000000"/>
              <w:right w:val="single" w:sz="4" w:space="0" w:color="000000"/>
            </w:tcBorders>
            <w:hideMark/>
          </w:tcPr>
          <w:p w14:paraId="6C312448" w14:textId="77777777" w:rsidR="00C1703B" w:rsidRPr="00C1703B" w:rsidRDefault="00C1703B" w:rsidP="00C1703B">
            <w:pPr>
              <w:rPr>
                <w:lang w:val="en-US"/>
              </w:rPr>
            </w:pPr>
            <w:r w:rsidRPr="00C1703B">
              <w:rPr>
                <w:lang w:val="en-US"/>
              </w:rPr>
              <w:t>Motor 4 (Mid Left)</w:t>
            </w:r>
          </w:p>
        </w:tc>
        <w:tc>
          <w:tcPr>
            <w:tcW w:w="2160" w:type="dxa"/>
            <w:tcBorders>
              <w:top w:val="single" w:sz="4" w:space="0" w:color="000000"/>
              <w:left w:val="single" w:sz="4" w:space="0" w:color="000000"/>
              <w:bottom w:val="single" w:sz="4" w:space="0" w:color="000000"/>
              <w:right w:val="single" w:sz="4" w:space="0" w:color="000000"/>
            </w:tcBorders>
            <w:hideMark/>
          </w:tcPr>
          <w:p w14:paraId="3449CCD4" w14:textId="77777777" w:rsidR="00C1703B" w:rsidRPr="00C1703B" w:rsidRDefault="00C1703B" w:rsidP="00C1703B">
            <w:pPr>
              <w:rPr>
                <w:lang w:val="en-US"/>
              </w:rPr>
            </w:pPr>
            <w:r w:rsidRPr="00C1703B">
              <w:rPr>
                <w:lang w:val="en-US"/>
              </w:rPr>
              <w:t>521.5 W</w:t>
            </w:r>
          </w:p>
        </w:tc>
        <w:tc>
          <w:tcPr>
            <w:tcW w:w="2160" w:type="dxa"/>
            <w:tcBorders>
              <w:top w:val="single" w:sz="4" w:space="0" w:color="000000"/>
              <w:left w:val="single" w:sz="4" w:space="0" w:color="000000"/>
              <w:bottom w:val="single" w:sz="4" w:space="0" w:color="000000"/>
              <w:right w:val="single" w:sz="4" w:space="0" w:color="000000"/>
            </w:tcBorders>
            <w:hideMark/>
          </w:tcPr>
          <w:p w14:paraId="0E439F6F" w14:textId="77777777" w:rsidR="00C1703B" w:rsidRPr="00C1703B" w:rsidRDefault="00C1703B" w:rsidP="00C1703B">
            <w:pPr>
              <w:rPr>
                <w:lang w:val="en-US"/>
              </w:rPr>
            </w:pPr>
            <w:r w:rsidRPr="00C1703B">
              <w:rPr>
                <w:lang w:val="en-US"/>
              </w:rPr>
              <w:t>414.5 W</w:t>
            </w:r>
          </w:p>
        </w:tc>
        <w:tc>
          <w:tcPr>
            <w:tcW w:w="2160" w:type="dxa"/>
            <w:tcBorders>
              <w:top w:val="single" w:sz="4" w:space="0" w:color="000000"/>
              <w:left w:val="single" w:sz="4" w:space="0" w:color="000000"/>
              <w:bottom w:val="single" w:sz="4" w:space="0" w:color="000000"/>
              <w:right w:val="single" w:sz="4" w:space="0" w:color="000000"/>
            </w:tcBorders>
            <w:hideMark/>
          </w:tcPr>
          <w:p w14:paraId="53482490" w14:textId="77777777" w:rsidR="00C1703B" w:rsidRPr="00C1703B" w:rsidRDefault="00C1703B" w:rsidP="00C1703B">
            <w:pPr>
              <w:rPr>
                <w:lang w:val="en-US"/>
              </w:rPr>
            </w:pPr>
            <w:r w:rsidRPr="00C1703B">
              <w:rPr>
                <w:lang w:val="en-US"/>
              </w:rPr>
              <w:t>451.2 W</w:t>
            </w:r>
          </w:p>
        </w:tc>
      </w:tr>
      <w:tr w:rsidR="00C1703B" w:rsidRPr="00C1703B" w14:paraId="1C3EDC84" w14:textId="77777777">
        <w:tc>
          <w:tcPr>
            <w:tcW w:w="2160" w:type="dxa"/>
            <w:tcBorders>
              <w:top w:val="single" w:sz="4" w:space="0" w:color="000000"/>
              <w:left w:val="single" w:sz="4" w:space="0" w:color="000000"/>
              <w:bottom w:val="single" w:sz="4" w:space="0" w:color="000000"/>
              <w:right w:val="single" w:sz="4" w:space="0" w:color="000000"/>
            </w:tcBorders>
            <w:hideMark/>
          </w:tcPr>
          <w:p w14:paraId="16E14FAB" w14:textId="77777777" w:rsidR="00C1703B" w:rsidRPr="00C1703B" w:rsidRDefault="00C1703B" w:rsidP="00C1703B">
            <w:pPr>
              <w:rPr>
                <w:lang w:val="en-US"/>
              </w:rPr>
            </w:pPr>
            <w:r w:rsidRPr="00C1703B">
              <w:rPr>
                <w:lang w:val="en-US"/>
              </w:rPr>
              <w:t>Motor 5 (Rear Right)</w:t>
            </w:r>
          </w:p>
        </w:tc>
        <w:tc>
          <w:tcPr>
            <w:tcW w:w="2160" w:type="dxa"/>
            <w:tcBorders>
              <w:top w:val="single" w:sz="4" w:space="0" w:color="000000"/>
              <w:left w:val="single" w:sz="4" w:space="0" w:color="000000"/>
              <w:bottom w:val="single" w:sz="4" w:space="0" w:color="000000"/>
              <w:right w:val="single" w:sz="4" w:space="0" w:color="000000"/>
            </w:tcBorders>
            <w:hideMark/>
          </w:tcPr>
          <w:p w14:paraId="5CBA0F70" w14:textId="77777777" w:rsidR="00C1703B" w:rsidRPr="00C1703B" w:rsidRDefault="00C1703B" w:rsidP="00C1703B">
            <w:pPr>
              <w:rPr>
                <w:lang w:val="en-US"/>
              </w:rPr>
            </w:pPr>
            <w:r w:rsidRPr="00C1703B">
              <w:rPr>
                <w:lang w:val="en-US"/>
              </w:rPr>
              <w:t>521.5 W</w:t>
            </w:r>
          </w:p>
        </w:tc>
        <w:tc>
          <w:tcPr>
            <w:tcW w:w="2160" w:type="dxa"/>
            <w:tcBorders>
              <w:top w:val="single" w:sz="4" w:space="0" w:color="000000"/>
              <w:left w:val="single" w:sz="4" w:space="0" w:color="000000"/>
              <w:bottom w:val="single" w:sz="4" w:space="0" w:color="000000"/>
              <w:right w:val="single" w:sz="4" w:space="0" w:color="000000"/>
            </w:tcBorders>
            <w:hideMark/>
          </w:tcPr>
          <w:p w14:paraId="68EF1DFE" w14:textId="77777777" w:rsidR="00C1703B" w:rsidRPr="00C1703B" w:rsidRDefault="00C1703B" w:rsidP="00C1703B">
            <w:pPr>
              <w:rPr>
                <w:lang w:val="en-US"/>
              </w:rPr>
            </w:pPr>
            <w:r w:rsidRPr="00C1703B">
              <w:rPr>
                <w:lang w:val="en-US"/>
              </w:rPr>
              <w:t>414.5 W</w:t>
            </w:r>
          </w:p>
        </w:tc>
        <w:tc>
          <w:tcPr>
            <w:tcW w:w="2160" w:type="dxa"/>
            <w:tcBorders>
              <w:top w:val="single" w:sz="4" w:space="0" w:color="000000"/>
              <w:left w:val="single" w:sz="4" w:space="0" w:color="000000"/>
              <w:bottom w:val="single" w:sz="4" w:space="0" w:color="000000"/>
              <w:right w:val="single" w:sz="4" w:space="0" w:color="000000"/>
            </w:tcBorders>
            <w:hideMark/>
          </w:tcPr>
          <w:p w14:paraId="385E7F1A" w14:textId="77777777" w:rsidR="00C1703B" w:rsidRPr="00C1703B" w:rsidRDefault="00C1703B" w:rsidP="00C1703B">
            <w:pPr>
              <w:rPr>
                <w:lang w:val="en-US"/>
              </w:rPr>
            </w:pPr>
            <w:r w:rsidRPr="00C1703B">
              <w:rPr>
                <w:lang w:val="en-US"/>
              </w:rPr>
              <w:t>451.2 W</w:t>
            </w:r>
          </w:p>
        </w:tc>
      </w:tr>
      <w:tr w:rsidR="00C1703B" w:rsidRPr="00C1703B" w14:paraId="419CEEF1" w14:textId="77777777">
        <w:tc>
          <w:tcPr>
            <w:tcW w:w="2160" w:type="dxa"/>
            <w:tcBorders>
              <w:top w:val="single" w:sz="4" w:space="0" w:color="000000"/>
              <w:left w:val="single" w:sz="4" w:space="0" w:color="000000"/>
              <w:bottom w:val="single" w:sz="4" w:space="0" w:color="000000"/>
              <w:right w:val="single" w:sz="4" w:space="0" w:color="000000"/>
            </w:tcBorders>
            <w:hideMark/>
          </w:tcPr>
          <w:p w14:paraId="329E8627" w14:textId="77777777" w:rsidR="00C1703B" w:rsidRPr="00C1703B" w:rsidRDefault="00C1703B" w:rsidP="00C1703B">
            <w:pPr>
              <w:rPr>
                <w:lang w:val="en-US"/>
              </w:rPr>
            </w:pPr>
            <w:r w:rsidRPr="00C1703B">
              <w:rPr>
                <w:lang w:val="en-US"/>
              </w:rPr>
              <w:t>Motor 6 (Rear Left)</w:t>
            </w:r>
          </w:p>
        </w:tc>
        <w:tc>
          <w:tcPr>
            <w:tcW w:w="2160" w:type="dxa"/>
            <w:tcBorders>
              <w:top w:val="single" w:sz="4" w:space="0" w:color="000000"/>
              <w:left w:val="single" w:sz="4" w:space="0" w:color="000000"/>
              <w:bottom w:val="single" w:sz="4" w:space="0" w:color="000000"/>
              <w:right w:val="single" w:sz="4" w:space="0" w:color="000000"/>
            </w:tcBorders>
            <w:hideMark/>
          </w:tcPr>
          <w:p w14:paraId="068D439D" w14:textId="77777777" w:rsidR="00C1703B" w:rsidRPr="00C1703B" w:rsidRDefault="00C1703B" w:rsidP="00C1703B">
            <w:pPr>
              <w:rPr>
                <w:lang w:val="en-US"/>
              </w:rPr>
            </w:pPr>
            <w:r w:rsidRPr="00C1703B">
              <w:rPr>
                <w:lang w:val="en-US"/>
              </w:rPr>
              <w:t>521.5 W</w:t>
            </w:r>
          </w:p>
        </w:tc>
        <w:tc>
          <w:tcPr>
            <w:tcW w:w="2160" w:type="dxa"/>
            <w:tcBorders>
              <w:top w:val="single" w:sz="4" w:space="0" w:color="000000"/>
              <w:left w:val="single" w:sz="4" w:space="0" w:color="000000"/>
              <w:bottom w:val="single" w:sz="4" w:space="0" w:color="000000"/>
              <w:right w:val="single" w:sz="4" w:space="0" w:color="000000"/>
            </w:tcBorders>
            <w:hideMark/>
          </w:tcPr>
          <w:p w14:paraId="74678F69" w14:textId="77777777" w:rsidR="00C1703B" w:rsidRPr="00C1703B" w:rsidRDefault="00C1703B" w:rsidP="00C1703B">
            <w:pPr>
              <w:rPr>
                <w:lang w:val="en-US"/>
              </w:rPr>
            </w:pPr>
            <w:r w:rsidRPr="00C1703B">
              <w:rPr>
                <w:lang w:val="en-US"/>
              </w:rPr>
              <w:t>414.5 W</w:t>
            </w:r>
          </w:p>
        </w:tc>
        <w:tc>
          <w:tcPr>
            <w:tcW w:w="2160" w:type="dxa"/>
            <w:tcBorders>
              <w:top w:val="single" w:sz="4" w:space="0" w:color="000000"/>
              <w:left w:val="single" w:sz="4" w:space="0" w:color="000000"/>
              <w:bottom w:val="single" w:sz="4" w:space="0" w:color="000000"/>
              <w:right w:val="single" w:sz="4" w:space="0" w:color="000000"/>
            </w:tcBorders>
            <w:hideMark/>
          </w:tcPr>
          <w:p w14:paraId="43F5A3E2" w14:textId="77777777" w:rsidR="00C1703B" w:rsidRPr="00C1703B" w:rsidRDefault="00C1703B" w:rsidP="00C1703B">
            <w:pPr>
              <w:rPr>
                <w:lang w:val="en-US"/>
              </w:rPr>
            </w:pPr>
            <w:r w:rsidRPr="00C1703B">
              <w:rPr>
                <w:lang w:val="en-US"/>
              </w:rPr>
              <w:t>451.2 W</w:t>
            </w:r>
          </w:p>
        </w:tc>
      </w:tr>
      <w:tr w:rsidR="00C1703B" w:rsidRPr="00C1703B" w14:paraId="73EC2631" w14:textId="77777777">
        <w:tc>
          <w:tcPr>
            <w:tcW w:w="2160" w:type="dxa"/>
            <w:tcBorders>
              <w:top w:val="single" w:sz="4" w:space="0" w:color="000000"/>
              <w:left w:val="single" w:sz="4" w:space="0" w:color="000000"/>
              <w:bottom w:val="single" w:sz="4" w:space="0" w:color="000000"/>
              <w:right w:val="single" w:sz="4" w:space="0" w:color="000000"/>
            </w:tcBorders>
            <w:hideMark/>
          </w:tcPr>
          <w:p w14:paraId="3C876539" w14:textId="77777777" w:rsidR="00C1703B" w:rsidRPr="00C1703B" w:rsidRDefault="00C1703B" w:rsidP="00C1703B">
            <w:pPr>
              <w:rPr>
                <w:lang w:val="en-US"/>
              </w:rPr>
            </w:pPr>
            <w:r w:rsidRPr="00C1703B">
              <w:rPr>
                <w:lang w:val="en-US"/>
              </w:rPr>
              <w:t>XD-10 Winch System</w:t>
            </w:r>
          </w:p>
        </w:tc>
        <w:tc>
          <w:tcPr>
            <w:tcW w:w="2160" w:type="dxa"/>
            <w:tcBorders>
              <w:top w:val="single" w:sz="4" w:space="0" w:color="000000"/>
              <w:left w:val="single" w:sz="4" w:space="0" w:color="000000"/>
              <w:bottom w:val="single" w:sz="4" w:space="0" w:color="000000"/>
              <w:right w:val="single" w:sz="4" w:space="0" w:color="000000"/>
            </w:tcBorders>
            <w:hideMark/>
          </w:tcPr>
          <w:p w14:paraId="31431519" w14:textId="77777777" w:rsidR="00C1703B" w:rsidRPr="00C1703B" w:rsidRDefault="00C1703B" w:rsidP="00C1703B">
            <w:pPr>
              <w:rPr>
                <w:lang w:val="en-US"/>
              </w:rPr>
            </w:pPr>
            <w:r w:rsidRPr="00C1703B">
              <w:rPr>
                <w:lang w:val="en-US"/>
              </w:rPr>
              <w:t>2.0 W (Idle Brake)</w:t>
            </w:r>
          </w:p>
        </w:tc>
        <w:tc>
          <w:tcPr>
            <w:tcW w:w="2160" w:type="dxa"/>
            <w:tcBorders>
              <w:top w:val="single" w:sz="4" w:space="0" w:color="000000"/>
              <w:left w:val="single" w:sz="4" w:space="0" w:color="000000"/>
              <w:bottom w:val="single" w:sz="4" w:space="0" w:color="000000"/>
              <w:right w:val="single" w:sz="4" w:space="0" w:color="000000"/>
            </w:tcBorders>
            <w:hideMark/>
          </w:tcPr>
          <w:p w14:paraId="758D2E4E" w14:textId="77777777" w:rsidR="00C1703B" w:rsidRPr="00C1703B" w:rsidRDefault="00C1703B" w:rsidP="00C1703B">
            <w:pPr>
              <w:rPr>
                <w:lang w:val="en-US"/>
              </w:rPr>
            </w:pPr>
            <w:r w:rsidRPr="00C1703B">
              <w:rPr>
                <w:lang w:val="en-US"/>
              </w:rPr>
              <w:t>30.0 W (Motor Active)</w:t>
            </w:r>
          </w:p>
        </w:tc>
        <w:tc>
          <w:tcPr>
            <w:tcW w:w="2160" w:type="dxa"/>
            <w:tcBorders>
              <w:top w:val="single" w:sz="4" w:space="0" w:color="000000"/>
              <w:left w:val="single" w:sz="4" w:space="0" w:color="000000"/>
              <w:bottom w:val="single" w:sz="4" w:space="0" w:color="000000"/>
              <w:right w:val="single" w:sz="4" w:space="0" w:color="000000"/>
            </w:tcBorders>
            <w:hideMark/>
          </w:tcPr>
          <w:p w14:paraId="44365874" w14:textId="77777777" w:rsidR="00C1703B" w:rsidRPr="00C1703B" w:rsidRDefault="00C1703B" w:rsidP="00C1703B">
            <w:pPr>
              <w:rPr>
                <w:lang w:val="en-US"/>
              </w:rPr>
            </w:pPr>
            <w:r w:rsidRPr="00C1703B">
              <w:rPr>
                <w:lang w:val="en-US"/>
              </w:rPr>
              <w:t>2.0 W (Idle Brake)</w:t>
            </w:r>
          </w:p>
        </w:tc>
      </w:tr>
      <w:tr w:rsidR="00C1703B" w:rsidRPr="00C1703B" w14:paraId="31E6F1FF" w14:textId="77777777">
        <w:tc>
          <w:tcPr>
            <w:tcW w:w="2160" w:type="dxa"/>
            <w:tcBorders>
              <w:top w:val="single" w:sz="4" w:space="0" w:color="000000"/>
              <w:left w:val="single" w:sz="4" w:space="0" w:color="000000"/>
              <w:bottom w:val="single" w:sz="4" w:space="0" w:color="000000"/>
              <w:right w:val="single" w:sz="4" w:space="0" w:color="000000"/>
            </w:tcBorders>
            <w:hideMark/>
          </w:tcPr>
          <w:p w14:paraId="45820DA7" w14:textId="77777777" w:rsidR="00C1703B" w:rsidRPr="00C1703B" w:rsidRDefault="00C1703B" w:rsidP="00C1703B">
            <w:pPr>
              <w:rPr>
                <w:lang w:val="en-US"/>
              </w:rPr>
            </w:pPr>
            <w:r w:rsidRPr="00C1703B">
              <w:rPr>
                <w:lang w:val="en-US"/>
              </w:rPr>
              <w:t>Downward LiDAR (</w:t>
            </w:r>
            <w:proofErr w:type="spellStart"/>
            <w:r w:rsidRPr="00C1703B">
              <w:rPr>
                <w:lang w:val="en-US"/>
              </w:rPr>
              <w:t>TFmini</w:t>
            </w:r>
            <w:proofErr w:type="spellEnd"/>
            <w:r w:rsidRPr="00C1703B">
              <w:rPr>
                <w:lang w:val="en-US"/>
              </w:rPr>
              <w:t>)</w:t>
            </w:r>
          </w:p>
        </w:tc>
        <w:tc>
          <w:tcPr>
            <w:tcW w:w="2160" w:type="dxa"/>
            <w:tcBorders>
              <w:top w:val="single" w:sz="4" w:space="0" w:color="000000"/>
              <w:left w:val="single" w:sz="4" w:space="0" w:color="000000"/>
              <w:bottom w:val="single" w:sz="4" w:space="0" w:color="000000"/>
              <w:right w:val="single" w:sz="4" w:space="0" w:color="000000"/>
            </w:tcBorders>
            <w:hideMark/>
          </w:tcPr>
          <w:p w14:paraId="29529038" w14:textId="77777777" w:rsidR="00C1703B" w:rsidRPr="00C1703B" w:rsidRDefault="00C1703B" w:rsidP="00C1703B">
            <w:pPr>
              <w:rPr>
                <w:lang w:val="en-US"/>
              </w:rPr>
            </w:pPr>
            <w:r w:rsidRPr="00C1703B">
              <w:rPr>
                <w:lang w:val="en-US"/>
              </w:rPr>
              <w:t>2.0 W</w:t>
            </w:r>
          </w:p>
        </w:tc>
        <w:tc>
          <w:tcPr>
            <w:tcW w:w="2160" w:type="dxa"/>
            <w:tcBorders>
              <w:top w:val="single" w:sz="4" w:space="0" w:color="000000"/>
              <w:left w:val="single" w:sz="4" w:space="0" w:color="000000"/>
              <w:bottom w:val="single" w:sz="4" w:space="0" w:color="000000"/>
              <w:right w:val="single" w:sz="4" w:space="0" w:color="000000"/>
            </w:tcBorders>
            <w:hideMark/>
          </w:tcPr>
          <w:p w14:paraId="5F7371EF" w14:textId="77777777" w:rsidR="00C1703B" w:rsidRPr="00C1703B" w:rsidRDefault="00C1703B" w:rsidP="00C1703B">
            <w:pPr>
              <w:rPr>
                <w:lang w:val="en-US"/>
              </w:rPr>
            </w:pPr>
            <w:r w:rsidRPr="00C1703B">
              <w:rPr>
                <w:lang w:val="en-US"/>
              </w:rPr>
              <w:t>2.0 W</w:t>
            </w:r>
          </w:p>
        </w:tc>
        <w:tc>
          <w:tcPr>
            <w:tcW w:w="2160" w:type="dxa"/>
            <w:tcBorders>
              <w:top w:val="single" w:sz="4" w:space="0" w:color="000000"/>
              <w:left w:val="single" w:sz="4" w:space="0" w:color="000000"/>
              <w:bottom w:val="single" w:sz="4" w:space="0" w:color="000000"/>
              <w:right w:val="single" w:sz="4" w:space="0" w:color="000000"/>
            </w:tcBorders>
            <w:hideMark/>
          </w:tcPr>
          <w:p w14:paraId="6AE6C380" w14:textId="77777777" w:rsidR="00C1703B" w:rsidRPr="00C1703B" w:rsidRDefault="00C1703B" w:rsidP="00C1703B">
            <w:pPr>
              <w:rPr>
                <w:lang w:val="en-US"/>
              </w:rPr>
            </w:pPr>
            <w:r w:rsidRPr="00C1703B">
              <w:rPr>
                <w:lang w:val="en-US"/>
              </w:rPr>
              <w:t>2.0 W</w:t>
            </w:r>
          </w:p>
        </w:tc>
      </w:tr>
      <w:tr w:rsidR="00C1703B" w:rsidRPr="00C1703B" w14:paraId="6BB5B040" w14:textId="77777777">
        <w:tc>
          <w:tcPr>
            <w:tcW w:w="2160" w:type="dxa"/>
            <w:tcBorders>
              <w:top w:val="single" w:sz="4" w:space="0" w:color="000000"/>
              <w:left w:val="single" w:sz="4" w:space="0" w:color="000000"/>
              <w:bottom w:val="single" w:sz="4" w:space="0" w:color="000000"/>
              <w:right w:val="single" w:sz="4" w:space="0" w:color="000000"/>
            </w:tcBorders>
            <w:hideMark/>
          </w:tcPr>
          <w:p w14:paraId="03DE9E14" w14:textId="77777777" w:rsidR="00C1703B" w:rsidRPr="00C1703B" w:rsidRDefault="00C1703B" w:rsidP="00C1703B">
            <w:pPr>
              <w:rPr>
                <w:lang w:val="en-US"/>
              </w:rPr>
            </w:pPr>
            <w:r w:rsidRPr="00C1703B">
              <w:rPr>
                <w:lang w:val="en-US"/>
              </w:rPr>
              <w:t>Vision Camera (OAK-D)</w:t>
            </w:r>
          </w:p>
        </w:tc>
        <w:tc>
          <w:tcPr>
            <w:tcW w:w="2160" w:type="dxa"/>
            <w:tcBorders>
              <w:top w:val="single" w:sz="4" w:space="0" w:color="000000"/>
              <w:left w:val="single" w:sz="4" w:space="0" w:color="000000"/>
              <w:bottom w:val="single" w:sz="4" w:space="0" w:color="000000"/>
              <w:right w:val="single" w:sz="4" w:space="0" w:color="000000"/>
            </w:tcBorders>
            <w:hideMark/>
          </w:tcPr>
          <w:p w14:paraId="0E6321F6" w14:textId="77777777" w:rsidR="00C1703B" w:rsidRPr="00C1703B" w:rsidRDefault="00C1703B" w:rsidP="00C1703B">
            <w:pPr>
              <w:rPr>
                <w:lang w:val="en-US"/>
              </w:rPr>
            </w:pPr>
            <w:r w:rsidRPr="00C1703B">
              <w:rPr>
                <w:lang w:val="en-US"/>
              </w:rPr>
              <w:t>5.0 W</w:t>
            </w:r>
          </w:p>
        </w:tc>
        <w:tc>
          <w:tcPr>
            <w:tcW w:w="2160" w:type="dxa"/>
            <w:tcBorders>
              <w:top w:val="single" w:sz="4" w:space="0" w:color="000000"/>
              <w:left w:val="single" w:sz="4" w:space="0" w:color="000000"/>
              <w:bottom w:val="single" w:sz="4" w:space="0" w:color="000000"/>
              <w:right w:val="single" w:sz="4" w:space="0" w:color="000000"/>
            </w:tcBorders>
            <w:hideMark/>
          </w:tcPr>
          <w:p w14:paraId="0C1A92CB" w14:textId="77777777" w:rsidR="00C1703B" w:rsidRPr="00C1703B" w:rsidRDefault="00C1703B" w:rsidP="00C1703B">
            <w:pPr>
              <w:rPr>
                <w:lang w:val="en-US"/>
              </w:rPr>
            </w:pPr>
            <w:r w:rsidRPr="00C1703B">
              <w:rPr>
                <w:lang w:val="en-US"/>
              </w:rPr>
              <w:t>5.0 W</w:t>
            </w:r>
          </w:p>
        </w:tc>
        <w:tc>
          <w:tcPr>
            <w:tcW w:w="2160" w:type="dxa"/>
            <w:tcBorders>
              <w:top w:val="single" w:sz="4" w:space="0" w:color="000000"/>
              <w:left w:val="single" w:sz="4" w:space="0" w:color="000000"/>
              <w:bottom w:val="single" w:sz="4" w:space="0" w:color="000000"/>
              <w:right w:val="single" w:sz="4" w:space="0" w:color="000000"/>
            </w:tcBorders>
            <w:hideMark/>
          </w:tcPr>
          <w:p w14:paraId="727E209A" w14:textId="77777777" w:rsidR="00C1703B" w:rsidRPr="00C1703B" w:rsidRDefault="00C1703B" w:rsidP="00C1703B">
            <w:pPr>
              <w:rPr>
                <w:lang w:val="en-US"/>
              </w:rPr>
            </w:pPr>
            <w:r w:rsidRPr="00C1703B">
              <w:rPr>
                <w:lang w:val="en-US"/>
              </w:rPr>
              <w:t>5.0 W</w:t>
            </w:r>
          </w:p>
        </w:tc>
      </w:tr>
      <w:tr w:rsidR="00C1703B" w:rsidRPr="00C1703B" w14:paraId="71DB34B2" w14:textId="77777777">
        <w:tc>
          <w:tcPr>
            <w:tcW w:w="2160" w:type="dxa"/>
            <w:tcBorders>
              <w:top w:val="single" w:sz="4" w:space="0" w:color="000000"/>
              <w:left w:val="single" w:sz="4" w:space="0" w:color="000000"/>
              <w:bottom w:val="single" w:sz="4" w:space="0" w:color="000000"/>
              <w:right w:val="single" w:sz="4" w:space="0" w:color="000000"/>
            </w:tcBorders>
            <w:hideMark/>
          </w:tcPr>
          <w:p w14:paraId="34376E47" w14:textId="77777777" w:rsidR="00C1703B" w:rsidRPr="00C1703B" w:rsidRDefault="00C1703B" w:rsidP="00C1703B">
            <w:pPr>
              <w:rPr>
                <w:lang w:val="en-US"/>
              </w:rPr>
            </w:pPr>
            <w:r w:rsidRPr="00C1703B">
              <w:rPr>
                <w:lang w:val="en-US"/>
              </w:rPr>
              <w:t>Pixhawk Flight Controller</w:t>
            </w:r>
          </w:p>
        </w:tc>
        <w:tc>
          <w:tcPr>
            <w:tcW w:w="2160" w:type="dxa"/>
            <w:tcBorders>
              <w:top w:val="single" w:sz="4" w:space="0" w:color="000000"/>
              <w:left w:val="single" w:sz="4" w:space="0" w:color="000000"/>
              <w:bottom w:val="single" w:sz="4" w:space="0" w:color="000000"/>
              <w:right w:val="single" w:sz="4" w:space="0" w:color="000000"/>
            </w:tcBorders>
            <w:hideMark/>
          </w:tcPr>
          <w:p w14:paraId="4D8E6A57" w14:textId="77777777" w:rsidR="00C1703B" w:rsidRPr="00C1703B" w:rsidRDefault="00C1703B" w:rsidP="00C1703B">
            <w:pPr>
              <w:rPr>
                <w:lang w:val="en-US"/>
              </w:rPr>
            </w:pPr>
            <w:r w:rsidRPr="00C1703B">
              <w:rPr>
                <w:lang w:val="en-US"/>
              </w:rPr>
              <w:t>3.5 W</w:t>
            </w:r>
          </w:p>
        </w:tc>
        <w:tc>
          <w:tcPr>
            <w:tcW w:w="2160" w:type="dxa"/>
            <w:tcBorders>
              <w:top w:val="single" w:sz="4" w:space="0" w:color="000000"/>
              <w:left w:val="single" w:sz="4" w:space="0" w:color="000000"/>
              <w:bottom w:val="single" w:sz="4" w:space="0" w:color="000000"/>
              <w:right w:val="single" w:sz="4" w:space="0" w:color="000000"/>
            </w:tcBorders>
            <w:hideMark/>
          </w:tcPr>
          <w:p w14:paraId="6B926F8F" w14:textId="77777777" w:rsidR="00C1703B" w:rsidRPr="00C1703B" w:rsidRDefault="00C1703B" w:rsidP="00C1703B">
            <w:pPr>
              <w:rPr>
                <w:lang w:val="en-US"/>
              </w:rPr>
            </w:pPr>
            <w:r w:rsidRPr="00C1703B">
              <w:rPr>
                <w:lang w:val="en-US"/>
              </w:rPr>
              <w:t>3.5 W</w:t>
            </w:r>
          </w:p>
        </w:tc>
        <w:tc>
          <w:tcPr>
            <w:tcW w:w="2160" w:type="dxa"/>
            <w:tcBorders>
              <w:top w:val="single" w:sz="4" w:space="0" w:color="000000"/>
              <w:left w:val="single" w:sz="4" w:space="0" w:color="000000"/>
              <w:bottom w:val="single" w:sz="4" w:space="0" w:color="000000"/>
              <w:right w:val="single" w:sz="4" w:space="0" w:color="000000"/>
            </w:tcBorders>
            <w:hideMark/>
          </w:tcPr>
          <w:p w14:paraId="6BCEA6A0" w14:textId="77777777" w:rsidR="00C1703B" w:rsidRPr="00C1703B" w:rsidRDefault="00C1703B" w:rsidP="00C1703B">
            <w:pPr>
              <w:rPr>
                <w:lang w:val="en-US"/>
              </w:rPr>
            </w:pPr>
            <w:r w:rsidRPr="00C1703B">
              <w:rPr>
                <w:lang w:val="en-US"/>
              </w:rPr>
              <w:t>3.5 W</w:t>
            </w:r>
          </w:p>
        </w:tc>
      </w:tr>
      <w:tr w:rsidR="00C1703B" w:rsidRPr="00C1703B" w14:paraId="3E901511" w14:textId="77777777">
        <w:tc>
          <w:tcPr>
            <w:tcW w:w="2160" w:type="dxa"/>
            <w:tcBorders>
              <w:top w:val="single" w:sz="4" w:space="0" w:color="000000"/>
              <w:left w:val="single" w:sz="4" w:space="0" w:color="000000"/>
              <w:bottom w:val="single" w:sz="4" w:space="0" w:color="000000"/>
              <w:right w:val="single" w:sz="4" w:space="0" w:color="000000"/>
            </w:tcBorders>
            <w:hideMark/>
          </w:tcPr>
          <w:p w14:paraId="01817226" w14:textId="77777777" w:rsidR="00C1703B" w:rsidRPr="00C1703B" w:rsidRDefault="00C1703B" w:rsidP="00C1703B">
            <w:pPr>
              <w:rPr>
                <w:lang w:val="en-US"/>
              </w:rPr>
            </w:pPr>
            <w:r w:rsidRPr="00C1703B">
              <w:rPr>
                <w:lang w:val="en-US"/>
              </w:rPr>
              <w:t>GPS / RTK Module</w:t>
            </w:r>
          </w:p>
        </w:tc>
        <w:tc>
          <w:tcPr>
            <w:tcW w:w="2160" w:type="dxa"/>
            <w:tcBorders>
              <w:top w:val="single" w:sz="4" w:space="0" w:color="000000"/>
              <w:left w:val="single" w:sz="4" w:space="0" w:color="000000"/>
              <w:bottom w:val="single" w:sz="4" w:space="0" w:color="000000"/>
              <w:right w:val="single" w:sz="4" w:space="0" w:color="000000"/>
            </w:tcBorders>
            <w:hideMark/>
          </w:tcPr>
          <w:p w14:paraId="5E04DB6B" w14:textId="77777777" w:rsidR="00C1703B" w:rsidRPr="00C1703B" w:rsidRDefault="00C1703B" w:rsidP="00C1703B">
            <w:pPr>
              <w:rPr>
                <w:lang w:val="en-US"/>
              </w:rPr>
            </w:pPr>
            <w:r w:rsidRPr="00C1703B">
              <w:rPr>
                <w:lang w:val="en-US"/>
              </w:rPr>
              <w:t>1.5 W</w:t>
            </w:r>
          </w:p>
        </w:tc>
        <w:tc>
          <w:tcPr>
            <w:tcW w:w="2160" w:type="dxa"/>
            <w:tcBorders>
              <w:top w:val="single" w:sz="4" w:space="0" w:color="000000"/>
              <w:left w:val="single" w:sz="4" w:space="0" w:color="000000"/>
              <w:bottom w:val="single" w:sz="4" w:space="0" w:color="000000"/>
              <w:right w:val="single" w:sz="4" w:space="0" w:color="000000"/>
            </w:tcBorders>
            <w:hideMark/>
          </w:tcPr>
          <w:p w14:paraId="7B6279E0" w14:textId="77777777" w:rsidR="00C1703B" w:rsidRPr="00C1703B" w:rsidRDefault="00C1703B" w:rsidP="00C1703B">
            <w:pPr>
              <w:rPr>
                <w:lang w:val="en-US"/>
              </w:rPr>
            </w:pPr>
            <w:r w:rsidRPr="00C1703B">
              <w:rPr>
                <w:lang w:val="en-US"/>
              </w:rPr>
              <w:t>1.5 W</w:t>
            </w:r>
          </w:p>
        </w:tc>
        <w:tc>
          <w:tcPr>
            <w:tcW w:w="2160" w:type="dxa"/>
            <w:tcBorders>
              <w:top w:val="single" w:sz="4" w:space="0" w:color="000000"/>
              <w:left w:val="single" w:sz="4" w:space="0" w:color="000000"/>
              <w:bottom w:val="single" w:sz="4" w:space="0" w:color="000000"/>
              <w:right w:val="single" w:sz="4" w:space="0" w:color="000000"/>
            </w:tcBorders>
            <w:hideMark/>
          </w:tcPr>
          <w:p w14:paraId="0BEA8229" w14:textId="77777777" w:rsidR="00C1703B" w:rsidRPr="00C1703B" w:rsidRDefault="00C1703B" w:rsidP="00C1703B">
            <w:pPr>
              <w:rPr>
                <w:lang w:val="en-US"/>
              </w:rPr>
            </w:pPr>
            <w:r w:rsidRPr="00C1703B">
              <w:rPr>
                <w:lang w:val="en-US"/>
              </w:rPr>
              <w:t>1.5 W</w:t>
            </w:r>
          </w:p>
        </w:tc>
      </w:tr>
      <w:tr w:rsidR="00C1703B" w:rsidRPr="00C1703B" w14:paraId="602E2396" w14:textId="77777777">
        <w:tc>
          <w:tcPr>
            <w:tcW w:w="2160" w:type="dxa"/>
            <w:tcBorders>
              <w:top w:val="single" w:sz="4" w:space="0" w:color="000000"/>
              <w:left w:val="single" w:sz="4" w:space="0" w:color="000000"/>
              <w:bottom w:val="single" w:sz="4" w:space="0" w:color="000000"/>
              <w:right w:val="single" w:sz="4" w:space="0" w:color="000000"/>
            </w:tcBorders>
            <w:hideMark/>
          </w:tcPr>
          <w:p w14:paraId="38851387" w14:textId="77777777" w:rsidR="00C1703B" w:rsidRPr="00C1703B" w:rsidRDefault="00C1703B" w:rsidP="00C1703B">
            <w:pPr>
              <w:rPr>
                <w:lang w:val="en-US"/>
              </w:rPr>
            </w:pPr>
            <w:r w:rsidRPr="00C1703B">
              <w:rPr>
                <w:lang w:val="en-US"/>
              </w:rPr>
              <w:t>Telemetry / Radio Link</w:t>
            </w:r>
          </w:p>
        </w:tc>
        <w:tc>
          <w:tcPr>
            <w:tcW w:w="2160" w:type="dxa"/>
            <w:tcBorders>
              <w:top w:val="single" w:sz="4" w:space="0" w:color="000000"/>
              <w:left w:val="single" w:sz="4" w:space="0" w:color="000000"/>
              <w:bottom w:val="single" w:sz="4" w:space="0" w:color="000000"/>
              <w:right w:val="single" w:sz="4" w:space="0" w:color="000000"/>
            </w:tcBorders>
            <w:hideMark/>
          </w:tcPr>
          <w:p w14:paraId="644B0087" w14:textId="77777777" w:rsidR="00C1703B" w:rsidRPr="00C1703B" w:rsidRDefault="00C1703B" w:rsidP="00C1703B">
            <w:pPr>
              <w:rPr>
                <w:lang w:val="en-US"/>
              </w:rPr>
            </w:pPr>
            <w:r w:rsidRPr="00C1703B">
              <w:rPr>
                <w:lang w:val="en-US"/>
              </w:rPr>
              <w:t>3.0 W</w:t>
            </w:r>
          </w:p>
        </w:tc>
        <w:tc>
          <w:tcPr>
            <w:tcW w:w="2160" w:type="dxa"/>
            <w:tcBorders>
              <w:top w:val="single" w:sz="4" w:space="0" w:color="000000"/>
              <w:left w:val="single" w:sz="4" w:space="0" w:color="000000"/>
              <w:bottom w:val="single" w:sz="4" w:space="0" w:color="000000"/>
              <w:right w:val="single" w:sz="4" w:space="0" w:color="000000"/>
            </w:tcBorders>
            <w:hideMark/>
          </w:tcPr>
          <w:p w14:paraId="2C6016C2" w14:textId="77777777" w:rsidR="00C1703B" w:rsidRPr="00C1703B" w:rsidRDefault="00C1703B" w:rsidP="00C1703B">
            <w:pPr>
              <w:rPr>
                <w:lang w:val="en-US"/>
              </w:rPr>
            </w:pPr>
            <w:r w:rsidRPr="00C1703B">
              <w:rPr>
                <w:lang w:val="en-US"/>
              </w:rPr>
              <w:t>3.0 W</w:t>
            </w:r>
          </w:p>
        </w:tc>
        <w:tc>
          <w:tcPr>
            <w:tcW w:w="2160" w:type="dxa"/>
            <w:tcBorders>
              <w:top w:val="single" w:sz="4" w:space="0" w:color="000000"/>
              <w:left w:val="single" w:sz="4" w:space="0" w:color="000000"/>
              <w:bottom w:val="single" w:sz="4" w:space="0" w:color="000000"/>
              <w:right w:val="single" w:sz="4" w:space="0" w:color="000000"/>
            </w:tcBorders>
            <w:hideMark/>
          </w:tcPr>
          <w:p w14:paraId="7D55D089" w14:textId="77777777" w:rsidR="00C1703B" w:rsidRPr="00C1703B" w:rsidRDefault="00C1703B" w:rsidP="00C1703B">
            <w:pPr>
              <w:rPr>
                <w:lang w:val="en-US"/>
              </w:rPr>
            </w:pPr>
            <w:r w:rsidRPr="00C1703B">
              <w:rPr>
                <w:lang w:val="en-US"/>
              </w:rPr>
              <w:t>3.0 W</w:t>
            </w:r>
          </w:p>
        </w:tc>
      </w:tr>
      <w:tr w:rsidR="00C1703B" w:rsidRPr="00C1703B" w14:paraId="290D33C3" w14:textId="77777777">
        <w:tc>
          <w:tcPr>
            <w:tcW w:w="2160" w:type="dxa"/>
            <w:tcBorders>
              <w:top w:val="single" w:sz="4" w:space="0" w:color="000000"/>
              <w:left w:val="single" w:sz="4" w:space="0" w:color="000000"/>
              <w:bottom w:val="single" w:sz="4" w:space="0" w:color="000000"/>
              <w:right w:val="single" w:sz="4" w:space="0" w:color="000000"/>
            </w:tcBorders>
            <w:hideMark/>
          </w:tcPr>
          <w:p w14:paraId="6518093B" w14:textId="77777777" w:rsidR="00C1703B" w:rsidRPr="00C1703B" w:rsidRDefault="00C1703B" w:rsidP="00C1703B">
            <w:pPr>
              <w:rPr>
                <w:lang w:val="en-US"/>
              </w:rPr>
            </w:pPr>
            <w:r w:rsidRPr="00C1703B">
              <w:rPr>
                <w:lang w:val="en-US"/>
              </w:rPr>
              <w:t>Companion PC</w:t>
            </w:r>
          </w:p>
        </w:tc>
        <w:tc>
          <w:tcPr>
            <w:tcW w:w="2160" w:type="dxa"/>
            <w:tcBorders>
              <w:top w:val="single" w:sz="4" w:space="0" w:color="000000"/>
              <w:left w:val="single" w:sz="4" w:space="0" w:color="000000"/>
              <w:bottom w:val="single" w:sz="4" w:space="0" w:color="000000"/>
              <w:right w:val="single" w:sz="4" w:space="0" w:color="000000"/>
            </w:tcBorders>
            <w:hideMark/>
          </w:tcPr>
          <w:p w14:paraId="6627112B" w14:textId="77777777" w:rsidR="00C1703B" w:rsidRPr="00C1703B" w:rsidRDefault="00C1703B" w:rsidP="00C1703B">
            <w:pPr>
              <w:rPr>
                <w:lang w:val="en-US"/>
              </w:rPr>
            </w:pPr>
            <w:r w:rsidRPr="00C1703B">
              <w:rPr>
                <w:lang w:val="en-US"/>
              </w:rPr>
              <w:t>7.0 W</w:t>
            </w:r>
          </w:p>
        </w:tc>
        <w:tc>
          <w:tcPr>
            <w:tcW w:w="2160" w:type="dxa"/>
            <w:tcBorders>
              <w:top w:val="single" w:sz="4" w:space="0" w:color="000000"/>
              <w:left w:val="single" w:sz="4" w:space="0" w:color="000000"/>
              <w:bottom w:val="single" w:sz="4" w:space="0" w:color="000000"/>
              <w:right w:val="single" w:sz="4" w:space="0" w:color="000000"/>
            </w:tcBorders>
            <w:hideMark/>
          </w:tcPr>
          <w:p w14:paraId="03CA9EAD" w14:textId="77777777" w:rsidR="00C1703B" w:rsidRPr="00C1703B" w:rsidRDefault="00C1703B" w:rsidP="00C1703B">
            <w:pPr>
              <w:rPr>
                <w:lang w:val="en-US"/>
              </w:rPr>
            </w:pPr>
            <w:r w:rsidRPr="00C1703B">
              <w:rPr>
                <w:lang w:val="en-US"/>
              </w:rPr>
              <w:t>7.0 W</w:t>
            </w:r>
          </w:p>
        </w:tc>
        <w:tc>
          <w:tcPr>
            <w:tcW w:w="2160" w:type="dxa"/>
            <w:tcBorders>
              <w:top w:val="single" w:sz="4" w:space="0" w:color="000000"/>
              <w:left w:val="single" w:sz="4" w:space="0" w:color="000000"/>
              <w:bottom w:val="single" w:sz="4" w:space="0" w:color="000000"/>
              <w:right w:val="single" w:sz="4" w:space="0" w:color="000000"/>
            </w:tcBorders>
            <w:hideMark/>
          </w:tcPr>
          <w:p w14:paraId="0F361696" w14:textId="77777777" w:rsidR="00C1703B" w:rsidRPr="00C1703B" w:rsidRDefault="00C1703B" w:rsidP="00C1703B">
            <w:pPr>
              <w:rPr>
                <w:lang w:val="en-US"/>
              </w:rPr>
            </w:pPr>
            <w:r w:rsidRPr="00C1703B">
              <w:rPr>
                <w:lang w:val="en-US"/>
              </w:rPr>
              <w:t>7.0 W</w:t>
            </w:r>
          </w:p>
        </w:tc>
      </w:tr>
      <w:tr w:rsidR="00C1703B" w:rsidRPr="00C1703B" w14:paraId="3D3961C2" w14:textId="77777777">
        <w:tc>
          <w:tcPr>
            <w:tcW w:w="2160" w:type="dxa"/>
            <w:tcBorders>
              <w:top w:val="single" w:sz="4" w:space="0" w:color="000000"/>
              <w:left w:val="single" w:sz="4" w:space="0" w:color="000000"/>
              <w:bottom w:val="single" w:sz="4" w:space="0" w:color="000000"/>
              <w:right w:val="single" w:sz="4" w:space="0" w:color="000000"/>
            </w:tcBorders>
            <w:hideMark/>
          </w:tcPr>
          <w:p w14:paraId="7A878D50" w14:textId="77777777" w:rsidR="00C1703B" w:rsidRPr="00C1703B" w:rsidRDefault="00C1703B" w:rsidP="00C1703B">
            <w:pPr>
              <w:rPr>
                <w:lang w:val="en-US"/>
              </w:rPr>
            </w:pPr>
            <w:r w:rsidRPr="00C1703B">
              <w:rPr>
                <w:b/>
                <w:lang w:val="en-US"/>
              </w:rPr>
              <w:t>Total Instantaneous Power</w:t>
            </w:r>
          </w:p>
        </w:tc>
        <w:tc>
          <w:tcPr>
            <w:tcW w:w="2160" w:type="dxa"/>
            <w:tcBorders>
              <w:top w:val="single" w:sz="4" w:space="0" w:color="000000"/>
              <w:left w:val="single" w:sz="4" w:space="0" w:color="000000"/>
              <w:bottom w:val="single" w:sz="4" w:space="0" w:color="000000"/>
              <w:right w:val="single" w:sz="4" w:space="0" w:color="000000"/>
            </w:tcBorders>
            <w:hideMark/>
          </w:tcPr>
          <w:p w14:paraId="3D452F39" w14:textId="77777777" w:rsidR="00C1703B" w:rsidRPr="00C1703B" w:rsidRDefault="00C1703B" w:rsidP="00C1703B">
            <w:pPr>
              <w:rPr>
                <w:lang w:val="en-US"/>
              </w:rPr>
            </w:pPr>
            <w:r w:rsidRPr="00C1703B">
              <w:rPr>
                <w:b/>
                <w:lang w:val="en-US"/>
              </w:rPr>
              <w:t>3,153 W (~60.9 Amps)</w:t>
            </w:r>
          </w:p>
        </w:tc>
        <w:tc>
          <w:tcPr>
            <w:tcW w:w="2160" w:type="dxa"/>
            <w:tcBorders>
              <w:top w:val="single" w:sz="4" w:space="0" w:color="000000"/>
              <w:left w:val="single" w:sz="4" w:space="0" w:color="000000"/>
              <w:bottom w:val="single" w:sz="4" w:space="0" w:color="000000"/>
              <w:right w:val="single" w:sz="4" w:space="0" w:color="000000"/>
            </w:tcBorders>
            <w:hideMark/>
          </w:tcPr>
          <w:p w14:paraId="22316C9C" w14:textId="77777777" w:rsidR="00C1703B" w:rsidRPr="00C1703B" w:rsidRDefault="00C1703B" w:rsidP="00C1703B">
            <w:pPr>
              <w:rPr>
                <w:lang w:val="en-US"/>
              </w:rPr>
            </w:pPr>
            <w:r w:rsidRPr="00C1703B">
              <w:rPr>
                <w:b/>
                <w:lang w:val="en-US"/>
              </w:rPr>
              <w:t>2,539 W (~49.0 Amps)</w:t>
            </w:r>
          </w:p>
        </w:tc>
        <w:tc>
          <w:tcPr>
            <w:tcW w:w="2160" w:type="dxa"/>
            <w:tcBorders>
              <w:top w:val="single" w:sz="4" w:space="0" w:color="000000"/>
              <w:left w:val="single" w:sz="4" w:space="0" w:color="000000"/>
              <w:bottom w:val="single" w:sz="4" w:space="0" w:color="000000"/>
              <w:right w:val="single" w:sz="4" w:space="0" w:color="000000"/>
            </w:tcBorders>
            <w:hideMark/>
          </w:tcPr>
          <w:p w14:paraId="5D205A69" w14:textId="77777777" w:rsidR="00C1703B" w:rsidRPr="00C1703B" w:rsidRDefault="00C1703B" w:rsidP="00C1703B">
            <w:pPr>
              <w:rPr>
                <w:lang w:val="en-US"/>
              </w:rPr>
            </w:pPr>
            <w:r w:rsidRPr="00C1703B">
              <w:rPr>
                <w:b/>
                <w:lang w:val="en-US"/>
              </w:rPr>
              <w:t>2,731 W (~52.7 Amps)</w:t>
            </w:r>
          </w:p>
        </w:tc>
      </w:tr>
    </w:tbl>
    <w:p w14:paraId="41D6D272" w14:textId="77777777" w:rsidR="00C1703B" w:rsidRPr="00B90FFA" w:rsidRDefault="00C1703B" w:rsidP="00C1703B">
      <w:pPr>
        <w:rPr>
          <w:b/>
          <w:bCs/>
          <w:sz w:val="28"/>
          <w:szCs w:val="28"/>
          <w:u w:val="single"/>
          <w:lang w:val="en-US"/>
        </w:rPr>
      </w:pPr>
    </w:p>
    <w:p w14:paraId="1AA19E7B" w14:textId="77777777" w:rsidR="00B90FFA" w:rsidRDefault="00B90FFA" w:rsidP="00C1703B">
      <w:pPr>
        <w:rPr>
          <w:b/>
          <w:bCs/>
          <w:sz w:val="28"/>
          <w:szCs w:val="28"/>
          <w:u w:val="single"/>
          <w:lang w:val="en-US"/>
        </w:rPr>
      </w:pPr>
    </w:p>
    <w:p w14:paraId="336362C3" w14:textId="77777777" w:rsidR="00B90FFA" w:rsidRDefault="00B90FFA" w:rsidP="00C1703B">
      <w:pPr>
        <w:rPr>
          <w:b/>
          <w:bCs/>
          <w:sz w:val="28"/>
          <w:szCs w:val="28"/>
          <w:u w:val="single"/>
          <w:lang w:val="en-US"/>
        </w:rPr>
      </w:pPr>
    </w:p>
    <w:p w14:paraId="0DDF4800" w14:textId="77777777" w:rsidR="00B90FFA" w:rsidRDefault="00B90FFA" w:rsidP="00C1703B">
      <w:pPr>
        <w:rPr>
          <w:b/>
          <w:bCs/>
          <w:sz w:val="28"/>
          <w:szCs w:val="28"/>
          <w:u w:val="single"/>
          <w:lang w:val="en-US"/>
        </w:rPr>
      </w:pPr>
    </w:p>
    <w:p w14:paraId="452D4FD9" w14:textId="77777777" w:rsidR="00B90FFA" w:rsidRDefault="00B90FFA" w:rsidP="00C1703B">
      <w:pPr>
        <w:rPr>
          <w:b/>
          <w:bCs/>
          <w:sz w:val="28"/>
          <w:szCs w:val="28"/>
          <w:u w:val="single"/>
          <w:lang w:val="en-US"/>
        </w:rPr>
      </w:pPr>
    </w:p>
    <w:p w14:paraId="69A73A3C" w14:textId="77777777" w:rsidR="00B90FFA" w:rsidRDefault="00B90FFA" w:rsidP="00C1703B">
      <w:pPr>
        <w:rPr>
          <w:b/>
          <w:bCs/>
          <w:sz w:val="28"/>
          <w:szCs w:val="28"/>
          <w:u w:val="single"/>
          <w:lang w:val="en-US"/>
        </w:rPr>
      </w:pPr>
    </w:p>
    <w:p w14:paraId="176BD62E" w14:textId="765D0574" w:rsidR="00C1703B" w:rsidRPr="00B90FFA" w:rsidRDefault="00C1703B" w:rsidP="00C1703B">
      <w:pPr>
        <w:rPr>
          <w:b/>
          <w:bCs/>
          <w:sz w:val="28"/>
          <w:szCs w:val="28"/>
          <w:u w:val="single"/>
          <w:lang w:val="en-US"/>
        </w:rPr>
      </w:pPr>
      <w:r w:rsidRPr="00B90FFA">
        <w:rPr>
          <w:b/>
          <w:bCs/>
          <w:sz w:val="28"/>
          <w:szCs w:val="28"/>
          <w:u w:val="single"/>
          <w:lang w:val="en-US"/>
        </w:rPr>
        <w:t>Energy Consumption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160"/>
        <w:gridCol w:w="2160"/>
        <w:gridCol w:w="2160"/>
      </w:tblGrid>
      <w:tr w:rsidR="00C1703B" w:rsidRPr="00C1703B" w14:paraId="0F51CE1A" w14:textId="77777777">
        <w:tc>
          <w:tcPr>
            <w:tcW w:w="2160" w:type="dxa"/>
            <w:tcBorders>
              <w:top w:val="single" w:sz="4" w:space="0" w:color="000000"/>
              <w:left w:val="single" w:sz="4" w:space="0" w:color="000000"/>
              <w:bottom w:val="single" w:sz="4" w:space="0" w:color="000000"/>
              <w:right w:val="single" w:sz="4" w:space="0" w:color="000000"/>
            </w:tcBorders>
            <w:hideMark/>
          </w:tcPr>
          <w:p w14:paraId="565E5D1D" w14:textId="77777777" w:rsidR="00C1703B" w:rsidRPr="00C1703B" w:rsidRDefault="00C1703B" w:rsidP="00C1703B">
            <w:pPr>
              <w:rPr>
                <w:lang w:val="en-US"/>
              </w:rPr>
            </w:pPr>
            <w:r w:rsidRPr="00C1703B">
              <w:rPr>
                <w:b/>
                <w:lang w:val="en-US"/>
              </w:rPr>
              <w:t>Mission Phase</w:t>
            </w:r>
          </w:p>
        </w:tc>
        <w:tc>
          <w:tcPr>
            <w:tcW w:w="2160" w:type="dxa"/>
            <w:tcBorders>
              <w:top w:val="single" w:sz="4" w:space="0" w:color="000000"/>
              <w:left w:val="single" w:sz="4" w:space="0" w:color="000000"/>
              <w:bottom w:val="single" w:sz="4" w:space="0" w:color="000000"/>
              <w:right w:val="single" w:sz="4" w:space="0" w:color="000000"/>
            </w:tcBorders>
            <w:hideMark/>
          </w:tcPr>
          <w:p w14:paraId="7D2704E3" w14:textId="77777777" w:rsidR="00C1703B" w:rsidRPr="00C1703B" w:rsidRDefault="00C1703B" w:rsidP="00C1703B">
            <w:pPr>
              <w:rPr>
                <w:lang w:val="en-US"/>
              </w:rPr>
            </w:pPr>
            <w:r w:rsidRPr="00C1703B">
              <w:rPr>
                <w:b/>
                <w:lang w:val="en-US"/>
              </w:rPr>
              <w:t>Duration (Hours)</w:t>
            </w:r>
          </w:p>
        </w:tc>
        <w:tc>
          <w:tcPr>
            <w:tcW w:w="2160" w:type="dxa"/>
            <w:tcBorders>
              <w:top w:val="single" w:sz="4" w:space="0" w:color="000000"/>
              <w:left w:val="single" w:sz="4" w:space="0" w:color="000000"/>
              <w:bottom w:val="single" w:sz="4" w:space="0" w:color="000000"/>
              <w:right w:val="single" w:sz="4" w:space="0" w:color="000000"/>
            </w:tcBorders>
            <w:hideMark/>
          </w:tcPr>
          <w:p w14:paraId="5CF3731F" w14:textId="77777777" w:rsidR="00C1703B" w:rsidRPr="00C1703B" w:rsidRDefault="00C1703B" w:rsidP="00C1703B">
            <w:pPr>
              <w:rPr>
                <w:lang w:val="en-US"/>
              </w:rPr>
            </w:pPr>
            <w:r w:rsidRPr="00C1703B">
              <w:rPr>
                <w:b/>
                <w:lang w:val="en-US"/>
              </w:rPr>
              <w:t>Avg. Power (Watts)</w:t>
            </w:r>
          </w:p>
        </w:tc>
        <w:tc>
          <w:tcPr>
            <w:tcW w:w="2160" w:type="dxa"/>
            <w:tcBorders>
              <w:top w:val="single" w:sz="4" w:space="0" w:color="000000"/>
              <w:left w:val="single" w:sz="4" w:space="0" w:color="000000"/>
              <w:bottom w:val="single" w:sz="4" w:space="0" w:color="000000"/>
              <w:right w:val="single" w:sz="4" w:space="0" w:color="000000"/>
            </w:tcBorders>
            <w:hideMark/>
          </w:tcPr>
          <w:p w14:paraId="02945371" w14:textId="77777777" w:rsidR="00C1703B" w:rsidRPr="00C1703B" w:rsidRDefault="00C1703B" w:rsidP="00C1703B">
            <w:pPr>
              <w:rPr>
                <w:lang w:val="en-US"/>
              </w:rPr>
            </w:pPr>
            <w:r w:rsidRPr="00C1703B">
              <w:rPr>
                <w:b/>
                <w:lang w:val="en-US"/>
              </w:rPr>
              <w:t>Energy Consumed (</w:t>
            </w:r>
            <w:proofErr w:type="spellStart"/>
            <w:r w:rsidRPr="00C1703B">
              <w:rPr>
                <w:b/>
                <w:lang w:val="en-US"/>
              </w:rPr>
              <w:t>Wh</w:t>
            </w:r>
            <w:proofErr w:type="spellEnd"/>
            <w:r w:rsidRPr="00C1703B">
              <w:rPr>
                <w:b/>
                <w:lang w:val="en-US"/>
              </w:rPr>
              <w:t>)</w:t>
            </w:r>
          </w:p>
        </w:tc>
      </w:tr>
      <w:tr w:rsidR="00C1703B" w:rsidRPr="00C1703B" w14:paraId="11B6CA88" w14:textId="77777777">
        <w:tc>
          <w:tcPr>
            <w:tcW w:w="2160" w:type="dxa"/>
            <w:tcBorders>
              <w:top w:val="single" w:sz="4" w:space="0" w:color="000000"/>
              <w:left w:val="single" w:sz="4" w:space="0" w:color="000000"/>
              <w:bottom w:val="single" w:sz="4" w:space="0" w:color="000000"/>
              <w:right w:val="single" w:sz="4" w:space="0" w:color="000000"/>
            </w:tcBorders>
            <w:hideMark/>
          </w:tcPr>
          <w:p w14:paraId="505C69D4" w14:textId="77777777" w:rsidR="00C1703B" w:rsidRPr="00C1703B" w:rsidRDefault="00C1703B" w:rsidP="00C1703B">
            <w:pPr>
              <w:rPr>
                <w:lang w:val="en-US"/>
              </w:rPr>
            </w:pPr>
            <w:r w:rsidRPr="00C1703B">
              <w:rPr>
                <w:lang w:val="en-US"/>
              </w:rPr>
              <w:lastRenderedPageBreak/>
              <w:t>1. Outbound Cruise (5 km)</w:t>
            </w:r>
          </w:p>
        </w:tc>
        <w:tc>
          <w:tcPr>
            <w:tcW w:w="2160" w:type="dxa"/>
            <w:tcBorders>
              <w:top w:val="single" w:sz="4" w:space="0" w:color="000000"/>
              <w:left w:val="single" w:sz="4" w:space="0" w:color="000000"/>
              <w:bottom w:val="single" w:sz="4" w:space="0" w:color="000000"/>
              <w:right w:val="single" w:sz="4" w:space="0" w:color="000000"/>
            </w:tcBorders>
            <w:hideMark/>
          </w:tcPr>
          <w:p w14:paraId="0454C535" w14:textId="77777777" w:rsidR="00C1703B" w:rsidRPr="00C1703B" w:rsidRDefault="00C1703B" w:rsidP="00C1703B">
            <w:pPr>
              <w:rPr>
                <w:lang w:val="en-US"/>
              </w:rPr>
            </w:pPr>
            <w:r w:rsidRPr="00C1703B">
              <w:rPr>
                <w:lang w:val="en-US"/>
              </w:rPr>
              <w:t>0.0714 h</w:t>
            </w:r>
          </w:p>
        </w:tc>
        <w:tc>
          <w:tcPr>
            <w:tcW w:w="2160" w:type="dxa"/>
            <w:tcBorders>
              <w:top w:val="single" w:sz="4" w:space="0" w:color="000000"/>
              <w:left w:val="single" w:sz="4" w:space="0" w:color="000000"/>
              <w:bottom w:val="single" w:sz="4" w:space="0" w:color="000000"/>
              <w:right w:val="single" w:sz="4" w:space="0" w:color="000000"/>
            </w:tcBorders>
            <w:hideMark/>
          </w:tcPr>
          <w:p w14:paraId="431E37E7" w14:textId="77777777" w:rsidR="00C1703B" w:rsidRPr="00C1703B" w:rsidRDefault="00C1703B" w:rsidP="00C1703B">
            <w:pPr>
              <w:rPr>
                <w:lang w:val="en-US"/>
              </w:rPr>
            </w:pPr>
            <w:r w:rsidRPr="00C1703B">
              <w:rPr>
                <w:lang w:val="en-US"/>
              </w:rPr>
              <w:t>3,153 W</w:t>
            </w:r>
          </w:p>
        </w:tc>
        <w:tc>
          <w:tcPr>
            <w:tcW w:w="2160" w:type="dxa"/>
            <w:tcBorders>
              <w:top w:val="single" w:sz="4" w:space="0" w:color="000000"/>
              <w:left w:val="single" w:sz="4" w:space="0" w:color="000000"/>
              <w:bottom w:val="single" w:sz="4" w:space="0" w:color="000000"/>
              <w:right w:val="single" w:sz="4" w:space="0" w:color="000000"/>
            </w:tcBorders>
            <w:hideMark/>
          </w:tcPr>
          <w:p w14:paraId="795374DA" w14:textId="77777777" w:rsidR="00C1703B" w:rsidRPr="00C1703B" w:rsidRDefault="00C1703B" w:rsidP="00C1703B">
            <w:pPr>
              <w:rPr>
                <w:lang w:val="en-US"/>
              </w:rPr>
            </w:pPr>
            <w:r w:rsidRPr="00C1703B">
              <w:rPr>
                <w:lang w:val="en-US"/>
              </w:rPr>
              <w:t xml:space="preserve">225.1 </w:t>
            </w:r>
            <w:proofErr w:type="spellStart"/>
            <w:r w:rsidRPr="00C1703B">
              <w:rPr>
                <w:lang w:val="en-US"/>
              </w:rPr>
              <w:t>Wh</w:t>
            </w:r>
            <w:proofErr w:type="spellEnd"/>
          </w:p>
        </w:tc>
      </w:tr>
      <w:tr w:rsidR="00C1703B" w:rsidRPr="00C1703B" w14:paraId="0C8A7021" w14:textId="77777777">
        <w:tc>
          <w:tcPr>
            <w:tcW w:w="2160" w:type="dxa"/>
            <w:tcBorders>
              <w:top w:val="single" w:sz="4" w:space="0" w:color="000000"/>
              <w:left w:val="single" w:sz="4" w:space="0" w:color="000000"/>
              <w:bottom w:val="single" w:sz="4" w:space="0" w:color="000000"/>
              <w:right w:val="single" w:sz="4" w:space="0" w:color="000000"/>
            </w:tcBorders>
            <w:hideMark/>
          </w:tcPr>
          <w:p w14:paraId="2C847649" w14:textId="77777777" w:rsidR="00C1703B" w:rsidRPr="00C1703B" w:rsidRDefault="00C1703B" w:rsidP="00C1703B">
            <w:pPr>
              <w:rPr>
                <w:lang w:val="en-US"/>
              </w:rPr>
            </w:pPr>
            <w:r w:rsidRPr="00C1703B">
              <w:rPr>
                <w:lang w:val="en-US"/>
              </w:rPr>
              <w:t>2. Hover &amp; Winch Drop</w:t>
            </w:r>
          </w:p>
        </w:tc>
        <w:tc>
          <w:tcPr>
            <w:tcW w:w="2160" w:type="dxa"/>
            <w:tcBorders>
              <w:top w:val="single" w:sz="4" w:space="0" w:color="000000"/>
              <w:left w:val="single" w:sz="4" w:space="0" w:color="000000"/>
              <w:bottom w:val="single" w:sz="4" w:space="0" w:color="000000"/>
              <w:right w:val="single" w:sz="4" w:space="0" w:color="000000"/>
            </w:tcBorders>
            <w:hideMark/>
          </w:tcPr>
          <w:p w14:paraId="70BA8ECE" w14:textId="77777777" w:rsidR="00C1703B" w:rsidRPr="00C1703B" w:rsidRDefault="00C1703B" w:rsidP="00C1703B">
            <w:pPr>
              <w:rPr>
                <w:lang w:val="en-US"/>
              </w:rPr>
            </w:pPr>
            <w:r w:rsidRPr="00C1703B">
              <w:rPr>
                <w:lang w:val="en-US"/>
              </w:rPr>
              <w:t>0.0333 h</w:t>
            </w:r>
          </w:p>
        </w:tc>
        <w:tc>
          <w:tcPr>
            <w:tcW w:w="2160" w:type="dxa"/>
            <w:tcBorders>
              <w:top w:val="single" w:sz="4" w:space="0" w:color="000000"/>
              <w:left w:val="single" w:sz="4" w:space="0" w:color="000000"/>
              <w:bottom w:val="single" w:sz="4" w:space="0" w:color="000000"/>
              <w:right w:val="single" w:sz="4" w:space="0" w:color="000000"/>
            </w:tcBorders>
            <w:hideMark/>
          </w:tcPr>
          <w:p w14:paraId="40056F32" w14:textId="77777777" w:rsidR="00C1703B" w:rsidRPr="00C1703B" w:rsidRDefault="00C1703B" w:rsidP="00C1703B">
            <w:pPr>
              <w:rPr>
                <w:lang w:val="en-US"/>
              </w:rPr>
            </w:pPr>
            <w:r w:rsidRPr="00C1703B">
              <w:rPr>
                <w:lang w:val="en-US"/>
              </w:rPr>
              <w:t>2,539 W</w:t>
            </w:r>
          </w:p>
        </w:tc>
        <w:tc>
          <w:tcPr>
            <w:tcW w:w="2160" w:type="dxa"/>
            <w:tcBorders>
              <w:top w:val="single" w:sz="4" w:space="0" w:color="000000"/>
              <w:left w:val="single" w:sz="4" w:space="0" w:color="000000"/>
              <w:bottom w:val="single" w:sz="4" w:space="0" w:color="000000"/>
              <w:right w:val="single" w:sz="4" w:space="0" w:color="000000"/>
            </w:tcBorders>
            <w:hideMark/>
          </w:tcPr>
          <w:p w14:paraId="2B879C78" w14:textId="77777777" w:rsidR="00C1703B" w:rsidRPr="00C1703B" w:rsidRDefault="00C1703B" w:rsidP="00C1703B">
            <w:pPr>
              <w:rPr>
                <w:lang w:val="en-US"/>
              </w:rPr>
            </w:pPr>
            <w:r w:rsidRPr="00C1703B">
              <w:rPr>
                <w:lang w:val="en-US"/>
              </w:rPr>
              <w:t xml:space="preserve">84.5 </w:t>
            </w:r>
            <w:proofErr w:type="spellStart"/>
            <w:r w:rsidRPr="00C1703B">
              <w:rPr>
                <w:lang w:val="en-US"/>
              </w:rPr>
              <w:t>Wh</w:t>
            </w:r>
            <w:proofErr w:type="spellEnd"/>
          </w:p>
        </w:tc>
      </w:tr>
      <w:tr w:rsidR="00C1703B" w:rsidRPr="00C1703B" w14:paraId="04CEED62" w14:textId="77777777">
        <w:tc>
          <w:tcPr>
            <w:tcW w:w="2160" w:type="dxa"/>
            <w:tcBorders>
              <w:top w:val="single" w:sz="4" w:space="0" w:color="000000"/>
              <w:left w:val="single" w:sz="4" w:space="0" w:color="000000"/>
              <w:bottom w:val="single" w:sz="4" w:space="0" w:color="000000"/>
              <w:right w:val="single" w:sz="4" w:space="0" w:color="000000"/>
            </w:tcBorders>
            <w:hideMark/>
          </w:tcPr>
          <w:p w14:paraId="35FC4EDF" w14:textId="77777777" w:rsidR="00C1703B" w:rsidRPr="00C1703B" w:rsidRDefault="00C1703B" w:rsidP="00C1703B">
            <w:pPr>
              <w:rPr>
                <w:lang w:val="en-US"/>
              </w:rPr>
            </w:pPr>
            <w:r w:rsidRPr="00C1703B">
              <w:rPr>
                <w:lang w:val="en-US"/>
              </w:rPr>
              <w:t>3. Return Cruise (5 km)</w:t>
            </w:r>
          </w:p>
        </w:tc>
        <w:tc>
          <w:tcPr>
            <w:tcW w:w="2160" w:type="dxa"/>
            <w:tcBorders>
              <w:top w:val="single" w:sz="4" w:space="0" w:color="000000"/>
              <w:left w:val="single" w:sz="4" w:space="0" w:color="000000"/>
              <w:bottom w:val="single" w:sz="4" w:space="0" w:color="000000"/>
              <w:right w:val="single" w:sz="4" w:space="0" w:color="000000"/>
            </w:tcBorders>
            <w:hideMark/>
          </w:tcPr>
          <w:p w14:paraId="2B6A9349" w14:textId="77777777" w:rsidR="00C1703B" w:rsidRPr="00C1703B" w:rsidRDefault="00C1703B" w:rsidP="00C1703B">
            <w:pPr>
              <w:rPr>
                <w:lang w:val="en-US"/>
              </w:rPr>
            </w:pPr>
            <w:r w:rsidRPr="00C1703B">
              <w:rPr>
                <w:lang w:val="en-US"/>
              </w:rPr>
              <w:t>0.0714 h</w:t>
            </w:r>
          </w:p>
        </w:tc>
        <w:tc>
          <w:tcPr>
            <w:tcW w:w="2160" w:type="dxa"/>
            <w:tcBorders>
              <w:top w:val="single" w:sz="4" w:space="0" w:color="000000"/>
              <w:left w:val="single" w:sz="4" w:space="0" w:color="000000"/>
              <w:bottom w:val="single" w:sz="4" w:space="0" w:color="000000"/>
              <w:right w:val="single" w:sz="4" w:space="0" w:color="000000"/>
            </w:tcBorders>
            <w:hideMark/>
          </w:tcPr>
          <w:p w14:paraId="32A11BEE" w14:textId="77777777" w:rsidR="00C1703B" w:rsidRPr="00C1703B" w:rsidRDefault="00C1703B" w:rsidP="00C1703B">
            <w:pPr>
              <w:rPr>
                <w:lang w:val="en-US"/>
              </w:rPr>
            </w:pPr>
            <w:r w:rsidRPr="00C1703B">
              <w:rPr>
                <w:lang w:val="en-US"/>
              </w:rPr>
              <w:t>2,731 W</w:t>
            </w:r>
          </w:p>
        </w:tc>
        <w:tc>
          <w:tcPr>
            <w:tcW w:w="2160" w:type="dxa"/>
            <w:tcBorders>
              <w:top w:val="single" w:sz="4" w:space="0" w:color="000000"/>
              <w:left w:val="single" w:sz="4" w:space="0" w:color="000000"/>
              <w:bottom w:val="single" w:sz="4" w:space="0" w:color="000000"/>
              <w:right w:val="single" w:sz="4" w:space="0" w:color="000000"/>
            </w:tcBorders>
            <w:hideMark/>
          </w:tcPr>
          <w:p w14:paraId="69B94D14" w14:textId="77777777" w:rsidR="00C1703B" w:rsidRPr="00C1703B" w:rsidRDefault="00C1703B" w:rsidP="00C1703B">
            <w:pPr>
              <w:rPr>
                <w:lang w:val="en-US"/>
              </w:rPr>
            </w:pPr>
            <w:r w:rsidRPr="00C1703B">
              <w:rPr>
                <w:lang w:val="en-US"/>
              </w:rPr>
              <w:t xml:space="preserve">195.0 </w:t>
            </w:r>
            <w:proofErr w:type="spellStart"/>
            <w:r w:rsidRPr="00C1703B">
              <w:rPr>
                <w:lang w:val="en-US"/>
              </w:rPr>
              <w:t>Wh</w:t>
            </w:r>
            <w:proofErr w:type="spellEnd"/>
          </w:p>
        </w:tc>
      </w:tr>
      <w:tr w:rsidR="00C1703B" w:rsidRPr="00C1703B" w14:paraId="4DE16DF2" w14:textId="77777777">
        <w:tc>
          <w:tcPr>
            <w:tcW w:w="2160" w:type="dxa"/>
            <w:tcBorders>
              <w:top w:val="single" w:sz="4" w:space="0" w:color="000000"/>
              <w:left w:val="single" w:sz="4" w:space="0" w:color="000000"/>
              <w:bottom w:val="single" w:sz="4" w:space="0" w:color="000000"/>
              <w:right w:val="single" w:sz="4" w:space="0" w:color="000000"/>
            </w:tcBorders>
            <w:hideMark/>
          </w:tcPr>
          <w:p w14:paraId="11757869" w14:textId="77777777" w:rsidR="00C1703B" w:rsidRPr="00C1703B" w:rsidRDefault="00C1703B" w:rsidP="00C1703B">
            <w:pPr>
              <w:rPr>
                <w:lang w:val="en-US"/>
              </w:rPr>
            </w:pPr>
            <w:r w:rsidRPr="00C1703B">
              <w:rPr>
                <w:b/>
                <w:lang w:val="en-US"/>
              </w:rPr>
              <w:t>Total Mission Burn</w:t>
            </w:r>
          </w:p>
        </w:tc>
        <w:tc>
          <w:tcPr>
            <w:tcW w:w="2160" w:type="dxa"/>
            <w:tcBorders>
              <w:top w:val="single" w:sz="4" w:space="0" w:color="000000"/>
              <w:left w:val="single" w:sz="4" w:space="0" w:color="000000"/>
              <w:bottom w:val="single" w:sz="4" w:space="0" w:color="000000"/>
              <w:right w:val="single" w:sz="4" w:space="0" w:color="000000"/>
            </w:tcBorders>
            <w:hideMark/>
          </w:tcPr>
          <w:p w14:paraId="62990346" w14:textId="77777777" w:rsidR="00C1703B" w:rsidRPr="00C1703B" w:rsidRDefault="00C1703B" w:rsidP="00C1703B">
            <w:pPr>
              <w:rPr>
                <w:lang w:val="en-US"/>
              </w:rPr>
            </w:pPr>
            <w:r w:rsidRPr="00C1703B">
              <w:rPr>
                <w:b/>
                <w:lang w:val="en-US"/>
              </w:rPr>
              <w:t>0.1761 h (10.5 mins)</w:t>
            </w:r>
          </w:p>
        </w:tc>
        <w:tc>
          <w:tcPr>
            <w:tcW w:w="2160" w:type="dxa"/>
            <w:tcBorders>
              <w:top w:val="single" w:sz="4" w:space="0" w:color="000000"/>
              <w:left w:val="single" w:sz="4" w:space="0" w:color="000000"/>
              <w:bottom w:val="single" w:sz="4" w:space="0" w:color="000000"/>
              <w:right w:val="single" w:sz="4" w:space="0" w:color="000000"/>
            </w:tcBorders>
            <w:hideMark/>
          </w:tcPr>
          <w:p w14:paraId="231F77F0" w14:textId="77777777" w:rsidR="00C1703B" w:rsidRPr="00C1703B" w:rsidRDefault="00C1703B" w:rsidP="00C1703B">
            <w:pPr>
              <w:rPr>
                <w:lang w:val="en-US"/>
              </w:rPr>
            </w:pPr>
            <w:r w:rsidRPr="00C1703B">
              <w:rPr>
                <w:b/>
                <w:lang w:val="en-US"/>
              </w:rPr>
              <w:t>--</w:t>
            </w:r>
          </w:p>
        </w:tc>
        <w:tc>
          <w:tcPr>
            <w:tcW w:w="2160" w:type="dxa"/>
            <w:tcBorders>
              <w:top w:val="single" w:sz="4" w:space="0" w:color="000000"/>
              <w:left w:val="single" w:sz="4" w:space="0" w:color="000000"/>
              <w:bottom w:val="single" w:sz="4" w:space="0" w:color="000000"/>
              <w:right w:val="single" w:sz="4" w:space="0" w:color="000000"/>
            </w:tcBorders>
            <w:hideMark/>
          </w:tcPr>
          <w:p w14:paraId="0948EE0F" w14:textId="77777777" w:rsidR="00C1703B" w:rsidRPr="00C1703B" w:rsidRDefault="00C1703B" w:rsidP="00C1703B">
            <w:pPr>
              <w:rPr>
                <w:lang w:val="en-US"/>
              </w:rPr>
            </w:pPr>
            <w:r w:rsidRPr="00C1703B">
              <w:rPr>
                <w:b/>
                <w:lang w:val="en-US"/>
              </w:rPr>
              <w:t xml:space="preserve">504.6 </w:t>
            </w:r>
            <w:proofErr w:type="spellStart"/>
            <w:r w:rsidRPr="00C1703B">
              <w:rPr>
                <w:b/>
                <w:lang w:val="en-US"/>
              </w:rPr>
              <w:t>Wh</w:t>
            </w:r>
            <w:proofErr w:type="spellEnd"/>
          </w:p>
        </w:tc>
      </w:tr>
    </w:tbl>
    <w:p w14:paraId="033DFF77" w14:textId="77777777" w:rsidR="00E446EC" w:rsidRDefault="00E446EC" w:rsidP="00C1703B">
      <w:pPr>
        <w:rPr>
          <w:b/>
          <w:bCs/>
          <w:sz w:val="24"/>
          <w:szCs w:val="24"/>
          <w:u w:val="single"/>
          <w:lang w:val="en-US"/>
        </w:rPr>
      </w:pPr>
    </w:p>
    <w:p w14:paraId="35D24270" w14:textId="17DC8DF0" w:rsidR="00C1703B" w:rsidRDefault="00C1703B" w:rsidP="00C1703B">
      <w:pPr>
        <w:rPr>
          <w:sz w:val="24"/>
          <w:szCs w:val="24"/>
          <w:lang w:val="en-US"/>
        </w:rPr>
      </w:pPr>
      <w:r w:rsidRPr="00C1703B">
        <w:rPr>
          <w:b/>
          <w:bCs/>
          <w:sz w:val="24"/>
          <w:szCs w:val="24"/>
          <w:u w:val="single"/>
          <w:lang w:val="en-US"/>
        </w:rPr>
        <w:t>Battery Margin Conclusion</w:t>
      </w:r>
      <w:r w:rsidRPr="00C1703B">
        <w:rPr>
          <w:sz w:val="24"/>
          <w:szCs w:val="24"/>
          <w:lang w:val="en-US"/>
        </w:rPr>
        <w:t xml:space="preserve">: </w:t>
      </w:r>
    </w:p>
    <w:p w14:paraId="4B70BD06" w14:textId="38BC6A87" w:rsidR="00C1703B" w:rsidRDefault="00C1703B" w:rsidP="00C1703B">
      <w:pPr>
        <w:rPr>
          <w:lang w:val="en-US"/>
        </w:rPr>
      </w:pPr>
      <w:r w:rsidRPr="00C1703B">
        <w:rPr>
          <w:lang w:val="en-US"/>
        </w:rPr>
        <w:t xml:space="preserve">The GenX 14S 12000mAh battery provides 621.6 </w:t>
      </w:r>
      <w:proofErr w:type="spellStart"/>
      <w:r w:rsidRPr="00C1703B">
        <w:rPr>
          <w:lang w:val="en-US"/>
        </w:rPr>
        <w:t>Wh</w:t>
      </w:r>
      <w:proofErr w:type="spellEnd"/>
      <w:r w:rsidRPr="00C1703B">
        <w:rPr>
          <w:lang w:val="en-US"/>
        </w:rPr>
        <w:t xml:space="preserve"> of energy. The entire 10 km mission, including the new sensor power loads, consumes 504.6</w:t>
      </w:r>
      <w:r>
        <w:rPr>
          <w:lang w:val="en-US"/>
        </w:rPr>
        <w:t xml:space="preserve"> </w:t>
      </w:r>
      <w:r w:rsidRPr="00C1703B">
        <w:rPr>
          <w:lang w:val="en-US"/>
        </w:rPr>
        <w:t xml:space="preserve">Wh. The drone successfully lands with 117.0 </w:t>
      </w:r>
      <w:proofErr w:type="spellStart"/>
      <w:r w:rsidRPr="00C1703B">
        <w:rPr>
          <w:lang w:val="en-US"/>
        </w:rPr>
        <w:t>Wh</w:t>
      </w:r>
      <w:proofErr w:type="spellEnd"/>
      <w:r w:rsidRPr="00C1703B">
        <w:rPr>
          <w:lang w:val="en-US"/>
        </w:rPr>
        <w:t xml:space="preserve"> (18.8%) of emergency reserve remaining.</w:t>
      </w:r>
    </w:p>
    <w:p w14:paraId="30BC7E0E" w14:textId="77777777" w:rsidR="00123B3F" w:rsidRDefault="00123B3F" w:rsidP="00C1703B">
      <w:pPr>
        <w:rPr>
          <w:lang w:val="en-US"/>
        </w:rPr>
      </w:pPr>
    </w:p>
    <w:p w14:paraId="149B0446" w14:textId="77777777" w:rsidR="00123B3F" w:rsidRDefault="00123B3F" w:rsidP="00C1703B">
      <w:pPr>
        <w:rPr>
          <w:lang w:val="en-US"/>
        </w:rPr>
      </w:pPr>
    </w:p>
    <w:p w14:paraId="2DDC8C4A" w14:textId="77777777" w:rsidR="00123B3F" w:rsidRDefault="00123B3F" w:rsidP="00C1703B">
      <w:pPr>
        <w:rPr>
          <w:b/>
          <w:bCs/>
          <w:sz w:val="28"/>
          <w:szCs w:val="28"/>
          <w:u w:val="single"/>
          <w:lang w:val="en-US"/>
        </w:rPr>
      </w:pPr>
    </w:p>
    <w:p w14:paraId="474BE60C" w14:textId="77777777" w:rsidR="00123B3F" w:rsidRDefault="00123B3F" w:rsidP="00C1703B">
      <w:pPr>
        <w:rPr>
          <w:b/>
          <w:bCs/>
          <w:sz w:val="28"/>
          <w:szCs w:val="28"/>
          <w:u w:val="single"/>
          <w:lang w:val="en-US"/>
        </w:rPr>
      </w:pPr>
    </w:p>
    <w:p w14:paraId="38BB4DD0" w14:textId="77777777" w:rsidR="00123B3F" w:rsidRDefault="00123B3F" w:rsidP="00C1703B">
      <w:pPr>
        <w:rPr>
          <w:b/>
          <w:bCs/>
          <w:sz w:val="28"/>
          <w:szCs w:val="28"/>
          <w:u w:val="single"/>
          <w:lang w:val="en-US"/>
        </w:rPr>
      </w:pPr>
    </w:p>
    <w:p w14:paraId="4625A518" w14:textId="77777777" w:rsidR="00123B3F" w:rsidRDefault="00123B3F" w:rsidP="00C1703B">
      <w:pPr>
        <w:rPr>
          <w:b/>
          <w:bCs/>
          <w:sz w:val="28"/>
          <w:szCs w:val="28"/>
          <w:u w:val="single"/>
          <w:lang w:val="en-US"/>
        </w:rPr>
      </w:pPr>
    </w:p>
    <w:p w14:paraId="59E2FC92" w14:textId="77777777" w:rsidR="00123B3F" w:rsidRDefault="00123B3F" w:rsidP="00C1703B">
      <w:pPr>
        <w:rPr>
          <w:b/>
          <w:bCs/>
          <w:sz w:val="28"/>
          <w:szCs w:val="28"/>
          <w:u w:val="single"/>
          <w:lang w:val="en-US"/>
        </w:rPr>
      </w:pPr>
    </w:p>
    <w:p w14:paraId="49447C11" w14:textId="77777777" w:rsidR="00123B3F" w:rsidRDefault="00123B3F" w:rsidP="00C1703B">
      <w:pPr>
        <w:rPr>
          <w:b/>
          <w:bCs/>
          <w:sz w:val="28"/>
          <w:szCs w:val="28"/>
          <w:u w:val="single"/>
          <w:lang w:val="en-US"/>
        </w:rPr>
      </w:pPr>
    </w:p>
    <w:p w14:paraId="034E7CF4" w14:textId="63586C9E" w:rsidR="00123B3F" w:rsidRDefault="00123B3F" w:rsidP="00C1703B">
      <w:pPr>
        <w:rPr>
          <w:b/>
          <w:bCs/>
          <w:sz w:val="28"/>
          <w:szCs w:val="28"/>
          <w:u w:val="single"/>
          <w:lang w:val="en-US"/>
        </w:rPr>
      </w:pPr>
      <w:r w:rsidRPr="00123B3F">
        <w:rPr>
          <w:b/>
          <w:bCs/>
          <w:sz w:val="28"/>
          <w:szCs w:val="28"/>
          <w:u w:val="single"/>
          <w:lang w:val="en-US"/>
        </w:rPr>
        <w:t>Software and Algorithm design</w:t>
      </w:r>
    </w:p>
    <w:p w14:paraId="713C2E00" w14:textId="77777777" w:rsidR="00984059" w:rsidRPr="00984059" w:rsidRDefault="00984059" w:rsidP="00984059">
      <w:pPr>
        <w:rPr>
          <w:b/>
          <w:bCs/>
          <w:sz w:val="28"/>
          <w:szCs w:val="28"/>
          <w:u w:val="single"/>
        </w:rPr>
      </w:pPr>
      <w:r w:rsidRPr="00984059">
        <w:rPr>
          <w:b/>
          <w:bCs/>
          <w:sz w:val="28"/>
          <w:szCs w:val="28"/>
          <w:u w:val="single"/>
        </w:rPr>
        <w:t>Software and Algorithm Design</w:t>
      </w:r>
    </w:p>
    <w:p w14:paraId="2CBDA45F" w14:textId="1090A72E" w:rsidR="00984059" w:rsidRPr="00984059" w:rsidRDefault="00984059" w:rsidP="00984059">
      <w:r w:rsidRPr="00984059">
        <w:t>High-Level Flight &amp; Mission State Machine The core autonomy of the hexacopter is governed by a deterministic, multi-phase state machine. This architecture ensures the vehicle executes the 10 km round-trip delivery safely while dynamically managing the transition between high-speed forward flight and precision hovering.</w:t>
      </w:r>
    </w:p>
    <w:p w14:paraId="0257996C" w14:textId="77777777" w:rsidR="00984059" w:rsidRPr="00984059" w:rsidRDefault="00984059" w:rsidP="00984059">
      <w:r w:rsidRPr="00984059">
        <w:t>The state machine is divided into six distinct operational phases, as illustrated in the mission profile below:</w:t>
      </w:r>
    </w:p>
    <w:p w14:paraId="75A56D98" w14:textId="77777777" w:rsidR="00984059" w:rsidRPr="00984059" w:rsidRDefault="00984059" w:rsidP="00984059">
      <w:pPr>
        <w:numPr>
          <w:ilvl w:val="0"/>
          <w:numId w:val="8"/>
        </w:numPr>
      </w:pPr>
      <w:r w:rsidRPr="00984059">
        <w:rPr>
          <w:b/>
          <w:bCs/>
        </w:rPr>
        <w:t>Phase 0:</w:t>
      </w:r>
      <w:r w:rsidRPr="00984059">
        <w:t xml:space="preserve"> Pre-Flight &amp; </w:t>
      </w:r>
      <w:proofErr w:type="spellStart"/>
      <w:r w:rsidRPr="00984059">
        <w:t>Takeoff</w:t>
      </w:r>
      <w:proofErr w:type="spellEnd"/>
      <w:r w:rsidRPr="00984059">
        <w:t xml:space="preserve"> The flight controller conducts system health checks (IMU alignment, GPS/RTK lock, LiDAR calibration, XD-10 winch brake engagement). Upon clearance, the hexacopter ascends vertically to a safe cruising altitude of 30 meters Above Ground Level (AGL) to clear suburban obstacles.</w:t>
      </w:r>
    </w:p>
    <w:p w14:paraId="666A4440" w14:textId="414CD357" w:rsidR="00984059" w:rsidRPr="00984059" w:rsidRDefault="00984059" w:rsidP="00984059">
      <w:pPr>
        <w:numPr>
          <w:ilvl w:val="0"/>
          <w:numId w:val="8"/>
        </w:numPr>
      </w:pPr>
      <w:r w:rsidRPr="00984059">
        <w:rPr>
          <w:b/>
          <w:bCs/>
        </w:rPr>
        <w:t>Phase 1:</w:t>
      </w:r>
      <w:r w:rsidRPr="00984059">
        <w:t xml:space="preserve"> Outbound Transit (Cruise) The vehicle pitches forward to accelerate to the target ground speed of 70 km/h (19.44 m/s). During this 5 km leg, the system carries the full </w:t>
      </w:r>
      <w:r>
        <w:t>15.97</w:t>
      </w:r>
      <w:r w:rsidRPr="00984059">
        <w:t xml:space="preserve"> </w:t>
      </w:r>
      <w:r w:rsidRPr="00984059">
        <w:lastRenderedPageBreak/>
        <w:t>kg All-Up Weight. The algorithm continuously monitors airspeed via telemetry; if headwinds exceed the 5 m/s safety margin, the system dynamically throttles ground speed to prevent the 23x8.8 propellers from exceeding their 26.24 m/s aerodynamic stall limit.</w:t>
      </w:r>
    </w:p>
    <w:p w14:paraId="15C9288A" w14:textId="77777777" w:rsidR="00984059" w:rsidRPr="00984059" w:rsidRDefault="00984059" w:rsidP="00984059">
      <w:pPr>
        <w:numPr>
          <w:ilvl w:val="0"/>
          <w:numId w:val="8"/>
        </w:numPr>
      </w:pPr>
      <w:r w:rsidRPr="00984059">
        <w:rPr>
          <w:b/>
          <w:bCs/>
        </w:rPr>
        <w:t>Phase 2:</w:t>
      </w:r>
      <w:r w:rsidRPr="00984059">
        <w:t xml:space="preserve"> Target Acquisition &amp; Descent Upon arriving at the GPS coordinates of the drop zone, the drone decelerates to a halt and descends from 30 meters to the designated 20-meter drop altitude. The onboard companion computer activates the downward-facing OAK-D Lite vision camera to scan for a clear drop area, while the </w:t>
      </w:r>
      <w:proofErr w:type="spellStart"/>
      <w:r w:rsidRPr="00984059">
        <w:t>TFmini</w:t>
      </w:r>
      <w:proofErr w:type="spellEnd"/>
      <w:r w:rsidRPr="00984059">
        <w:t xml:space="preserve"> LiDAR establishes a </w:t>
      </w:r>
      <w:proofErr w:type="spellStart"/>
      <w:r w:rsidRPr="00984059">
        <w:t>centimeter</w:t>
      </w:r>
      <w:proofErr w:type="spellEnd"/>
      <w:r w:rsidRPr="00984059">
        <w:t>-accurate ground distance vector.</w:t>
      </w:r>
    </w:p>
    <w:p w14:paraId="6124EF14" w14:textId="77777777" w:rsidR="00984059" w:rsidRPr="00984059" w:rsidRDefault="00984059" w:rsidP="00984059">
      <w:pPr>
        <w:numPr>
          <w:ilvl w:val="0"/>
          <w:numId w:val="8"/>
        </w:numPr>
      </w:pPr>
      <w:r w:rsidRPr="00984059">
        <w:rPr>
          <w:b/>
          <w:bCs/>
        </w:rPr>
        <w:t>Phase 3:</w:t>
      </w:r>
      <w:r w:rsidRPr="00984059">
        <w:t xml:space="preserve"> Precision Hover &amp; Winch Deployment The hexacopter enters a strict station-keeping hover at 20m. The XD-10 winch is commanded to unspool the 2.5 kg AED at a rate of 0.6 m/s (approx. 33 seconds). The state machine holds the tether in the deployed position for an allocated safety buffer (54 seconds) to allow bystanders to manually unhook the mechanical release.</w:t>
      </w:r>
    </w:p>
    <w:p w14:paraId="60F4ADE7" w14:textId="77777777" w:rsidR="00984059" w:rsidRPr="00984059" w:rsidRDefault="00984059" w:rsidP="00984059">
      <w:pPr>
        <w:numPr>
          <w:ilvl w:val="0"/>
          <w:numId w:val="8"/>
        </w:numPr>
      </w:pPr>
      <w:r w:rsidRPr="00984059">
        <w:rPr>
          <w:b/>
          <w:bCs/>
        </w:rPr>
        <w:t>Phase 4:</w:t>
      </w:r>
      <w:r w:rsidRPr="00984059">
        <w:t xml:space="preserve"> Retraction &amp; Return Transit Once the payload is released, the winch retracts the empty tether (33 seconds). The drone ascends back to the 30-meter cruising altitude and executes a 180-degree yaw. It then accelerates back to 70 km/h for the 5 km return leg, operating at a reduced mass of 13.67 kg.</w:t>
      </w:r>
    </w:p>
    <w:p w14:paraId="25C05661" w14:textId="77777777" w:rsidR="00984059" w:rsidRPr="00984059" w:rsidRDefault="00984059" w:rsidP="00984059">
      <w:pPr>
        <w:numPr>
          <w:ilvl w:val="0"/>
          <w:numId w:val="8"/>
        </w:numPr>
      </w:pPr>
      <w:r w:rsidRPr="00984059">
        <w:rPr>
          <w:b/>
          <w:bCs/>
        </w:rPr>
        <w:t>Phase 5:</w:t>
      </w:r>
      <w:r w:rsidRPr="00984059">
        <w:t xml:space="preserve"> RTL &amp; Landing The vehicle arrives at the original launch coordinates, descends, and powers down the propulsion system.</w:t>
      </w:r>
    </w:p>
    <w:p w14:paraId="5EBE8A73" w14:textId="0C78A3A6" w:rsidR="00984059" w:rsidRPr="00984059" w:rsidRDefault="00984059" w:rsidP="00984059">
      <w:r w:rsidRPr="00984059">
        <w:rPr>
          <w:b/>
          <w:bCs/>
        </w:rPr>
        <w:t>Contingency &amp; Fail-Safe Logic</w:t>
      </w:r>
      <w:r w:rsidRPr="00984059">
        <w:t xml:space="preserve"> Running parallel to the primary state machine is a continuous fail-safe evaluation loop. If the GenX battery voltage drops below the critical threshold during transit, the system triggers an emergency Return-to-Launch (RTL) or immediate safe landing. During Phase 3, if the 25m tether becomes entangled in a tree or obstacle, the system can trigger the XD-10’s electronic "One-Click Rope Fuse" to sever the line, preventing the drone from being pulled to the ground.</w:t>
      </w:r>
    </w:p>
    <w:p w14:paraId="24026C9B" w14:textId="77777777" w:rsidR="00984059" w:rsidRDefault="00984059" w:rsidP="00C1703B">
      <w:pPr>
        <w:rPr>
          <w:b/>
          <w:bCs/>
          <w:sz w:val="28"/>
          <w:szCs w:val="28"/>
          <w:u w:val="single"/>
          <w:lang w:val="en-US"/>
        </w:rPr>
      </w:pPr>
    </w:p>
    <w:p w14:paraId="5659C749" w14:textId="77777777" w:rsidR="001153D8" w:rsidRPr="001153D8" w:rsidRDefault="001153D8" w:rsidP="001153D8">
      <w:pPr>
        <w:rPr>
          <w:b/>
          <w:bCs/>
          <w:sz w:val="28"/>
          <w:szCs w:val="28"/>
          <w:u w:val="single"/>
        </w:rPr>
      </w:pPr>
      <w:r w:rsidRPr="001153D8">
        <w:rPr>
          <w:b/>
          <w:bCs/>
          <w:sz w:val="28"/>
          <w:szCs w:val="28"/>
          <w:u w:val="single"/>
        </w:rPr>
        <w:t>Aerodynamic-Aware Trajectory &amp; Velocity Management</w:t>
      </w:r>
    </w:p>
    <w:p w14:paraId="4D3F252B" w14:textId="569AA5F2" w:rsidR="001153D8" w:rsidRPr="001153D8" w:rsidRDefault="001153D8" w:rsidP="001153D8">
      <w:r w:rsidRPr="001153D8">
        <w:t>To operate safely at the physical limits of the propulsion hardware, software stack employs an active trajectory management algorithm. This module continuously fuses GPS ground speed, IMU acceleration, and pitot-tube airspeed data to adjust flight parameters dynamically, prioritizing aerodynamic stability over rigid waypoint adherence.</w:t>
      </w:r>
    </w:p>
    <w:p w14:paraId="0A81C0CF" w14:textId="0B019415" w:rsidR="001153D8" w:rsidRPr="001153D8" w:rsidRDefault="001153D8" w:rsidP="001153D8">
      <w:r w:rsidRPr="001153D8">
        <w:t>Dynamic Airspeed Capping (Blade Stall Mitigation)</w:t>
      </w:r>
    </w:p>
    <w:p w14:paraId="2ECE850A" w14:textId="7692B000" w:rsidR="001153D8" w:rsidRPr="001153D8" w:rsidRDefault="001153D8" w:rsidP="001153D8">
      <w:r w:rsidRPr="001153D8">
        <w:t>The 23x8.8 propellers are mathematically constrained by an aerodynamic pitch limit of 26.24 m/s. If the true airspeed (</w:t>
      </w:r>
      <m:oMath>
        <m:sSub>
          <m:sSubPr>
            <m:ctrlPr>
              <w:rPr>
                <w:rFonts w:ascii="Cambria Math" w:hAnsi="Cambria Math"/>
              </w:rPr>
            </m:ctrlPr>
          </m:sSubPr>
          <m:e>
            <m:r>
              <w:rPr>
                <w:rFonts w:ascii="Cambria Math" w:hAnsi="Cambria Math"/>
              </w:rPr>
              <m:t>V</m:t>
            </m:r>
          </m:e>
          <m:sub>
            <m:r>
              <w:rPr>
                <w:rFonts w:ascii="Cambria Math" w:hAnsi="Cambria Math"/>
              </w:rPr>
              <m:t>a</m:t>
            </m:r>
          </m:sub>
        </m:sSub>
      </m:oMath>
      <w:r w:rsidRPr="001153D8">
        <w:t>) exceeds this limit, the blades will stall, causing catastrophic loss of lift.</w:t>
      </w:r>
    </w:p>
    <w:p w14:paraId="43D2A12E" w14:textId="6E994CCE" w:rsidR="001153D8" w:rsidRPr="001153D8" w:rsidRDefault="001153D8" w:rsidP="001153D8">
      <w:pPr>
        <w:numPr>
          <w:ilvl w:val="0"/>
          <w:numId w:val="9"/>
        </w:numPr>
      </w:pPr>
      <w:r w:rsidRPr="001153D8">
        <w:t xml:space="preserve">The Algorithm: The flight controller continuously computes true airspeed using the equation </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m:t>
            </m:r>
          </m:sub>
        </m:sSub>
      </m:oMath>
      <w:r w:rsidRPr="001153D8">
        <w:t xml:space="preserve"> (where </w:t>
      </w:r>
      <m:oMath>
        <m:sSub>
          <m:sSubPr>
            <m:ctrlPr>
              <w:rPr>
                <w:rFonts w:ascii="Cambria Math" w:hAnsi="Cambria Math"/>
              </w:rPr>
            </m:ctrlPr>
          </m:sSubPr>
          <m:e>
            <m:r>
              <w:rPr>
                <w:rFonts w:ascii="Cambria Math" w:hAnsi="Cambria Math"/>
              </w:rPr>
              <m:t>V</m:t>
            </m:r>
          </m:e>
          <m:sub>
            <m:r>
              <w:rPr>
                <w:rFonts w:ascii="Cambria Math" w:hAnsi="Cambria Math"/>
              </w:rPr>
              <m:t>g</m:t>
            </m:r>
          </m:sub>
        </m:sSub>
      </m:oMath>
      <w:r w:rsidRPr="001153D8">
        <w:t xml:space="preserve"> is ground speed and </w:t>
      </w:r>
      <m:oMath>
        <m:sSub>
          <m:sSubPr>
            <m:ctrlPr>
              <w:rPr>
                <w:rFonts w:ascii="Cambria Math" w:hAnsi="Cambria Math"/>
              </w:rPr>
            </m:ctrlPr>
          </m:sSubPr>
          <m:e>
            <m:r>
              <w:rPr>
                <w:rFonts w:ascii="Cambria Math" w:hAnsi="Cambria Math"/>
              </w:rPr>
              <m:t>V</m:t>
            </m:r>
          </m:e>
          <m:sub>
            <m:r>
              <w:rPr>
                <w:rFonts w:ascii="Cambria Math" w:hAnsi="Cambria Math"/>
              </w:rPr>
              <m:t>w</m:t>
            </m:r>
          </m:sub>
        </m:sSub>
      </m:oMath>
      <w:r w:rsidRPr="001153D8">
        <w:t xml:space="preserve"> is headwind).</w:t>
      </w:r>
    </w:p>
    <w:p w14:paraId="027E45AB" w14:textId="7DCDEDD6" w:rsidR="001153D8" w:rsidRPr="001153D8" w:rsidRDefault="001153D8" w:rsidP="001153D8">
      <w:pPr>
        <w:numPr>
          <w:ilvl w:val="0"/>
          <w:numId w:val="9"/>
        </w:numPr>
      </w:pPr>
      <w:r w:rsidRPr="001153D8">
        <w:t xml:space="preserve">The Execution: Under standard conditions, the drone maintains a </w:t>
      </w:r>
      <m:oMath>
        <m:sSub>
          <m:sSubPr>
            <m:ctrlPr>
              <w:rPr>
                <w:rFonts w:ascii="Cambria Math" w:hAnsi="Cambria Math"/>
              </w:rPr>
            </m:ctrlPr>
          </m:sSubPr>
          <m:e>
            <m:r>
              <w:rPr>
                <w:rFonts w:ascii="Cambria Math" w:hAnsi="Cambria Math"/>
              </w:rPr>
              <m:t>V</m:t>
            </m:r>
          </m:e>
          <m:sub>
            <m:r>
              <w:rPr>
                <w:rFonts w:ascii="Cambria Math" w:hAnsi="Cambria Math"/>
              </w:rPr>
              <m:t>g</m:t>
            </m:r>
          </m:sub>
        </m:sSub>
      </m:oMath>
      <w:r w:rsidRPr="001153D8">
        <w:t xml:space="preserve"> of 19.44 m/s (70 km/h). If the system detects a headwind exceeding the 5.0 m/s safety margin (e.g., a 7.0 m/s gust), the trajectory planner autonomously overrides the mission speed and reduces </w:t>
      </w:r>
      <m:oMath>
        <m:sSub>
          <m:sSubPr>
            <m:ctrlPr>
              <w:rPr>
                <w:rFonts w:ascii="Cambria Math" w:hAnsi="Cambria Math"/>
              </w:rPr>
            </m:ctrlPr>
          </m:sSubPr>
          <m:e>
            <m:r>
              <w:rPr>
                <w:rFonts w:ascii="Cambria Math" w:hAnsi="Cambria Math"/>
              </w:rPr>
              <m:t>V</m:t>
            </m:r>
          </m:e>
          <m:sub>
            <m:r>
              <w:rPr>
                <w:rFonts w:ascii="Cambria Math" w:hAnsi="Cambria Math"/>
              </w:rPr>
              <m:t>g</m:t>
            </m:r>
          </m:sub>
        </m:sSub>
      </m:oMath>
      <w:r w:rsidRPr="001153D8">
        <w:t xml:space="preserve"> to 18.0 m/s </w:t>
      </w:r>
      <w:r w:rsidRPr="001153D8">
        <w:lastRenderedPageBreak/>
        <w:t>or lower. This guarantees the true airspeed never breaches a hard-coded 25.0 m/s ceiling, preserving a 1.24 m/s buffer against blade stall at all times.</w:t>
      </w:r>
    </w:p>
    <w:p w14:paraId="41437070" w14:textId="77777777" w:rsidR="001153D8" w:rsidRPr="001153D8" w:rsidRDefault="001153D8" w:rsidP="001153D8">
      <w:r w:rsidRPr="001153D8">
        <w:t>3.2.2 Wind Vectoring and Heading Alignment in Hover</w:t>
      </w:r>
    </w:p>
    <w:p w14:paraId="533D3ED2" w14:textId="77777777" w:rsidR="001153D8" w:rsidRPr="001153D8" w:rsidRDefault="001153D8" w:rsidP="001153D8">
      <w:r w:rsidRPr="001153D8">
        <w:t>During the critical Phase 3 (20-meter payload drop), the 16.17 kg hexacopter and the 2.5 kg underslung AED are highly susceptible to wind shear. A crosswind striking the drone laterally increases drag and exacerbates the pendulum swing of the 25-meter tether.</w:t>
      </w:r>
    </w:p>
    <w:p w14:paraId="6F9FEFBA" w14:textId="1470E216" w:rsidR="001153D8" w:rsidRPr="001153D8" w:rsidRDefault="001153D8" w:rsidP="001153D8">
      <w:pPr>
        <w:numPr>
          <w:ilvl w:val="0"/>
          <w:numId w:val="10"/>
        </w:numPr>
      </w:pPr>
      <w:r w:rsidRPr="001153D8">
        <w:t>The Algorithm: The onboard flight controller utilizes an Extended Kalman Filter (EKF) to estimate the real-time wind vector (direction and magnitude) by measuring the discrepancy between GPS ground track and IMU attitude data</w:t>
      </w:r>
      <w:r>
        <w:t xml:space="preserve"> (we can also use optical flow sense to detect change in pixels)</w:t>
      </w:r>
      <w:r w:rsidRPr="001153D8">
        <w:t>.</w:t>
      </w:r>
    </w:p>
    <w:p w14:paraId="65BCB2EC" w14:textId="77777777" w:rsidR="001153D8" w:rsidRPr="001153D8" w:rsidRDefault="001153D8" w:rsidP="001153D8">
      <w:pPr>
        <w:numPr>
          <w:ilvl w:val="0"/>
          <w:numId w:val="10"/>
        </w:numPr>
      </w:pPr>
      <w:r w:rsidRPr="001153D8">
        <w:t>The Execution: Once the wind vector is calculated, the drone automatically commands a yaw rotation to point its nose directly into the prevailing wind. By aligning the vehicle's narrowest profile to the wind and utilizing pitch (rather than roll) to maintain station-keeping, the algorithm minimizes asymmetric aerodynamic drag, reduces rear-motor saturation, and drastically damps the lateral deflection of the winch tether.</w:t>
      </w:r>
    </w:p>
    <w:p w14:paraId="1328E76C" w14:textId="77777777" w:rsidR="001153D8" w:rsidRPr="001153D8" w:rsidRDefault="001153D8" w:rsidP="001153D8">
      <w:r w:rsidRPr="001153D8">
        <w:t>3.2.3 Jerk-Limited Pitch Profiling (S-Curve Acceleration)</w:t>
      </w:r>
    </w:p>
    <w:p w14:paraId="2342CBFD" w14:textId="67452CFE" w:rsidR="001153D8" w:rsidRPr="001153D8" w:rsidRDefault="001153D8" w:rsidP="001153D8">
      <w:r w:rsidRPr="001153D8">
        <w:t xml:space="preserve">Transitioning a </w:t>
      </w:r>
      <w:r>
        <w:t>15.97</w:t>
      </w:r>
      <w:r w:rsidRPr="001153D8">
        <w:t xml:space="preserve"> kg mass from a static hover to a 70 km/h sprint requires aggressive pitch angles (up to 30°). A linear, sudden acceleration command would cause the underslung XD-10 winch mass to swing violently backward, shifting the </w:t>
      </w:r>
      <w:proofErr w:type="spellStart"/>
      <w:r w:rsidRPr="001153D8">
        <w:t>center</w:t>
      </w:r>
      <w:proofErr w:type="spellEnd"/>
      <w:r w:rsidRPr="001153D8">
        <w:t xml:space="preserve"> of gravity and potentially destabilizing the Pixhawk's attitude controller.</w:t>
      </w:r>
    </w:p>
    <w:p w14:paraId="549873C3" w14:textId="77777777" w:rsidR="001153D8" w:rsidRDefault="001153D8" w:rsidP="001153D8">
      <w:pPr>
        <w:numPr>
          <w:ilvl w:val="0"/>
          <w:numId w:val="11"/>
        </w:numPr>
      </w:pPr>
      <w:r w:rsidRPr="001153D8">
        <w:t xml:space="preserve">The Execution: The trajectory planner applies a jerk-limited (S-curve) velocity profile. By capping the maximum rate of change of acceleration (jerk) and enforcing strict pitch-rate limits, the drone smoothly ramps up to 70 km/h. This gradual transition keeps the </w:t>
      </w:r>
      <w:proofErr w:type="spellStart"/>
      <w:r w:rsidRPr="001153D8">
        <w:t>center</w:t>
      </w:r>
      <w:proofErr w:type="spellEnd"/>
      <w:r w:rsidRPr="001153D8">
        <w:t xml:space="preserve"> of mass stable and prevents the winch mechanism from acting as a disruptive pendulum during Phase 1 and Phase 3 transitions.</w:t>
      </w:r>
    </w:p>
    <w:p w14:paraId="06C1310C" w14:textId="624E975D" w:rsidR="002030C7" w:rsidRDefault="002030C7" w:rsidP="002030C7">
      <w:pPr>
        <w:ind w:left="720"/>
      </w:pPr>
      <w:r>
        <w:rPr>
          <w:noProof/>
        </w:rPr>
        <w:drawing>
          <wp:inline distT="0" distB="0" distL="0" distR="0" wp14:anchorId="0C9B2BBF" wp14:editId="3339478D">
            <wp:extent cx="4632372" cy="2682240"/>
            <wp:effectExtent l="0" t="0" r="0" b="3810"/>
            <wp:docPr id="52511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54109" cy="2694826"/>
                    </a:xfrm>
                    <a:prstGeom prst="rect">
                      <a:avLst/>
                    </a:prstGeom>
                    <a:noFill/>
                  </pic:spPr>
                </pic:pic>
              </a:graphicData>
            </a:graphic>
          </wp:inline>
        </w:drawing>
      </w:r>
    </w:p>
    <w:p w14:paraId="076DC8D2" w14:textId="20FD9B45" w:rsidR="001153D8" w:rsidRDefault="001153D8" w:rsidP="001153D8">
      <w:pPr>
        <w:numPr>
          <w:ilvl w:val="0"/>
          <w:numId w:val="11"/>
        </w:numPr>
      </w:pPr>
      <w:r>
        <w:t xml:space="preserve">Or we can have external </w:t>
      </w:r>
      <w:proofErr w:type="gramStart"/>
      <w:r>
        <w:t>claw like</w:t>
      </w:r>
      <w:proofErr w:type="gramEnd"/>
      <w:r>
        <w:t xml:space="preserve"> structure with rubber cushion which holds the payload till the drone reaches the drop off point. After reaching the point, when the drone hovers the claws will release and the winch will start lowering the payload.</w:t>
      </w:r>
    </w:p>
    <w:p w14:paraId="1DE5FC4B" w14:textId="77777777" w:rsidR="00A1609E" w:rsidRPr="00A1609E" w:rsidRDefault="00A1609E" w:rsidP="00A1609E">
      <w:pPr>
        <w:ind w:left="360"/>
        <w:rPr>
          <w:b/>
          <w:bCs/>
          <w:sz w:val="28"/>
          <w:szCs w:val="28"/>
        </w:rPr>
      </w:pPr>
      <w:r w:rsidRPr="00A1609E">
        <w:rPr>
          <w:b/>
          <w:bCs/>
          <w:sz w:val="28"/>
          <w:szCs w:val="28"/>
        </w:rPr>
        <w:lastRenderedPageBreak/>
        <w:t>Perception &amp; Drop-Zone Target Acquisition</w:t>
      </w:r>
    </w:p>
    <w:p w14:paraId="1B0C97A0" w14:textId="77777777" w:rsidR="00A1609E" w:rsidRPr="00A1609E" w:rsidRDefault="00A1609E" w:rsidP="00A1609E">
      <w:pPr>
        <w:ind w:left="360"/>
      </w:pPr>
      <w:r w:rsidRPr="00A1609E">
        <w:t>The transition from a high-speed transit profile to a precision 20-meter hover requires shifting authority from the global RTK-GNSS navigation stack to the local onboard perception sensors. This module guarantees the safety and accuracy of the payload drop.</w:t>
      </w:r>
    </w:p>
    <w:p w14:paraId="4D218873" w14:textId="77777777" w:rsidR="00A1609E" w:rsidRPr="00A1609E" w:rsidRDefault="00A1609E" w:rsidP="00A1609E">
      <w:pPr>
        <w:ind w:left="360"/>
      </w:pPr>
      <w:r w:rsidRPr="00A1609E">
        <w:rPr>
          <w:b/>
          <w:bCs/>
        </w:rPr>
        <w:t>3.3.1 Visual Target and Hazard Detection</w:t>
      </w:r>
      <w:r w:rsidRPr="00A1609E">
        <w:t xml:space="preserve"> The downward-facing OAK-D Lite vision camera streams stereoscopic RGB and depth data directly to the companion computer. A dual-pipeline computer vision algorithm processes this feed:</w:t>
      </w:r>
    </w:p>
    <w:p w14:paraId="1A7C8DE1" w14:textId="77777777" w:rsidR="00A1609E" w:rsidRPr="00A1609E" w:rsidRDefault="00A1609E" w:rsidP="00A1609E">
      <w:pPr>
        <w:numPr>
          <w:ilvl w:val="0"/>
          <w:numId w:val="12"/>
        </w:numPr>
      </w:pPr>
      <w:r w:rsidRPr="00A1609E">
        <w:rPr>
          <w:b/>
          <w:bCs/>
        </w:rPr>
        <w:t>Fiducial Tracking:</w:t>
      </w:r>
      <w:r w:rsidRPr="00A1609E">
        <w:t xml:space="preserve"> The primary pipeline searches for a predefined visual marker (e.g., an </w:t>
      </w:r>
      <w:proofErr w:type="spellStart"/>
      <w:r w:rsidRPr="00A1609E">
        <w:t>ArUco</w:t>
      </w:r>
      <w:proofErr w:type="spellEnd"/>
      <w:r w:rsidRPr="00A1609E">
        <w:t xml:space="preserve"> marker) deployed by medical first responders. Once identified, the algorithm computes a 2D pixel offset from the camera’s principal point and translates it into a localized XYZ coordinate frame to adjust the drone's hover position.</w:t>
      </w:r>
    </w:p>
    <w:p w14:paraId="375BAC02" w14:textId="77777777" w:rsidR="00A1609E" w:rsidRPr="00A1609E" w:rsidRDefault="00A1609E" w:rsidP="00A1609E">
      <w:pPr>
        <w:numPr>
          <w:ilvl w:val="0"/>
          <w:numId w:val="12"/>
        </w:numPr>
      </w:pPr>
      <w:r w:rsidRPr="00A1609E">
        <w:rPr>
          <w:b/>
          <w:bCs/>
        </w:rPr>
        <w:t>Bystander Proximity (Safety Interlock):</w:t>
      </w:r>
      <w:r w:rsidRPr="00A1609E">
        <w:t xml:space="preserve"> A secondary lightweight neural network (e.g., </w:t>
      </w:r>
      <w:proofErr w:type="spellStart"/>
      <w:r w:rsidRPr="00A1609E">
        <w:t>MobileNet</w:t>
      </w:r>
      <w:proofErr w:type="spellEnd"/>
      <w:r w:rsidRPr="00A1609E">
        <w:t>) runs inference to detect human forms directly beneath the drone. If a person enters the immediate drop radius, the system triggers a software interlock, pausing the winch descent to prevent the 2.5 kg AED from striking a bystander.</w:t>
      </w:r>
    </w:p>
    <w:p w14:paraId="0762A3F1" w14:textId="77777777" w:rsidR="00A1609E" w:rsidRPr="00A1609E" w:rsidRDefault="00A1609E" w:rsidP="00A1609E">
      <w:pPr>
        <w:rPr>
          <w:sz w:val="28"/>
          <w:szCs w:val="28"/>
        </w:rPr>
      </w:pPr>
      <w:r w:rsidRPr="00A1609E">
        <w:rPr>
          <w:b/>
          <w:bCs/>
          <w:sz w:val="28"/>
          <w:szCs w:val="28"/>
        </w:rPr>
        <w:t>Tether Deployment State Machine</w:t>
      </w:r>
      <w:r w:rsidRPr="00A1609E">
        <w:rPr>
          <w:sz w:val="28"/>
          <w:szCs w:val="28"/>
        </w:rPr>
        <w:t xml:space="preserve"> </w:t>
      </w:r>
    </w:p>
    <w:p w14:paraId="215E780E" w14:textId="6BCBE024" w:rsidR="00A1609E" w:rsidRPr="00A1609E" w:rsidRDefault="00A1609E" w:rsidP="00A1609E">
      <w:r w:rsidRPr="00A1609E">
        <w:t>The XD-10 winch operation is governed by a dedicated state machine running on the companion computer, communicating with the winch via PWM.</w:t>
      </w:r>
    </w:p>
    <w:p w14:paraId="40307F89" w14:textId="77777777" w:rsidR="00A1609E" w:rsidRPr="00A1609E" w:rsidRDefault="00A1609E" w:rsidP="00A1609E">
      <w:pPr>
        <w:numPr>
          <w:ilvl w:val="0"/>
          <w:numId w:val="13"/>
        </w:numPr>
      </w:pPr>
      <w:r w:rsidRPr="00A1609E">
        <w:rPr>
          <w:b/>
          <w:bCs/>
        </w:rPr>
        <w:t>Descent:</w:t>
      </w:r>
      <w:r w:rsidRPr="00A1609E">
        <w:t xml:space="preserve"> The winch spools out at its mechanical limit of 0.6 m/s.</w:t>
      </w:r>
    </w:p>
    <w:p w14:paraId="1F998B6E" w14:textId="77777777" w:rsidR="00A1609E" w:rsidRPr="00A1609E" w:rsidRDefault="00A1609E" w:rsidP="00A1609E">
      <w:pPr>
        <w:numPr>
          <w:ilvl w:val="0"/>
          <w:numId w:val="13"/>
        </w:numPr>
      </w:pPr>
      <w:r w:rsidRPr="00A1609E">
        <w:rPr>
          <w:b/>
          <w:bCs/>
        </w:rPr>
        <w:t>Ground Detection:</w:t>
      </w:r>
      <w:r w:rsidRPr="00A1609E">
        <w:t xml:space="preserve"> Because the mechanical hook cannot electronically sense touchdown, the software utilizes a differential altitude check. By cross-referencing the spooled cable length against the LiDAR-confirmed 20 m AGL height, the drone knows exactly when the payload has made ground contact.</w:t>
      </w:r>
    </w:p>
    <w:p w14:paraId="6086BA93" w14:textId="77777777" w:rsidR="00A1609E" w:rsidRDefault="00A1609E" w:rsidP="00A1609E">
      <w:pPr>
        <w:numPr>
          <w:ilvl w:val="0"/>
          <w:numId w:val="13"/>
        </w:numPr>
      </w:pPr>
      <w:r w:rsidRPr="00A1609E">
        <w:rPr>
          <w:b/>
          <w:bCs/>
        </w:rPr>
        <w:t>Release Buffer:</w:t>
      </w:r>
      <w:r w:rsidRPr="00A1609E">
        <w:t xml:space="preserve"> The system halts spooling and holds the tether slack for a predetermined 54-second window, providing first responders ample time to unclip the AED.</w:t>
      </w:r>
    </w:p>
    <w:p w14:paraId="069F9CE8" w14:textId="77777777" w:rsidR="00A1609E" w:rsidRDefault="00A1609E" w:rsidP="00A1609E">
      <w:pPr>
        <w:ind w:left="360"/>
        <w:rPr>
          <w:b/>
          <w:bCs/>
        </w:rPr>
      </w:pPr>
    </w:p>
    <w:p w14:paraId="7672856B" w14:textId="77777777" w:rsidR="00A1609E" w:rsidRDefault="00A1609E" w:rsidP="00A1609E">
      <w:pPr>
        <w:ind w:left="360"/>
        <w:rPr>
          <w:b/>
          <w:bCs/>
        </w:rPr>
      </w:pPr>
    </w:p>
    <w:p w14:paraId="7C8957B6" w14:textId="77777777" w:rsidR="00A1609E" w:rsidRDefault="00A1609E" w:rsidP="00A1609E">
      <w:pPr>
        <w:ind w:left="360"/>
        <w:rPr>
          <w:b/>
          <w:bCs/>
          <w:sz w:val="28"/>
          <w:szCs w:val="28"/>
        </w:rPr>
      </w:pPr>
    </w:p>
    <w:p w14:paraId="0948B74D" w14:textId="77777777" w:rsidR="00A1609E" w:rsidRDefault="00A1609E" w:rsidP="00A1609E">
      <w:pPr>
        <w:ind w:left="360"/>
        <w:rPr>
          <w:b/>
          <w:bCs/>
          <w:sz w:val="28"/>
          <w:szCs w:val="28"/>
        </w:rPr>
      </w:pPr>
    </w:p>
    <w:p w14:paraId="0E4C8408" w14:textId="77777777" w:rsidR="00A1609E" w:rsidRDefault="00A1609E" w:rsidP="00A1609E">
      <w:pPr>
        <w:ind w:left="360"/>
        <w:rPr>
          <w:b/>
          <w:bCs/>
          <w:sz w:val="28"/>
          <w:szCs w:val="28"/>
        </w:rPr>
      </w:pPr>
    </w:p>
    <w:p w14:paraId="31B72014" w14:textId="77777777" w:rsidR="00A1609E" w:rsidRDefault="00A1609E" w:rsidP="00A1609E">
      <w:pPr>
        <w:ind w:left="360"/>
        <w:rPr>
          <w:b/>
          <w:bCs/>
          <w:sz w:val="28"/>
          <w:szCs w:val="28"/>
        </w:rPr>
      </w:pPr>
    </w:p>
    <w:p w14:paraId="63460B70" w14:textId="77777777" w:rsidR="00A1609E" w:rsidRDefault="00A1609E" w:rsidP="00A1609E">
      <w:pPr>
        <w:ind w:left="360"/>
        <w:rPr>
          <w:b/>
          <w:bCs/>
          <w:sz w:val="28"/>
          <w:szCs w:val="28"/>
        </w:rPr>
      </w:pPr>
    </w:p>
    <w:p w14:paraId="3C3339FE" w14:textId="77777777" w:rsidR="00A1609E" w:rsidRDefault="00A1609E" w:rsidP="00A1609E">
      <w:pPr>
        <w:ind w:left="360"/>
        <w:rPr>
          <w:b/>
          <w:bCs/>
          <w:sz w:val="28"/>
          <w:szCs w:val="28"/>
        </w:rPr>
      </w:pPr>
    </w:p>
    <w:p w14:paraId="299B760F" w14:textId="77777777" w:rsidR="00A1609E" w:rsidRDefault="00A1609E" w:rsidP="00A1609E">
      <w:pPr>
        <w:ind w:left="360"/>
        <w:rPr>
          <w:b/>
          <w:bCs/>
          <w:sz w:val="28"/>
          <w:szCs w:val="28"/>
        </w:rPr>
      </w:pPr>
    </w:p>
    <w:p w14:paraId="27161377" w14:textId="77777777" w:rsidR="00A1609E" w:rsidRDefault="00A1609E" w:rsidP="00A1609E">
      <w:pPr>
        <w:ind w:left="360"/>
        <w:rPr>
          <w:b/>
          <w:bCs/>
          <w:sz w:val="28"/>
          <w:szCs w:val="28"/>
        </w:rPr>
      </w:pPr>
    </w:p>
    <w:p w14:paraId="1F238DCD" w14:textId="4C0CEE12" w:rsidR="00A1609E" w:rsidRPr="00A1609E" w:rsidRDefault="00A1609E" w:rsidP="00A1609E">
      <w:pPr>
        <w:ind w:left="360"/>
        <w:rPr>
          <w:b/>
          <w:bCs/>
          <w:sz w:val="28"/>
          <w:szCs w:val="28"/>
        </w:rPr>
      </w:pPr>
      <w:r w:rsidRPr="00A1609E">
        <w:rPr>
          <w:b/>
          <w:bCs/>
          <w:sz w:val="28"/>
          <w:szCs w:val="28"/>
        </w:rPr>
        <w:lastRenderedPageBreak/>
        <w:t>Onboard Communication &amp; Middleware Architecture</w:t>
      </w:r>
    </w:p>
    <w:p w14:paraId="3203B522" w14:textId="77777777" w:rsidR="00A1609E" w:rsidRPr="00A1609E" w:rsidRDefault="00A1609E" w:rsidP="00A1609E">
      <w:pPr>
        <w:ind w:left="360"/>
      </w:pPr>
      <w:r w:rsidRPr="00A1609E">
        <w:t>To manage the complex interplay between computer vision, trajectory generation, and hardware actuation, the software architecture utilizes a distributed, node-based middleware ecosystem.</w:t>
      </w:r>
    </w:p>
    <w:p w14:paraId="5348B404" w14:textId="5A5CA534" w:rsidR="00A1609E" w:rsidRPr="00A1609E" w:rsidRDefault="00A1609E" w:rsidP="00A1609E">
      <w:pPr>
        <w:ind w:left="360"/>
      </w:pPr>
      <w:r w:rsidRPr="00A1609E">
        <w:rPr>
          <w:b/>
          <w:bCs/>
        </w:rPr>
        <w:t>ROS 2 and PX4-Autopilot Integration</w:t>
      </w:r>
      <w:r w:rsidRPr="00A1609E">
        <w:t xml:space="preserve"> The onboard companion computer runs a Robot Operating System 2 (ROS 2) environment. This framework handles the computationally expensive tasks: processing the OAK-D Lite vision pipelines, calculating the S-curve kinematic profiles, and managing the winch state machine. The Pixhawk flight controller, running PX4-Autopilot firmware, is strictly reserved for real-time, low-latency attitude control and motor mixing.</w:t>
      </w:r>
    </w:p>
    <w:p w14:paraId="272ECF0D" w14:textId="510EB35D" w:rsidR="00A1609E" w:rsidRPr="00A1609E" w:rsidRDefault="00A1609E" w:rsidP="00A1609E">
      <w:pPr>
        <w:ind w:left="360"/>
      </w:pPr>
      <w:r w:rsidRPr="00A1609E">
        <w:rPr>
          <w:b/>
          <w:bCs/>
        </w:rPr>
        <w:t>micro-XRCE-DDS Bridge</w:t>
      </w:r>
      <w:r w:rsidRPr="00A1609E">
        <w:t xml:space="preserve"> Communication between the ROS 2 environment on the companion computer and the PX4 flight controller is facilitated via the micro-XRCE-DDS middleware bridge.</w:t>
      </w:r>
    </w:p>
    <w:p w14:paraId="49C9F825" w14:textId="77777777" w:rsidR="00A1609E" w:rsidRPr="00A1609E" w:rsidRDefault="00A1609E" w:rsidP="00A1609E">
      <w:pPr>
        <w:numPr>
          <w:ilvl w:val="0"/>
          <w:numId w:val="14"/>
        </w:numPr>
      </w:pPr>
      <w:r w:rsidRPr="00A1609E">
        <w:rPr>
          <w:b/>
          <w:bCs/>
        </w:rPr>
        <w:t>Telemetry Subscriptions:</w:t>
      </w:r>
      <w:r w:rsidRPr="00A1609E">
        <w:t xml:space="preserve"> The companion computer subscribes to standard px4_msgs, pulling high-rate vehicle odometry tracking, IMU, and RTK-GNSS data into the ROS 2 environment to feed the perception and wind-vectoring algorithms.</w:t>
      </w:r>
    </w:p>
    <w:p w14:paraId="644175C9" w14:textId="77777777" w:rsidR="00A1609E" w:rsidRPr="00A1609E" w:rsidRDefault="00A1609E" w:rsidP="00A1609E">
      <w:pPr>
        <w:numPr>
          <w:ilvl w:val="0"/>
          <w:numId w:val="14"/>
        </w:numPr>
      </w:pPr>
      <w:r w:rsidRPr="00A1609E">
        <w:rPr>
          <w:b/>
          <w:bCs/>
        </w:rPr>
        <w:t>Offboard Control Publishing:</w:t>
      </w:r>
      <w:r w:rsidRPr="00A1609E">
        <w:t xml:space="preserve"> During the critical descent and payload drop phases, the ROS 2 system takes command via PX4's offboard flight mode. The companion computer dynamically publishes highly precise trajectory setpoints (accounting for jerk-limits and pendulum damping) back to the Pixhawk, ensuring the hexacopter executes the complex </w:t>
      </w:r>
      <w:proofErr w:type="spellStart"/>
      <w:r w:rsidRPr="00A1609E">
        <w:t>maneuvers</w:t>
      </w:r>
      <w:proofErr w:type="spellEnd"/>
      <w:r w:rsidRPr="00A1609E">
        <w:t xml:space="preserve"> required for the AED delivery with mathematical precision.</w:t>
      </w:r>
    </w:p>
    <w:p w14:paraId="0CF9D149" w14:textId="1132EABB" w:rsidR="00B67F53" w:rsidRDefault="000012AC" w:rsidP="00C1703B">
      <w:pPr>
        <w:rPr>
          <w:b/>
          <w:bCs/>
          <w:sz w:val="28"/>
          <w:szCs w:val="28"/>
          <w:u w:val="single"/>
        </w:rPr>
      </w:pPr>
      <w:r w:rsidRPr="000012AC">
        <w:rPr>
          <w:b/>
          <w:bCs/>
          <w:sz w:val="28"/>
          <w:szCs w:val="28"/>
          <w:u w:val="single"/>
        </w:rPr>
        <w:t>SIMULATION AND RESULTS</w:t>
      </w:r>
    </w:p>
    <w:p w14:paraId="34A31F97" w14:textId="467376F8" w:rsidR="00B67F53" w:rsidRDefault="008F1775" w:rsidP="00C1703B">
      <w:r>
        <w:t xml:space="preserve">We can do advanced simulations in gazebo with ROS2 framework. The team has </w:t>
      </w:r>
      <w:proofErr w:type="spellStart"/>
      <w:r>
        <w:t>succesfull</w:t>
      </w:r>
      <w:proofErr w:type="spellEnd"/>
      <w:r>
        <w:t xml:space="preserve"> created a world.</w:t>
      </w:r>
    </w:p>
    <w:p w14:paraId="7E8505C5" w14:textId="47C6474B" w:rsidR="008F1775" w:rsidRDefault="008F1775" w:rsidP="00C1703B">
      <w:r w:rsidRPr="008F1775">
        <w:rPr>
          <w:noProof/>
        </w:rPr>
        <w:drawing>
          <wp:inline distT="0" distB="0" distL="0" distR="0" wp14:anchorId="1CA9D08E" wp14:editId="3C254357">
            <wp:extent cx="5731510" cy="3741420"/>
            <wp:effectExtent l="0" t="0" r="2540" b="0"/>
            <wp:docPr id="122174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47233" name=""/>
                    <pic:cNvPicPr/>
                  </pic:nvPicPr>
                  <pic:blipFill>
                    <a:blip r:embed="rId8"/>
                    <a:stretch>
                      <a:fillRect/>
                    </a:stretch>
                  </pic:blipFill>
                  <pic:spPr>
                    <a:xfrm>
                      <a:off x="0" y="0"/>
                      <a:ext cx="5731510" cy="3741420"/>
                    </a:xfrm>
                    <a:prstGeom prst="rect">
                      <a:avLst/>
                    </a:prstGeom>
                  </pic:spPr>
                </pic:pic>
              </a:graphicData>
            </a:graphic>
          </wp:inline>
        </w:drawing>
      </w:r>
    </w:p>
    <w:p w14:paraId="2FF01330" w14:textId="48A69C22" w:rsidR="008F1775" w:rsidRDefault="008F1775" w:rsidP="00C1703B">
      <w:pPr>
        <w:rPr>
          <w:b/>
          <w:bCs/>
          <w:sz w:val="28"/>
          <w:szCs w:val="28"/>
          <w:u w:val="single"/>
        </w:rPr>
      </w:pPr>
      <w:r>
        <w:t>[Note – we have successfully created a gazebo world but could not proceed with simulations]</w:t>
      </w:r>
    </w:p>
    <w:p w14:paraId="0D86CCB0" w14:textId="7C4347B3" w:rsidR="008F1775" w:rsidRDefault="008F1775" w:rsidP="00C1703B">
      <w:pPr>
        <w:rPr>
          <w:b/>
          <w:bCs/>
          <w:sz w:val="28"/>
          <w:szCs w:val="28"/>
          <w:u w:val="single"/>
        </w:rPr>
      </w:pPr>
      <w:r>
        <w:rPr>
          <w:b/>
          <w:bCs/>
          <w:sz w:val="28"/>
          <w:szCs w:val="28"/>
          <w:u w:val="single"/>
        </w:rPr>
        <w:lastRenderedPageBreak/>
        <w:t>AVIONICS SUBSYSTEM ARCHITECTURE</w:t>
      </w:r>
    </w:p>
    <w:p w14:paraId="20552E41" w14:textId="4021A9BE" w:rsidR="008F1775" w:rsidRPr="008F1775" w:rsidRDefault="008F1775" w:rsidP="008F1775">
      <w:r w:rsidRPr="008F1775">
        <w:rPr>
          <w:noProof/>
        </w:rPr>
        <w:drawing>
          <wp:inline distT="0" distB="0" distL="0" distR="0" wp14:anchorId="613DF10B" wp14:editId="53F0D09F">
            <wp:extent cx="4876800" cy="5090160"/>
            <wp:effectExtent l="0" t="0" r="0" b="0"/>
            <wp:docPr id="933350285" name="Picture 4" descr="The image illustrates a comprehensive system for an autonomous emergency response drone, detailing its components such as GPS coordinates, mission control, communication systems, power distribution, propulsion, and mechanisms for deliv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mage illustrates a comprehensive system for an autonomous emergency response drone, detailing its components such as GPS coordinates, mission control, communication systems, power distribution, propulsion, and mechanisms for deliver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5090160"/>
                    </a:xfrm>
                    <a:prstGeom prst="rect">
                      <a:avLst/>
                    </a:prstGeom>
                    <a:noFill/>
                    <a:ln>
                      <a:noFill/>
                    </a:ln>
                  </pic:spPr>
                </pic:pic>
              </a:graphicData>
            </a:graphic>
          </wp:inline>
        </w:drawing>
      </w:r>
    </w:p>
    <w:p w14:paraId="7EDC45BB" w14:textId="77777777" w:rsidR="008F1775" w:rsidRPr="008F1775" w:rsidRDefault="008F1775" w:rsidP="008F1775"/>
    <w:p w14:paraId="636C1A22" w14:textId="77777777" w:rsidR="008F1775" w:rsidRPr="008F1775" w:rsidRDefault="008F1775" w:rsidP="008F1775">
      <w:pPr>
        <w:rPr>
          <w:b/>
          <w:bCs/>
        </w:rPr>
      </w:pPr>
      <w:r w:rsidRPr="008F1775">
        <w:rPr>
          <w:b/>
          <w:bCs/>
        </w:rPr>
        <w:t>Pre-Validated Emergency Dispatch Architecture</w:t>
      </w:r>
    </w:p>
    <w:p w14:paraId="4533664A" w14:textId="77777777" w:rsidR="008F1775" w:rsidRPr="008F1775" w:rsidRDefault="008F1775" w:rsidP="008F1775">
      <w:r w:rsidRPr="008F1775">
        <w:t xml:space="preserve">To minimize response delay during cardiac emergencies, the drone operates in a continuously monitored </w:t>
      </w:r>
      <w:r w:rsidRPr="008F1775">
        <w:rPr>
          <w:b/>
          <w:bCs/>
        </w:rPr>
        <w:t>Ready Standby Mode</w:t>
      </w:r>
      <w:r w:rsidRPr="008F1775">
        <w:t xml:space="preserve"> at the ground station. During standby, the flight controller initializes its sensors and navigation systems, while battery health, communication links, propulsion-system status and critical faults are monitored.</w:t>
      </w:r>
    </w:p>
    <w:p w14:paraId="5FE7F9DA" w14:textId="77777777" w:rsidR="008F1775" w:rsidRPr="008F1775" w:rsidRDefault="008F1775" w:rsidP="008F1775">
      <w:r w:rsidRPr="008F1775">
        <w:t xml:space="preserve">When emergency coordinates are received, the mission controller validates the destination, geofence constraints, navigation availability and current safety conditions. Since routine initialization and health monitoring have already occurred, the system avoids repeating the entire preflight sequence. If all launch-critical conditions remain valid, autonomous </w:t>
      </w:r>
      <w:proofErr w:type="spellStart"/>
      <w:r w:rsidRPr="008F1775">
        <w:t>takeoff</w:t>
      </w:r>
      <w:proofErr w:type="spellEnd"/>
      <w:r w:rsidRPr="008F1775">
        <w:t xml:space="preserve"> is authorized immediately after dispatch validation. If a critical fault or unsafe condition is detected, launch is inhibited and the ground station is alerted.</w:t>
      </w:r>
    </w:p>
    <w:p w14:paraId="13303E3D" w14:textId="6885D4B6" w:rsidR="008F1775" w:rsidRPr="008F1775" w:rsidRDefault="008F1775" w:rsidP="008F1775">
      <w:r w:rsidRPr="008F1775">
        <w:t>The design targets a 1–3 second dispatch-validation interval, subject to verification during software simulation and system integration. This approach reduces avoidable delays while retaining essential safety interlocks</w:t>
      </w:r>
      <w:r>
        <w:t>.</w:t>
      </w:r>
    </w:p>
    <w:p w14:paraId="3CD06009" w14:textId="77777777" w:rsidR="008F1775" w:rsidRPr="008F1775" w:rsidRDefault="008F1775" w:rsidP="008F1775">
      <w:pPr>
        <w:rPr>
          <w:b/>
          <w:bCs/>
          <w:sz w:val="24"/>
          <w:szCs w:val="24"/>
        </w:rPr>
      </w:pPr>
      <w:r w:rsidRPr="008F1775">
        <w:rPr>
          <w:b/>
          <w:bCs/>
          <w:sz w:val="24"/>
          <w:szCs w:val="24"/>
        </w:rPr>
        <w:lastRenderedPageBreak/>
        <w:t>Docked Standby Power and Seamless Flight-Power Transition System.</w:t>
      </w:r>
    </w:p>
    <w:p w14:paraId="210103C0" w14:textId="77777777" w:rsidR="008F1775" w:rsidRPr="008F1775" w:rsidRDefault="008F1775" w:rsidP="008F1775">
      <w:r w:rsidRPr="008F1775">
        <w:t xml:space="preserve">Since the drone operates in a continuously monitored </w:t>
      </w:r>
      <w:r w:rsidRPr="008F1775">
        <w:rPr>
          <w:b/>
          <w:bCs/>
        </w:rPr>
        <w:t>Ready Standby Mode</w:t>
      </w:r>
      <w:r w:rsidRPr="008F1775">
        <w:t xml:space="preserve"> at the ground station and it requires power to keep the flight controller, </w:t>
      </w:r>
      <w:proofErr w:type="spellStart"/>
      <w:r w:rsidRPr="008F1775">
        <w:t>gps</w:t>
      </w:r>
      <w:proofErr w:type="spellEnd"/>
      <w:r w:rsidRPr="008F1775">
        <w:t>, communications and other avionics powered in standby, they will consume energy before the emergency happens. And for a five-minute emergency-response mission, we want to preserve as much flight energy as possible.</w:t>
      </w:r>
    </w:p>
    <w:p w14:paraId="3EF9A55B" w14:textId="77777777" w:rsidR="008F1775" w:rsidRPr="008F1775" w:rsidRDefault="008F1775" w:rsidP="008F1775">
      <w:proofErr w:type="gramStart"/>
      <w:r w:rsidRPr="008F1775">
        <w:t>Therefore</w:t>
      </w:r>
      <w:proofErr w:type="gramEnd"/>
      <w:r w:rsidRPr="008F1775">
        <w:t xml:space="preserve"> we use Docked Standby Power and Seamless Flight Power Transition System.</w:t>
      </w:r>
    </w:p>
    <w:p w14:paraId="0A496E47" w14:textId="77777777" w:rsidR="008F1775" w:rsidRPr="008F1775" w:rsidRDefault="008F1775" w:rsidP="008F1775">
      <w:r w:rsidRPr="008F1775">
        <w:t>A source selector or power multiplexer can make the transfer automatic. Such circuits can block reverse current and switch between regulated sources without interrupting the load</w:t>
      </w:r>
    </w:p>
    <w:p w14:paraId="3E184195" w14:textId="77777777" w:rsidR="008F1775" w:rsidRPr="008F1775" w:rsidRDefault="008F1775" w:rsidP="008F1775"/>
    <w:p w14:paraId="4398B5EA" w14:textId="77777777" w:rsidR="008F1775" w:rsidRPr="008F1775" w:rsidRDefault="008F1775" w:rsidP="008F1775">
      <w:pPr>
        <w:rPr>
          <w:b/>
          <w:bCs/>
        </w:rPr>
      </w:pPr>
      <w:r w:rsidRPr="008F1775">
        <w:rPr>
          <w:b/>
          <w:bCs/>
        </w:rPr>
        <w:t>Normal Standby</w:t>
      </w:r>
    </w:p>
    <w:p w14:paraId="5487A21B" w14:textId="77777777" w:rsidR="008F1775" w:rsidRPr="008F1775" w:rsidRDefault="008F1775" w:rsidP="008F1775">
      <w:r w:rsidRPr="008F1775">
        <w:t>The drone is physically docked. The ground dock powers the onboard flight electronics, navigation sensors and communications. The main battery's high-voltage-to-avionics converter remains disabled to minimize its standby consumption.</w:t>
      </w:r>
    </w:p>
    <w:p w14:paraId="7262C650" w14:textId="77777777" w:rsidR="008F1775" w:rsidRPr="008F1775" w:rsidRDefault="008F1775" w:rsidP="008F1775"/>
    <w:p w14:paraId="525EE977" w14:textId="77777777" w:rsidR="008F1775" w:rsidRPr="008F1775" w:rsidRDefault="008F1775" w:rsidP="008F1775">
      <w:pPr>
        <w:rPr>
          <w:b/>
          <w:bCs/>
        </w:rPr>
      </w:pPr>
      <w:r w:rsidRPr="008F1775">
        <w:rPr>
          <w:b/>
          <w:bCs/>
        </w:rPr>
        <w:t>Emergency coordinates arrive</w:t>
      </w:r>
    </w:p>
    <w:p w14:paraId="1E2F648E" w14:textId="77777777" w:rsidR="008F1775" w:rsidRPr="008F1775" w:rsidRDefault="008F1775" w:rsidP="008F1775">
      <w:r w:rsidRPr="008F1775">
        <w:t>The mission controller checks that the message is valid, the destination is permitted and the continuously monitored flight-readiness conditions remain acceptable.</w:t>
      </w:r>
    </w:p>
    <w:p w14:paraId="1B316BC3" w14:textId="77777777" w:rsidR="008F1775" w:rsidRPr="008F1775" w:rsidRDefault="008F1775" w:rsidP="008F1775"/>
    <w:p w14:paraId="51FFD8F4" w14:textId="77777777" w:rsidR="008F1775" w:rsidRPr="008F1775" w:rsidRDefault="008F1775" w:rsidP="008F1775">
      <w:pPr>
        <w:rPr>
          <w:b/>
          <w:bCs/>
        </w:rPr>
      </w:pPr>
      <w:r w:rsidRPr="008F1775">
        <w:rPr>
          <w:b/>
          <w:bCs/>
        </w:rPr>
        <w:t>Flight power is enabled</w:t>
      </w:r>
    </w:p>
    <w:p w14:paraId="5F32DC8F" w14:textId="77777777" w:rsidR="008F1775" w:rsidRPr="008F1775" w:rsidRDefault="008F1775" w:rsidP="008F1775">
      <w:r w:rsidRPr="008F1775">
        <w:t>A control signal enables the converter connected to the 14S battery. The dock continues supplying the avionics while the flight converter starts up, so the flight controller does not have to reboot.</w:t>
      </w:r>
    </w:p>
    <w:p w14:paraId="3D444493" w14:textId="77777777" w:rsidR="008F1775" w:rsidRPr="008F1775" w:rsidRDefault="008F1775" w:rsidP="008F1775">
      <w:r w:rsidRPr="008F1775">
        <w:t>Power transfers to the battery</w:t>
      </w:r>
    </w:p>
    <w:p w14:paraId="7F078115" w14:textId="77777777" w:rsidR="008F1775" w:rsidRPr="008F1775" w:rsidRDefault="008F1775" w:rsidP="008F1775">
      <w:r w:rsidRPr="008F1775">
        <w:t>After the flight supply reports a stable, valid output, the source selector transfers the avionics load to it. The controller verifies the selected source and supply voltage.</w:t>
      </w:r>
    </w:p>
    <w:p w14:paraId="5DEFFFFC" w14:textId="77777777" w:rsidR="008F1775" w:rsidRPr="008F1775" w:rsidRDefault="008F1775" w:rsidP="008F1775"/>
    <w:p w14:paraId="5B3C3C0A" w14:textId="77777777" w:rsidR="008F1775" w:rsidRPr="008F1775" w:rsidRDefault="008F1775" w:rsidP="008F1775">
      <w:pPr>
        <w:rPr>
          <w:b/>
          <w:bCs/>
        </w:rPr>
      </w:pPr>
      <w:r w:rsidRPr="008F1775">
        <w:rPr>
          <w:b/>
          <w:bCs/>
        </w:rPr>
        <w:t>Dock disconnects and the drone launches</w:t>
      </w:r>
    </w:p>
    <w:p w14:paraId="30D82F24" w14:textId="77777777" w:rsidR="008F1775" w:rsidRPr="008F1775" w:rsidRDefault="008F1775" w:rsidP="008F1775">
      <w:r w:rsidRPr="008F1775">
        <w:t xml:space="preserve">The docking contacts or connector release. A sensor confirms that the drone is physically free of the dock, after which final arming interlocks are checked and </w:t>
      </w:r>
      <w:proofErr w:type="spellStart"/>
      <w:r w:rsidRPr="008F1775">
        <w:t>takeoff</w:t>
      </w:r>
      <w:proofErr w:type="spellEnd"/>
      <w:r w:rsidRPr="008F1775">
        <w:t xml:space="preserve"> begins.</w:t>
      </w:r>
    </w:p>
    <w:p w14:paraId="709533F1" w14:textId="77777777" w:rsidR="008F1775" w:rsidRPr="008F1775" w:rsidRDefault="008F1775" w:rsidP="008F1775"/>
    <w:p w14:paraId="26F6A9C6" w14:textId="77777777" w:rsidR="008F1775" w:rsidRPr="008F1775" w:rsidRDefault="008F1775" w:rsidP="008F1775">
      <w:pPr>
        <w:rPr>
          <w:b/>
          <w:bCs/>
        </w:rPr>
      </w:pPr>
      <w:r w:rsidRPr="008F1775">
        <w:rPr>
          <w:b/>
          <w:bCs/>
        </w:rPr>
        <w:t>Cruise to delivery site</w:t>
      </w:r>
    </w:p>
    <w:p w14:paraId="5FDBE945" w14:textId="77777777" w:rsidR="008F1775" w:rsidRPr="008F1775" w:rsidRDefault="008F1775" w:rsidP="008F1775">
      <w:r w:rsidRPr="008F1775">
        <w:t>The flight controller follows the planned route and maintains stable flight. The mission computer, if fitted, manages the high-level mission while the Pixhawk handles real-time flight stabilization.</w:t>
      </w:r>
    </w:p>
    <w:p w14:paraId="1290DBD4" w14:textId="77777777" w:rsidR="008F1775" w:rsidRPr="008F1775" w:rsidRDefault="008F1775" w:rsidP="008F1775"/>
    <w:p w14:paraId="45F40A11" w14:textId="77777777" w:rsidR="008F1775" w:rsidRDefault="008F1775" w:rsidP="008F1775"/>
    <w:p w14:paraId="4634B9B8" w14:textId="77777777" w:rsidR="008F1775" w:rsidRDefault="008F1775" w:rsidP="008F1775"/>
    <w:p w14:paraId="5A4E0CBC" w14:textId="3E330432" w:rsidR="008F1775" w:rsidRPr="008F1775" w:rsidRDefault="008F1775" w:rsidP="008F1775">
      <w:pPr>
        <w:rPr>
          <w:b/>
          <w:bCs/>
        </w:rPr>
      </w:pPr>
      <w:r w:rsidRPr="008F1775">
        <w:rPr>
          <w:b/>
          <w:bCs/>
        </w:rPr>
        <w:lastRenderedPageBreak/>
        <w:t>Approach and delivery</w:t>
      </w:r>
    </w:p>
    <w:p w14:paraId="7F4B7564" w14:textId="77777777" w:rsidR="008F1775" w:rsidRPr="008F1775" w:rsidRDefault="008F1775" w:rsidP="008F1775">
      <w:r w:rsidRPr="008F1775">
        <w:t>The drone slows down and reaches a safe hover or delivery position within a 5m x 5m area. The winch is enabled only after position, altitude, line status and ground-clearance checks pass.</w:t>
      </w:r>
    </w:p>
    <w:p w14:paraId="0CE36927" w14:textId="77777777" w:rsidR="008F1775" w:rsidRPr="008F1775" w:rsidRDefault="008F1775" w:rsidP="008F1775"/>
    <w:tbl>
      <w:tblPr>
        <w:tblStyle w:val="TableGrid"/>
        <w:tblW w:w="0" w:type="auto"/>
        <w:shd w:val="clear" w:color="auto" w:fill="FFFFFF" w:themeFill="background1"/>
        <w:tblLayout w:type="fixed"/>
        <w:tblLook w:val="04A0" w:firstRow="1" w:lastRow="0" w:firstColumn="1" w:lastColumn="0" w:noHBand="0" w:noVBand="1"/>
      </w:tblPr>
      <w:tblGrid>
        <w:gridCol w:w="1757"/>
        <w:gridCol w:w="6602"/>
      </w:tblGrid>
      <w:tr w:rsidR="008F1775" w:rsidRPr="008F1775" w14:paraId="14FA21FF" w14:textId="77777777">
        <w:tc>
          <w:tcPr>
            <w:tcW w:w="17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45BF55" w14:textId="77777777" w:rsidR="008F1775" w:rsidRPr="008F1775" w:rsidRDefault="008F1775" w:rsidP="008F1775">
            <w:pPr>
              <w:spacing w:after="160" w:line="259" w:lineRule="auto"/>
              <w:rPr>
                <w:lang w:val="en-US"/>
              </w:rPr>
            </w:pPr>
            <w:r w:rsidRPr="008F1775">
              <w:rPr>
                <w:b/>
                <w:lang w:val="en-US"/>
              </w:rPr>
              <w:t>Subsystem</w:t>
            </w:r>
          </w:p>
        </w:tc>
        <w:tc>
          <w:tcPr>
            <w:tcW w:w="66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DC9E245" w14:textId="77777777" w:rsidR="008F1775" w:rsidRPr="008F1775" w:rsidRDefault="008F1775" w:rsidP="008F1775">
            <w:pPr>
              <w:spacing w:after="160" w:line="259" w:lineRule="auto"/>
              <w:rPr>
                <w:lang w:val="en-US"/>
              </w:rPr>
            </w:pPr>
            <w:r w:rsidRPr="008F1775">
              <w:rPr>
                <w:b/>
                <w:lang w:val="en-US"/>
              </w:rPr>
              <w:t>Function / interface</w:t>
            </w:r>
          </w:p>
        </w:tc>
      </w:tr>
      <w:tr w:rsidR="008F1775" w:rsidRPr="008F1775" w14:paraId="5E0AE36B" w14:textId="77777777">
        <w:tc>
          <w:tcPr>
            <w:tcW w:w="17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AF6FE90" w14:textId="77777777" w:rsidR="008F1775" w:rsidRPr="008F1775" w:rsidRDefault="008F1775" w:rsidP="008F1775">
            <w:pPr>
              <w:spacing w:after="160" w:line="259" w:lineRule="auto"/>
              <w:rPr>
                <w:lang w:val="en-US"/>
              </w:rPr>
            </w:pPr>
            <w:r w:rsidRPr="008F1775">
              <w:rPr>
                <w:lang w:val="en-US"/>
              </w:rPr>
              <w:t>Ground response station</w:t>
            </w:r>
          </w:p>
        </w:tc>
        <w:tc>
          <w:tcPr>
            <w:tcW w:w="66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90CCBA" w14:textId="77777777" w:rsidR="008F1775" w:rsidRPr="008F1775" w:rsidRDefault="008F1775" w:rsidP="008F1775">
            <w:pPr>
              <w:spacing w:after="160" w:line="259" w:lineRule="auto"/>
              <w:rPr>
                <w:lang w:val="en-US"/>
              </w:rPr>
            </w:pPr>
            <w:r w:rsidRPr="008F1775">
              <w:rPr>
                <w:lang w:val="en-US"/>
              </w:rPr>
              <w:t>Receives coordinates, displays status and allows an authorized dispatch confirmation.</w:t>
            </w:r>
          </w:p>
        </w:tc>
      </w:tr>
      <w:tr w:rsidR="008F1775" w:rsidRPr="008F1775" w14:paraId="5D670491" w14:textId="77777777">
        <w:tc>
          <w:tcPr>
            <w:tcW w:w="17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C376A1" w14:textId="77777777" w:rsidR="008F1775" w:rsidRPr="008F1775" w:rsidRDefault="008F1775" w:rsidP="008F1775">
            <w:pPr>
              <w:spacing w:after="160" w:line="259" w:lineRule="auto"/>
              <w:rPr>
                <w:lang w:val="en-US"/>
              </w:rPr>
            </w:pPr>
            <w:r w:rsidRPr="008F1775">
              <w:rPr>
                <w:lang w:val="en-US"/>
              </w:rPr>
              <w:t>Mission manager</w:t>
            </w:r>
          </w:p>
        </w:tc>
        <w:tc>
          <w:tcPr>
            <w:tcW w:w="66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AAFADE" w14:textId="77777777" w:rsidR="008F1775" w:rsidRPr="008F1775" w:rsidRDefault="008F1775" w:rsidP="008F1775">
            <w:pPr>
              <w:spacing w:after="160" w:line="259" w:lineRule="auto"/>
              <w:rPr>
                <w:lang w:val="en-US"/>
              </w:rPr>
            </w:pPr>
            <w:r w:rsidRPr="008F1775">
              <w:rPr>
                <w:lang w:val="en-US"/>
              </w:rPr>
              <w:t>Mission state machine, geofence, route/return decision, AED delivery sequencing.</w:t>
            </w:r>
          </w:p>
        </w:tc>
      </w:tr>
      <w:tr w:rsidR="008F1775" w:rsidRPr="008F1775" w14:paraId="0A42F647" w14:textId="77777777">
        <w:tc>
          <w:tcPr>
            <w:tcW w:w="17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271A7F" w14:textId="77777777" w:rsidR="008F1775" w:rsidRPr="008F1775" w:rsidRDefault="008F1775" w:rsidP="008F1775">
            <w:pPr>
              <w:spacing w:after="160" w:line="259" w:lineRule="auto"/>
              <w:rPr>
                <w:lang w:val="en-US"/>
              </w:rPr>
            </w:pPr>
            <w:r w:rsidRPr="008F1775">
              <w:rPr>
                <w:lang w:val="en-US"/>
              </w:rPr>
              <w:t>Pixhawk 6C</w:t>
            </w:r>
          </w:p>
        </w:tc>
        <w:tc>
          <w:tcPr>
            <w:tcW w:w="66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B306295" w14:textId="77777777" w:rsidR="008F1775" w:rsidRPr="008F1775" w:rsidRDefault="008F1775" w:rsidP="008F1775">
            <w:pPr>
              <w:spacing w:after="160" w:line="259" w:lineRule="auto"/>
              <w:rPr>
                <w:lang w:val="en-US"/>
              </w:rPr>
            </w:pPr>
            <w:r w:rsidRPr="008F1775">
              <w:rPr>
                <w:lang w:val="en-US"/>
              </w:rPr>
              <w:t>Attitude/position estimation, hexacopter control, arming checks, failsafe actions.</w:t>
            </w:r>
          </w:p>
        </w:tc>
      </w:tr>
      <w:tr w:rsidR="008F1775" w:rsidRPr="008F1775" w14:paraId="0B9CEAA6" w14:textId="77777777">
        <w:tc>
          <w:tcPr>
            <w:tcW w:w="17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5EEB6EB" w14:textId="77777777" w:rsidR="008F1775" w:rsidRPr="008F1775" w:rsidRDefault="008F1775" w:rsidP="008F1775">
            <w:pPr>
              <w:spacing w:after="160" w:line="259" w:lineRule="auto"/>
              <w:rPr>
                <w:lang w:val="en-US"/>
              </w:rPr>
            </w:pPr>
            <w:r w:rsidRPr="008F1775">
              <w:rPr>
                <w:lang w:val="en-US"/>
              </w:rPr>
              <w:t>Navigation</w:t>
            </w:r>
          </w:p>
        </w:tc>
        <w:tc>
          <w:tcPr>
            <w:tcW w:w="66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EC26E4" w14:textId="73EC1C3F" w:rsidR="008F1775" w:rsidRPr="008F1775" w:rsidRDefault="008F1775" w:rsidP="008F1775">
            <w:pPr>
              <w:spacing w:after="160" w:line="259" w:lineRule="auto"/>
              <w:rPr>
                <w:lang w:val="en-US"/>
              </w:rPr>
            </w:pPr>
            <w:r w:rsidRPr="008F1775">
              <w:rPr>
                <w:lang w:val="en-US"/>
              </w:rPr>
              <w:t>GNSS/compass, onboard IMUs/barometer</w:t>
            </w:r>
            <w:r>
              <w:rPr>
                <w:lang w:val="en-US"/>
              </w:rPr>
              <w:t>,</w:t>
            </w:r>
            <w:r w:rsidRPr="008F1775">
              <w:rPr>
                <w:lang w:val="en-US"/>
              </w:rPr>
              <w:t xml:space="preserve"> downward rangefinder or vision.</w:t>
            </w:r>
          </w:p>
        </w:tc>
      </w:tr>
      <w:tr w:rsidR="008F1775" w:rsidRPr="008F1775" w14:paraId="496E9BB7" w14:textId="77777777">
        <w:tc>
          <w:tcPr>
            <w:tcW w:w="17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E2927C" w14:textId="77777777" w:rsidR="008F1775" w:rsidRPr="008F1775" w:rsidRDefault="008F1775" w:rsidP="008F1775">
            <w:pPr>
              <w:spacing w:after="160" w:line="259" w:lineRule="auto"/>
              <w:rPr>
                <w:lang w:val="en-US"/>
              </w:rPr>
            </w:pPr>
            <w:r w:rsidRPr="008F1775">
              <w:rPr>
                <w:lang w:val="en-US"/>
              </w:rPr>
              <w:t>Propulsion</w:t>
            </w:r>
          </w:p>
        </w:tc>
        <w:tc>
          <w:tcPr>
            <w:tcW w:w="66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81A7105" w14:textId="77777777" w:rsidR="008F1775" w:rsidRPr="008F1775" w:rsidRDefault="008F1775" w:rsidP="008F1775">
            <w:pPr>
              <w:spacing w:after="160" w:line="259" w:lineRule="auto"/>
              <w:rPr>
                <w:lang w:val="en-US"/>
              </w:rPr>
            </w:pPr>
            <w:r w:rsidRPr="008F1775">
              <w:rPr>
                <w:lang w:val="en-US"/>
              </w:rPr>
              <w:t>Six ESC/motor units under synchronized control.</w:t>
            </w:r>
          </w:p>
        </w:tc>
      </w:tr>
      <w:tr w:rsidR="008F1775" w:rsidRPr="008F1775" w14:paraId="127BFF48" w14:textId="77777777">
        <w:tc>
          <w:tcPr>
            <w:tcW w:w="17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589F96" w14:textId="77777777" w:rsidR="008F1775" w:rsidRPr="008F1775" w:rsidRDefault="008F1775" w:rsidP="008F1775">
            <w:pPr>
              <w:spacing w:after="160" w:line="259" w:lineRule="auto"/>
              <w:rPr>
                <w:lang w:val="en-US"/>
              </w:rPr>
            </w:pPr>
            <w:r w:rsidRPr="008F1775">
              <w:rPr>
                <w:lang w:val="en-US"/>
              </w:rPr>
              <w:t>Power distribution</w:t>
            </w:r>
          </w:p>
        </w:tc>
        <w:tc>
          <w:tcPr>
            <w:tcW w:w="66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9EF0ABE" w14:textId="77777777" w:rsidR="008F1775" w:rsidRPr="008F1775" w:rsidRDefault="008F1775" w:rsidP="008F1775">
            <w:pPr>
              <w:spacing w:after="160" w:line="259" w:lineRule="auto"/>
              <w:rPr>
                <w:lang w:val="en-US"/>
              </w:rPr>
            </w:pPr>
            <w:r w:rsidRPr="008F1775">
              <w:rPr>
                <w:lang w:val="en-US"/>
              </w:rPr>
              <w:t>Main battery branch to ESCs, protected avionics DC-DC supply, separate winch motor branch and sensing.</w:t>
            </w:r>
          </w:p>
        </w:tc>
      </w:tr>
      <w:tr w:rsidR="008F1775" w:rsidRPr="008F1775" w14:paraId="027C381B" w14:textId="77777777">
        <w:tc>
          <w:tcPr>
            <w:tcW w:w="17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FD21FB" w14:textId="77777777" w:rsidR="008F1775" w:rsidRPr="008F1775" w:rsidRDefault="008F1775" w:rsidP="008F1775">
            <w:pPr>
              <w:spacing w:after="160" w:line="259" w:lineRule="auto"/>
              <w:rPr>
                <w:lang w:val="en-US"/>
              </w:rPr>
            </w:pPr>
            <w:r w:rsidRPr="008F1775">
              <w:rPr>
                <w:lang w:val="en-US"/>
              </w:rPr>
              <w:t>Winch controller</w:t>
            </w:r>
          </w:p>
        </w:tc>
        <w:tc>
          <w:tcPr>
            <w:tcW w:w="66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F0D7632" w14:textId="77777777" w:rsidR="008F1775" w:rsidRPr="008F1775" w:rsidRDefault="008F1775" w:rsidP="008F1775">
            <w:pPr>
              <w:spacing w:after="160" w:line="259" w:lineRule="auto"/>
              <w:rPr>
                <w:lang w:val="en-US"/>
              </w:rPr>
            </w:pPr>
            <w:r w:rsidRPr="008F1775">
              <w:rPr>
                <w:lang w:val="en-US"/>
              </w:rPr>
              <w:t>Controls motor speed and brake; reads encoder, limit switches and tension/current feedback.</w:t>
            </w:r>
          </w:p>
        </w:tc>
      </w:tr>
    </w:tbl>
    <w:p w14:paraId="6B9A7CA0" w14:textId="77777777" w:rsidR="008F1775" w:rsidRPr="008F1775" w:rsidRDefault="008F1775" w:rsidP="00C1703B"/>
    <w:p w14:paraId="036A06E3" w14:textId="77777777" w:rsidR="00D5224B" w:rsidRPr="00D5224B" w:rsidRDefault="00D5224B" w:rsidP="00D5224B">
      <w:pPr>
        <w:rPr>
          <w:b/>
          <w:bCs/>
          <w:sz w:val="28"/>
          <w:szCs w:val="28"/>
          <w:u w:val="single"/>
        </w:rPr>
      </w:pPr>
      <w:r w:rsidRPr="00D5224B">
        <w:rPr>
          <w:b/>
          <w:bCs/>
          <w:sz w:val="28"/>
          <w:szCs w:val="28"/>
          <w:u w:val="single"/>
        </w:rPr>
        <w:t>SAFFETY, RISKS AND FAILSAFE STRATEGY</w:t>
      </w:r>
    </w:p>
    <w:tbl>
      <w:tblPr>
        <w:tblStyle w:val="TableGrid"/>
        <w:tblW w:w="0" w:type="auto"/>
        <w:jc w:val="center"/>
        <w:shd w:val="clear" w:color="auto" w:fill="FFFFFF" w:themeFill="background1"/>
        <w:tblLayout w:type="fixed"/>
        <w:tblLook w:val="04A0" w:firstRow="1" w:lastRow="0" w:firstColumn="1" w:lastColumn="0" w:noHBand="0" w:noVBand="1"/>
      </w:tblPr>
      <w:tblGrid>
        <w:gridCol w:w="2160"/>
        <w:gridCol w:w="2304"/>
        <w:gridCol w:w="5472"/>
      </w:tblGrid>
      <w:tr w:rsidR="00D5224B" w:rsidRPr="00D5224B" w14:paraId="31843524"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96E173" w14:textId="77777777" w:rsidR="00D5224B" w:rsidRPr="00D5224B" w:rsidRDefault="00D5224B" w:rsidP="00D5224B">
            <w:pPr>
              <w:spacing w:after="160" w:line="259" w:lineRule="auto"/>
              <w:rPr>
                <w:lang w:val="en-US"/>
              </w:rPr>
            </w:pPr>
            <w:r w:rsidRPr="00D5224B">
              <w:rPr>
                <w:b/>
                <w:lang w:val="en-US"/>
              </w:rPr>
              <w:t>Hazard / failure</w:t>
            </w:r>
          </w:p>
        </w:tc>
        <w:tc>
          <w:tcPr>
            <w:tcW w:w="230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53A7FB" w14:textId="77777777" w:rsidR="00D5224B" w:rsidRPr="00D5224B" w:rsidRDefault="00D5224B" w:rsidP="00D5224B">
            <w:pPr>
              <w:spacing w:after="160" w:line="259" w:lineRule="auto"/>
              <w:rPr>
                <w:lang w:val="en-US"/>
              </w:rPr>
            </w:pPr>
            <w:r w:rsidRPr="00D5224B">
              <w:rPr>
                <w:b/>
                <w:lang w:val="en-US"/>
              </w:rPr>
              <w:t>Detection</w:t>
            </w:r>
          </w:p>
        </w:tc>
        <w:tc>
          <w:tcPr>
            <w:tcW w:w="54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6032A9" w14:textId="77777777" w:rsidR="00D5224B" w:rsidRPr="00D5224B" w:rsidRDefault="00D5224B" w:rsidP="00D5224B">
            <w:pPr>
              <w:spacing w:after="160" w:line="259" w:lineRule="auto"/>
              <w:rPr>
                <w:lang w:val="en-US"/>
              </w:rPr>
            </w:pPr>
            <w:r w:rsidRPr="00D5224B">
              <w:rPr>
                <w:b/>
                <w:lang w:val="en-US"/>
              </w:rPr>
              <w:t>Mitigation / safe response</w:t>
            </w:r>
          </w:p>
        </w:tc>
      </w:tr>
      <w:tr w:rsidR="00D5224B" w:rsidRPr="00D5224B" w14:paraId="2A19E1CA"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7F78550" w14:textId="77777777" w:rsidR="00D5224B" w:rsidRPr="00D5224B" w:rsidRDefault="00D5224B" w:rsidP="00D5224B">
            <w:pPr>
              <w:spacing w:after="160" w:line="259" w:lineRule="auto"/>
              <w:rPr>
                <w:lang w:val="en-US"/>
              </w:rPr>
            </w:pPr>
            <w:r w:rsidRPr="00D5224B">
              <w:rPr>
                <w:lang w:val="en-US"/>
              </w:rPr>
              <w:t>Battery undervoltage / pack fault</w:t>
            </w:r>
          </w:p>
        </w:tc>
        <w:tc>
          <w:tcPr>
            <w:tcW w:w="230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C222BC" w14:textId="77777777" w:rsidR="00D5224B" w:rsidRPr="00D5224B" w:rsidRDefault="00D5224B" w:rsidP="00D5224B">
            <w:pPr>
              <w:spacing w:after="160" w:line="259" w:lineRule="auto"/>
              <w:rPr>
                <w:lang w:val="en-US"/>
              </w:rPr>
            </w:pPr>
            <w:r w:rsidRPr="00D5224B">
              <w:rPr>
                <w:lang w:val="en-US"/>
              </w:rPr>
              <w:t>Voltage/current, cell monitor if available, sag trend</w:t>
            </w:r>
          </w:p>
        </w:tc>
        <w:tc>
          <w:tcPr>
            <w:tcW w:w="54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BB4384" w14:textId="77777777" w:rsidR="00D5224B" w:rsidRPr="00D5224B" w:rsidRDefault="00D5224B" w:rsidP="00D5224B">
            <w:pPr>
              <w:spacing w:after="160" w:line="259" w:lineRule="auto"/>
              <w:rPr>
                <w:lang w:val="en-US"/>
              </w:rPr>
            </w:pPr>
            <w:r w:rsidRPr="00D5224B">
              <w:rPr>
                <w:lang w:val="en-US"/>
              </w:rPr>
              <w:t>Block launch below threshold; reserve for recovery; avoid using winch power after critical warning unless needed for safe delivery/recovery.</w:t>
            </w:r>
          </w:p>
        </w:tc>
      </w:tr>
      <w:tr w:rsidR="00D5224B" w:rsidRPr="00D5224B" w14:paraId="069FD327"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DF7DD1F" w14:textId="77777777" w:rsidR="00D5224B" w:rsidRPr="00D5224B" w:rsidRDefault="00D5224B" w:rsidP="00D5224B">
            <w:pPr>
              <w:spacing w:after="160" w:line="259" w:lineRule="auto"/>
              <w:rPr>
                <w:lang w:val="en-US"/>
              </w:rPr>
            </w:pPr>
            <w:r w:rsidRPr="00D5224B">
              <w:rPr>
                <w:lang w:val="en-US"/>
              </w:rPr>
              <w:t>One ESC/motor fault</w:t>
            </w:r>
          </w:p>
        </w:tc>
        <w:tc>
          <w:tcPr>
            <w:tcW w:w="230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EAC6D3" w14:textId="77777777" w:rsidR="00D5224B" w:rsidRPr="00D5224B" w:rsidRDefault="00D5224B" w:rsidP="00D5224B">
            <w:pPr>
              <w:spacing w:after="160" w:line="259" w:lineRule="auto"/>
              <w:rPr>
                <w:lang w:val="en-US"/>
              </w:rPr>
            </w:pPr>
            <w:r w:rsidRPr="00D5224B">
              <w:rPr>
                <w:lang w:val="en-US"/>
              </w:rPr>
              <w:t>ESC telemetry/fault log, command-response mismatch, attitude deviation</w:t>
            </w:r>
          </w:p>
        </w:tc>
        <w:tc>
          <w:tcPr>
            <w:tcW w:w="54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DA8152" w14:textId="77777777" w:rsidR="00D5224B" w:rsidRPr="00D5224B" w:rsidRDefault="00D5224B" w:rsidP="00D5224B">
            <w:pPr>
              <w:spacing w:after="160" w:line="259" w:lineRule="auto"/>
              <w:rPr>
                <w:lang w:val="en-US"/>
              </w:rPr>
            </w:pPr>
            <w:r w:rsidRPr="00D5224B">
              <w:rPr>
                <w:lang w:val="en-US"/>
              </w:rPr>
              <w:t>Preflight test all six systems; test degraded-rotor response in simulation; choose controlled landing/abort envelope. Do not assume hexacopter redundancy guarantees safe flight.</w:t>
            </w:r>
          </w:p>
        </w:tc>
      </w:tr>
      <w:tr w:rsidR="00D5224B" w:rsidRPr="00D5224B" w14:paraId="2E76F029"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C7420A9" w14:textId="77777777" w:rsidR="00D5224B" w:rsidRPr="00D5224B" w:rsidRDefault="00D5224B" w:rsidP="00D5224B">
            <w:pPr>
              <w:spacing w:after="160" w:line="259" w:lineRule="auto"/>
              <w:rPr>
                <w:lang w:val="en-US"/>
              </w:rPr>
            </w:pPr>
            <w:r w:rsidRPr="00D5224B">
              <w:rPr>
                <w:lang w:val="en-US"/>
              </w:rPr>
              <w:t>GNSS loss / poor accuracy</w:t>
            </w:r>
          </w:p>
        </w:tc>
        <w:tc>
          <w:tcPr>
            <w:tcW w:w="230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15D4A7" w14:textId="77777777" w:rsidR="00D5224B" w:rsidRPr="00D5224B" w:rsidRDefault="00D5224B" w:rsidP="00D5224B">
            <w:pPr>
              <w:spacing w:after="160" w:line="259" w:lineRule="auto"/>
              <w:rPr>
                <w:lang w:val="en-US"/>
              </w:rPr>
            </w:pPr>
            <w:r w:rsidRPr="00D5224B">
              <w:rPr>
                <w:lang w:val="en-US"/>
              </w:rPr>
              <w:t>Fix quality, innovation/estimator checks, position jumps</w:t>
            </w:r>
          </w:p>
        </w:tc>
        <w:tc>
          <w:tcPr>
            <w:tcW w:w="54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68BDBAB" w14:textId="77777777" w:rsidR="00D5224B" w:rsidRPr="00D5224B" w:rsidRDefault="00D5224B" w:rsidP="00D5224B">
            <w:pPr>
              <w:spacing w:after="160" w:line="259" w:lineRule="auto"/>
              <w:rPr>
                <w:lang w:val="en-US"/>
              </w:rPr>
            </w:pPr>
            <w:r w:rsidRPr="00D5224B">
              <w:rPr>
                <w:lang w:val="en-US"/>
              </w:rPr>
              <w:t>Do not initiate precision winch delivery; abort or use a separately validated navigation contingency.</w:t>
            </w:r>
          </w:p>
        </w:tc>
      </w:tr>
      <w:tr w:rsidR="00D5224B" w:rsidRPr="00D5224B" w14:paraId="0BE72266"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3E821D9" w14:textId="77777777" w:rsidR="00D5224B" w:rsidRPr="00D5224B" w:rsidRDefault="00D5224B" w:rsidP="00D5224B">
            <w:pPr>
              <w:spacing w:after="160" w:line="259" w:lineRule="auto"/>
              <w:rPr>
                <w:lang w:val="en-US"/>
              </w:rPr>
            </w:pPr>
            <w:r w:rsidRPr="00D5224B">
              <w:rPr>
                <w:lang w:val="en-US"/>
              </w:rPr>
              <w:t>Radio / telemetry loss</w:t>
            </w:r>
          </w:p>
        </w:tc>
        <w:tc>
          <w:tcPr>
            <w:tcW w:w="230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674A37" w14:textId="77777777" w:rsidR="00D5224B" w:rsidRPr="00D5224B" w:rsidRDefault="00D5224B" w:rsidP="00D5224B">
            <w:pPr>
              <w:spacing w:after="160" w:line="259" w:lineRule="auto"/>
              <w:rPr>
                <w:lang w:val="en-US"/>
              </w:rPr>
            </w:pPr>
            <w:r w:rsidRPr="00D5224B">
              <w:rPr>
                <w:lang w:val="en-US"/>
              </w:rPr>
              <w:t>Heartbeat timeout and command age</w:t>
            </w:r>
          </w:p>
        </w:tc>
        <w:tc>
          <w:tcPr>
            <w:tcW w:w="54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96E54A" w14:textId="77777777" w:rsidR="00D5224B" w:rsidRPr="00D5224B" w:rsidRDefault="00D5224B" w:rsidP="00D5224B">
            <w:pPr>
              <w:spacing w:after="160" w:line="259" w:lineRule="auto"/>
              <w:rPr>
                <w:lang w:val="en-US"/>
              </w:rPr>
            </w:pPr>
            <w:r w:rsidRPr="00D5224B">
              <w:rPr>
                <w:lang w:val="en-US"/>
              </w:rPr>
              <w:t>Use preconfigured failsafe; choose return, hold or land based on position, battery, airspace and local hazards. Never continue delivery without confirmed conditions.</w:t>
            </w:r>
          </w:p>
        </w:tc>
      </w:tr>
      <w:tr w:rsidR="00D5224B" w:rsidRPr="00D5224B" w14:paraId="7DDFD820"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D1F66B7" w14:textId="77777777" w:rsidR="00D5224B" w:rsidRPr="00D5224B" w:rsidRDefault="00D5224B" w:rsidP="00D5224B">
            <w:pPr>
              <w:spacing w:after="160" w:line="259" w:lineRule="auto"/>
              <w:rPr>
                <w:lang w:val="en-US"/>
              </w:rPr>
            </w:pPr>
            <w:r w:rsidRPr="00D5224B">
              <w:rPr>
                <w:lang w:val="en-US"/>
              </w:rPr>
              <w:t>Winch jam / line snag</w:t>
            </w:r>
          </w:p>
        </w:tc>
        <w:tc>
          <w:tcPr>
            <w:tcW w:w="230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B45524" w14:textId="77777777" w:rsidR="00D5224B" w:rsidRPr="00D5224B" w:rsidRDefault="00D5224B" w:rsidP="00D5224B">
            <w:pPr>
              <w:spacing w:after="160" w:line="259" w:lineRule="auto"/>
              <w:rPr>
                <w:lang w:val="en-US"/>
              </w:rPr>
            </w:pPr>
            <w:r w:rsidRPr="00D5224B">
              <w:rPr>
                <w:lang w:val="en-US"/>
              </w:rPr>
              <w:t xml:space="preserve">Encoder vs commanded motion, </w:t>
            </w:r>
            <w:r w:rsidRPr="00D5224B">
              <w:rPr>
                <w:lang w:val="en-US"/>
              </w:rPr>
              <w:lastRenderedPageBreak/>
              <w:t>current rise, tension anomaly</w:t>
            </w:r>
          </w:p>
        </w:tc>
        <w:tc>
          <w:tcPr>
            <w:tcW w:w="54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333E0A" w14:textId="77777777" w:rsidR="00D5224B" w:rsidRPr="00D5224B" w:rsidRDefault="00D5224B" w:rsidP="00D5224B">
            <w:pPr>
              <w:spacing w:after="160" w:line="259" w:lineRule="auto"/>
              <w:rPr>
                <w:lang w:val="en-US"/>
              </w:rPr>
            </w:pPr>
            <w:r w:rsidRPr="00D5224B">
              <w:rPr>
                <w:lang w:val="en-US"/>
              </w:rPr>
              <w:lastRenderedPageBreak/>
              <w:t>Stop drive; apply brake; inhibit release; alert operator and execute safe aircraft recovery.</w:t>
            </w:r>
          </w:p>
        </w:tc>
      </w:tr>
      <w:tr w:rsidR="00D5224B" w:rsidRPr="00D5224B" w14:paraId="7110FD52"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73434E" w14:textId="77777777" w:rsidR="00D5224B" w:rsidRPr="00D5224B" w:rsidRDefault="00D5224B" w:rsidP="00D5224B">
            <w:pPr>
              <w:spacing w:after="160" w:line="259" w:lineRule="auto"/>
              <w:rPr>
                <w:lang w:val="en-US"/>
              </w:rPr>
            </w:pPr>
            <w:r w:rsidRPr="00D5224B">
              <w:rPr>
                <w:lang w:val="en-US"/>
              </w:rPr>
              <w:t>Brake or latch failure</w:t>
            </w:r>
          </w:p>
        </w:tc>
        <w:tc>
          <w:tcPr>
            <w:tcW w:w="230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E9CE98" w14:textId="77777777" w:rsidR="00D5224B" w:rsidRPr="00D5224B" w:rsidRDefault="00D5224B" w:rsidP="00D5224B">
            <w:pPr>
              <w:spacing w:after="160" w:line="259" w:lineRule="auto"/>
              <w:rPr>
                <w:lang w:val="en-US"/>
              </w:rPr>
            </w:pPr>
            <w:r w:rsidRPr="00D5224B">
              <w:rPr>
                <w:lang w:val="en-US"/>
              </w:rPr>
              <w:t>Brake feedback, line tension, latch state</w:t>
            </w:r>
          </w:p>
        </w:tc>
        <w:tc>
          <w:tcPr>
            <w:tcW w:w="54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BA76D18" w14:textId="77777777" w:rsidR="00D5224B" w:rsidRPr="00D5224B" w:rsidRDefault="00D5224B" w:rsidP="00D5224B">
            <w:pPr>
              <w:spacing w:after="160" w:line="259" w:lineRule="auto"/>
              <w:rPr>
                <w:lang w:val="en-US"/>
              </w:rPr>
            </w:pPr>
            <w:r w:rsidRPr="00D5224B">
              <w:rPr>
                <w:lang w:val="en-US"/>
              </w:rPr>
              <w:t>Normally-applied brake; positive mechanical retention; independent limit switches; ground proof test; no single software signal should release the AED.</w:t>
            </w:r>
          </w:p>
        </w:tc>
      </w:tr>
      <w:tr w:rsidR="00D5224B" w:rsidRPr="00D5224B" w14:paraId="00E56F57"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D31732" w14:textId="77777777" w:rsidR="00D5224B" w:rsidRPr="00D5224B" w:rsidRDefault="00D5224B" w:rsidP="00D5224B">
            <w:pPr>
              <w:spacing w:after="160" w:line="259" w:lineRule="auto"/>
              <w:rPr>
                <w:lang w:val="en-US"/>
              </w:rPr>
            </w:pPr>
            <w:r w:rsidRPr="00D5224B">
              <w:rPr>
                <w:lang w:val="en-US"/>
              </w:rPr>
              <w:t>Wind / cable swing / crowd movement</w:t>
            </w:r>
          </w:p>
        </w:tc>
        <w:tc>
          <w:tcPr>
            <w:tcW w:w="230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42D9BED" w14:textId="77777777" w:rsidR="00D5224B" w:rsidRPr="00D5224B" w:rsidRDefault="00D5224B" w:rsidP="00D5224B">
            <w:pPr>
              <w:spacing w:after="160" w:line="259" w:lineRule="auto"/>
              <w:rPr>
                <w:lang w:val="en-US"/>
              </w:rPr>
            </w:pPr>
            <w:r w:rsidRPr="00D5224B">
              <w:rPr>
                <w:lang w:val="en-US"/>
              </w:rPr>
              <w:t>Wind estimate, visual observation/range sensing, position error</w:t>
            </w:r>
          </w:p>
        </w:tc>
        <w:tc>
          <w:tcPr>
            <w:tcW w:w="54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4C3A6DF" w14:textId="77777777" w:rsidR="00D5224B" w:rsidRPr="00D5224B" w:rsidRDefault="00D5224B" w:rsidP="00D5224B">
            <w:pPr>
              <w:spacing w:after="160" w:line="259" w:lineRule="auto"/>
              <w:rPr>
                <w:lang w:val="en-US"/>
              </w:rPr>
            </w:pPr>
            <w:r w:rsidRPr="00D5224B">
              <w:rPr>
                <w:lang w:val="en-US"/>
              </w:rPr>
              <w:t>No lowering unless stability and exclusion-zone conditions pass; climb/reposition or abort if people enter the danger area.</w:t>
            </w:r>
          </w:p>
        </w:tc>
      </w:tr>
      <w:tr w:rsidR="00D5224B" w:rsidRPr="00D5224B" w14:paraId="2E05AFBA"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CED042A" w14:textId="77777777" w:rsidR="00D5224B" w:rsidRPr="00D5224B" w:rsidRDefault="00D5224B" w:rsidP="00D5224B">
            <w:pPr>
              <w:spacing w:after="160" w:line="259" w:lineRule="auto"/>
              <w:rPr>
                <w:lang w:val="en-US"/>
              </w:rPr>
            </w:pPr>
            <w:r w:rsidRPr="00D5224B">
              <w:rPr>
                <w:lang w:val="en-US"/>
              </w:rPr>
              <w:t>Rain / water ingress</w:t>
            </w:r>
          </w:p>
        </w:tc>
        <w:tc>
          <w:tcPr>
            <w:tcW w:w="230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C5BBDE" w14:textId="77777777" w:rsidR="00D5224B" w:rsidRPr="00D5224B" w:rsidRDefault="00D5224B" w:rsidP="00D5224B">
            <w:pPr>
              <w:spacing w:after="160" w:line="259" w:lineRule="auto"/>
              <w:rPr>
                <w:lang w:val="en-US"/>
              </w:rPr>
            </w:pPr>
            <w:r w:rsidRPr="00D5224B">
              <w:rPr>
                <w:lang w:val="en-US"/>
              </w:rPr>
              <w:t>Weather limits, power/communications anomalies</w:t>
            </w:r>
          </w:p>
        </w:tc>
        <w:tc>
          <w:tcPr>
            <w:tcW w:w="54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C4F55C" w14:textId="77777777" w:rsidR="00D5224B" w:rsidRPr="00D5224B" w:rsidRDefault="00D5224B" w:rsidP="00D5224B">
            <w:pPr>
              <w:spacing w:after="160" w:line="259" w:lineRule="auto"/>
              <w:rPr>
                <w:lang w:val="en-US"/>
              </w:rPr>
            </w:pPr>
            <w:r w:rsidRPr="00D5224B">
              <w:rPr>
                <w:lang w:val="en-US"/>
              </w:rPr>
              <w:t>Seal connectors and electronics; respect component IP limits; validate the complete aircraft, not just the motor system, for rain.</w:t>
            </w:r>
          </w:p>
        </w:tc>
      </w:tr>
      <w:tr w:rsidR="00D5224B" w:rsidRPr="00D5224B" w14:paraId="600715DA"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333C3A" w14:textId="77777777" w:rsidR="00D5224B" w:rsidRPr="00D5224B" w:rsidRDefault="00D5224B" w:rsidP="00D5224B">
            <w:pPr>
              <w:spacing w:after="160" w:line="259" w:lineRule="auto"/>
              <w:rPr>
                <w:lang w:val="en-US"/>
              </w:rPr>
            </w:pPr>
            <w:r w:rsidRPr="00D5224B">
              <w:rPr>
                <w:lang w:val="en-US"/>
              </w:rPr>
              <w:t>EMI / power dip from winch</w:t>
            </w:r>
          </w:p>
        </w:tc>
        <w:tc>
          <w:tcPr>
            <w:tcW w:w="230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9A45C0" w14:textId="77777777" w:rsidR="00D5224B" w:rsidRPr="00D5224B" w:rsidRDefault="00D5224B" w:rsidP="00D5224B">
            <w:pPr>
              <w:spacing w:after="160" w:line="259" w:lineRule="auto"/>
              <w:rPr>
                <w:lang w:val="en-US"/>
              </w:rPr>
            </w:pPr>
            <w:r w:rsidRPr="00D5224B">
              <w:rPr>
                <w:lang w:val="en-US"/>
              </w:rPr>
              <w:t>Voltage logs, Pixhawk reboot/communication errors, compass change</w:t>
            </w:r>
          </w:p>
        </w:tc>
        <w:tc>
          <w:tcPr>
            <w:tcW w:w="54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472B7EF" w14:textId="77777777" w:rsidR="00D5224B" w:rsidRPr="00D5224B" w:rsidRDefault="00D5224B" w:rsidP="00D5224B">
            <w:pPr>
              <w:spacing w:after="160" w:line="259" w:lineRule="auto"/>
              <w:rPr>
                <w:lang w:val="en-US"/>
              </w:rPr>
            </w:pPr>
            <w:r w:rsidRPr="00D5224B">
              <w:rPr>
                <w:lang w:val="en-US"/>
              </w:rPr>
              <w:t>Separate motor branch, filtering, appropriate wiring and converter; conduct winch-on EMI and brownout tests.</w:t>
            </w:r>
          </w:p>
        </w:tc>
      </w:tr>
      <w:tr w:rsidR="00D5224B" w:rsidRPr="00D5224B" w14:paraId="69FFF1A0"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DE37B9" w14:textId="77777777" w:rsidR="00D5224B" w:rsidRPr="00D5224B" w:rsidRDefault="00D5224B" w:rsidP="00D5224B">
            <w:pPr>
              <w:spacing w:after="160" w:line="259" w:lineRule="auto"/>
              <w:rPr>
                <w:lang w:val="en-US"/>
              </w:rPr>
            </w:pPr>
            <w:r w:rsidRPr="00D5224B">
              <w:rPr>
                <w:lang w:val="en-US"/>
              </w:rPr>
              <w:t>Unsafe termination over people</w:t>
            </w:r>
          </w:p>
        </w:tc>
        <w:tc>
          <w:tcPr>
            <w:tcW w:w="230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0C5A6D" w14:textId="77777777" w:rsidR="00D5224B" w:rsidRPr="00D5224B" w:rsidRDefault="00D5224B" w:rsidP="00D5224B">
            <w:pPr>
              <w:spacing w:after="160" w:line="259" w:lineRule="auto"/>
              <w:rPr>
                <w:lang w:val="en-US"/>
              </w:rPr>
            </w:pPr>
            <w:r w:rsidRPr="00D5224B">
              <w:rPr>
                <w:lang w:val="en-US"/>
              </w:rPr>
              <w:t>Geofence, vehicle state and fault classification</w:t>
            </w:r>
          </w:p>
        </w:tc>
        <w:tc>
          <w:tcPr>
            <w:tcW w:w="54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6F5AD24" w14:textId="77777777" w:rsidR="00D5224B" w:rsidRPr="00D5224B" w:rsidRDefault="00D5224B" w:rsidP="00D5224B">
            <w:pPr>
              <w:spacing w:after="160" w:line="259" w:lineRule="auto"/>
              <w:rPr>
                <w:lang w:val="en-US"/>
              </w:rPr>
            </w:pPr>
            <w:r w:rsidRPr="00D5224B">
              <w:rPr>
                <w:lang w:val="en-US"/>
              </w:rPr>
              <w:t>Define controlled contingency zones and landing options. Motor cut-off is not a default termination strategy over populated areas.</w:t>
            </w:r>
          </w:p>
        </w:tc>
      </w:tr>
    </w:tbl>
    <w:p w14:paraId="1AE58622" w14:textId="77777777" w:rsidR="00D5224B" w:rsidRPr="00D5224B" w:rsidRDefault="00D5224B" w:rsidP="00D5224B"/>
    <w:p w14:paraId="72577541" w14:textId="77777777" w:rsidR="00D5224B" w:rsidRPr="00D5224B" w:rsidRDefault="00D5224B" w:rsidP="00D5224B">
      <w:pPr>
        <w:rPr>
          <w:b/>
          <w:bCs/>
          <w:sz w:val="28"/>
          <w:szCs w:val="28"/>
          <w:u w:val="single"/>
        </w:rPr>
      </w:pPr>
    </w:p>
    <w:p w14:paraId="203A3394" w14:textId="77777777" w:rsidR="00D5224B" w:rsidRPr="00D5224B" w:rsidRDefault="00D5224B" w:rsidP="00D5224B">
      <w:pPr>
        <w:rPr>
          <w:b/>
          <w:bCs/>
          <w:sz w:val="28"/>
          <w:szCs w:val="28"/>
          <w:u w:val="single"/>
        </w:rPr>
      </w:pPr>
      <w:r w:rsidRPr="00D5224B">
        <w:rPr>
          <w:b/>
          <w:bCs/>
          <w:sz w:val="28"/>
          <w:szCs w:val="28"/>
          <w:u w:val="single"/>
        </w:rPr>
        <w:t>Regulations:</w:t>
      </w:r>
    </w:p>
    <w:p w14:paraId="73D97D12" w14:textId="77777777" w:rsidR="00D5224B" w:rsidRPr="00D5224B" w:rsidRDefault="00D5224B" w:rsidP="00D5224B">
      <w:r w:rsidRPr="00D5224B">
        <w:t xml:space="preserve">Before every operation, we check the current </w:t>
      </w:r>
      <w:proofErr w:type="spellStart"/>
      <w:r w:rsidRPr="00D5224B">
        <w:t>DigitalSky</w:t>
      </w:r>
      <w:proofErr w:type="spellEnd"/>
      <w:r w:rsidRPr="00D5224B">
        <w:t xml:space="preserve"> airspace map and applicable flight-planning process. The published framework distinguishes green, yellow and red zones, with restrictions and permissions depending on the zone and current rules. Temporary restrictions can also apply.</w:t>
      </w:r>
    </w:p>
    <w:p w14:paraId="79A0003D" w14:textId="77777777" w:rsidR="00D5224B" w:rsidRPr="00D5224B" w:rsidRDefault="00D5224B" w:rsidP="00D5224B">
      <w:r w:rsidRPr="00D5224B">
        <w:t>The drone will not be operated in a manner that endangers people or property and must remain clear of manned aircraft with a safe minimum separation from people, route constraints, safe delivery zones, emergency landing areas and weather limits. Avoid flying over uninvolved crowds where practicable. A winch can reduce the need to land close to the patient as it can just hover over and the winch can lover the AED down.</w:t>
      </w:r>
    </w:p>
    <w:p w14:paraId="0A362929" w14:textId="77777777" w:rsidR="00D5224B" w:rsidRPr="00D5224B" w:rsidRDefault="00D5224B" w:rsidP="00D5224B"/>
    <w:p w14:paraId="74A82A6B" w14:textId="77777777" w:rsidR="00D5224B" w:rsidRDefault="00D5224B" w:rsidP="00D5224B"/>
    <w:p w14:paraId="576A7BC1" w14:textId="77777777" w:rsidR="00D5224B" w:rsidRDefault="00D5224B" w:rsidP="00D5224B"/>
    <w:p w14:paraId="323BF859" w14:textId="77777777" w:rsidR="00D5224B" w:rsidRDefault="00D5224B" w:rsidP="00D5224B"/>
    <w:p w14:paraId="125DFA45" w14:textId="77777777" w:rsidR="00D5224B" w:rsidRDefault="00D5224B" w:rsidP="00D5224B"/>
    <w:p w14:paraId="2FB9A4CB" w14:textId="77777777" w:rsidR="00D5224B" w:rsidRDefault="00D5224B" w:rsidP="00D5224B"/>
    <w:p w14:paraId="45D0051E" w14:textId="77777777" w:rsidR="00D5224B" w:rsidRDefault="00D5224B" w:rsidP="00D5224B"/>
    <w:p w14:paraId="21B0932A" w14:textId="77777777" w:rsidR="00D5224B" w:rsidRDefault="00D5224B" w:rsidP="00D5224B"/>
    <w:p w14:paraId="5AD5CD41" w14:textId="5861240B" w:rsidR="00D5224B" w:rsidRPr="00D5224B" w:rsidRDefault="00D5224B" w:rsidP="00D5224B">
      <w:r w:rsidRPr="00D5224B">
        <w:lastRenderedPageBreak/>
        <w:t>ETHICAL CONSIDERATIONS:</w:t>
      </w:r>
    </w:p>
    <w:p w14:paraId="57301BC4" w14:textId="77777777" w:rsidR="00D5224B" w:rsidRPr="00D5224B" w:rsidRDefault="00D5224B" w:rsidP="00D5224B">
      <w:pPr>
        <w:rPr>
          <w:b/>
          <w:bCs/>
        </w:rPr>
      </w:pPr>
      <w:r w:rsidRPr="00D5224B">
        <w:rPr>
          <w:b/>
          <w:bCs/>
        </w:rPr>
        <w:t>Human safety and beneficence</w:t>
      </w:r>
    </w:p>
    <w:p w14:paraId="5CCB9171" w14:textId="0E0A6B95" w:rsidR="00D5224B" w:rsidRPr="00D5224B" w:rsidRDefault="00D5224B" w:rsidP="00D5224B">
      <w:r w:rsidRPr="00D5224B">
        <w:t>The ethical goal is to shorten access time to an AED without creating new hazards. Speed is beneficial only when risks to patients, responders, bystanders and other airspace users remain acceptably controlled. The system must refuse launch when critical safety conditions are not met and provide a safe recovery plan.</w:t>
      </w:r>
    </w:p>
    <w:p w14:paraId="08977C7D" w14:textId="77777777" w:rsidR="00D5224B" w:rsidRPr="00D5224B" w:rsidRDefault="00D5224B" w:rsidP="00D5224B">
      <w:pPr>
        <w:rPr>
          <w:b/>
          <w:bCs/>
        </w:rPr>
      </w:pPr>
      <w:r w:rsidRPr="00D5224B">
        <w:rPr>
          <w:b/>
          <w:bCs/>
        </w:rPr>
        <w:t>Privacy and data minimization</w:t>
      </w:r>
    </w:p>
    <w:p w14:paraId="3819D745" w14:textId="40CDE4E2" w:rsidR="00D5224B" w:rsidRPr="00D5224B" w:rsidRDefault="00D5224B" w:rsidP="00D5224B">
      <w:r w:rsidRPr="00D5224B">
        <w:t>Emergency coordinates can reveal a person's address and medical circumstances. Collect only data needed for dispatch, navigation, delivery confirmation and incident investigation. Restrict access by role, protect data in transit and at rest where supported, set retention/deletion periods, and avoid audio/video recording unless operationally necessary and legally justified. Prevent secondary use of patient-location data.</w:t>
      </w:r>
    </w:p>
    <w:p w14:paraId="52643AE5" w14:textId="77777777" w:rsidR="00D5224B" w:rsidRPr="00D5224B" w:rsidRDefault="00D5224B" w:rsidP="00D5224B">
      <w:pPr>
        <w:rPr>
          <w:b/>
          <w:bCs/>
        </w:rPr>
      </w:pPr>
      <w:r w:rsidRPr="00D5224B">
        <w:rPr>
          <w:b/>
          <w:bCs/>
        </w:rPr>
        <w:t>Fairness and equal access</w:t>
      </w:r>
    </w:p>
    <w:p w14:paraId="6A34524F" w14:textId="77777777" w:rsidR="00D5224B" w:rsidRPr="00D5224B" w:rsidRDefault="00D5224B" w:rsidP="00D5224B">
      <w:r w:rsidRPr="00D5224B">
        <w:t>The benefits of the technology should not be restricted unnecessarily to wealthy, urban, or well-connected communities.</w:t>
      </w:r>
    </w:p>
    <w:p w14:paraId="50FCD91A" w14:textId="35D27CF5" w:rsidR="00D5224B" w:rsidRPr="00D5224B" w:rsidRDefault="00D5224B" w:rsidP="00D5224B">
      <w:r w:rsidRPr="00D5224B">
        <w:t>Two AED requests arrive, one from a city and one from a remote village. The system should use clinically relevant urgency, delivery feasibility, and safety constraints rather than automatically preferring the city.</w:t>
      </w:r>
    </w:p>
    <w:p w14:paraId="787B9969" w14:textId="67108816" w:rsidR="008F1775" w:rsidRDefault="00D5224B" w:rsidP="00D5224B">
      <w:r w:rsidRPr="00D5224B">
        <w:rPr>
          <w:b/>
          <w:bCs/>
        </w:rPr>
        <w:t>Accountability</w:t>
      </w:r>
      <w:r w:rsidRPr="00D5224B">
        <w:rPr>
          <w:b/>
          <w:bCs/>
        </w:rPr>
        <w:br/>
      </w:r>
      <w:r w:rsidRPr="00D5224B">
        <w:t>The drone may autonomously navigate, monitor its battery, and control the winch. However, the people designing, operating, and managing the system remain responsible for its safe use and accountable if it selects the wrong landing position</w:t>
      </w:r>
      <w:r>
        <w:t>.</w:t>
      </w:r>
    </w:p>
    <w:p w14:paraId="70A296C0" w14:textId="77777777" w:rsidR="00D5224B" w:rsidRDefault="00D5224B" w:rsidP="00D5224B"/>
    <w:p w14:paraId="44EFD2F2" w14:textId="1E89770B" w:rsidR="00D5224B" w:rsidRPr="00D5224B" w:rsidRDefault="00D5224B" w:rsidP="00D5224B">
      <w:pPr>
        <w:rPr>
          <w:b/>
          <w:bCs/>
          <w:sz w:val="28"/>
          <w:szCs w:val="28"/>
        </w:rPr>
      </w:pPr>
      <w:r w:rsidRPr="00D5224B">
        <w:rPr>
          <w:b/>
          <w:bCs/>
          <w:sz w:val="28"/>
          <w:szCs w:val="28"/>
        </w:rPr>
        <w:t>Aerodynamic Reasoning</w:t>
      </w:r>
    </w:p>
    <w:p w14:paraId="3F7C5C97" w14:textId="77777777" w:rsidR="00D5224B" w:rsidRPr="00D5224B" w:rsidRDefault="00D5224B" w:rsidP="00D5224B">
      <w:r w:rsidRPr="00D5224B">
        <w:rPr>
          <w:b/>
          <w:bCs/>
        </w:rPr>
        <w:t>Blade Tip Separation on the 1400 mm Wheelbase</w:t>
      </w:r>
    </w:p>
    <w:p w14:paraId="20F8DC0F" w14:textId="77777777" w:rsidR="00D5224B" w:rsidRPr="00D5224B" w:rsidRDefault="00D5224B" w:rsidP="00D5224B">
      <w:r w:rsidRPr="00D5224B">
        <w:t>Operating 23-inch (584.2 mm) rotors on a 1400 mm diagonal motor-to-motor frame provides exactly 700 mm of separation between adjacent rotor axes.</w:t>
      </w:r>
    </w:p>
    <w:p w14:paraId="061EDEB4" w14:textId="77777777" w:rsidR="00D5224B" w:rsidRPr="00D5224B" w:rsidRDefault="00D5224B" w:rsidP="00D5224B">
      <w:r w:rsidRPr="00D5224B">
        <w:t>This yields an adjacent blade-tip clearance of 115.8 mm (19.8% of the rotor diameter). Maintaining this clearance well above the standard 10% aerodynamic threshold drastically reduces mutual blade-vortex interaction (BVI), suppresses tip-vortex ingestion between counter-rotating rotor pairs, and mitigates cyclic blade loading and acoustic noise penalties.</w:t>
      </w:r>
    </w:p>
    <w:p w14:paraId="69525C28" w14:textId="77777777" w:rsidR="00D5224B" w:rsidRPr="00D5224B" w:rsidRDefault="00D5224B" w:rsidP="00D5224B">
      <w:r w:rsidRPr="00D5224B">
        <w:rPr>
          <w:b/>
          <w:bCs/>
        </w:rPr>
        <w:t>Disk Loading and Induced Power Demand</w:t>
      </w:r>
    </w:p>
    <w:p w14:paraId="17A65049" w14:textId="77777777" w:rsidR="00D5224B" w:rsidRPr="00D5224B" w:rsidRDefault="00D5224B" w:rsidP="00D5224B">
      <w:r w:rsidRPr="00D5224B">
        <w:t>The swept area per 23-inch rotor is:</w:t>
      </w:r>
    </w:p>
    <w:p w14:paraId="6262CD9E" w14:textId="01D3A3C9" w:rsidR="00D5224B" w:rsidRPr="00D5224B" w:rsidRDefault="00D5224B" w:rsidP="00D5224B">
      <m:oMathPara>
        <m:oMath>
          <m:r>
            <w:rPr>
              <w:rFonts w:ascii="Cambria Math" w:hAnsi="Cambria Math"/>
            </w:rPr>
            <m:t>A=</m:t>
          </m:r>
          <m:f>
            <m:fPr>
              <m:ctrlPr>
                <w:rPr>
                  <w:rFonts w:ascii="Cambria Math" w:hAnsi="Cambria Math"/>
                </w:rPr>
              </m:ctrlPr>
            </m:fPr>
            <m:num>
              <m:r>
                <w:rPr>
                  <w:rFonts w:ascii="Cambria Math" w:hAnsi="Cambria Math"/>
                </w:rPr>
                <m:t>π</m:t>
              </m:r>
            </m:num>
            <m:den>
              <m:r>
                <w:rPr>
                  <w:rFonts w:ascii="Cambria Math" w:hAnsi="Cambria Math"/>
                </w:rPr>
                <m:t>4</m:t>
              </m:r>
            </m:den>
          </m:f>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=0.268</m:t>
          </m:r>
          <m:sSup>
            <m:sSupPr>
              <m:ctrlPr>
                <w:rPr>
                  <w:rFonts w:ascii="Cambria Math" w:hAnsi="Cambria Math"/>
                </w:rPr>
              </m:ctrlPr>
            </m:sSupPr>
            <m:e>
              <m:r>
                <m:rPr>
                  <m:nor/>
                </m:rPr>
                <m:t> m</m:t>
              </m:r>
            </m:e>
            <m:sup>
              <m:r>
                <w:rPr>
                  <w:rFonts w:ascii="Cambria Math" w:hAnsi="Cambria Math"/>
                </w:rPr>
                <m:t>2</m:t>
              </m:r>
            </m:sup>
          </m:sSup>
        </m:oMath>
      </m:oMathPara>
    </w:p>
    <w:p w14:paraId="03772315" w14:textId="1FF78357" w:rsidR="00D5224B" w:rsidRPr="00D5224B" w:rsidRDefault="00D5224B" w:rsidP="00D5224B">
      <w:r w:rsidRPr="00D5224B">
        <w:t xml:space="preserve">This provides a total actuator disk area of 1.608 </w:t>
      </w:r>
      <m:oMath>
        <m:sSup>
          <m:sSupPr>
            <m:ctrlPr>
              <w:rPr>
                <w:rFonts w:ascii="Cambria Math" w:hAnsi="Cambria Math"/>
              </w:rPr>
            </m:ctrlPr>
          </m:sSupPr>
          <m:e>
            <m:r>
              <m:rPr>
                <m:nor/>
              </m:rPr>
              <m:t>m</m:t>
            </m:r>
          </m:e>
          <m:sup>
            <m:r>
              <w:rPr>
                <w:rFonts w:ascii="Cambria Math" w:hAnsi="Cambria Math"/>
              </w:rPr>
              <m:t>2</m:t>
            </m:r>
          </m:sup>
        </m:sSup>
      </m:oMath>
      <w:r w:rsidRPr="00D5224B">
        <w:t xml:space="preserve"> across all six rotors.</w:t>
      </w:r>
    </w:p>
    <w:p w14:paraId="0C8999B3" w14:textId="278C0C1B" w:rsidR="00D5224B" w:rsidRPr="00D5224B" w:rsidRDefault="00D5224B" w:rsidP="00D5224B">
      <w:r w:rsidRPr="00D5224B">
        <w:lastRenderedPageBreak/>
        <w:t xml:space="preserve">Based on the mission parameters, the vehicle operates between an empty return weight of 13.67 kg (134.1 N) and a fully loaded All-Up Weight of 16.17 kg (158.6 N). This confines the disk loading strictly between 83.4 </w:t>
      </w:r>
      <m:oMath>
        <m:sSup>
          <m:sSupPr>
            <m:ctrlPr>
              <w:rPr>
                <w:rFonts w:ascii="Cambria Math" w:hAnsi="Cambria Math"/>
              </w:rPr>
            </m:ctrlPr>
          </m:sSupPr>
          <m:e>
            <m:r>
              <m:rPr>
                <m:nor/>
              </m:rPr>
              <m:t>N/m</m:t>
            </m:r>
          </m:e>
          <m:sup>
            <m:r>
              <w:rPr>
                <w:rFonts w:ascii="Cambria Math" w:hAnsi="Cambria Math"/>
              </w:rPr>
              <m:t>2</m:t>
            </m:r>
          </m:sup>
        </m:sSup>
      </m:oMath>
      <w:r w:rsidRPr="00D5224B">
        <w:t xml:space="preserve"> and 98.7 </w:t>
      </w:r>
      <m:oMath>
        <m:sSup>
          <m:sSupPr>
            <m:ctrlPr>
              <w:rPr>
                <w:rFonts w:ascii="Cambria Math" w:hAnsi="Cambria Math"/>
              </w:rPr>
            </m:ctrlPr>
          </m:sSupPr>
          <m:e>
            <m:r>
              <m:rPr>
                <m:nor/>
              </m:rPr>
              <m:t>N/m</m:t>
            </m:r>
          </m:e>
          <m:sup>
            <m:r>
              <w:rPr>
                <w:rFonts w:ascii="Cambria Math" w:hAnsi="Cambria Math"/>
              </w:rPr>
              <m:t>2</m:t>
            </m:r>
          </m:sup>
        </m:sSup>
      </m:oMath>
      <w:r w:rsidRPr="00D5224B">
        <w:t>.</w:t>
      </w:r>
    </w:p>
    <w:p w14:paraId="15DA1CEE" w14:textId="77777777" w:rsidR="00D5224B" w:rsidRPr="00D5224B" w:rsidRDefault="00D5224B" w:rsidP="00D5224B">
      <w:r w:rsidRPr="00D5224B">
        <w:t>This exceptionally low disk loading minimizes the induced downwash velocity required to hover:</w:t>
      </w:r>
    </w:p>
    <w:p w14:paraId="6B949313" w14:textId="4822C57E" w:rsidR="00D5224B" w:rsidRPr="00D5224B" w:rsidRDefault="00000000" w:rsidP="00D5224B">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2ρA</m:t>
                  </m:r>
                </m:den>
              </m:f>
            </m:e>
          </m:rad>
        </m:oMath>
      </m:oMathPara>
    </w:p>
    <w:p w14:paraId="3DDB3E15" w14:textId="7D94E03E" w:rsidR="00D5224B" w:rsidRPr="00D5224B" w:rsidRDefault="00D5224B" w:rsidP="00D5224B">
      <w:r w:rsidRPr="00D5224B">
        <w:t xml:space="preserve">Reducing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D5224B">
        <w:t xml:space="preserve"> directly decreases the induced power demand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v</m:t>
            </m:r>
          </m:e>
          <m:sub>
            <m:r>
              <w:rPr>
                <w:rFonts w:ascii="Cambria Math" w:hAnsi="Cambria Math"/>
              </w:rPr>
              <m:t>i</m:t>
            </m:r>
          </m:sub>
        </m:sSub>
      </m:oMath>
      <w:r w:rsidRPr="00D5224B">
        <w:t>), thereby maximizing the electrical efficiency of the Hobbywing X6 motors during the critical 120-second payload drop phase.</w:t>
      </w:r>
    </w:p>
    <w:p w14:paraId="1EE980F9" w14:textId="77777777" w:rsidR="00D5224B" w:rsidRPr="00D5224B" w:rsidRDefault="00D5224B" w:rsidP="00D5224B">
      <w:r w:rsidRPr="00D5224B">
        <w:rPr>
          <w:b/>
          <w:bCs/>
        </w:rPr>
        <w:t>Aerodynamic Decoupling of Fuselage and Inflow Field</w:t>
      </w:r>
    </w:p>
    <w:p w14:paraId="7F05A606" w14:textId="77777777" w:rsidR="00D5224B" w:rsidRPr="00D5224B" w:rsidRDefault="00D5224B" w:rsidP="00D5224B">
      <w:r w:rsidRPr="00D5224B">
        <w:t>The central canopy profile (300 mm diameter) occupies less than 5% of the total projected vehicle disc plane. By concentrating the high-profile cargo—the 178 mm battery and 230 mm AED enclosure—strictly below the chassis, the rotors are permitted to operate with completely undisturbed inflow. This prevents the bluff body of the payload from choking the rotor suction plane.</w:t>
      </w:r>
    </w:p>
    <w:p w14:paraId="16BF1EA8" w14:textId="77777777" w:rsidR="00D5224B" w:rsidRPr="00D5224B" w:rsidRDefault="00D5224B" w:rsidP="00D5224B">
      <w:pPr>
        <w:rPr>
          <w:b/>
          <w:bCs/>
        </w:rPr>
      </w:pPr>
      <w:r w:rsidRPr="00D5224B">
        <w:rPr>
          <w:b/>
          <w:bCs/>
        </w:rPr>
        <w:t>2. Structural Reasoning</w:t>
      </w:r>
    </w:p>
    <w:p w14:paraId="3D07CADA" w14:textId="77777777" w:rsidR="00D5224B" w:rsidRPr="00D5224B" w:rsidRDefault="00D5224B" w:rsidP="00D5224B">
      <w:r w:rsidRPr="00D5224B">
        <w:rPr>
          <w:b/>
          <w:bCs/>
        </w:rPr>
        <w:t>Cantilever Bending and Boom Stress Margins</w:t>
      </w:r>
    </w:p>
    <w:p w14:paraId="6EFDF365" w14:textId="77777777" w:rsidR="00D5224B" w:rsidRPr="00D5224B" w:rsidRDefault="00D5224B" w:rsidP="00D5224B">
      <w:r w:rsidRPr="00D5224B">
        <w:t>The 1400 mm wheelbase relies on extended 30 mm carbon-</w:t>
      </w:r>
      <w:proofErr w:type="spellStart"/>
      <w:r w:rsidRPr="00D5224B">
        <w:t>fiber</w:t>
      </w:r>
      <w:proofErr w:type="spellEnd"/>
      <w:r w:rsidRPr="00D5224B">
        <w:t xml:space="preserve"> arm tubes, which act as cantilever beams anchored to the folding hinges.</w:t>
      </w:r>
    </w:p>
    <w:p w14:paraId="1F6F609B" w14:textId="77777777" w:rsidR="00D5224B" w:rsidRPr="00D5224B" w:rsidRDefault="00D5224B" w:rsidP="00D5224B">
      <w:r w:rsidRPr="00D5224B">
        <w:t xml:space="preserve">While nominal hovering requires only ~26 N of thrust per motor, the structural safety factor must account for the </w:t>
      </w:r>
      <w:proofErr w:type="spellStart"/>
      <w:r w:rsidRPr="00D5224B">
        <w:t>Hobbywing</w:t>
      </w:r>
      <w:proofErr w:type="spellEnd"/>
      <w:r w:rsidRPr="00D5224B">
        <w:t xml:space="preserve"> X6's absolute maximum thrust limit of 11.8 </w:t>
      </w:r>
      <w:proofErr w:type="spellStart"/>
      <w:r w:rsidRPr="00D5224B">
        <w:t>kgf</w:t>
      </w:r>
      <w:proofErr w:type="spellEnd"/>
      <w:r w:rsidRPr="00D5224B">
        <w:t xml:space="preserve"> (115.7 N) during emergency </w:t>
      </w:r>
      <w:proofErr w:type="spellStart"/>
      <w:r w:rsidRPr="00D5224B">
        <w:t>maneuvers</w:t>
      </w:r>
      <w:proofErr w:type="spellEnd"/>
      <w:r w:rsidRPr="00D5224B">
        <w:t>.</w:t>
      </w:r>
    </w:p>
    <w:p w14:paraId="0ED9D7FA" w14:textId="6D2AC82B" w:rsidR="00D5224B" w:rsidRPr="00D5224B" w:rsidRDefault="00D5224B" w:rsidP="00D5224B">
      <w:r w:rsidRPr="00D5224B">
        <w:t>Using a high-modulus 3K woven carbon-</w:t>
      </w:r>
      <w:proofErr w:type="spellStart"/>
      <w:r w:rsidRPr="00D5224B">
        <w:t>fiber</w:t>
      </w:r>
      <w:proofErr w:type="spellEnd"/>
      <w:r w:rsidRPr="00D5224B">
        <w:t xml:space="preserve"> tube (</w:t>
      </w:r>
      <m:oMath>
        <m:sSub>
          <m:sSubPr>
            <m:ctrlPr>
              <w:rPr>
                <w:rFonts w:ascii="Cambria Math" w:hAnsi="Cambria Math"/>
              </w:rPr>
            </m:ctrlPr>
          </m:sSubPr>
          <m:e>
            <m:r>
              <w:rPr>
                <w:rFonts w:ascii="Cambria Math" w:hAnsi="Cambria Math"/>
              </w:rPr>
              <m:t>D</m:t>
            </m:r>
          </m:e>
          <m:sub>
            <m:r>
              <w:rPr>
                <w:rFonts w:ascii="Cambria Math" w:hAnsi="Cambria Math"/>
              </w:rPr>
              <m:t>o</m:t>
            </m:r>
          </m:sub>
        </m:sSub>
        <m:r>
          <w:rPr>
            <w:rFonts w:ascii="Cambria Math" w:hAnsi="Cambria Math"/>
          </w:rPr>
          <m:t>=30</m:t>
        </m:r>
        <m:r>
          <m:rPr>
            <m:nor/>
          </m:rPr>
          <m:t> mm</m:t>
        </m:r>
      </m:oMath>
      <w:r w:rsidRPr="00D5224B">
        <w:t xml:space="preserve">, </w:t>
      </w:r>
      <m:oMath>
        <m:r>
          <w:rPr>
            <w:rFonts w:ascii="Cambria Math" w:hAnsi="Cambria Math"/>
          </w:rPr>
          <m:t>t=1.5</m:t>
        </m:r>
        <m:r>
          <m:rPr>
            <m:nor/>
          </m:rPr>
          <m:t> mm</m:t>
        </m:r>
      </m:oMath>
      <w:r w:rsidRPr="00D5224B">
        <w:t>), the section modulus is:</w:t>
      </w:r>
    </w:p>
    <w:p w14:paraId="563F581A" w14:textId="61D9641D" w:rsidR="00D5224B" w:rsidRPr="00D5224B" w:rsidRDefault="00D5224B" w:rsidP="00D5224B">
      <m:oMathPara>
        <m:oMath>
          <m:r>
            <w:rPr>
              <w:rFonts w:ascii="Cambria Math" w:hAnsi="Cambria Math"/>
            </w:rPr>
            <m:t>Z=</m:t>
          </m:r>
          <m:f>
            <m:fPr>
              <m:ctrlPr>
                <w:rPr>
                  <w:rFonts w:ascii="Cambria Math" w:hAnsi="Cambria Math"/>
                </w:rPr>
              </m:ctrlPr>
            </m:fPr>
            <m:num>
              <m:r>
                <w:rPr>
                  <w:rFonts w:ascii="Cambria Math" w:hAnsi="Cambria Math"/>
                </w:rPr>
                <m:t>π</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o</m:t>
                      </m:r>
                    </m:sub>
                    <m:sup>
                      <m:r>
                        <w:rPr>
                          <w:rFonts w:ascii="Cambria Math" w:hAnsi="Cambria Math"/>
                        </w:rPr>
                        <m:t>4</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4</m:t>
                      </m:r>
                    </m:sup>
                  </m:sSubSup>
                </m:e>
              </m:d>
            </m:num>
            <m:den>
              <m:r>
                <w:rPr>
                  <w:rFonts w:ascii="Cambria Math" w:hAnsi="Cambria Math"/>
                </w:rPr>
                <m:t>32</m:t>
              </m:r>
              <m:sSub>
                <m:sSubPr>
                  <m:ctrlPr>
                    <w:rPr>
                      <w:rFonts w:ascii="Cambria Math" w:hAnsi="Cambria Math"/>
                    </w:rPr>
                  </m:ctrlPr>
                </m:sSubPr>
                <m:e>
                  <m:r>
                    <w:rPr>
                      <w:rFonts w:ascii="Cambria Math" w:hAnsi="Cambria Math"/>
                    </w:rPr>
                    <m:t>D</m:t>
                  </m:r>
                </m:e>
                <m:sub>
                  <m:r>
                    <w:rPr>
                      <w:rFonts w:ascii="Cambria Math" w:hAnsi="Cambria Math"/>
                    </w:rPr>
                    <m:t>o</m:t>
                  </m:r>
                </m:sub>
              </m:sSub>
            </m:den>
          </m:f>
        </m:oMath>
      </m:oMathPara>
    </w:p>
    <w:p w14:paraId="5723C5D2" w14:textId="216DB6F2" w:rsidR="00D5224B" w:rsidRPr="00D5224B" w:rsidRDefault="00D5224B" w:rsidP="00D5224B">
      <w:r w:rsidRPr="00D5224B">
        <w:t>Under absolute peak thrust (</w:t>
      </w:r>
      <m:oMath>
        <m:r>
          <w:rPr>
            <w:rFonts w:ascii="Cambria Math" w:hAnsi="Cambria Math"/>
          </w:rPr>
          <m:t>F=115.7</m:t>
        </m:r>
        <m:r>
          <m:rPr>
            <m:nor/>
          </m:rPr>
          <m:t> N</m:t>
        </m:r>
      </m:oMath>
      <w:r w:rsidRPr="00D5224B">
        <w:t>), the maximum bending stress (</w:t>
      </w:r>
      <m:oMath>
        <m:r>
          <w:rPr>
            <w:rFonts w:ascii="Cambria Math" w:hAnsi="Cambria Math"/>
          </w:rPr>
          <m:t>σ=</m:t>
        </m:r>
        <m:f>
          <m:fPr>
            <m:ctrlPr>
              <w:rPr>
                <w:rFonts w:ascii="Cambria Math" w:hAnsi="Cambria Math"/>
              </w:rPr>
            </m:ctrlPr>
          </m:fPr>
          <m:num>
            <m:r>
              <w:rPr>
                <w:rFonts w:ascii="Cambria Math" w:hAnsi="Cambria Math"/>
              </w:rPr>
              <m:t>M</m:t>
            </m:r>
          </m:num>
          <m:den>
            <m:r>
              <w:rPr>
                <w:rFonts w:ascii="Cambria Math" w:hAnsi="Cambria Math"/>
              </w:rPr>
              <m:t>Z</m:t>
            </m:r>
          </m:den>
        </m:f>
      </m:oMath>
      <w:r w:rsidRPr="00D5224B">
        <w:t>) applied by the moment arm (</w:t>
      </w:r>
      <m:oMath>
        <m:r>
          <w:rPr>
            <w:rFonts w:ascii="Cambria Math" w:hAnsi="Cambria Math"/>
          </w:rPr>
          <m:t>l</m:t>
        </m:r>
      </m:oMath>
      <w:r w:rsidRPr="00D5224B">
        <w:t>) remains comfortably within the allowable fatigue limits of the carbon composite matrix. This yields a structural operating safety factor greater than 3.0, ensuring the booms will not fracture under aggressive jerk-limited S-curve accelerations.</w:t>
      </w:r>
    </w:p>
    <w:p w14:paraId="1268E41B" w14:textId="77777777" w:rsidR="00D5224B" w:rsidRPr="00D5224B" w:rsidRDefault="00D5224B" w:rsidP="00D5224B">
      <w:r w:rsidRPr="00D5224B">
        <w:rPr>
          <w:b/>
          <w:bCs/>
        </w:rPr>
        <w:t>Torsional and Dynamic Aeroelastic Stability</w:t>
      </w:r>
    </w:p>
    <w:p w14:paraId="5D0398FA" w14:textId="77777777" w:rsidR="00D5224B" w:rsidRPr="00D5224B" w:rsidRDefault="00D5224B" w:rsidP="00D5224B">
      <w:r w:rsidRPr="00D5224B">
        <w:t>The 23-inch blades generate extreme aerodynamic pitching and twisting moments on the motor mounts during the 70 km/h forward transit and active yaw corrections in 5 m/s crosswinds.</w:t>
      </w:r>
    </w:p>
    <w:p w14:paraId="6E109F5C" w14:textId="4C89A70A" w:rsidR="00D5224B" w:rsidRPr="00D5224B" w:rsidRDefault="00D5224B" w:rsidP="00D5224B">
      <w:r w:rsidRPr="00D5224B">
        <w:t>The circular hollow section (CHS) of the 30 mm boom provides a maximized polar moment of inertia (</w:t>
      </w:r>
      <m:oMath>
        <m:r>
          <w:rPr>
            <w:rFonts w:ascii="Cambria Math" w:hAnsi="Cambria Math"/>
          </w:rPr>
          <m:t>J</m:t>
        </m:r>
      </m:oMath>
      <w:r w:rsidRPr="00D5224B">
        <w:t>), directly resisting torsional flutter and motor mount twist. This ensures the thrust vectors remain rigidly aligned with the flight controller's mathematical attitude model.</w:t>
      </w:r>
    </w:p>
    <w:p w14:paraId="0EBE85E2" w14:textId="77777777" w:rsidR="00D5224B" w:rsidRPr="00D5224B" w:rsidRDefault="00D5224B" w:rsidP="00D5224B">
      <w:proofErr w:type="spellStart"/>
      <w:r w:rsidRPr="00D5224B">
        <w:rPr>
          <w:b/>
          <w:bCs/>
        </w:rPr>
        <w:t>Center</w:t>
      </w:r>
      <w:proofErr w:type="spellEnd"/>
      <w:r w:rsidRPr="00D5224B">
        <w:rPr>
          <w:b/>
          <w:bCs/>
        </w:rPr>
        <w:t xml:space="preserve"> of Gravity (CG) and Inertial Decoupling</w:t>
      </w:r>
    </w:p>
    <w:p w14:paraId="3E22F383" w14:textId="2A48D547" w:rsidR="00D5224B" w:rsidRPr="00D5224B" w:rsidRDefault="00D5224B" w:rsidP="00D5224B">
      <w:pPr>
        <w:numPr>
          <w:ilvl w:val="0"/>
          <w:numId w:val="15"/>
        </w:numPr>
      </w:pPr>
      <w:r w:rsidRPr="00D5224B">
        <w:rPr>
          <w:b/>
          <w:bCs/>
        </w:rPr>
        <w:t>Symmetric Vertical Neutrality:</w:t>
      </w:r>
      <w:r w:rsidRPr="00D5224B">
        <w:t xml:space="preserve"> The primary localized masses—the 3.59 kg GenX battery, the 1.5 kg XD-10 automated winch, and the 2.5 kg AED pod—are stacked perfectly along the </w:t>
      </w:r>
      <w:r w:rsidRPr="00D5224B">
        <w:lastRenderedPageBreak/>
        <w:t>central vertical axis (</w:t>
      </w:r>
      <m:oMath>
        <m:r>
          <w:rPr>
            <w:rFonts w:ascii="Cambria Math" w:hAnsi="Cambria Math"/>
          </w:rPr>
          <m:t>X=0,Y=0</m:t>
        </m:r>
      </m:oMath>
      <w:r w:rsidRPr="00D5224B">
        <w:t>). This eliminates lateral inertial coupling, preventing asynchronous motor saturation.</w:t>
      </w:r>
    </w:p>
    <w:p w14:paraId="5DE4BC35" w14:textId="7ECF5FEB" w:rsidR="00D5224B" w:rsidRPr="00D5224B" w:rsidRDefault="00D5224B" w:rsidP="00D5224B">
      <w:pPr>
        <w:numPr>
          <w:ilvl w:val="0"/>
          <w:numId w:val="15"/>
        </w:numPr>
      </w:pPr>
      <w:r w:rsidRPr="00D5224B">
        <w:rPr>
          <w:b/>
          <w:bCs/>
        </w:rPr>
        <w:t>Pendulum Damping:</w:t>
      </w:r>
      <w:r w:rsidRPr="00D5224B">
        <w:t xml:space="preserve"> Suspending this massive payload cluster beneath the rotor plane heavily biases the vehicle's vertical </w:t>
      </w:r>
      <w:proofErr w:type="spellStart"/>
      <w:r w:rsidRPr="00D5224B">
        <w:t>Center</w:t>
      </w:r>
      <w:proofErr w:type="spellEnd"/>
      <w:r w:rsidRPr="00D5224B">
        <w:t xml:space="preserve"> of Gravity (</w:t>
      </w:r>
      <m:oMath>
        <m:sSub>
          <m:sSubPr>
            <m:ctrlPr>
              <w:rPr>
                <w:rFonts w:ascii="Cambria Math" w:hAnsi="Cambria Math"/>
              </w:rPr>
            </m:ctrlPr>
          </m:sSubPr>
          <m:e>
            <m:r>
              <w:rPr>
                <w:rFonts w:ascii="Cambria Math" w:hAnsi="Cambria Math"/>
              </w:rPr>
              <m:t>Z</m:t>
            </m:r>
          </m:e>
          <m:sub>
            <m:r>
              <w:rPr>
                <w:rFonts w:ascii="Cambria Math" w:hAnsi="Cambria Math"/>
              </w:rPr>
              <m:t>cg</m:t>
            </m:r>
          </m:sub>
        </m:sSub>
      </m:oMath>
      <w:r w:rsidRPr="00D5224B">
        <w:t>) below the total aerodynamic Center of Lift (</w:t>
      </w:r>
      <m:oMath>
        <m:sSub>
          <m:sSubPr>
            <m:ctrlPr>
              <w:rPr>
                <w:rFonts w:ascii="Cambria Math" w:hAnsi="Cambria Math"/>
              </w:rPr>
            </m:ctrlPr>
          </m:sSubPr>
          <m:e>
            <m:r>
              <w:rPr>
                <w:rFonts w:ascii="Cambria Math" w:hAnsi="Cambria Math"/>
              </w:rPr>
              <m:t>Z</m:t>
            </m:r>
          </m:e>
          <m:sub>
            <m:r>
              <w:rPr>
                <w:rFonts w:ascii="Cambria Math" w:hAnsi="Cambria Math"/>
              </w:rPr>
              <m:t>CL</m:t>
            </m:r>
          </m:sub>
        </m:sSub>
      </m:oMath>
      <w:r w:rsidRPr="00D5224B">
        <w:t>). This creates a highly stable "bottom-heavy" architecture, generating a passive restoring moment that naturally damps pitch and roll disturbances induced by turbulent urban headwinds.</w:t>
      </w:r>
    </w:p>
    <w:p w14:paraId="0BEE8A91" w14:textId="77777777" w:rsidR="00D5224B" w:rsidRPr="00D5224B" w:rsidRDefault="00D5224B" w:rsidP="00D5224B">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224B">
        <w:rPr>
          <w:rFonts w:ascii="Times New Roman" w:eastAsia="Times New Roman" w:hAnsi="Times New Roman" w:cs="Times New Roman"/>
          <w:b/>
          <w:bCs/>
          <w:kern w:val="0"/>
          <w:sz w:val="27"/>
          <w:szCs w:val="27"/>
          <w:lang w:eastAsia="en-IN"/>
          <w14:ligatures w14:val="none"/>
        </w:rPr>
        <w:t>Scalability and Production Costs</w:t>
      </w:r>
    </w:p>
    <w:p w14:paraId="59469326" w14:textId="186A3F98" w:rsidR="00D5224B" w:rsidRPr="00D5224B" w:rsidRDefault="00D5224B" w:rsidP="00D522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224B">
        <w:rPr>
          <w:rFonts w:ascii="Times New Roman" w:eastAsia="Times New Roman" w:hAnsi="Times New Roman" w:cs="Times New Roman"/>
          <w:b/>
          <w:bCs/>
          <w:kern w:val="0"/>
          <w:sz w:val="24"/>
          <w:szCs w:val="24"/>
          <w:lang w:eastAsia="en-IN"/>
          <w14:ligatures w14:val="none"/>
        </w:rPr>
        <w:t>Fleet Scalability and the Digital Beacon Infrastructure</w:t>
      </w:r>
      <w:r w:rsidRPr="00D5224B">
        <w:rPr>
          <w:rFonts w:ascii="Times New Roman" w:eastAsia="Times New Roman" w:hAnsi="Times New Roman" w:cs="Times New Roman"/>
          <w:kern w:val="0"/>
          <w:sz w:val="24"/>
          <w:szCs w:val="24"/>
          <w:lang w:eastAsia="en-IN"/>
          <w14:ligatures w14:val="none"/>
        </w:rPr>
        <w:t xml:space="preserve"> Scaling the platform from a single prototype to a municipal emergency response fleet requires minimizing marginal deployment costs and eliminating friction for the end-user. The most significant scalability bottleneck for autonomous delivery is </w:t>
      </w:r>
      <w:proofErr w:type="gramStart"/>
      <w:r w:rsidRPr="00D5224B">
        <w:rPr>
          <w:rFonts w:ascii="Times New Roman" w:eastAsia="Times New Roman" w:hAnsi="Times New Roman" w:cs="Times New Roman"/>
          <w:kern w:val="0"/>
          <w:sz w:val="24"/>
          <w:szCs w:val="24"/>
          <w:lang w:eastAsia="en-IN"/>
          <w14:ligatures w14:val="none"/>
        </w:rPr>
        <w:t>target</w:t>
      </w:r>
      <w:proofErr w:type="gramEnd"/>
      <w:r w:rsidRPr="00D5224B">
        <w:rPr>
          <w:rFonts w:ascii="Times New Roman" w:eastAsia="Times New Roman" w:hAnsi="Times New Roman" w:cs="Times New Roman"/>
          <w:kern w:val="0"/>
          <w:sz w:val="24"/>
          <w:szCs w:val="24"/>
          <w:lang w:eastAsia="en-IN"/>
          <w14:ligatures w14:val="none"/>
        </w:rPr>
        <w:t xml:space="preserve"> acquisition at the drop zone. Distributing physical </w:t>
      </w:r>
      <w:proofErr w:type="spellStart"/>
      <w:r w:rsidRPr="00D5224B">
        <w:rPr>
          <w:rFonts w:ascii="Times New Roman" w:eastAsia="Times New Roman" w:hAnsi="Times New Roman" w:cs="Times New Roman"/>
          <w:kern w:val="0"/>
          <w:sz w:val="24"/>
          <w:szCs w:val="24"/>
          <w:lang w:eastAsia="en-IN"/>
          <w14:ligatures w14:val="none"/>
        </w:rPr>
        <w:t>ArUco</w:t>
      </w:r>
      <w:proofErr w:type="spellEnd"/>
      <w:r w:rsidRPr="00D5224B">
        <w:rPr>
          <w:rFonts w:ascii="Times New Roman" w:eastAsia="Times New Roman" w:hAnsi="Times New Roman" w:cs="Times New Roman"/>
          <w:kern w:val="0"/>
          <w:sz w:val="24"/>
          <w:szCs w:val="24"/>
          <w:lang w:eastAsia="en-IN"/>
          <w14:ligatures w14:val="none"/>
        </w:rPr>
        <w:t xml:space="preserve"> markers to every household or requiring bystanders to possess specialized hardware is operationally and financially unfeasible.</w:t>
      </w:r>
    </w:p>
    <w:p w14:paraId="0387F4AC" w14:textId="68ECD93A" w:rsidR="00D5224B" w:rsidRPr="00D5224B" w:rsidRDefault="00D5224B" w:rsidP="00D5224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224B">
        <w:rPr>
          <w:rFonts w:ascii="Times New Roman" w:eastAsia="Times New Roman" w:hAnsi="Times New Roman" w:cs="Times New Roman"/>
          <w:kern w:val="0"/>
          <w:sz w:val="24"/>
          <w:szCs w:val="24"/>
          <w:lang w:eastAsia="en-IN"/>
          <w14:ligatures w14:val="none"/>
        </w:rPr>
        <w:t xml:space="preserve">To resolve this, the ecosystem relies on a </w:t>
      </w:r>
      <w:r w:rsidRPr="00D5224B">
        <w:rPr>
          <w:rFonts w:ascii="Times New Roman" w:eastAsia="Times New Roman" w:hAnsi="Times New Roman" w:cs="Times New Roman"/>
          <w:b/>
          <w:bCs/>
          <w:kern w:val="0"/>
          <w:sz w:val="24"/>
          <w:szCs w:val="24"/>
          <w:lang w:eastAsia="en-IN"/>
          <w14:ligatures w14:val="none"/>
        </w:rPr>
        <w:t>Digital Beacon</w:t>
      </w:r>
      <w:r w:rsidRPr="00D5224B">
        <w:rPr>
          <w:rFonts w:ascii="Times New Roman" w:eastAsia="Times New Roman" w:hAnsi="Times New Roman" w:cs="Times New Roman"/>
          <w:kern w:val="0"/>
          <w:sz w:val="24"/>
          <w:szCs w:val="24"/>
          <w:lang w:eastAsia="en-IN"/>
          <w14:ligatures w14:val="none"/>
        </w:rPr>
        <w:t xml:space="preserve"> Concept of Operations (</w:t>
      </w:r>
      <w:proofErr w:type="spellStart"/>
      <w:r w:rsidRPr="00D5224B">
        <w:rPr>
          <w:rFonts w:ascii="Times New Roman" w:eastAsia="Times New Roman" w:hAnsi="Times New Roman" w:cs="Times New Roman"/>
          <w:kern w:val="0"/>
          <w:sz w:val="24"/>
          <w:szCs w:val="24"/>
          <w:lang w:eastAsia="en-IN"/>
          <w14:ligatures w14:val="none"/>
        </w:rPr>
        <w:t>ConOps</w:t>
      </w:r>
      <w:proofErr w:type="spellEnd"/>
      <w:r w:rsidRPr="00D5224B">
        <w:rPr>
          <w:rFonts w:ascii="Times New Roman" w:eastAsia="Times New Roman" w:hAnsi="Times New Roman" w:cs="Times New Roman"/>
          <w:kern w:val="0"/>
          <w:sz w:val="24"/>
          <w:szCs w:val="24"/>
          <w:lang w:eastAsia="en-IN"/>
          <w14:ligatures w14:val="none"/>
        </w:rPr>
        <w:t>). When a bystander calls emergency services, the dispatch software automatically transmits an SMS link to the caller’s smartphone. Activating this link maximizes the phone's screen brightness and strobes a high-contrast digital fiducial pattern. The bystander places the phone on the ground, allowing the drone's downward-facing OAK-D Lite camera to establish a deterministic 6DoF lock from 20 meters above. This software-centric approach allows the delivery network to scale across an entire smart city instantly, leveraging the existing public smartphone infrastructure at zero additional hardware cost to the municipality.</w:t>
      </w:r>
    </w:p>
    <w:p w14:paraId="0EF6484B" w14:textId="77777777" w:rsidR="00D5224B" w:rsidRDefault="00D5224B" w:rsidP="00D5224B"/>
    <w:p w14:paraId="02A67794" w14:textId="77777777" w:rsidR="00D5224B" w:rsidRDefault="00D5224B" w:rsidP="00D5224B">
      <w:pPr>
        <w:rPr>
          <w:b/>
          <w:bCs/>
        </w:rPr>
      </w:pPr>
    </w:p>
    <w:p w14:paraId="67182F4F" w14:textId="77777777" w:rsidR="00D5224B" w:rsidRDefault="00D5224B" w:rsidP="00D5224B">
      <w:pPr>
        <w:rPr>
          <w:b/>
          <w:bCs/>
        </w:rPr>
      </w:pPr>
    </w:p>
    <w:p w14:paraId="7DC375F4" w14:textId="77777777" w:rsidR="00D5224B" w:rsidRDefault="00D5224B" w:rsidP="00D5224B">
      <w:pPr>
        <w:rPr>
          <w:b/>
          <w:bCs/>
        </w:rPr>
      </w:pPr>
    </w:p>
    <w:p w14:paraId="2CB170E0" w14:textId="77777777" w:rsidR="00D5224B" w:rsidRDefault="00D5224B" w:rsidP="00D5224B">
      <w:pPr>
        <w:rPr>
          <w:b/>
          <w:bCs/>
        </w:rPr>
      </w:pPr>
    </w:p>
    <w:p w14:paraId="02F21FE5" w14:textId="77777777" w:rsidR="00D5224B" w:rsidRDefault="00D5224B" w:rsidP="00D5224B">
      <w:pPr>
        <w:rPr>
          <w:b/>
          <w:bCs/>
        </w:rPr>
      </w:pPr>
    </w:p>
    <w:p w14:paraId="257D3791" w14:textId="77777777" w:rsidR="00D5224B" w:rsidRDefault="00D5224B" w:rsidP="00D5224B">
      <w:pPr>
        <w:rPr>
          <w:b/>
          <w:bCs/>
        </w:rPr>
      </w:pPr>
    </w:p>
    <w:p w14:paraId="0190D845" w14:textId="77777777" w:rsidR="00D5224B" w:rsidRDefault="00D5224B" w:rsidP="00D5224B">
      <w:pPr>
        <w:rPr>
          <w:b/>
          <w:bCs/>
        </w:rPr>
      </w:pPr>
    </w:p>
    <w:p w14:paraId="2E33F6EF" w14:textId="77777777" w:rsidR="00D5224B" w:rsidRDefault="00D5224B" w:rsidP="00D5224B">
      <w:pPr>
        <w:rPr>
          <w:b/>
          <w:bCs/>
        </w:rPr>
      </w:pPr>
    </w:p>
    <w:p w14:paraId="5DD878C6" w14:textId="77777777" w:rsidR="00D5224B" w:rsidRDefault="00D5224B" w:rsidP="00D5224B">
      <w:pPr>
        <w:rPr>
          <w:b/>
          <w:bCs/>
        </w:rPr>
      </w:pPr>
    </w:p>
    <w:p w14:paraId="5581FB51" w14:textId="77777777" w:rsidR="00D5224B" w:rsidRDefault="00D5224B" w:rsidP="00D5224B">
      <w:pPr>
        <w:rPr>
          <w:b/>
          <w:bCs/>
        </w:rPr>
      </w:pPr>
    </w:p>
    <w:p w14:paraId="35A634CB" w14:textId="213821FE" w:rsidR="00D5224B" w:rsidRDefault="00D5224B" w:rsidP="00D5224B">
      <w:r w:rsidRPr="00D5224B">
        <w:rPr>
          <w:b/>
          <w:bCs/>
        </w:rPr>
        <w:t>Prototype Bill of Materials (BOM)</w:t>
      </w:r>
      <w:r w:rsidRPr="00D5224B">
        <w:t xml:space="preserve"> The financial viability of the platform is established through commercial off-the-shelf (COTS) component integration. By avoiding proprietary, vendor-locked hardware, the production cost per unit is strictly controlled, facilitating rapid fleet expansion for state emergency services.</w:t>
      </w:r>
    </w:p>
    <w:p w14:paraId="3F5E37E1" w14:textId="77777777" w:rsidR="00D5224B" w:rsidRDefault="00D5224B" w:rsidP="00D5224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2874"/>
        <w:gridCol w:w="722"/>
        <w:gridCol w:w="1561"/>
        <w:gridCol w:w="1450"/>
      </w:tblGrid>
      <w:tr w:rsidR="00D5224B" w:rsidRPr="00D5224B" w14:paraId="6AADF23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4C4D2" w14:textId="77777777" w:rsidR="00D5224B" w:rsidRPr="00D5224B" w:rsidRDefault="00D5224B" w:rsidP="00D5224B">
            <w:pPr>
              <w:rPr>
                <w:sz w:val="20"/>
                <w:szCs w:val="20"/>
              </w:rPr>
            </w:pPr>
            <w:r w:rsidRPr="00D5224B">
              <w:rPr>
                <w:b/>
                <w:bCs/>
                <w:sz w:val="20"/>
                <w:szCs w:val="20"/>
              </w:rPr>
              <w:t>Component / Subsystem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F8980" w14:textId="77777777" w:rsidR="00D5224B" w:rsidRPr="00D5224B" w:rsidRDefault="00D5224B" w:rsidP="00D5224B">
            <w:pPr>
              <w:rPr>
                <w:sz w:val="20"/>
                <w:szCs w:val="20"/>
              </w:rPr>
            </w:pPr>
            <w:r w:rsidRPr="00D5224B">
              <w:rPr>
                <w:b/>
                <w:bCs/>
                <w:sz w:val="20"/>
                <w:szCs w:val="20"/>
              </w:rPr>
              <w:t>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ACBD7" w14:textId="77777777" w:rsidR="00D5224B" w:rsidRPr="00D5224B" w:rsidRDefault="00D5224B" w:rsidP="00D5224B">
            <w:pPr>
              <w:rPr>
                <w:sz w:val="20"/>
                <w:szCs w:val="20"/>
              </w:rPr>
            </w:pPr>
            <w:r w:rsidRPr="00D5224B">
              <w:rPr>
                <w:b/>
                <w:bCs/>
                <w:sz w:val="20"/>
                <w:szCs w:val="20"/>
              </w:rPr>
              <w:t>Qty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AD6DD" w14:textId="77777777" w:rsidR="00D5224B" w:rsidRPr="00D5224B" w:rsidRDefault="00D5224B" w:rsidP="00D5224B">
            <w:pPr>
              <w:rPr>
                <w:sz w:val="20"/>
                <w:szCs w:val="20"/>
              </w:rPr>
            </w:pPr>
            <w:r w:rsidRPr="00D5224B">
              <w:rPr>
                <w:b/>
                <w:bCs/>
                <w:sz w:val="20"/>
                <w:szCs w:val="20"/>
              </w:rPr>
              <w:t>Est. Unit Cost (INR)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1BB5F" w14:textId="77777777" w:rsidR="00D5224B" w:rsidRPr="00D5224B" w:rsidRDefault="00D5224B" w:rsidP="00D5224B">
            <w:pPr>
              <w:rPr>
                <w:sz w:val="20"/>
                <w:szCs w:val="20"/>
              </w:rPr>
            </w:pPr>
            <w:r w:rsidRPr="00D5224B">
              <w:rPr>
                <w:b/>
                <w:bCs/>
                <w:sz w:val="20"/>
                <w:szCs w:val="20"/>
              </w:rPr>
              <w:t>Total Cost (INR)</w:t>
            </w:r>
          </w:p>
        </w:tc>
      </w:tr>
      <w:tr w:rsidR="00D5224B" w:rsidRPr="00D5224B" w14:paraId="4F87B0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32059" w14:textId="77777777" w:rsidR="00D5224B" w:rsidRPr="00D5224B" w:rsidRDefault="00D5224B" w:rsidP="00D5224B">
            <w:pPr>
              <w:rPr>
                <w:sz w:val="20"/>
                <w:szCs w:val="20"/>
              </w:rPr>
            </w:pPr>
            <w:r w:rsidRPr="00D5224B">
              <w:rPr>
                <w:b/>
                <w:bCs/>
                <w:sz w:val="20"/>
                <w:szCs w:val="20"/>
              </w:rPr>
              <w:t>Propulsion Motors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CB86A" w14:textId="77777777" w:rsidR="00D5224B" w:rsidRPr="00D5224B" w:rsidRDefault="00D5224B" w:rsidP="00D5224B">
            <w:pPr>
              <w:rPr>
                <w:sz w:val="20"/>
                <w:szCs w:val="20"/>
              </w:rPr>
            </w:pPr>
            <w:proofErr w:type="spellStart"/>
            <w:r w:rsidRPr="00D5224B">
              <w:rPr>
                <w:sz w:val="20"/>
                <w:szCs w:val="20"/>
              </w:rPr>
              <w:t>Hobbywing</w:t>
            </w:r>
            <w:proofErr w:type="spellEnd"/>
            <w:r w:rsidRPr="00D5224B">
              <w:rPr>
                <w:sz w:val="20"/>
                <w:szCs w:val="20"/>
              </w:rPr>
              <w:t xml:space="preserve"> </w:t>
            </w:r>
            <w:proofErr w:type="spellStart"/>
            <w:r w:rsidRPr="00D5224B">
              <w:rPr>
                <w:sz w:val="20"/>
                <w:szCs w:val="20"/>
              </w:rPr>
              <w:t>XRotor</w:t>
            </w:r>
            <w:proofErr w:type="spellEnd"/>
            <w:r w:rsidRPr="00D5224B">
              <w:rPr>
                <w:sz w:val="20"/>
                <w:szCs w:val="20"/>
              </w:rPr>
              <w:t xml:space="preserve"> X6 Plus (KV170)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BC2A7" w14:textId="77777777" w:rsidR="00D5224B" w:rsidRPr="00D5224B" w:rsidRDefault="00D5224B" w:rsidP="00D5224B">
            <w:pPr>
              <w:rPr>
                <w:sz w:val="20"/>
                <w:szCs w:val="20"/>
              </w:rPr>
            </w:pPr>
            <w:r w:rsidRPr="00D5224B">
              <w:rPr>
                <w:sz w:val="20"/>
                <w:szCs w:val="20"/>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75C27" w14:textId="77777777" w:rsidR="00D5224B" w:rsidRPr="00D5224B" w:rsidRDefault="00D5224B" w:rsidP="00D5224B">
            <w:pPr>
              <w:rPr>
                <w:sz w:val="20"/>
                <w:szCs w:val="20"/>
              </w:rPr>
            </w:pPr>
            <w:r w:rsidRPr="00D5224B">
              <w:rPr>
                <w:sz w:val="20"/>
                <w:szCs w:val="20"/>
              </w:rPr>
              <w:t>₹ 15,500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73C0E" w14:textId="77777777" w:rsidR="00D5224B" w:rsidRPr="00D5224B" w:rsidRDefault="00D5224B" w:rsidP="00D5224B">
            <w:pPr>
              <w:rPr>
                <w:sz w:val="20"/>
                <w:szCs w:val="20"/>
              </w:rPr>
            </w:pPr>
            <w:r w:rsidRPr="00D5224B">
              <w:rPr>
                <w:sz w:val="20"/>
                <w:szCs w:val="20"/>
              </w:rPr>
              <w:t>₹ 93,000</w:t>
            </w:r>
          </w:p>
        </w:tc>
      </w:tr>
      <w:tr w:rsidR="00D5224B" w:rsidRPr="00D5224B" w14:paraId="78C8FF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C749A" w14:textId="77777777" w:rsidR="00D5224B" w:rsidRPr="00D5224B" w:rsidRDefault="00D5224B" w:rsidP="00D5224B">
            <w:pPr>
              <w:rPr>
                <w:sz w:val="20"/>
                <w:szCs w:val="20"/>
              </w:rPr>
            </w:pPr>
            <w:r w:rsidRPr="00D5224B">
              <w:rPr>
                <w:b/>
                <w:bCs/>
                <w:sz w:val="20"/>
                <w:szCs w:val="20"/>
              </w:rPr>
              <w:t>Airframe Chassis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202F2" w14:textId="77777777" w:rsidR="00D5224B" w:rsidRPr="00D5224B" w:rsidRDefault="00D5224B" w:rsidP="00D5224B">
            <w:pPr>
              <w:rPr>
                <w:sz w:val="20"/>
                <w:szCs w:val="20"/>
              </w:rPr>
            </w:pPr>
            <w:r w:rsidRPr="00D5224B">
              <w:rPr>
                <w:sz w:val="20"/>
                <w:szCs w:val="20"/>
              </w:rPr>
              <w:t>1400mm Carbon Fiber Hexacopter Frame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7F74C" w14:textId="77777777" w:rsidR="00D5224B" w:rsidRPr="00D5224B" w:rsidRDefault="00D5224B" w:rsidP="00D5224B">
            <w:pPr>
              <w:rPr>
                <w:sz w:val="20"/>
                <w:szCs w:val="20"/>
              </w:rPr>
            </w:pPr>
            <w:r w:rsidRPr="00D5224B">
              <w:rPr>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70257" w14:textId="77777777" w:rsidR="00D5224B" w:rsidRPr="00D5224B" w:rsidRDefault="00D5224B" w:rsidP="00D5224B">
            <w:pPr>
              <w:rPr>
                <w:sz w:val="20"/>
                <w:szCs w:val="20"/>
              </w:rPr>
            </w:pPr>
            <w:r w:rsidRPr="00D5224B">
              <w:rPr>
                <w:sz w:val="20"/>
                <w:szCs w:val="20"/>
              </w:rPr>
              <w:t>₹ 38,000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19474" w14:textId="77777777" w:rsidR="00D5224B" w:rsidRPr="00D5224B" w:rsidRDefault="00D5224B" w:rsidP="00D5224B">
            <w:pPr>
              <w:rPr>
                <w:sz w:val="20"/>
                <w:szCs w:val="20"/>
              </w:rPr>
            </w:pPr>
            <w:r w:rsidRPr="00D5224B">
              <w:rPr>
                <w:sz w:val="20"/>
                <w:szCs w:val="20"/>
              </w:rPr>
              <w:t>₹ 38,000</w:t>
            </w:r>
          </w:p>
        </w:tc>
      </w:tr>
      <w:tr w:rsidR="00D5224B" w:rsidRPr="00D5224B" w14:paraId="68100E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2B280" w14:textId="77777777" w:rsidR="00D5224B" w:rsidRPr="00D5224B" w:rsidRDefault="00D5224B" w:rsidP="00D5224B">
            <w:pPr>
              <w:rPr>
                <w:sz w:val="20"/>
                <w:szCs w:val="20"/>
              </w:rPr>
            </w:pPr>
            <w:r w:rsidRPr="00D5224B">
              <w:rPr>
                <w:b/>
                <w:bCs/>
                <w:sz w:val="20"/>
                <w:szCs w:val="20"/>
              </w:rPr>
              <w:t>Power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6C692" w14:textId="77777777" w:rsidR="00D5224B" w:rsidRPr="00D5224B" w:rsidRDefault="00D5224B" w:rsidP="00D5224B">
            <w:pPr>
              <w:rPr>
                <w:sz w:val="20"/>
                <w:szCs w:val="20"/>
              </w:rPr>
            </w:pPr>
            <w:r w:rsidRPr="00D5224B">
              <w:rPr>
                <w:sz w:val="20"/>
                <w:szCs w:val="20"/>
              </w:rPr>
              <w:t>GenX 14S 12000mAh Solid State LiPo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CA25B" w14:textId="77777777" w:rsidR="00D5224B" w:rsidRPr="00D5224B" w:rsidRDefault="00D5224B" w:rsidP="00D5224B">
            <w:pPr>
              <w:rPr>
                <w:sz w:val="20"/>
                <w:szCs w:val="20"/>
              </w:rPr>
            </w:pPr>
            <w:r w:rsidRPr="00D5224B">
              <w:rPr>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D7CA9" w14:textId="77777777" w:rsidR="00D5224B" w:rsidRPr="00D5224B" w:rsidRDefault="00D5224B" w:rsidP="00D5224B">
            <w:pPr>
              <w:rPr>
                <w:sz w:val="20"/>
                <w:szCs w:val="20"/>
              </w:rPr>
            </w:pPr>
            <w:r w:rsidRPr="00D5224B">
              <w:rPr>
                <w:sz w:val="20"/>
                <w:szCs w:val="20"/>
              </w:rPr>
              <w:t>₹ 28,000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4460C" w14:textId="77777777" w:rsidR="00D5224B" w:rsidRPr="00D5224B" w:rsidRDefault="00D5224B" w:rsidP="00D5224B">
            <w:pPr>
              <w:rPr>
                <w:sz w:val="20"/>
                <w:szCs w:val="20"/>
              </w:rPr>
            </w:pPr>
            <w:r w:rsidRPr="00D5224B">
              <w:rPr>
                <w:sz w:val="20"/>
                <w:szCs w:val="20"/>
              </w:rPr>
              <w:t>₹ 28,000</w:t>
            </w:r>
          </w:p>
        </w:tc>
      </w:tr>
      <w:tr w:rsidR="00D5224B" w:rsidRPr="00D5224B" w14:paraId="7E2745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94407" w14:textId="77777777" w:rsidR="00D5224B" w:rsidRPr="00D5224B" w:rsidRDefault="00D5224B" w:rsidP="00D5224B">
            <w:pPr>
              <w:rPr>
                <w:sz w:val="20"/>
                <w:szCs w:val="20"/>
              </w:rPr>
            </w:pPr>
            <w:r w:rsidRPr="00D5224B">
              <w:rPr>
                <w:b/>
                <w:bCs/>
                <w:sz w:val="20"/>
                <w:szCs w:val="20"/>
              </w:rPr>
              <w:t>Delivery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3A03A" w14:textId="77777777" w:rsidR="00D5224B" w:rsidRPr="00D5224B" w:rsidRDefault="00D5224B" w:rsidP="00D5224B">
            <w:pPr>
              <w:rPr>
                <w:sz w:val="20"/>
                <w:szCs w:val="20"/>
              </w:rPr>
            </w:pPr>
            <w:r w:rsidRPr="00D5224B">
              <w:rPr>
                <w:sz w:val="20"/>
                <w:szCs w:val="20"/>
              </w:rPr>
              <w:t>XD-10 Autonomous Winch (with rope fuse)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6A92F" w14:textId="77777777" w:rsidR="00D5224B" w:rsidRPr="00D5224B" w:rsidRDefault="00D5224B" w:rsidP="00D5224B">
            <w:pPr>
              <w:rPr>
                <w:sz w:val="20"/>
                <w:szCs w:val="20"/>
              </w:rPr>
            </w:pPr>
            <w:r w:rsidRPr="00D5224B">
              <w:rPr>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5614A" w14:textId="77777777" w:rsidR="00D5224B" w:rsidRPr="00D5224B" w:rsidRDefault="00D5224B" w:rsidP="00D5224B">
            <w:pPr>
              <w:rPr>
                <w:sz w:val="20"/>
                <w:szCs w:val="20"/>
              </w:rPr>
            </w:pPr>
            <w:r w:rsidRPr="00D5224B">
              <w:rPr>
                <w:sz w:val="20"/>
                <w:szCs w:val="20"/>
              </w:rPr>
              <w:t>₹ 45,000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23F68" w14:textId="77777777" w:rsidR="00D5224B" w:rsidRPr="00D5224B" w:rsidRDefault="00D5224B" w:rsidP="00D5224B">
            <w:pPr>
              <w:rPr>
                <w:sz w:val="20"/>
                <w:szCs w:val="20"/>
              </w:rPr>
            </w:pPr>
            <w:r w:rsidRPr="00D5224B">
              <w:rPr>
                <w:sz w:val="20"/>
                <w:szCs w:val="20"/>
              </w:rPr>
              <w:t>₹ 45,000</w:t>
            </w:r>
          </w:p>
        </w:tc>
      </w:tr>
      <w:tr w:rsidR="00D5224B" w:rsidRPr="00D5224B" w14:paraId="0063DD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F8632" w14:textId="77777777" w:rsidR="00D5224B" w:rsidRPr="00D5224B" w:rsidRDefault="00D5224B" w:rsidP="00D5224B">
            <w:pPr>
              <w:rPr>
                <w:sz w:val="20"/>
                <w:szCs w:val="20"/>
              </w:rPr>
            </w:pPr>
            <w:r w:rsidRPr="00D5224B">
              <w:rPr>
                <w:b/>
                <w:bCs/>
                <w:sz w:val="20"/>
                <w:szCs w:val="20"/>
              </w:rPr>
              <w:t>Flight Controller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C021B" w14:textId="77777777" w:rsidR="00D5224B" w:rsidRPr="00D5224B" w:rsidRDefault="00D5224B" w:rsidP="00D5224B">
            <w:pPr>
              <w:rPr>
                <w:sz w:val="20"/>
                <w:szCs w:val="20"/>
              </w:rPr>
            </w:pPr>
            <w:r w:rsidRPr="00D5224B">
              <w:rPr>
                <w:sz w:val="20"/>
                <w:szCs w:val="20"/>
              </w:rPr>
              <w:t>Pixhawk 6X / Cube Orange+ Standard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9ACC2" w14:textId="77777777" w:rsidR="00D5224B" w:rsidRPr="00D5224B" w:rsidRDefault="00D5224B" w:rsidP="00D5224B">
            <w:pPr>
              <w:rPr>
                <w:sz w:val="20"/>
                <w:szCs w:val="20"/>
              </w:rPr>
            </w:pPr>
            <w:r w:rsidRPr="00D5224B">
              <w:rPr>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57E58" w14:textId="77777777" w:rsidR="00D5224B" w:rsidRPr="00D5224B" w:rsidRDefault="00D5224B" w:rsidP="00D5224B">
            <w:pPr>
              <w:rPr>
                <w:sz w:val="20"/>
                <w:szCs w:val="20"/>
              </w:rPr>
            </w:pPr>
            <w:r w:rsidRPr="00D5224B">
              <w:rPr>
                <w:sz w:val="20"/>
                <w:szCs w:val="20"/>
              </w:rPr>
              <w:t>₹ 32,000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CD713" w14:textId="77777777" w:rsidR="00D5224B" w:rsidRPr="00D5224B" w:rsidRDefault="00D5224B" w:rsidP="00D5224B">
            <w:pPr>
              <w:rPr>
                <w:sz w:val="20"/>
                <w:szCs w:val="20"/>
              </w:rPr>
            </w:pPr>
            <w:r w:rsidRPr="00D5224B">
              <w:rPr>
                <w:sz w:val="20"/>
                <w:szCs w:val="20"/>
              </w:rPr>
              <w:t>₹ 32,000</w:t>
            </w:r>
          </w:p>
        </w:tc>
      </w:tr>
      <w:tr w:rsidR="00D5224B" w:rsidRPr="00D5224B" w14:paraId="0D494D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EA8CC" w14:textId="77777777" w:rsidR="00D5224B" w:rsidRPr="00D5224B" w:rsidRDefault="00D5224B" w:rsidP="00D5224B">
            <w:pPr>
              <w:rPr>
                <w:sz w:val="20"/>
                <w:szCs w:val="20"/>
              </w:rPr>
            </w:pPr>
            <w:r w:rsidRPr="00D5224B">
              <w:rPr>
                <w:b/>
                <w:bCs/>
                <w:sz w:val="20"/>
                <w:szCs w:val="20"/>
              </w:rPr>
              <w:t>Navigation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E6651" w14:textId="77777777" w:rsidR="00D5224B" w:rsidRPr="00D5224B" w:rsidRDefault="00D5224B" w:rsidP="00D5224B">
            <w:pPr>
              <w:rPr>
                <w:sz w:val="20"/>
                <w:szCs w:val="20"/>
              </w:rPr>
            </w:pPr>
            <w:r w:rsidRPr="00D5224B">
              <w:rPr>
                <w:sz w:val="20"/>
                <w:szCs w:val="20"/>
              </w:rPr>
              <w:t>RTK-GNSS Module (e.g., Here4)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7E8DA" w14:textId="77777777" w:rsidR="00D5224B" w:rsidRPr="00D5224B" w:rsidRDefault="00D5224B" w:rsidP="00D5224B">
            <w:pPr>
              <w:rPr>
                <w:sz w:val="20"/>
                <w:szCs w:val="20"/>
              </w:rPr>
            </w:pPr>
            <w:r w:rsidRPr="00D5224B">
              <w:rPr>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CE4C9" w14:textId="77777777" w:rsidR="00D5224B" w:rsidRPr="00D5224B" w:rsidRDefault="00D5224B" w:rsidP="00D5224B">
            <w:pPr>
              <w:rPr>
                <w:sz w:val="20"/>
                <w:szCs w:val="20"/>
              </w:rPr>
            </w:pPr>
            <w:r w:rsidRPr="00D5224B">
              <w:rPr>
                <w:sz w:val="20"/>
                <w:szCs w:val="20"/>
              </w:rPr>
              <w:t>₹ 24,000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1DAF3" w14:textId="77777777" w:rsidR="00D5224B" w:rsidRPr="00D5224B" w:rsidRDefault="00D5224B" w:rsidP="00D5224B">
            <w:pPr>
              <w:rPr>
                <w:sz w:val="20"/>
                <w:szCs w:val="20"/>
              </w:rPr>
            </w:pPr>
            <w:r w:rsidRPr="00D5224B">
              <w:rPr>
                <w:sz w:val="20"/>
                <w:szCs w:val="20"/>
              </w:rPr>
              <w:t>₹ 24,000</w:t>
            </w:r>
          </w:p>
        </w:tc>
      </w:tr>
      <w:tr w:rsidR="00D5224B" w:rsidRPr="00D5224B" w14:paraId="54A746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6950D" w14:textId="77777777" w:rsidR="00D5224B" w:rsidRPr="00D5224B" w:rsidRDefault="00D5224B" w:rsidP="00D5224B">
            <w:pPr>
              <w:rPr>
                <w:sz w:val="20"/>
                <w:szCs w:val="20"/>
              </w:rPr>
            </w:pPr>
            <w:r w:rsidRPr="00D5224B">
              <w:rPr>
                <w:b/>
                <w:bCs/>
                <w:sz w:val="20"/>
                <w:szCs w:val="20"/>
              </w:rPr>
              <w:t>Vision 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10204" w14:textId="77777777" w:rsidR="00D5224B" w:rsidRPr="00D5224B" w:rsidRDefault="00D5224B" w:rsidP="00D5224B">
            <w:pPr>
              <w:rPr>
                <w:sz w:val="20"/>
                <w:szCs w:val="20"/>
              </w:rPr>
            </w:pPr>
            <w:r w:rsidRPr="00D5224B">
              <w:rPr>
                <w:sz w:val="20"/>
                <w:szCs w:val="20"/>
              </w:rPr>
              <w:t>OAK-D Lite (Downward Camera)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73BAE" w14:textId="77777777" w:rsidR="00D5224B" w:rsidRPr="00D5224B" w:rsidRDefault="00D5224B" w:rsidP="00D5224B">
            <w:pPr>
              <w:rPr>
                <w:sz w:val="20"/>
                <w:szCs w:val="20"/>
              </w:rPr>
            </w:pPr>
            <w:r w:rsidRPr="00D5224B">
              <w:rPr>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94F2A" w14:textId="77777777" w:rsidR="00D5224B" w:rsidRPr="00D5224B" w:rsidRDefault="00D5224B" w:rsidP="00D5224B">
            <w:pPr>
              <w:rPr>
                <w:sz w:val="20"/>
                <w:szCs w:val="20"/>
              </w:rPr>
            </w:pPr>
            <w:r w:rsidRPr="00D5224B">
              <w:rPr>
                <w:sz w:val="20"/>
                <w:szCs w:val="20"/>
              </w:rPr>
              <w:t>₹ 14,500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EC6A3" w14:textId="77777777" w:rsidR="00D5224B" w:rsidRPr="00D5224B" w:rsidRDefault="00D5224B" w:rsidP="00D5224B">
            <w:pPr>
              <w:rPr>
                <w:sz w:val="20"/>
                <w:szCs w:val="20"/>
              </w:rPr>
            </w:pPr>
            <w:r w:rsidRPr="00D5224B">
              <w:rPr>
                <w:sz w:val="20"/>
                <w:szCs w:val="20"/>
              </w:rPr>
              <w:t>₹ 14,500</w:t>
            </w:r>
          </w:p>
        </w:tc>
      </w:tr>
      <w:tr w:rsidR="00D5224B" w:rsidRPr="00D5224B" w14:paraId="70D33B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74CFB" w14:textId="77777777" w:rsidR="00D5224B" w:rsidRPr="00D5224B" w:rsidRDefault="00D5224B" w:rsidP="00D5224B">
            <w:pPr>
              <w:rPr>
                <w:sz w:val="20"/>
                <w:szCs w:val="20"/>
              </w:rPr>
            </w:pPr>
            <w:r w:rsidRPr="00D5224B">
              <w:rPr>
                <w:b/>
                <w:bCs/>
                <w:sz w:val="20"/>
                <w:szCs w:val="20"/>
              </w:rPr>
              <w:t>Altitude 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0FCD9" w14:textId="77777777" w:rsidR="00D5224B" w:rsidRPr="00D5224B" w:rsidRDefault="00D5224B" w:rsidP="00D5224B">
            <w:pPr>
              <w:rPr>
                <w:sz w:val="20"/>
                <w:szCs w:val="20"/>
              </w:rPr>
            </w:pPr>
            <w:proofErr w:type="spellStart"/>
            <w:r w:rsidRPr="00D5224B">
              <w:rPr>
                <w:sz w:val="20"/>
                <w:szCs w:val="20"/>
              </w:rPr>
              <w:t>Benewake</w:t>
            </w:r>
            <w:proofErr w:type="spellEnd"/>
            <w:r w:rsidRPr="00D5224B">
              <w:rPr>
                <w:sz w:val="20"/>
                <w:szCs w:val="20"/>
              </w:rPr>
              <w:t xml:space="preserve"> </w:t>
            </w:r>
            <w:proofErr w:type="spellStart"/>
            <w:r w:rsidRPr="00D5224B">
              <w:rPr>
                <w:sz w:val="20"/>
                <w:szCs w:val="20"/>
              </w:rPr>
              <w:t>TFmini</w:t>
            </w:r>
            <w:proofErr w:type="spellEnd"/>
            <w:r w:rsidRPr="00D5224B">
              <w:rPr>
                <w:sz w:val="20"/>
                <w:szCs w:val="20"/>
              </w:rPr>
              <w:t xml:space="preserve"> Plus LiDAR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0C523" w14:textId="77777777" w:rsidR="00D5224B" w:rsidRPr="00D5224B" w:rsidRDefault="00D5224B" w:rsidP="00D5224B">
            <w:pPr>
              <w:rPr>
                <w:sz w:val="20"/>
                <w:szCs w:val="20"/>
              </w:rPr>
            </w:pPr>
            <w:r w:rsidRPr="00D5224B">
              <w:rPr>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77AF3" w14:textId="77777777" w:rsidR="00D5224B" w:rsidRPr="00D5224B" w:rsidRDefault="00D5224B" w:rsidP="00D5224B">
            <w:pPr>
              <w:rPr>
                <w:sz w:val="20"/>
                <w:szCs w:val="20"/>
              </w:rPr>
            </w:pPr>
            <w:r w:rsidRPr="00D5224B">
              <w:rPr>
                <w:sz w:val="20"/>
                <w:szCs w:val="20"/>
              </w:rPr>
              <w:t>₹ 4,200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48EB2" w14:textId="77777777" w:rsidR="00D5224B" w:rsidRPr="00D5224B" w:rsidRDefault="00D5224B" w:rsidP="00D5224B">
            <w:pPr>
              <w:rPr>
                <w:sz w:val="20"/>
                <w:szCs w:val="20"/>
              </w:rPr>
            </w:pPr>
            <w:r w:rsidRPr="00D5224B">
              <w:rPr>
                <w:sz w:val="20"/>
                <w:szCs w:val="20"/>
              </w:rPr>
              <w:t>₹ 4,200</w:t>
            </w:r>
          </w:p>
        </w:tc>
      </w:tr>
      <w:tr w:rsidR="00D5224B" w:rsidRPr="00D5224B" w14:paraId="3A574A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99D53" w14:textId="77777777" w:rsidR="00D5224B" w:rsidRPr="00D5224B" w:rsidRDefault="00D5224B" w:rsidP="00D5224B">
            <w:pPr>
              <w:rPr>
                <w:sz w:val="20"/>
                <w:szCs w:val="20"/>
              </w:rPr>
            </w:pPr>
            <w:r w:rsidRPr="00D5224B">
              <w:rPr>
                <w:b/>
                <w:bCs/>
                <w:sz w:val="20"/>
                <w:szCs w:val="20"/>
              </w:rPr>
              <w:t>Companion 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57610" w14:textId="77777777" w:rsidR="00D5224B" w:rsidRPr="00D5224B" w:rsidRDefault="00D5224B" w:rsidP="00D5224B">
            <w:pPr>
              <w:rPr>
                <w:sz w:val="20"/>
                <w:szCs w:val="20"/>
              </w:rPr>
            </w:pPr>
            <w:r w:rsidRPr="00D5224B">
              <w:rPr>
                <w:sz w:val="20"/>
                <w:szCs w:val="20"/>
              </w:rPr>
              <w:t>ROS 2 Processing Node (e.g., Pi 4 / Jetson)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EEF7F" w14:textId="77777777" w:rsidR="00D5224B" w:rsidRPr="00D5224B" w:rsidRDefault="00D5224B" w:rsidP="00D5224B">
            <w:pPr>
              <w:rPr>
                <w:sz w:val="20"/>
                <w:szCs w:val="20"/>
              </w:rPr>
            </w:pPr>
            <w:r w:rsidRPr="00D5224B">
              <w:rPr>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6B101" w14:textId="77777777" w:rsidR="00D5224B" w:rsidRPr="00D5224B" w:rsidRDefault="00D5224B" w:rsidP="00D5224B">
            <w:pPr>
              <w:rPr>
                <w:sz w:val="20"/>
                <w:szCs w:val="20"/>
              </w:rPr>
            </w:pPr>
            <w:r w:rsidRPr="00D5224B">
              <w:rPr>
                <w:sz w:val="20"/>
                <w:szCs w:val="20"/>
              </w:rPr>
              <w:t>₹ 8,500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15358" w14:textId="77777777" w:rsidR="00D5224B" w:rsidRPr="00D5224B" w:rsidRDefault="00D5224B" w:rsidP="00D5224B">
            <w:pPr>
              <w:rPr>
                <w:sz w:val="20"/>
                <w:szCs w:val="20"/>
              </w:rPr>
            </w:pPr>
            <w:r w:rsidRPr="00D5224B">
              <w:rPr>
                <w:sz w:val="20"/>
                <w:szCs w:val="20"/>
              </w:rPr>
              <w:t>₹ 8,500</w:t>
            </w:r>
          </w:p>
        </w:tc>
      </w:tr>
      <w:tr w:rsidR="00D5224B" w:rsidRPr="00D5224B" w14:paraId="50D3F2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379BD" w14:textId="77777777" w:rsidR="00D5224B" w:rsidRPr="00D5224B" w:rsidRDefault="00D5224B" w:rsidP="00D5224B">
            <w:pPr>
              <w:rPr>
                <w:sz w:val="20"/>
                <w:szCs w:val="20"/>
              </w:rPr>
            </w:pPr>
            <w:r w:rsidRPr="00D5224B">
              <w:rPr>
                <w:b/>
                <w:bCs/>
                <w:sz w:val="20"/>
                <w:szCs w:val="20"/>
              </w:rPr>
              <w:t>Telemetry Data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20E3E" w14:textId="77777777" w:rsidR="00D5224B" w:rsidRPr="00D5224B" w:rsidRDefault="00D5224B" w:rsidP="00D5224B">
            <w:pPr>
              <w:rPr>
                <w:sz w:val="20"/>
                <w:szCs w:val="20"/>
              </w:rPr>
            </w:pPr>
            <w:r w:rsidRPr="00D5224B">
              <w:rPr>
                <w:sz w:val="20"/>
                <w:szCs w:val="20"/>
              </w:rPr>
              <w:t>900MHz / 2.4GHz Encrypted Radio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93E6A" w14:textId="77777777" w:rsidR="00D5224B" w:rsidRPr="00D5224B" w:rsidRDefault="00D5224B" w:rsidP="00D5224B">
            <w:pPr>
              <w:rPr>
                <w:sz w:val="20"/>
                <w:szCs w:val="20"/>
              </w:rPr>
            </w:pPr>
            <w:r w:rsidRPr="00D5224B">
              <w:rPr>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C0C79" w14:textId="77777777" w:rsidR="00D5224B" w:rsidRPr="00D5224B" w:rsidRDefault="00D5224B" w:rsidP="00D5224B">
            <w:pPr>
              <w:rPr>
                <w:sz w:val="20"/>
                <w:szCs w:val="20"/>
              </w:rPr>
            </w:pPr>
            <w:r w:rsidRPr="00D5224B">
              <w:rPr>
                <w:sz w:val="20"/>
                <w:szCs w:val="20"/>
              </w:rPr>
              <w:t>₹ 12,000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75EFD" w14:textId="77777777" w:rsidR="00D5224B" w:rsidRPr="00D5224B" w:rsidRDefault="00D5224B" w:rsidP="00D5224B">
            <w:pPr>
              <w:rPr>
                <w:sz w:val="20"/>
                <w:szCs w:val="20"/>
              </w:rPr>
            </w:pPr>
            <w:r w:rsidRPr="00D5224B">
              <w:rPr>
                <w:sz w:val="20"/>
                <w:szCs w:val="20"/>
              </w:rPr>
              <w:t>₹ 12,000</w:t>
            </w:r>
          </w:p>
        </w:tc>
      </w:tr>
      <w:tr w:rsidR="00D5224B" w:rsidRPr="00D5224B" w14:paraId="67C997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5CD8C" w14:textId="77777777" w:rsidR="00D5224B" w:rsidRPr="00D5224B" w:rsidRDefault="00D5224B" w:rsidP="00D5224B">
            <w:pPr>
              <w:rPr>
                <w:sz w:val="20"/>
                <w:szCs w:val="20"/>
              </w:rPr>
            </w:pPr>
            <w:r w:rsidRPr="00D5224B">
              <w:rPr>
                <w:b/>
                <w:bCs/>
                <w:sz w:val="20"/>
                <w:szCs w:val="20"/>
              </w:rPr>
              <w:t>Miscellaneous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B660C" w14:textId="77777777" w:rsidR="00D5224B" w:rsidRPr="00D5224B" w:rsidRDefault="00D5224B" w:rsidP="00D5224B">
            <w:pPr>
              <w:rPr>
                <w:sz w:val="20"/>
                <w:szCs w:val="20"/>
              </w:rPr>
            </w:pPr>
            <w:r w:rsidRPr="00D5224B">
              <w:rPr>
                <w:sz w:val="20"/>
                <w:szCs w:val="20"/>
              </w:rPr>
              <w:t>Power Distribution, Cabling, AED Enclosure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6D3AC" w14:textId="77777777" w:rsidR="00D5224B" w:rsidRPr="00D5224B" w:rsidRDefault="00D5224B" w:rsidP="00D5224B">
            <w:pPr>
              <w:rPr>
                <w:sz w:val="20"/>
                <w:szCs w:val="20"/>
              </w:rPr>
            </w:pPr>
            <w:r w:rsidRPr="00D5224B">
              <w:rPr>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323F4" w14:textId="77777777" w:rsidR="00D5224B" w:rsidRPr="00D5224B" w:rsidRDefault="00D5224B" w:rsidP="00D5224B">
            <w:pPr>
              <w:rPr>
                <w:sz w:val="20"/>
                <w:szCs w:val="20"/>
              </w:rPr>
            </w:pPr>
            <w:r w:rsidRPr="00D5224B">
              <w:rPr>
                <w:sz w:val="20"/>
                <w:szCs w:val="20"/>
              </w:rPr>
              <w:t>₹ 10,800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749DD" w14:textId="77777777" w:rsidR="00D5224B" w:rsidRPr="00D5224B" w:rsidRDefault="00D5224B" w:rsidP="00D5224B">
            <w:pPr>
              <w:rPr>
                <w:sz w:val="20"/>
                <w:szCs w:val="20"/>
              </w:rPr>
            </w:pPr>
            <w:r w:rsidRPr="00D5224B">
              <w:rPr>
                <w:sz w:val="20"/>
                <w:szCs w:val="20"/>
              </w:rPr>
              <w:t>₹ 10,800</w:t>
            </w:r>
          </w:p>
        </w:tc>
      </w:tr>
      <w:tr w:rsidR="00D5224B" w:rsidRPr="00D5224B" w14:paraId="770BBA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15855" w14:textId="77777777" w:rsidR="00D5224B" w:rsidRPr="00D5224B" w:rsidRDefault="00D5224B" w:rsidP="00D5224B">
            <w:pPr>
              <w:rPr>
                <w:sz w:val="20"/>
                <w:szCs w:val="20"/>
              </w:rPr>
            </w:pPr>
            <w:r w:rsidRPr="00D5224B">
              <w:rPr>
                <w:b/>
                <w:bCs/>
                <w:sz w:val="20"/>
                <w:szCs w:val="20"/>
              </w:rPr>
              <w:t>Total Prototype Hardware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68BF2" w14:textId="77777777" w:rsidR="00D5224B" w:rsidRPr="00D5224B" w:rsidRDefault="00D5224B" w:rsidP="00D5224B">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39F4C" w14:textId="77777777" w:rsidR="00D5224B" w:rsidRPr="00D5224B" w:rsidRDefault="00D5224B" w:rsidP="00D5224B">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32563" w14:textId="77777777" w:rsidR="00D5224B" w:rsidRPr="00D5224B" w:rsidRDefault="00D5224B" w:rsidP="00D5224B">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E2DB1" w14:textId="77777777" w:rsidR="00D5224B" w:rsidRPr="00D5224B" w:rsidRDefault="00D5224B" w:rsidP="00D5224B">
            <w:pPr>
              <w:rPr>
                <w:sz w:val="20"/>
                <w:szCs w:val="20"/>
              </w:rPr>
            </w:pPr>
            <w:r w:rsidRPr="00D5224B">
              <w:rPr>
                <w:b/>
                <w:bCs/>
                <w:sz w:val="20"/>
                <w:szCs w:val="20"/>
              </w:rPr>
              <w:t>₹ 310,000</w:t>
            </w:r>
          </w:p>
        </w:tc>
      </w:tr>
    </w:tbl>
    <w:p w14:paraId="3D80F76E" w14:textId="77777777" w:rsidR="00D5224B" w:rsidRDefault="00D5224B" w:rsidP="00D5224B"/>
    <w:p w14:paraId="729CB46B" w14:textId="77777777" w:rsidR="00D5224B" w:rsidRDefault="00D5224B" w:rsidP="00D5224B"/>
    <w:p w14:paraId="5F2D3BE7" w14:textId="2F499C88" w:rsidR="00D5224B" w:rsidRDefault="00D5224B" w:rsidP="00D5224B">
      <w:r w:rsidRPr="00D5224B">
        <w:rPr>
          <w:b/>
          <w:bCs/>
        </w:rPr>
        <w:lastRenderedPageBreak/>
        <w:t>Manufacturing Trade-offs and Mass Production</w:t>
      </w:r>
      <w:r w:rsidRPr="00D5224B">
        <w:t xml:space="preserve"> At a prototype cost of approximately ₹3.1 Lakhs, the hexacopter represents a highly competitive price point for a heavy-lift medical UAV. Moving from prototype to mass production (volumes exceeding 100 units) will yield an estimated 15% to 20% reduction in the unit cost of carbon </w:t>
      </w:r>
      <w:proofErr w:type="spellStart"/>
      <w:r w:rsidRPr="00D5224B">
        <w:t>fiber</w:t>
      </w:r>
      <w:proofErr w:type="spellEnd"/>
      <w:r w:rsidRPr="00D5224B">
        <w:t xml:space="preserve"> chassis components and custom wiring harnesses. The selection of the </w:t>
      </w:r>
      <w:proofErr w:type="spellStart"/>
      <w:r w:rsidRPr="00D5224B">
        <w:t>Hobbywing</w:t>
      </w:r>
      <w:proofErr w:type="spellEnd"/>
      <w:r w:rsidRPr="00D5224B">
        <w:t xml:space="preserve"> X6 propulsion system—while representing the largest single line-item expense—eliminates the need for custom motor R&amp;D, ensuring the supply chain remains resilient and globally scalable.</w:t>
      </w:r>
    </w:p>
    <w:p w14:paraId="5944F08F" w14:textId="3BFD5422" w:rsidR="00D5224B" w:rsidRPr="00D5224B" w:rsidRDefault="00D5224B" w:rsidP="00D5224B">
      <w:proofErr w:type="spellStart"/>
      <w:r w:rsidRPr="00D5224B">
        <w:rPr>
          <w:b/>
          <w:bCs/>
        </w:rPr>
        <w:t>Scalibility</w:t>
      </w:r>
      <w:proofErr w:type="spellEnd"/>
      <w:r>
        <w:rPr>
          <w:b/>
          <w:bCs/>
        </w:rPr>
        <w:t xml:space="preserve">: </w:t>
      </w:r>
      <w:r w:rsidRPr="00D5224B">
        <w:t>We can initially target</w:t>
      </w:r>
      <w:r>
        <w:t xml:space="preserve"> government medical services especially located at </w:t>
      </w:r>
      <w:r w:rsidR="00312E39">
        <w:t xml:space="preserve">higher altitudes because of easy </w:t>
      </w:r>
      <w:proofErr w:type="spellStart"/>
      <w:r w:rsidR="00312E39">
        <w:t>manuverability</w:t>
      </w:r>
      <w:proofErr w:type="spellEnd"/>
      <w:r w:rsidR="00312E39">
        <w:t xml:space="preserve"> of drone in </w:t>
      </w:r>
      <w:proofErr w:type="gramStart"/>
      <w:r w:rsidR="00312E39">
        <w:t>these region</w:t>
      </w:r>
      <w:proofErr w:type="gramEnd"/>
      <w:r w:rsidR="00312E39">
        <w:t xml:space="preserve"> because of lack of urban areas. Due to lack of roads and transport infrastructure this idea has a high chance to work and people are prone to cardiac arrest at higher altitude so they may require the payload as fast as possible</w:t>
      </w:r>
    </w:p>
    <w:sectPr w:rsidR="00D5224B" w:rsidRPr="00D522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7E1"/>
    <w:multiLevelType w:val="multilevel"/>
    <w:tmpl w:val="457C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86DE3"/>
    <w:multiLevelType w:val="multilevel"/>
    <w:tmpl w:val="B47C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C6548"/>
    <w:multiLevelType w:val="multilevel"/>
    <w:tmpl w:val="89F6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C70A8"/>
    <w:multiLevelType w:val="multilevel"/>
    <w:tmpl w:val="4CAE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77630"/>
    <w:multiLevelType w:val="multilevel"/>
    <w:tmpl w:val="D44E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33908"/>
    <w:multiLevelType w:val="multilevel"/>
    <w:tmpl w:val="3B50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564ED"/>
    <w:multiLevelType w:val="multilevel"/>
    <w:tmpl w:val="50BA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316A1"/>
    <w:multiLevelType w:val="multilevel"/>
    <w:tmpl w:val="ABE0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6708C"/>
    <w:multiLevelType w:val="multilevel"/>
    <w:tmpl w:val="03F8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022A5"/>
    <w:multiLevelType w:val="multilevel"/>
    <w:tmpl w:val="9A5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D76F2"/>
    <w:multiLevelType w:val="multilevel"/>
    <w:tmpl w:val="01E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31DE3"/>
    <w:multiLevelType w:val="multilevel"/>
    <w:tmpl w:val="756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E58F4"/>
    <w:multiLevelType w:val="multilevel"/>
    <w:tmpl w:val="8544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A2EF0"/>
    <w:multiLevelType w:val="multilevel"/>
    <w:tmpl w:val="CB7CF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CD04F1"/>
    <w:multiLevelType w:val="multilevel"/>
    <w:tmpl w:val="8722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681293">
    <w:abstractNumId w:val="0"/>
  </w:num>
  <w:num w:numId="2" w16cid:durableId="2032216470">
    <w:abstractNumId w:val="5"/>
  </w:num>
  <w:num w:numId="3" w16cid:durableId="489373340">
    <w:abstractNumId w:val="4"/>
  </w:num>
  <w:num w:numId="4" w16cid:durableId="1436945348">
    <w:abstractNumId w:val="14"/>
  </w:num>
  <w:num w:numId="5" w16cid:durableId="1715697282">
    <w:abstractNumId w:val="2"/>
  </w:num>
  <w:num w:numId="6" w16cid:durableId="1821576684">
    <w:abstractNumId w:val="10"/>
  </w:num>
  <w:num w:numId="7" w16cid:durableId="1612662858">
    <w:abstractNumId w:val="12"/>
  </w:num>
  <w:num w:numId="8" w16cid:durableId="461271145">
    <w:abstractNumId w:val="13"/>
  </w:num>
  <w:num w:numId="9" w16cid:durableId="1746950542">
    <w:abstractNumId w:val="11"/>
  </w:num>
  <w:num w:numId="10" w16cid:durableId="1952935920">
    <w:abstractNumId w:val="7"/>
  </w:num>
  <w:num w:numId="11" w16cid:durableId="1418821344">
    <w:abstractNumId w:val="6"/>
  </w:num>
  <w:num w:numId="12" w16cid:durableId="2099205359">
    <w:abstractNumId w:val="9"/>
  </w:num>
  <w:num w:numId="13" w16cid:durableId="624116989">
    <w:abstractNumId w:val="1"/>
  </w:num>
  <w:num w:numId="14" w16cid:durableId="1313631442">
    <w:abstractNumId w:val="3"/>
  </w:num>
  <w:num w:numId="15" w16cid:durableId="18641236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63"/>
    <w:rsid w:val="000012AC"/>
    <w:rsid w:val="000506B1"/>
    <w:rsid w:val="000E2E38"/>
    <w:rsid w:val="001153D8"/>
    <w:rsid w:val="00123B3F"/>
    <w:rsid w:val="002030C7"/>
    <w:rsid w:val="00312E39"/>
    <w:rsid w:val="00353763"/>
    <w:rsid w:val="00360D01"/>
    <w:rsid w:val="003E24EC"/>
    <w:rsid w:val="00425AE9"/>
    <w:rsid w:val="00514ED3"/>
    <w:rsid w:val="00613096"/>
    <w:rsid w:val="0063431E"/>
    <w:rsid w:val="00766C66"/>
    <w:rsid w:val="007A1300"/>
    <w:rsid w:val="008F1775"/>
    <w:rsid w:val="00900414"/>
    <w:rsid w:val="009228F8"/>
    <w:rsid w:val="00984059"/>
    <w:rsid w:val="00A1609E"/>
    <w:rsid w:val="00B67F53"/>
    <w:rsid w:val="00B90FFA"/>
    <w:rsid w:val="00C1703B"/>
    <w:rsid w:val="00C266BA"/>
    <w:rsid w:val="00CC3528"/>
    <w:rsid w:val="00D5224B"/>
    <w:rsid w:val="00DF32B7"/>
    <w:rsid w:val="00E44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706F"/>
  <w15:chartTrackingRefBased/>
  <w15:docId w15:val="{D2F2D9FE-E872-4C5D-B0E8-9390BAD2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37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7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7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7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7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37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7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7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763"/>
    <w:rPr>
      <w:rFonts w:eastAsiaTheme="majorEastAsia" w:cstheme="majorBidi"/>
      <w:color w:val="272727" w:themeColor="text1" w:themeTint="D8"/>
    </w:rPr>
  </w:style>
  <w:style w:type="paragraph" w:styleId="Title">
    <w:name w:val="Title"/>
    <w:basedOn w:val="Normal"/>
    <w:next w:val="Normal"/>
    <w:link w:val="TitleChar"/>
    <w:uiPriority w:val="10"/>
    <w:qFormat/>
    <w:rsid w:val="00353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763"/>
    <w:pPr>
      <w:spacing w:before="160"/>
      <w:jc w:val="center"/>
    </w:pPr>
    <w:rPr>
      <w:i/>
      <w:iCs/>
      <w:color w:val="404040" w:themeColor="text1" w:themeTint="BF"/>
    </w:rPr>
  </w:style>
  <w:style w:type="character" w:customStyle="1" w:styleId="QuoteChar">
    <w:name w:val="Quote Char"/>
    <w:basedOn w:val="DefaultParagraphFont"/>
    <w:link w:val="Quote"/>
    <w:uiPriority w:val="29"/>
    <w:rsid w:val="00353763"/>
    <w:rPr>
      <w:i/>
      <w:iCs/>
      <w:color w:val="404040" w:themeColor="text1" w:themeTint="BF"/>
    </w:rPr>
  </w:style>
  <w:style w:type="paragraph" w:styleId="ListParagraph">
    <w:name w:val="List Paragraph"/>
    <w:basedOn w:val="Normal"/>
    <w:uiPriority w:val="34"/>
    <w:qFormat/>
    <w:rsid w:val="00353763"/>
    <w:pPr>
      <w:ind w:left="720"/>
      <w:contextualSpacing/>
    </w:pPr>
  </w:style>
  <w:style w:type="character" w:styleId="IntenseEmphasis">
    <w:name w:val="Intense Emphasis"/>
    <w:basedOn w:val="DefaultParagraphFont"/>
    <w:uiPriority w:val="21"/>
    <w:qFormat/>
    <w:rsid w:val="00353763"/>
    <w:rPr>
      <w:i/>
      <w:iCs/>
      <w:color w:val="2F5496" w:themeColor="accent1" w:themeShade="BF"/>
    </w:rPr>
  </w:style>
  <w:style w:type="paragraph" w:styleId="IntenseQuote">
    <w:name w:val="Intense Quote"/>
    <w:basedOn w:val="Normal"/>
    <w:next w:val="Normal"/>
    <w:link w:val="IntenseQuoteChar"/>
    <w:uiPriority w:val="30"/>
    <w:qFormat/>
    <w:rsid w:val="00353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763"/>
    <w:rPr>
      <w:i/>
      <w:iCs/>
      <w:color w:val="2F5496" w:themeColor="accent1" w:themeShade="BF"/>
    </w:rPr>
  </w:style>
  <w:style w:type="character" w:styleId="IntenseReference">
    <w:name w:val="Intense Reference"/>
    <w:basedOn w:val="DefaultParagraphFont"/>
    <w:uiPriority w:val="32"/>
    <w:qFormat/>
    <w:rsid w:val="00353763"/>
    <w:rPr>
      <w:b/>
      <w:bCs/>
      <w:smallCaps/>
      <w:color w:val="2F5496" w:themeColor="accent1" w:themeShade="BF"/>
      <w:spacing w:val="5"/>
    </w:rPr>
  </w:style>
  <w:style w:type="character" w:styleId="Strong">
    <w:name w:val="Strong"/>
    <w:basedOn w:val="DefaultParagraphFont"/>
    <w:uiPriority w:val="22"/>
    <w:qFormat/>
    <w:rsid w:val="000E2E38"/>
    <w:rPr>
      <w:b/>
      <w:bCs/>
    </w:rPr>
  </w:style>
  <w:style w:type="paragraph" w:styleId="NormalWeb">
    <w:name w:val="Normal (Web)"/>
    <w:basedOn w:val="Normal"/>
    <w:uiPriority w:val="99"/>
    <w:unhideWhenUsed/>
    <w:rsid w:val="00E446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8F1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F8A4E-9148-44E9-AD17-F51B18FF3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21</Pages>
  <Words>5567</Words>
  <Characters>31734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sonit.nooney0208@gmail.com</dc:creator>
  <cp:keywords/>
  <dc:description/>
  <cp:lastModifiedBy>sonit.nooney0208@gmail.com</cp:lastModifiedBy>
  <cp:revision>5</cp:revision>
  <dcterms:created xsi:type="dcterms:W3CDTF">2026-10-11T05:20:00Z</dcterms:created>
  <dcterms:modified xsi:type="dcterms:W3CDTF">2026-10-11T09:56:00Z</dcterms:modified>
</cp:coreProperties>
</file>