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9DF" w:rsidRDefault="005469DF" w:rsidP="005469DF">
      <w:pPr>
        <w:pStyle w:val="1"/>
      </w:pPr>
      <w:r>
        <w:rPr>
          <w:rFonts w:hint="eastAsia"/>
        </w:rPr>
        <w:t xml:space="preserve">2.19 </w:t>
      </w:r>
      <w:r>
        <w:rPr>
          <w:rFonts w:hint="eastAsia"/>
        </w:rPr>
        <w:t>蜂鸣器（</w:t>
      </w:r>
      <w:r>
        <w:rPr>
          <w:rFonts w:hint="eastAsia"/>
        </w:rPr>
        <w:t>BZ</w:t>
      </w:r>
      <w:r>
        <w:rPr>
          <w:rFonts w:hint="eastAsia"/>
        </w:rPr>
        <w:t>）</w:t>
      </w:r>
    </w:p>
    <w:p w:rsidR="005469DF" w:rsidRPr="00E659A1" w:rsidRDefault="005469DF" w:rsidP="005469DF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18</w:t>
      </w:r>
    </w:p>
    <w:p w:rsidR="005469DF" w:rsidRDefault="005469DF" w:rsidP="005469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5469DF">
        <w:rPr>
          <w:rFonts w:hint="eastAsia"/>
          <w:sz w:val="18"/>
          <w:szCs w:val="18"/>
        </w:rPr>
        <w:t>测试仪器：直流稳压电源（</w:t>
      </w:r>
      <w:r w:rsidRPr="005469DF">
        <w:rPr>
          <w:rFonts w:hint="eastAsia"/>
          <w:sz w:val="18"/>
          <w:szCs w:val="18"/>
        </w:rPr>
        <w:t>IT6932A</w:t>
      </w:r>
      <w:r w:rsidRPr="005469DF">
        <w:rPr>
          <w:rFonts w:hint="eastAsia"/>
          <w:sz w:val="18"/>
          <w:szCs w:val="18"/>
        </w:rPr>
        <w:t>）；数字示波器（</w:t>
      </w:r>
      <w:r w:rsidRPr="005469DF">
        <w:rPr>
          <w:rFonts w:hint="eastAsia"/>
          <w:sz w:val="18"/>
          <w:szCs w:val="18"/>
        </w:rPr>
        <w:t>TDS2022C</w:t>
      </w:r>
      <w:r w:rsidRPr="005469DF">
        <w:rPr>
          <w:rFonts w:hint="eastAsia"/>
          <w:sz w:val="18"/>
          <w:szCs w:val="18"/>
        </w:rPr>
        <w:t>）；</w:t>
      </w:r>
    </w:p>
    <w:p w:rsidR="005469DF" w:rsidRPr="005469DF" w:rsidRDefault="005469DF" w:rsidP="005469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5469DF">
        <w:rPr>
          <w:rFonts w:hint="eastAsia"/>
          <w:sz w:val="18"/>
          <w:szCs w:val="18"/>
        </w:rPr>
        <w:t>测试工具：</w:t>
      </w:r>
      <w:r w:rsidRPr="005469DF">
        <w:rPr>
          <w:rFonts w:hint="eastAsia"/>
          <w:sz w:val="18"/>
          <w:szCs w:val="18"/>
        </w:rPr>
        <w:t xml:space="preserve">CS2110 </w:t>
      </w:r>
      <w:r w:rsidRPr="005469DF">
        <w:rPr>
          <w:rFonts w:hint="eastAsia"/>
          <w:sz w:val="18"/>
          <w:szCs w:val="18"/>
        </w:rPr>
        <w:t>下载器，</w:t>
      </w:r>
      <w:r w:rsidRPr="005469DF">
        <w:rPr>
          <w:rFonts w:hint="eastAsia"/>
          <w:sz w:val="18"/>
          <w:szCs w:val="18"/>
        </w:rPr>
        <w:t>CS2110 MPA DEMO VER1.2</w:t>
      </w:r>
    </w:p>
    <w:p w:rsidR="005469DF" w:rsidRDefault="005469DF" w:rsidP="005469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5469DF" w:rsidRPr="00476900" w:rsidRDefault="005469DF" w:rsidP="005469DF">
      <w:pPr>
        <w:pStyle w:val="a5"/>
        <w:ind w:left="420" w:firstLineChars="0" w:firstLine="0"/>
        <w:rPr>
          <w:sz w:val="18"/>
          <w:szCs w:val="18"/>
        </w:rPr>
      </w:pPr>
      <w:r w:rsidRPr="00675B6D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8" o:title=""/>
          </v:shape>
          <o:OLEObject Type="Embed" ProgID="Package" ShapeID="_x0000_i1025" DrawAspect="Icon" ObjectID="_1662472851" r:id="rId9"/>
        </w:object>
      </w:r>
    </w:p>
    <w:p w:rsidR="005469DF" w:rsidRDefault="005469DF" w:rsidP="005469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5469DF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烧录蜂鸣器测试程序，看</w:t>
      </w:r>
      <w:r>
        <w:rPr>
          <w:rFonts w:hint="eastAsia"/>
          <w:sz w:val="18"/>
          <w:szCs w:val="18"/>
        </w:rPr>
        <w:t>PA6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PA7</w:t>
      </w:r>
      <w:r>
        <w:rPr>
          <w:rFonts w:hint="eastAsia"/>
          <w:sz w:val="18"/>
          <w:szCs w:val="18"/>
        </w:rPr>
        <w:t>口的频率是否为</w:t>
      </w:r>
      <w:r>
        <w:rPr>
          <w:rFonts w:hint="eastAsia"/>
          <w:sz w:val="18"/>
          <w:szCs w:val="18"/>
        </w:rPr>
        <w:t>2K</w:t>
      </w:r>
    </w:p>
    <w:p w:rsidR="005469DF" w:rsidRPr="005469DF" w:rsidRDefault="005469DF" w:rsidP="005469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5469DF">
        <w:rPr>
          <w:rFonts w:hint="eastAsia"/>
          <w:sz w:val="18"/>
          <w:szCs w:val="18"/>
        </w:rPr>
        <w:t>要求</w:t>
      </w:r>
      <w:r w:rsidR="00277D3C">
        <w:rPr>
          <w:rFonts w:hint="eastAsia"/>
          <w:sz w:val="18"/>
          <w:szCs w:val="18"/>
        </w:rPr>
        <w:t>：蜂鸣器寄存器读写及对应功能正常，</w:t>
      </w:r>
      <w:r w:rsidR="00277D3C">
        <w:rPr>
          <w:rFonts w:hint="eastAsia"/>
          <w:sz w:val="18"/>
          <w:szCs w:val="18"/>
        </w:rPr>
        <w:t>PA6</w:t>
      </w:r>
      <w:r w:rsidR="00277D3C">
        <w:rPr>
          <w:rFonts w:hint="eastAsia"/>
          <w:sz w:val="18"/>
          <w:szCs w:val="18"/>
        </w:rPr>
        <w:t>、</w:t>
      </w:r>
      <w:r w:rsidR="00277D3C">
        <w:rPr>
          <w:rFonts w:hint="eastAsia"/>
          <w:sz w:val="18"/>
          <w:szCs w:val="18"/>
        </w:rPr>
        <w:t>PA7</w:t>
      </w:r>
      <w:r w:rsidR="00C41F7F">
        <w:rPr>
          <w:rFonts w:hint="eastAsia"/>
          <w:sz w:val="18"/>
          <w:szCs w:val="18"/>
        </w:rPr>
        <w:t>口的</w:t>
      </w:r>
      <w:r w:rsidR="00277D3C">
        <w:rPr>
          <w:rFonts w:hint="eastAsia"/>
          <w:sz w:val="18"/>
          <w:szCs w:val="18"/>
        </w:rPr>
        <w:t>频率输出为</w:t>
      </w:r>
      <w:r w:rsidR="00277D3C">
        <w:rPr>
          <w:rFonts w:hint="eastAsia"/>
          <w:sz w:val="18"/>
          <w:szCs w:val="18"/>
        </w:rPr>
        <w:t>2K</w:t>
      </w:r>
      <w:r w:rsidRPr="005469DF">
        <w:rPr>
          <w:rFonts w:hint="eastAsia"/>
          <w:sz w:val="18"/>
          <w:szCs w:val="18"/>
        </w:rPr>
        <w:t>。</w:t>
      </w:r>
    </w:p>
    <w:p w:rsidR="005469DF" w:rsidRPr="00D904F7" w:rsidRDefault="005469DF" w:rsidP="005469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5469DF" w:rsidRPr="005469DF" w:rsidTr="005469DF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单位：</w:t>
            </w: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KHz</w:t>
            </w:r>
          </w:p>
        </w:tc>
      </w:tr>
      <w:tr w:rsidR="005469DF" w:rsidRPr="005469DF" w:rsidTr="005469D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69DF" w:rsidRPr="005469DF" w:rsidTr="005469DF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1.994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469D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2.032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69DF" w:rsidRPr="005469DF" w:rsidRDefault="005469DF" w:rsidP="005469D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C1299" w:rsidRPr="005469DF" w:rsidRDefault="00EC1299" w:rsidP="005469DF">
      <w:pPr>
        <w:rPr>
          <w:sz w:val="18"/>
          <w:szCs w:val="18"/>
        </w:rPr>
      </w:pPr>
    </w:p>
    <w:p w:rsidR="005469DF" w:rsidRDefault="005469DF" w:rsidP="005469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C41F7F">
        <w:rPr>
          <w:rFonts w:hint="eastAsia"/>
          <w:sz w:val="18"/>
          <w:szCs w:val="18"/>
        </w:rPr>
        <w:t>PA6</w:t>
      </w:r>
      <w:r w:rsidR="00C41F7F">
        <w:rPr>
          <w:rFonts w:hint="eastAsia"/>
          <w:sz w:val="18"/>
          <w:szCs w:val="18"/>
        </w:rPr>
        <w:t>、</w:t>
      </w:r>
      <w:r w:rsidR="00C41F7F">
        <w:rPr>
          <w:rFonts w:hint="eastAsia"/>
          <w:sz w:val="18"/>
          <w:szCs w:val="18"/>
        </w:rPr>
        <w:t>PA7</w:t>
      </w:r>
      <w:r w:rsidR="00C41F7F">
        <w:rPr>
          <w:rFonts w:hint="eastAsia"/>
          <w:sz w:val="18"/>
          <w:szCs w:val="18"/>
        </w:rPr>
        <w:t>口的输出频率为</w:t>
      </w:r>
      <w:r w:rsidR="00C41F7F">
        <w:rPr>
          <w:rFonts w:hint="eastAsia"/>
          <w:sz w:val="18"/>
          <w:szCs w:val="18"/>
        </w:rPr>
        <w:t>2K</w:t>
      </w:r>
      <w:r w:rsidR="00C41F7F">
        <w:rPr>
          <w:rFonts w:hint="eastAsia"/>
          <w:sz w:val="18"/>
          <w:szCs w:val="18"/>
        </w:rPr>
        <w:t>，寄存器读写及对应功能正常。</w:t>
      </w:r>
    </w:p>
    <w:p w:rsidR="0097430E" w:rsidRPr="0097430E" w:rsidRDefault="0097430E" w:rsidP="005469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97430E" w:rsidRDefault="0097430E" w:rsidP="0097430E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0E" w:rsidRPr="00793BCA" w:rsidRDefault="0097430E" w:rsidP="0097430E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4023089" cy="2004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460" cy="20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765B" w:rsidRPr="005469DF" w:rsidRDefault="0052765B"/>
    <w:sectPr w:rsidR="0052765B" w:rsidRPr="005469DF" w:rsidSect="00F77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117" w:rsidRDefault="00F11117" w:rsidP="00EC1299">
      <w:r>
        <w:separator/>
      </w:r>
    </w:p>
  </w:endnote>
  <w:endnote w:type="continuationSeparator" w:id="0">
    <w:p w:rsidR="00F11117" w:rsidRDefault="00F11117" w:rsidP="00EC1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117" w:rsidRDefault="00F11117" w:rsidP="00EC1299">
      <w:r>
        <w:separator/>
      </w:r>
    </w:p>
  </w:footnote>
  <w:footnote w:type="continuationSeparator" w:id="0">
    <w:p w:rsidR="00F11117" w:rsidRDefault="00F11117" w:rsidP="00EC1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299"/>
    <w:rsid w:val="00277D3C"/>
    <w:rsid w:val="002C52D1"/>
    <w:rsid w:val="004B16C5"/>
    <w:rsid w:val="0052765B"/>
    <w:rsid w:val="005469DF"/>
    <w:rsid w:val="00675B6D"/>
    <w:rsid w:val="008118B8"/>
    <w:rsid w:val="0097430E"/>
    <w:rsid w:val="00C41F7F"/>
    <w:rsid w:val="00EC1299"/>
    <w:rsid w:val="00F11117"/>
    <w:rsid w:val="00F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6A0A6A63-1E3E-4F54-9320-9C8A66BB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2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69D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46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2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A453A-59F2-4828-8CBD-FD2FE605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327</Characters>
  <Application>Microsoft Office Word</Application>
  <DocSecurity>0</DocSecurity>
  <Lines>2</Lines>
  <Paragraphs>1</Paragraphs>
  <ScaleCrop>false</ScaleCrop>
  <Company>Crmicro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6</cp:revision>
  <dcterms:created xsi:type="dcterms:W3CDTF">2020-09-15T01:47:00Z</dcterms:created>
  <dcterms:modified xsi:type="dcterms:W3CDTF">2020-09-24T09:14:00Z</dcterms:modified>
</cp:coreProperties>
</file>