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10" w:rsidRPr="00282910" w:rsidRDefault="00282910" w:rsidP="00282910">
      <w:pPr>
        <w:pStyle w:val="1"/>
      </w:pPr>
      <w:r>
        <w:rPr>
          <w:rFonts w:hint="eastAsia"/>
        </w:rPr>
        <w:t xml:space="preserve">2.22 </w:t>
      </w:r>
      <w:r>
        <w:rPr>
          <w:rFonts w:hint="eastAsia"/>
        </w:rPr>
        <w:t>恒流驱动（</w:t>
      </w:r>
      <w:r>
        <w:rPr>
          <w:rFonts w:hint="eastAsia"/>
        </w:rPr>
        <w:t>IRED</w:t>
      </w:r>
      <w:r w:rsidR="00B70A96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3.08</w:t>
      </w:r>
      <w:r>
        <w:rPr>
          <w:rFonts w:hint="eastAsia"/>
        </w:rPr>
        <w:t>）</w:t>
      </w:r>
    </w:p>
    <w:p w:rsidR="00282910" w:rsidRPr="00E659A1" w:rsidRDefault="00282910" w:rsidP="00282910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</w:t>
      </w:r>
      <w:r w:rsidRPr="00282910">
        <w:rPr>
          <w:rFonts w:hint="eastAsia"/>
          <w:sz w:val="18"/>
          <w:szCs w:val="18"/>
        </w:rPr>
        <w:t>陈梦鸽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26</w:t>
      </w:r>
    </w:p>
    <w:p w:rsidR="00282910" w:rsidRPr="006C6813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电流探头（</w:t>
      </w:r>
      <w:r>
        <w:rPr>
          <w:rFonts w:hint="eastAsia"/>
          <w:sz w:val="18"/>
          <w:szCs w:val="18"/>
        </w:rPr>
        <w:t>501658</w:t>
      </w:r>
      <w:r>
        <w:rPr>
          <w:rFonts w:hint="eastAsia"/>
          <w:sz w:val="18"/>
          <w:szCs w:val="18"/>
        </w:rPr>
        <w:t>）；</w:t>
      </w:r>
      <w:r w:rsidR="00C8090E">
        <w:rPr>
          <w:rFonts w:hint="eastAsia"/>
          <w:sz w:val="18"/>
          <w:szCs w:val="18"/>
        </w:rPr>
        <w:t>数字示波器（</w:t>
      </w:r>
      <w:r w:rsidR="00C8090E">
        <w:rPr>
          <w:rFonts w:hint="eastAsia"/>
          <w:sz w:val="18"/>
          <w:szCs w:val="18"/>
        </w:rPr>
        <w:t>TDS2022C</w:t>
      </w:r>
      <w:r w:rsidR="00C8090E">
        <w:rPr>
          <w:rFonts w:hint="eastAsia"/>
          <w:sz w:val="18"/>
          <w:szCs w:val="18"/>
        </w:rPr>
        <w:t>）；</w:t>
      </w:r>
      <w:r w:rsidRPr="006C6813">
        <w:rPr>
          <w:rFonts w:hint="eastAsia"/>
          <w:sz w:val="18"/>
          <w:szCs w:val="18"/>
        </w:rPr>
        <w:t>高低温交变湿热试验箱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</w:p>
    <w:p w:rsidR="00282910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282910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282910" w:rsidRPr="00476900" w:rsidRDefault="00282910" w:rsidP="00282910">
      <w:pPr>
        <w:pStyle w:val="a5"/>
        <w:ind w:left="420" w:firstLineChars="0" w:firstLine="0"/>
        <w:rPr>
          <w:sz w:val="18"/>
          <w:szCs w:val="18"/>
        </w:rPr>
      </w:pPr>
      <w:r w:rsidRPr="001C60FF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62472995" r:id="rId9"/>
        </w:object>
      </w:r>
    </w:p>
    <w:p w:rsidR="00282910" w:rsidRPr="009C2458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IRED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VDD/LDO2</w:t>
      </w:r>
      <w:r>
        <w:rPr>
          <w:rFonts w:hint="eastAsia"/>
          <w:sz w:val="18"/>
          <w:szCs w:val="18"/>
        </w:rPr>
        <w:t>）测试程序，修改寄存器配置，用电流探头测试不同档位</w:t>
      </w:r>
      <w:r>
        <w:rPr>
          <w:rFonts w:hint="eastAsia"/>
          <w:sz w:val="18"/>
          <w:szCs w:val="18"/>
        </w:rPr>
        <w:t>IRED</w:t>
      </w:r>
      <w:r>
        <w:rPr>
          <w:rFonts w:hint="eastAsia"/>
          <w:sz w:val="18"/>
          <w:szCs w:val="18"/>
        </w:rPr>
        <w:t>驱动电流、电压系数、温漂；</w:t>
      </w:r>
    </w:p>
    <w:p w:rsidR="00ED6DDE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ED6DDE">
        <w:rPr>
          <w:rFonts w:hint="eastAsia"/>
          <w:sz w:val="18"/>
          <w:szCs w:val="18"/>
        </w:rPr>
        <w:t>：</w:t>
      </w:r>
      <w:r w:rsidR="00ED6DDE">
        <w:rPr>
          <w:rFonts w:hint="eastAsia"/>
          <w:sz w:val="18"/>
          <w:szCs w:val="18"/>
        </w:rPr>
        <w:t>2.22 IRED</w:t>
      </w:r>
      <w:r w:rsidR="00ED6DDE">
        <w:rPr>
          <w:rFonts w:hint="eastAsia"/>
          <w:sz w:val="18"/>
          <w:szCs w:val="18"/>
        </w:rPr>
        <w:t>寄存器读写及对应功能正常，</w:t>
      </w:r>
      <w:r w:rsidR="00ED6DDE">
        <w:rPr>
          <w:rFonts w:hint="eastAsia"/>
          <w:sz w:val="18"/>
          <w:szCs w:val="18"/>
        </w:rPr>
        <w:t>IRED</w:t>
      </w:r>
      <w:r w:rsidR="00ED6DDE">
        <w:rPr>
          <w:rFonts w:hint="eastAsia"/>
          <w:sz w:val="18"/>
          <w:szCs w:val="18"/>
        </w:rPr>
        <w:t>驱动电流在</w:t>
      </w:r>
      <w:r w:rsidR="00ED6DDE">
        <w:rPr>
          <w:rFonts w:hint="eastAsia"/>
          <w:sz w:val="18"/>
          <w:szCs w:val="18"/>
        </w:rPr>
        <w:t>0-200mA</w:t>
      </w:r>
      <w:r w:rsidR="00ED6DDE">
        <w:rPr>
          <w:rFonts w:hint="eastAsia"/>
          <w:sz w:val="18"/>
          <w:szCs w:val="18"/>
        </w:rPr>
        <w:t>之间；</w:t>
      </w:r>
    </w:p>
    <w:p w:rsidR="00282910" w:rsidRPr="00E659A1" w:rsidRDefault="00ED6DDE" w:rsidP="00ED6DD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IRED</w:t>
      </w:r>
      <w:r>
        <w:rPr>
          <w:rFonts w:hint="eastAsia"/>
          <w:sz w:val="18"/>
          <w:szCs w:val="18"/>
        </w:rPr>
        <w:t>驱动电流稳定，无波动</w:t>
      </w:r>
      <w:r w:rsidR="00282910">
        <w:rPr>
          <w:rFonts w:hint="eastAsia"/>
          <w:sz w:val="18"/>
          <w:szCs w:val="18"/>
        </w:rPr>
        <w:t>。</w:t>
      </w:r>
    </w:p>
    <w:p w:rsidR="00282910" w:rsidRDefault="00282910" w:rsidP="0028291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1009"/>
        <w:gridCol w:w="1426"/>
        <w:gridCol w:w="1426"/>
        <w:gridCol w:w="1426"/>
        <w:gridCol w:w="1426"/>
        <w:gridCol w:w="1426"/>
        <w:gridCol w:w="1426"/>
      </w:tblGrid>
      <w:tr w:rsidR="00816D6D" w:rsidRPr="00816D6D" w:rsidTr="00816D6D">
        <w:trPr>
          <w:trHeight w:val="510"/>
          <w:jc w:val="center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寄存器配置电流大小（</w:t>
            </w:r>
            <w:r w:rsidRPr="00816D6D"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  <w:t>mA</w:t>
            </w: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7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实测数据</w:t>
            </w:r>
          </w:p>
        </w:tc>
      </w:tr>
      <w:tr w:rsidR="00816D6D" w:rsidRPr="00816D6D" w:rsidTr="00816D6D">
        <w:trPr>
          <w:trHeight w:val="312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6D6D" w:rsidRPr="00816D6D" w:rsidRDefault="00816D6D" w:rsidP="00816D6D">
            <w:pPr>
              <w:widowControl/>
              <w:jc w:val="left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7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6D6D" w:rsidRPr="00816D6D" w:rsidRDefault="00816D6D" w:rsidP="00816D6D">
            <w:pPr>
              <w:widowControl/>
              <w:jc w:val="left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寄存器配置值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816D6D" w:rsidRPr="00816D6D" w:rsidTr="00816D6D">
        <w:trPr>
          <w:trHeight w:val="108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158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</w:tr>
    </w:tbl>
    <w:p w:rsidR="00B31116" w:rsidRDefault="00B31116">
      <w:pPr>
        <w:rPr>
          <w:sz w:val="18"/>
          <w:szCs w:val="18"/>
        </w:rPr>
      </w:pPr>
    </w:p>
    <w:tbl>
      <w:tblPr>
        <w:tblW w:w="8664" w:type="dxa"/>
        <w:tblInd w:w="96" w:type="dxa"/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549"/>
        <w:gridCol w:w="1549"/>
        <w:gridCol w:w="1549"/>
      </w:tblGrid>
      <w:tr w:rsidR="00816D6D" w:rsidRPr="00816D6D" w:rsidTr="00816D6D">
        <w:trPr>
          <w:trHeight w:val="312"/>
        </w:trPr>
        <w:tc>
          <w:tcPr>
            <w:tcW w:w="86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步进</w:t>
            </w:r>
          </w:p>
        </w:tc>
      </w:tr>
      <w:tr w:rsidR="00816D6D" w:rsidRPr="00816D6D" w:rsidTr="00816D6D">
        <w:trPr>
          <w:trHeight w:val="312"/>
        </w:trPr>
        <w:tc>
          <w:tcPr>
            <w:tcW w:w="86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6D6D" w:rsidRPr="00816D6D" w:rsidRDefault="00816D6D" w:rsidP="00816D6D">
            <w:pPr>
              <w:widowControl/>
              <w:jc w:val="left"/>
              <w:rPr>
                <w:rFonts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16D6D" w:rsidRPr="00816D6D" w:rsidTr="00816D6D">
        <w:trPr>
          <w:trHeight w:val="270"/>
        </w:trPr>
        <w:tc>
          <w:tcPr>
            <w:tcW w:w="2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816D6D" w:rsidRPr="00816D6D" w:rsidTr="00816D6D">
        <w:trPr>
          <w:trHeight w:val="108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816D6D" w:rsidRPr="00816D6D" w:rsidTr="00816D6D">
        <w:trPr>
          <w:trHeight w:val="27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816D6D" w:rsidRDefault="00816D6D">
      <w:pPr>
        <w:rPr>
          <w:sz w:val="18"/>
          <w:szCs w:val="18"/>
        </w:rPr>
      </w:pPr>
    </w:p>
    <w:tbl>
      <w:tblPr>
        <w:tblW w:w="6791" w:type="dxa"/>
        <w:jc w:val="center"/>
        <w:tblLook w:val="04A0" w:firstRow="1" w:lastRow="0" w:firstColumn="1" w:lastColumn="0" w:noHBand="0" w:noVBand="1"/>
      </w:tblPr>
      <w:tblGrid>
        <w:gridCol w:w="2891"/>
        <w:gridCol w:w="1300"/>
        <w:gridCol w:w="1300"/>
        <w:gridCol w:w="1300"/>
      </w:tblGrid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  <w:tr w:rsidR="00816D6D" w:rsidRPr="00816D6D" w:rsidTr="00816D6D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6D" w:rsidRPr="00816D6D" w:rsidRDefault="00816D6D" w:rsidP="00816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816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</w:t>
            </w:r>
          </w:p>
        </w:tc>
      </w:tr>
    </w:tbl>
    <w:p w:rsidR="00816D6D" w:rsidRDefault="00816D6D">
      <w:pPr>
        <w:rPr>
          <w:sz w:val="18"/>
          <w:szCs w:val="18"/>
        </w:rPr>
      </w:pPr>
    </w:p>
    <w:tbl>
      <w:tblPr>
        <w:tblW w:w="11736" w:type="dxa"/>
        <w:jc w:val="center"/>
        <w:tblLook w:val="04A0" w:firstRow="1" w:lastRow="0" w:firstColumn="1" w:lastColumn="0" w:noHBand="0" w:noVBand="1"/>
      </w:tblPr>
      <w:tblGrid>
        <w:gridCol w:w="2268"/>
        <w:gridCol w:w="1300"/>
        <w:gridCol w:w="1300"/>
        <w:gridCol w:w="1300"/>
        <w:gridCol w:w="2268"/>
        <w:gridCol w:w="1300"/>
        <w:gridCol w:w="1000"/>
        <w:gridCol w:w="1000"/>
      </w:tblGrid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26.0</w:t>
            </w:r>
          </w:p>
        </w:tc>
      </w:tr>
    </w:tbl>
    <w:p w:rsidR="00816D6D" w:rsidRDefault="00816D6D">
      <w:pPr>
        <w:rPr>
          <w:sz w:val="18"/>
          <w:szCs w:val="18"/>
        </w:rPr>
      </w:pPr>
    </w:p>
    <w:tbl>
      <w:tblPr>
        <w:tblW w:w="11848" w:type="dxa"/>
        <w:jc w:val="center"/>
        <w:tblLook w:val="04A0" w:firstRow="1" w:lastRow="0" w:firstColumn="1" w:lastColumn="0" w:noHBand="0" w:noVBand="1"/>
      </w:tblPr>
      <w:tblGrid>
        <w:gridCol w:w="2324"/>
        <w:gridCol w:w="1300"/>
        <w:gridCol w:w="1300"/>
        <w:gridCol w:w="1300"/>
        <w:gridCol w:w="2324"/>
        <w:gridCol w:w="1300"/>
        <w:gridCol w:w="1000"/>
        <w:gridCol w:w="1000"/>
      </w:tblGrid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48.0</w:t>
            </w:r>
          </w:p>
        </w:tc>
      </w:tr>
    </w:tbl>
    <w:p w:rsidR="007767E6" w:rsidRDefault="007767E6">
      <w:pPr>
        <w:rPr>
          <w:sz w:val="18"/>
          <w:szCs w:val="18"/>
        </w:rPr>
      </w:pPr>
    </w:p>
    <w:tbl>
      <w:tblPr>
        <w:tblW w:w="11848" w:type="dxa"/>
        <w:jc w:val="center"/>
        <w:tblLook w:val="04A0" w:firstRow="1" w:lastRow="0" w:firstColumn="1" w:lastColumn="0" w:noHBand="0" w:noVBand="1"/>
      </w:tblPr>
      <w:tblGrid>
        <w:gridCol w:w="2324"/>
        <w:gridCol w:w="1300"/>
        <w:gridCol w:w="1300"/>
        <w:gridCol w:w="1300"/>
        <w:gridCol w:w="2324"/>
        <w:gridCol w:w="1300"/>
        <w:gridCol w:w="1000"/>
        <w:gridCol w:w="1000"/>
      </w:tblGrid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86.0</w:t>
            </w:r>
          </w:p>
        </w:tc>
      </w:tr>
    </w:tbl>
    <w:p w:rsidR="007767E6" w:rsidRDefault="007767E6">
      <w:pPr>
        <w:rPr>
          <w:sz w:val="18"/>
          <w:szCs w:val="18"/>
        </w:rPr>
      </w:pPr>
    </w:p>
    <w:tbl>
      <w:tblPr>
        <w:tblW w:w="6131" w:type="dxa"/>
        <w:jc w:val="center"/>
        <w:tblLook w:val="04A0" w:firstRow="1" w:lastRow="0" w:firstColumn="1" w:lastColumn="0" w:noHBand="0" w:noVBand="1"/>
      </w:tblPr>
      <w:tblGrid>
        <w:gridCol w:w="2891"/>
        <w:gridCol w:w="1080"/>
        <w:gridCol w:w="1080"/>
        <w:gridCol w:w="1080"/>
      </w:tblGrid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外接到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0.8V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IRED_ENHANCE=1</w:t>
            </w: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，寄存器配置值</w:t>
            </w: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186.0</w:t>
            </w:r>
          </w:p>
        </w:tc>
      </w:tr>
      <w:tr w:rsidR="007767E6" w:rsidRPr="007767E6" w:rsidTr="007767E6">
        <w:trPr>
          <w:trHeight w:val="270"/>
          <w:jc w:val="center"/>
        </w:trPr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767E6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152.0</w:t>
            </w:r>
          </w:p>
        </w:tc>
      </w:tr>
    </w:tbl>
    <w:p w:rsidR="007767E6" w:rsidRDefault="007767E6">
      <w:pPr>
        <w:rPr>
          <w:sz w:val="18"/>
          <w:szCs w:val="18"/>
        </w:rPr>
      </w:pPr>
    </w:p>
    <w:tbl>
      <w:tblPr>
        <w:tblW w:w="11075" w:type="dxa"/>
        <w:jc w:val="center"/>
        <w:tblLook w:val="04A0" w:firstRow="1" w:lastRow="0" w:firstColumn="1" w:lastColumn="0" w:noHBand="0" w:noVBand="1"/>
      </w:tblPr>
      <w:tblGrid>
        <w:gridCol w:w="3012"/>
        <w:gridCol w:w="921"/>
        <w:gridCol w:w="709"/>
        <w:gridCol w:w="708"/>
        <w:gridCol w:w="993"/>
        <w:gridCol w:w="992"/>
        <w:gridCol w:w="983"/>
        <w:gridCol w:w="943"/>
        <w:gridCol w:w="857"/>
        <w:gridCol w:w="957"/>
      </w:tblGrid>
      <w:tr w:rsidR="003F3D09" w:rsidRPr="007767E6" w:rsidTr="003F3D09">
        <w:trPr>
          <w:trHeight w:val="942"/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3D09" w:rsidRPr="007767E6" w:rsidRDefault="003F3D09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IRED电压电流特性,IRED外加电压,不同VDD供电(寄存器配置4F)</w:t>
            </w:r>
          </w:p>
        </w:tc>
        <w:tc>
          <w:tcPr>
            <w:tcW w:w="80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3D09" w:rsidRPr="007767E6" w:rsidRDefault="003F3D09" w:rsidP="003F3D0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67E6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VDD供电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3V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2.4V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IRED外加电压(VDS)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2#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3#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2#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3#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2#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3#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</w:tr>
      <w:tr w:rsidR="003F3D09" w:rsidRPr="007767E6" w:rsidTr="003F3D09">
        <w:trPr>
          <w:trHeight w:val="270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7E6" w:rsidRPr="007767E6" w:rsidRDefault="007767E6" w:rsidP="00776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</w:tr>
    </w:tbl>
    <w:p w:rsidR="007767E6" w:rsidRDefault="007767E6">
      <w:pPr>
        <w:rPr>
          <w:sz w:val="18"/>
          <w:szCs w:val="18"/>
        </w:rPr>
      </w:pPr>
    </w:p>
    <w:p w:rsidR="003F3D09" w:rsidRDefault="003F3D09" w:rsidP="003F3D09">
      <w:pPr>
        <w:jc w:val="center"/>
        <w:rPr>
          <w:sz w:val="18"/>
          <w:szCs w:val="18"/>
        </w:rPr>
      </w:pPr>
      <w:r w:rsidRPr="003F3D09">
        <w:rPr>
          <w:rFonts w:hint="eastAsia"/>
          <w:sz w:val="18"/>
          <w:szCs w:val="18"/>
        </w:rPr>
        <w:t>IRED</w:t>
      </w:r>
      <w:r w:rsidRPr="003F3D09">
        <w:rPr>
          <w:rFonts w:hint="eastAsia"/>
          <w:sz w:val="18"/>
          <w:szCs w:val="18"/>
        </w:rPr>
        <w:t>外加</w:t>
      </w:r>
      <w:r w:rsidRPr="003F3D09">
        <w:rPr>
          <w:rFonts w:hint="eastAsia"/>
          <w:sz w:val="18"/>
          <w:szCs w:val="18"/>
        </w:rPr>
        <w:t>1V</w:t>
      </w:r>
      <w:r w:rsidRPr="003F3D09">
        <w:rPr>
          <w:rFonts w:hint="eastAsia"/>
          <w:sz w:val="18"/>
          <w:szCs w:val="18"/>
        </w:rPr>
        <w:t>电压</w:t>
      </w:r>
      <w:r w:rsidRPr="003F3D09">
        <w:rPr>
          <w:rFonts w:hint="eastAsia"/>
          <w:sz w:val="18"/>
          <w:szCs w:val="18"/>
        </w:rPr>
        <w:t>,3V</w:t>
      </w:r>
      <w:r w:rsidRPr="003F3D09">
        <w:rPr>
          <w:rFonts w:hint="eastAsia"/>
          <w:sz w:val="18"/>
          <w:szCs w:val="18"/>
        </w:rPr>
        <w:t>供电</w:t>
      </w:r>
      <w:r w:rsidRPr="003F3D09">
        <w:rPr>
          <w:rFonts w:hint="eastAsia"/>
          <w:sz w:val="18"/>
          <w:szCs w:val="18"/>
        </w:rPr>
        <w:t>(</w:t>
      </w:r>
      <w:r w:rsidRPr="003F3D09">
        <w:rPr>
          <w:rFonts w:hint="eastAsia"/>
          <w:sz w:val="18"/>
          <w:szCs w:val="18"/>
        </w:rPr>
        <w:t>寄存器配置</w:t>
      </w:r>
      <w:r w:rsidRPr="003F3D09">
        <w:rPr>
          <w:rFonts w:hint="eastAsia"/>
          <w:sz w:val="18"/>
          <w:szCs w:val="18"/>
        </w:rPr>
        <w:t>4F),</w:t>
      </w:r>
      <w:r w:rsidRPr="003F3D09">
        <w:rPr>
          <w:rFonts w:hint="eastAsia"/>
          <w:sz w:val="18"/>
          <w:szCs w:val="18"/>
        </w:rPr>
        <w:t>测试</w:t>
      </w:r>
      <w:r w:rsidRPr="003F3D09">
        <w:rPr>
          <w:rFonts w:hint="eastAsia"/>
          <w:sz w:val="18"/>
          <w:szCs w:val="18"/>
        </w:rPr>
        <w:t>IRED</w:t>
      </w:r>
      <w:r w:rsidRPr="003F3D09">
        <w:rPr>
          <w:rFonts w:hint="eastAsia"/>
          <w:sz w:val="18"/>
          <w:szCs w:val="18"/>
        </w:rPr>
        <w:t>驱动电流的温漂特性</w:t>
      </w: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</w:tblGrid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66/144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172/192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76/156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62/150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186/198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72/164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198/202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68/178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72/192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178/208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92/198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232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236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</w:tr>
      <w:tr w:rsidR="003F3D09" w:rsidRPr="003F3D09" w:rsidTr="003F3D09">
        <w:trPr>
          <w:trHeight w:val="27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D09" w:rsidRPr="003F3D09" w:rsidRDefault="003F3D09" w:rsidP="003F3D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3F3D09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</w:tr>
    </w:tbl>
    <w:p w:rsidR="003F3D09" w:rsidRDefault="003F3D09">
      <w:pPr>
        <w:rPr>
          <w:sz w:val="18"/>
          <w:szCs w:val="18"/>
        </w:rPr>
      </w:pPr>
    </w:p>
    <w:p w:rsidR="003F3D09" w:rsidRDefault="003F3D09" w:rsidP="003F3D0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5F4E5A">
        <w:rPr>
          <w:rFonts w:hint="eastAsia"/>
          <w:sz w:val="18"/>
          <w:szCs w:val="18"/>
        </w:rPr>
        <w:t>IRED</w:t>
      </w:r>
      <w:r w:rsidR="005F4E5A">
        <w:rPr>
          <w:rFonts w:hint="eastAsia"/>
          <w:sz w:val="18"/>
          <w:szCs w:val="18"/>
        </w:rPr>
        <w:t>驱动电流最大可达到</w:t>
      </w:r>
      <w:r w:rsidR="005F4E5A">
        <w:rPr>
          <w:rFonts w:hint="eastAsia"/>
          <w:sz w:val="18"/>
          <w:szCs w:val="18"/>
        </w:rPr>
        <w:t>200mA</w:t>
      </w:r>
      <w:r w:rsidR="005F4E5A">
        <w:rPr>
          <w:rFonts w:hint="eastAsia"/>
          <w:sz w:val="18"/>
          <w:szCs w:val="18"/>
        </w:rPr>
        <w:t>以上，在低温时波动较大。</w:t>
      </w:r>
    </w:p>
    <w:p w:rsidR="00E0733F" w:rsidRPr="00E0733F" w:rsidRDefault="00E0733F" w:rsidP="003F3D0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E0733F" w:rsidRDefault="00E0733F" w:rsidP="00E0733F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998845" cy="258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3F" w:rsidRPr="00282910" w:rsidRDefault="00E0733F" w:rsidP="00E0733F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998845" cy="3595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33F" w:rsidRPr="00282910" w:rsidSect="00816D6D">
      <w:pgSz w:w="13041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FA" w:rsidRDefault="005C69FA" w:rsidP="00371CB8">
      <w:r>
        <w:separator/>
      </w:r>
    </w:p>
  </w:endnote>
  <w:endnote w:type="continuationSeparator" w:id="0">
    <w:p w:rsidR="005C69FA" w:rsidRDefault="005C69FA" w:rsidP="0037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FA" w:rsidRDefault="005C69FA" w:rsidP="00371CB8">
      <w:r>
        <w:separator/>
      </w:r>
    </w:p>
  </w:footnote>
  <w:footnote w:type="continuationSeparator" w:id="0">
    <w:p w:rsidR="005C69FA" w:rsidRDefault="005C69FA" w:rsidP="0037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F00FA"/>
    <w:multiLevelType w:val="multilevel"/>
    <w:tmpl w:val="5172F8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1CB8"/>
    <w:rsid w:val="0006469C"/>
    <w:rsid w:val="001C60FF"/>
    <w:rsid w:val="00282910"/>
    <w:rsid w:val="00317148"/>
    <w:rsid w:val="00371CB8"/>
    <w:rsid w:val="003F3D09"/>
    <w:rsid w:val="004F3B28"/>
    <w:rsid w:val="005C69FA"/>
    <w:rsid w:val="005F4E5A"/>
    <w:rsid w:val="005F688F"/>
    <w:rsid w:val="007767E6"/>
    <w:rsid w:val="00816D6D"/>
    <w:rsid w:val="008E7A8C"/>
    <w:rsid w:val="00B31116"/>
    <w:rsid w:val="00B70A96"/>
    <w:rsid w:val="00C8090E"/>
    <w:rsid w:val="00CE70B6"/>
    <w:rsid w:val="00E0733F"/>
    <w:rsid w:val="00E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721E83BA-C7EE-4560-9A6A-E722769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291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2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B34F8-FA90-4F0B-B29E-D9406E93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691</Words>
  <Characters>3940</Characters>
  <Application>Microsoft Office Word</Application>
  <DocSecurity>0</DocSecurity>
  <Lines>32</Lines>
  <Paragraphs>9</Paragraphs>
  <ScaleCrop>false</ScaleCrop>
  <Company>Crmicro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11</cp:revision>
  <dcterms:created xsi:type="dcterms:W3CDTF">2020-09-15T01:47:00Z</dcterms:created>
  <dcterms:modified xsi:type="dcterms:W3CDTF">2020-09-24T09:17:00Z</dcterms:modified>
</cp:coreProperties>
</file>