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9CF34" w14:textId="4BFD2CDD" w:rsidR="00B209EA" w:rsidRPr="007E0EEE" w:rsidRDefault="00160916">
      <w:pPr>
        <w:pStyle w:val="Heading1"/>
        <w:rPr>
          <w:color w:val="000000" w:themeColor="text1"/>
          <w:sz w:val="56"/>
          <w:szCs w:val="56"/>
        </w:rPr>
      </w:pPr>
      <w:r w:rsidRPr="0048082F">
        <w:rPr>
          <w:noProof/>
        </w:rPr>
        <w:drawing>
          <wp:anchor distT="114300" distB="114300" distL="114300" distR="114300" simplePos="0" relativeHeight="251658240" behindDoc="0" locked="0" layoutInCell="1" hidden="0" allowOverlap="1" wp14:anchorId="6DF622D4" wp14:editId="4E2D72BA">
            <wp:simplePos x="0" y="0"/>
            <wp:positionH relativeFrom="margin">
              <wp:posOffset>-96210</wp:posOffset>
            </wp:positionH>
            <wp:positionV relativeFrom="margin">
              <wp:posOffset>-36334</wp:posOffset>
            </wp:positionV>
            <wp:extent cx="4690635" cy="1400175"/>
            <wp:effectExtent l="0" t="0" r="0" b="0"/>
            <wp:wrapSquare wrapText="bothSides" distT="114300" distB="114300" distL="114300" distR="114300"/>
            <wp:docPr id="1" name="image1.png" descr="A blue line i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blue line in a black background&#10;&#10;AI-generated content may be incorrect."/>
                    <pic:cNvPicPr preferRelativeResize="0"/>
                  </pic:nvPicPr>
                  <pic:blipFill>
                    <a:blip r:embed="rId12"/>
                    <a:srcRect l="-931"/>
                    <a:stretch>
                      <a:fillRect/>
                    </a:stretch>
                  </pic:blipFill>
                  <pic:spPr>
                    <a:xfrm>
                      <a:off x="0" y="0"/>
                      <a:ext cx="4690635" cy="1400175"/>
                    </a:xfrm>
                    <a:prstGeom prst="rect">
                      <a:avLst/>
                    </a:prstGeom>
                    <a:ln/>
                  </pic:spPr>
                </pic:pic>
              </a:graphicData>
            </a:graphic>
          </wp:anchor>
        </w:drawing>
      </w:r>
    </w:p>
    <w:p w14:paraId="639A3E4D" w14:textId="5802EC10" w:rsidR="00B209EA" w:rsidRPr="007E0EEE" w:rsidRDefault="00B209EA">
      <w:pPr>
        <w:pStyle w:val="Heading1"/>
        <w:rPr>
          <w:color w:val="000000" w:themeColor="text1"/>
          <w:sz w:val="56"/>
          <w:szCs w:val="56"/>
        </w:rPr>
      </w:pPr>
    </w:p>
    <w:p w14:paraId="684FBA16" w14:textId="5661F4F6" w:rsidR="00B209EA" w:rsidRPr="007E0EEE" w:rsidRDefault="00B209EA">
      <w:pPr>
        <w:pStyle w:val="Heading1"/>
        <w:rPr>
          <w:color w:val="000000" w:themeColor="text1"/>
          <w:sz w:val="56"/>
          <w:szCs w:val="56"/>
        </w:rPr>
      </w:pPr>
    </w:p>
    <w:p w14:paraId="5FB8096F" w14:textId="637F65C4" w:rsidR="00B209EA" w:rsidRPr="007E0EEE" w:rsidRDefault="00B209EA">
      <w:pPr>
        <w:pStyle w:val="Heading1"/>
        <w:rPr>
          <w:color w:val="000000" w:themeColor="text1"/>
          <w:sz w:val="56"/>
          <w:szCs w:val="56"/>
        </w:rPr>
      </w:pPr>
    </w:p>
    <w:p w14:paraId="1737A1AD" w14:textId="07BD0698" w:rsidR="00B209EA" w:rsidRPr="007E0EEE" w:rsidRDefault="00B209EA">
      <w:pPr>
        <w:pStyle w:val="Heading1"/>
        <w:rPr>
          <w:color w:val="000000" w:themeColor="text1"/>
          <w:sz w:val="56"/>
          <w:szCs w:val="56"/>
        </w:rPr>
      </w:pPr>
    </w:p>
    <w:p w14:paraId="093001FC" w14:textId="5DB66031" w:rsidR="00B209EA" w:rsidRPr="007E0EEE" w:rsidRDefault="777A30FA" w:rsidP="00B209EA">
      <w:pPr>
        <w:pStyle w:val="Heading1"/>
        <w:jc w:val="center"/>
        <w:rPr>
          <w:color w:val="000000" w:themeColor="text1"/>
          <w:sz w:val="56"/>
          <w:szCs w:val="56"/>
        </w:rPr>
        <w:sectPr w:rsidR="00B209EA" w:rsidRPr="007E0EEE" w:rsidSect="00034616">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cols w:space="720"/>
          <w:docGrid w:linePitch="360"/>
        </w:sectPr>
      </w:pPr>
      <w:r w:rsidRPr="06C561A4">
        <w:rPr>
          <w:color w:val="000000" w:themeColor="text1"/>
          <w:sz w:val="56"/>
          <w:szCs w:val="56"/>
        </w:rPr>
        <w:t xml:space="preserve">Draft: </w:t>
      </w:r>
      <w:r w:rsidR="67FACB14" w:rsidRPr="06C561A4">
        <w:rPr>
          <w:color w:val="000000" w:themeColor="text1"/>
          <w:sz w:val="56"/>
          <w:szCs w:val="56"/>
        </w:rPr>
        <w:t>Attributes Specification for Person Entity</w:t>
      </w:r>
      <w:r w:rsidR="2F053CA6" w:rsidRPr="06C561A4">
        <w:rPr>
          <w:color w:val="000000" w:themeColor="text1"/>
          <w:sz w:val="56"/>
          <w:szCs w:val="56"/>
        </w:rPr>
        <w:t xml:space="preserve"> </w:t>
      </w:r>
      <w:r w:rsidR="00B209EA" w:rsidRPr="06C561A4">
        <w:rPr>
          <w:color w:val="000000" w:themeColor="text1"/>
          <w:sz w:val="56"/>
          <w:szCs w:val="56"/>
        </w:rPr>
        <w:t>(Tranche 1)</w:t>
      </w:r>
    </w:p>
    <w:p w14:paraId="76502CE5" w14:textId="60F30918" w:rsidR="00FF0910" w:rsidRPr="007E0EEE" w:rsidRDefault="00080956">
      <w:pPr>
        <w:pStyle w:val="Heading1"/>
        <w:rPr>
          <w:color w:val="000000" w:themeColor="text1"/>
        </w:rPr>
      </w:pPr>
      <w:r w:rsidRPr="350C4020">
        <w:rPr>
          <w:color w:val="000000" w:themeColor="text1"/>
        </w:rPr>
        <w:lastRenderedPageBreak/>
        <w:t>Introduction</w:t>
      </w:r>
    </w:p>
    <w:p w14:paraId="48D057DA" w14:textId="099B5C4A" w:rsidR="350C4020" w:rsidRDefault="350C4020" w:rsidP="350C4020"/>
    <w:p w14:paraId="1A71999F" w14:textId="03A8DC2F" w:rsidR="00713E68" w:rsidRPr="007E0EEE" w:rsidRDefault="7C378B9E" w:rsidP="1CDF965D">
      <w:r>
        <w:t xml:space="preserve">This document sets out the attribute </w:t>
      </w:r>
      <w:r w:rsidR="6243C303">
        <w:t>specifications for the person entity</w:t>
      </w:r>
      <w:r>
        <w:t xml:space="preserve"> (Tranche 1). In this context, Person is the </w:t>
      </w:r>
      <w:r w:rsidR="4AE63846">
        <w:t>domain</w:t>
      </w:r>
      <w:r>
        <w:t>. The items in scope are the attributes of a Person, captured as data items.</w:t>
      </w:r>
    </w:p>
    <w:p w14:paraId="60DE9179" w14:textId="29D1A110" w:rsidR="009A0CBE" w:rsidRPr="007E0EEE" w:rsidRDefault="00713E68" w:rsidP="1CDF965D">
      <w:r>
        <w:t xml:space="preserve">Each data item is a named piece of information about a Person (for example Place of birth or </w:t>
      </w:r>
      <w:r w:rsidR="460FEB20">
        <w:t xml:space="preserve">given </w:t>
      </w:r>
      <w:r w:rsidR="7C378B9E">
        <w:t xml:space="preserve">name). For each data item, this document provides a consistent </w:t>
      </w:r>
      <w:r w:rsidR="66FD872C">
        <w:t>attribute specification</w:t>
      </w:r>
      <w:r w:rsidR="00967343">
        <w:t>.</w:t>
      </w:r>
    </w:p>
    <w:p w14:paraId="63FF2D8F" w14:textId="2F21BB22" w:rsidR="00967343" w:rsidRPr="007E0EEE" w:rsidRDefault="0E901CBF" w:rsidP="1CDF965D">
      <w:r>
        <w:t>T</w:t>
      </w:r>
      <w:r w:rsidR="6C5606ED">
        <w:t>his document</w:t>
      </w:r>
      <w:r w:rsidR="0E90B161">
        <w:t xml:space="preserve"> provides</w:t>
      </w:r>
      <w:r w:rsidR="6C5606ED">
        <w:t xml:space="preserve"> </w:t>
      </w:r>
      <w:r w:rsidR="67D95260">
        <w:t xml:space="preserve">a </w:t>
      </w:r>
      <w:r w:rsidR="6C5606ED">
        <w:t>reusable specification for a</w:t>
      </w:r>
      <w:r w:rsidR="200E4532">
        <w:t>ttributes of a person</w:t>
      </w:r>
      <w:r w:rsidR="6C5606ED">
        <w:t xml:space="preserve"> (</w:t>
      </w:r>
      <w:r w:rsidR="680C8832">
        <w:t>e.g.</w:t>
      </w:r>
      <w:r w:rsidR="6C5606ED">
        <w:t xml:space="preserve"> Country of birth or </w:t>
      </w:r>
      <w:r w:rsidR="4C68BFC6">
        <w:t xml:space="preserve">given </w:t>
      </w:r>
      <w:r w:rsidR="6C5606ED">
        <w:t>name) that teams can rely on when they capture, store, share, or compare Person data. Each attribute</w:t>
      </w:r>
      <w:r w:rsidR="661B7CD5">
        <w:t xml:space="preserve"> specification </w:t>
      </w:r>
      <w:r w:rsidR="6C5606ED">
        <w:t>pins down the stable ID and where it sits in the Person model, gives a plain-language definition backed by authoritative sources, and sets out practical rules to reduce ambiguity (for example, whether to use free text or a code list), alongside mapping to relevant standards and any applicable legal or standards considerations.</w:t>
      </w:r>
    </w:p>
    <w:p w14:paraId="1EA12CC5" w14:textId="52181DB3" w:rsidR="57324EB8" w:rsidRPr="007E0EEE" w:rsidRDefault="7AD58E41" w:rsidP="1CDF965D">
      <w:bookmarkStart w:id="0" w:name="_Int_WxKvQuEK"/>
      <w:r>
        <w:t>At each</w:t>
      </w:r>
      <w:bookmarkEnd w:id="0"/>
      <w:r w:rsidR="5D86D347">
        <w:t xml:space="preserve"> </w:t>
      </w:r>
      <w:r w:rsidR="6003D346">
        <w:t>attribute</w:t>
      </w:r>
      <w:r w:rsidR="649E9C3C">
        <w:t>, the</w:t>
      </w:r>
      <w:r w:rsidR="6003D346">
        <w:t xml:space="preserve"> specification includes both a human</w:t>
      </w:r>
      <w:r w:rsidR="30A4DF28">
        <w:noBreakHyphen/>
      </w:r>
      <w:r w:rsidR="6003D346">
        <w:t>readable Data item name and a stable Data item ID</w:t>
      </w:r>
      <w:r w:rsidR="6049ADFD">
        <w:t>.</w:t>
      </w:r>
    </w:p>
    <w:p w14:paraId="777FF5D0" w14:textId="582AC363" w:rsidR="7BD647CA" w:rsidRPr="007E0EEE" w:rsidRDefault="6859FE88" w:rsidP="1CDF965D">
      <w:r>
        <w:t>The Data item name is a descriptive label intended to support understanding and communication. The Data item ID is a stable, immutable identifier used for governance, mapping, and version control, and will not change if labels or wording are refined over time.</w:t>
      </w:r>
    </w:p>
    <w:p w14:paraId="523D72CA" w14:textId="1EDE667A" w:rsidR="38FBAA79" w:rsidRDefault="38FBAA79" w:rsidP="5CA49E6B">
      <w:r>
        <w:t>Th</w:t>
      </w:r>
      <w:r w:rsidR="6E926228">
        <w:t xml:space="preserve">e specifications for the person entity </w:t>
      </w:r>
      <w:r w:rsidR="4D6FCC1A">
        <w:t xml:space="preserve">set out in this document </w:t>
      </w:r>
      <w:r w:rsidR="6E926228">
        <w:t xml:space="preserve">is not </w:t>
      </w:r>
      <w:r w:rsidR="42DBD4B0">
        <w:t xml:space="preserve">an identity solution. </w:t>
      </w:r>
      <w:r w:rsidR="4FD9E6F5">
        <w:t xml:space="preserve">This document alongside the data models </w:t>
      </w:r>
      <w:r w:rsidR="6BEA0F2A">
        <w:t>have been developed</w:t>
      </w:r>
      <w:r w:rsidR="4FD9E6F5">
        <w:t xml:space="preserve"> </w:t>
      </w:r>
      <w:r w:rsidR="12843ED9">
        <w:t>for semantic reference purposes</w:t>
      </w:r>
      <w:r w:rsidR="2FDD2E54">
        <w:t>. A proof of concept has been develop</w:t>
      </w:r>
      <w:r w:rsidR="7487346E">
        <w:t>ed which brings together the concepts</w:t>
      </w:r>
      <w:r w:rsidR="72DD5BF0">
        <w:t xml:space="preserve">, relationships, context, definitions and machine-readable code </w:t>
      </w:r>
      <w:r w:rsidR="7DBCA83D">
        <w:t>into a knowledge system for service design and management</w:t>
      </w:r>
      <w:r w:rsidR="4F485287">
        <w:t xml:space="preserve">. </w:t>
      </w:r>
      <w:r w:rsidR="64D01D2F">
        <w:t>This artefact has been developed for Alpha testing</w:t>
      </w:r>
      <w:r w:rsidR="39E45299">
        <w:t xml:space="preserve"> between </w:t>
      </w:r>
      <w:r w:rsidR="39E45299" w:rsidRPr="56E0F875">
        <w:rPr>
          <w:highlight w:val="yellow"/>
        </w:rPr>
        <w:t>X date and X date</w:t>
      </w:r>
      <w:r w:rsidR="64D01D2F">
        <w:t>. We e</w:t>
      </w:r>
      <w:r w:rsidR="4C5E6149">
        <w:t>n</w:t>
      </w:r>
      <w:r w:rsidR="64D01D2F">
        <w:t>co</w:t>
      </w:r>
      <w:r w:rsidR="00489B4C">
        <w:t>u</w:t>
      </w:r>
      <w:r w:rsidR="64D01D2F">
        <w:t>rage</w:t>
      </w:r>
      <w:r w:rsidR="5C23DABC">
        <w:t xml:space="preserve"> government bodies </w:t>
      </w:r>
      <w:r w:rsidR="69DF2F5B">
        <w:t xml:space="preserve">to </w:t>
      </w:r>
      <w:r w:rsidR="5C23DABC">
        <w:t>map</w:t>
      </w:r>
      <w:r w:rsidR="4E63E1FD">
        <w:t xml:space="preserve"> </w:t>
      </w:r>
      <w:r w:rsidR="5C23DABC">
        <w:t>these specificatio</w:t>
      </w:r>
      <w:r w:rsidR="6E9883EE">
        <w:t>ns</w:t>
      </w:r>
      <w:r w:rsidR="0F2CE4C3">
        <w:t xml:space="preserve"> to systems and/or use cases to </w:t>
      </w:r>
      <w:r w:rsidR="15A060CA">
        <w:t xml:space="preserve">assess and </w:t>
      </w:r>
      <w:r w:rsidR="0F2CE4C3">
        <w:t>refine attributes</w:t>
      </w:r>
      <w:r w:rsidR="267C55E9">
        <w:t xml:space="preserve"> and definitions. You can seek support or provide</w:t>
      </w:r>
      <w:r w:rsidR="202980F4">
        <w:t xml:space="preserve"> feedback </w:t>
      </w:r>
      <w:r w:rsidR="267C55E9">
        <w:t>by</w:t>
      </w:r>
      <w:r w:rsidR="44185CC8">
        <w:t xml:space="preserve"> contacting the Data Standards Authority via</w:t>
      </w:r>
      <w:r w:rsidR="267C55E9">
        <w:t xml:space="preserve"> datastandards</w:t>
      </w:r>
      <w:r w:rsidR="469717EC">
        <w:t>authority@dsit.gov.uk.</w:t>
      </w:r>
      <w:r w:rsidR="0F2CE4C3">
        <w:t xml:space="preserve"> </w:t>
      </w:r>
      <w:r w:rsidR="5C23DABC">
        <w:t xml:space="preserve"> </w:t>
      </w:r>
      <w:r w:rsidR="4F485287">
        <w:t xml:space="preserve"> </w:t>
      </w:r>
    </w:p>
    <w:p w14:paraId="6A34C5DE" w14:textId="79BF7D05" w:rsidR="6735F5BA" w:rsidRPr="007E0EEE" w:rsidRDefault="6735F5BA" w:rsidP="6735F5BA">
      <w:pPr>
        <w:rPr>
          <w:rFonts w:asciiTheme="minorHAnsi" w:hAnsiTheme="minorHAnsi"/>
          <w:color w:val="000000" w:themeColor="text1"/>
        </w:rPr>
      </w:pPr>
    </w:p>
    <w:tbl>
      <w:tblPr>
        <w:tblStyle w:val="PlainTable1"/>
        <w:tblW w:w="0" w:type="auto"/>
        <w:tblLook w:val="04A0" w:firstRow="1" w:lastRow="0" w:firstColumn="1" w:lastColumn="0" w:noHBand="0" w:noVBand="1"/>
      </w:tblPr>
      <w:tblGrid>
        <w:gridCol w:w="2051"/>
        <w:gridCol w:w="3727"/>
        <w:gridCol w:w="2852"/>
      </w:tblGrid>
      <w:tr w:rsidR="009A0CBE" w:rsidRPr="007E0EEE" w14:paraId="0EEBA845" w14:textId="77777777" w:rsidTr="771B4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shd w:val="clear" w:color="auto" w:fill="595959" w:themeFill="text1" w:themeFillTint="A6"/>
            <w:hideMark/>
          </w:tcPr>
          <w:p w14:paraId="0AA6F950" w14:textId="34C7FD84" w:rsidR="009A0CBE" w:rsidRPr="007E0EEE" w:rsidRDefault="2D7F8A2F" w:rsidP="564A891B">
            <w:pPr>
              <w:spacing w:after="200" w:line="276" w:lineRule="auto"/>
            </w:pPr>
            <w:r w:rsidRPr="007E0EEE">
              <w:rPr>
                <w:color w:val="FFFFFF" w:themeColor="background1"/>
              </w:rPr>
              <w:t>Specification</w:t>
            </w:r>
          </w:p>
        </w:tc>
        <w:tc>
          <w:tcPr>
            <w:tcW w:w="3727" w:type="dxa"/>
            <w:shd w:val="clear" w:color="auto" w:fill="0070C0"/>
            <w:hideMark/>
          </w:tcPr>
          <w:p w14:paraId="42B7192D" w14:textId="77777777" w:rsidR="009A0CBE" w:rsidRPr="007E0EEE" w:rsidRDefault="009A0CBE" w:rsidP="009A0CBE">
            <w:pPr>
              <w:spacing w:after="200" w:line="276"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7E0EEE">
              <w:rPr>
                <w:color w:val="FFFFFF" w:themeColor="background1"/>
              </w:rPr>
              <w:t>What it means</w:t>
            </w:r>
          </w:p>
        </w:tc>
        <w:tc>
          <w:tcPr>
            <w:tcW w:w="0" w:type="auto"/>
            <w:shd w:val="clear" w:color="auto" w:fill="0070C0"/>
            <w:hideMark/>
          </w:tcPr>
          <w:p w14:paraId="054DA626" w14:textId="77777777" w:rsidR="009A0CBE" w:rsidRPr="007E0EEE" w:rsidRDefault="009A0CBE" w:rsidP="009A0CBE">
            <w:pPr>
              <w:spacing w:after="200" w:line="276"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7E0EEE">
              <w:rPr>
                <w:color w:val="FFFFFF" w:themeColor="background1"/>
              </w:rPr>
              <w:t>Example</w:t>
            </w:r>
          </w:p>
        </w:tc>
      </w:tr>
      <w:tr w:rsidR="009A0CBE" w:rsidRPr="007E0EEE" w14:paraId="228804B4" w14:textId="77777777" w:rsidTr="771B4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hideMark/>
          </w:tcPr>
          <w:p w14:paraId="01A315D8" w14:textId="77777777" w:rsidR="009A0CBE" w:rsidRPr="007E0EEE" w:rsidRDefault="009A0CBE" w:rsidP="009A0CBE">
            <w:pPr>
              <w:spacing w:after="200" w:line="276" w:lineRule="auto"/>
              <w:rPr>
                <w:color w:val="000000" w:themeColor="text1"/>
              </w:rPr>
            </w:pPr>
            <w:r w:rsidRPr="007E0EEE">
              <w:rPr>
                <w:color w:val="000000" w:themeColor="text1"/>
              </w:rPr>
              <w:t>Data item</w:t>
            </w:r>
          </w:p>
        </w:tc>
        <w:tc>
          <w:tcPr>
            <w:tcW w:w="3727" w:type="dxa"/>
            <w:hideMark/>
          </w:tcPr>
          <w:p w14:paraId="6889AA7A" w14:textId="77777777" w:rsidR="009A0CBE" w:rsidRPr="007E0EEE" w:rsidRDefault="009A0CBE" w:rsidP="009A0CBE">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E0EEE">
              <w:rPr>
                <w:color w:val="000000" w:themeColor="text1"/>
              </w:rPr>
              <w:t>A single attribute of a Person that can be recorded and exchanged.</w:t>
            </w:r>
          </w:p>
        </w:tc>
        <w:tc>
          <w:tcPr>
            <w:tcW w:w="0" w:type="auto"/>
            <w:hideMark/>
          </w:tcPr>
          <w:p w14:paraId="045DEE34" w14:textId="77777777" w:rsidR="009A0CBE" w:rsidRPr="007E0EEE" w:rsidRDefault="009A0CBE" w:rsidP="009A0CBE">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E0EEE">
              <w:rPr>
                <w:color w:val="000000" w:themeColor="text1"/>
              </w:rPr>
              <w:t>Country of birth</w:t>
            </w:r>
          </w:p>
        </w:tc>
      </w:tr>
      <w:tr w:rsidR="009A0CBE" w:rsidRPr="007E0EEE" w14:paraId="345C07E2" w14:textId="77777777" w:rsidTr="771B4098">
        <w:tc>
          <w:tcPr>
            <w:cnfStyle w:val="001000000000" w:firstRow="0" w:lastRow="0" w:firstColumn="1" w:lastColumn="0" w:oddVBand="0" w:evenVBand="0" w:oddHBand="0" w:evenHBand="0" w:firstRowFirstColumn="0" w:firstRowLastColumn="0" w:lastRowFirstColumn="0" w:lastRowLastColumn="0"/>
            <w:tcW w:w="2051" w:type="dxa"/>
            <w:hideMark/>
          </w:tcPr>
          <w:p w14:paraId="57292FA0" w14:textId="58D039EA" w:rsidR="009A0CBE" w:rsidRPr="007E0EEE" w:rsidRDefault="009A0CBE" w:rsidP="009A0CBE">
            <w:pPr>
              <w:spacing w:after="200" w:line="276" w:lineRule="auto"/>
              <w:rPr>
                <w:color w:val="000000" w:themeColor="text1"/>
              </w:rPr>
            </w:pPr>
            <w:r w:rsidRPr="007E0EEE">
              <w:rPr>
                <w:color w:val="000000" w:themeColor="text1"/>
              </w:rPr>
              <w:lastRenderedPageBreak/>
              <w:t>Data item</w:t>
            </w:r>
            <w:r w:rsidR="430A9B00" w:rsidRPr="007E0EEE">
              <w:rPr>
                <w:color w:val="000000" w:themeColor="text1"/>
              </w:rPr>
              <w:t xml:space="preserve"> ID</w:t>
            </w:r>
          </w:p>
        </w:tc>
        <w:tc>
          <w:tcPr>
            <w:tcW w:w="3727" w:type="dxa"/>
            <w:hideMark/>
          </w:tcPr>
          <w:p w14:paraId="6214FCD7" w14:textId="3ED176E7" w:rsidR="009A0CBE" w:rsidRPr="007E0EEE" w:rsidRDefault="009A0CBE" w:rsidP="009A0CBE">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E0EEE">
              <w:rPr>
                <w:color w:val="000000" w:themeColor="text1"/>
              </w:rPr>
              <w:t xml:space="preserve">A stable identifier for the data item </w:t>
            </w:r>
            <w:r w:rsidR="3ED4C605" w:rsidRPr="007E0EEE">
              <w:rPr>
                <w:color w:val="000000" w:themeColor="text1"/>
              </w:rPr>
              <w:t>specification</w:t>
            </w:r>
            <w:r w:rsidRPr="007E0EEE">
              <w:rPr>
                <w:color w:val="000000" w:themeColor="text1"/>
              </w:rPr>
              <w:t xml:space="preserve"> (used in tracking, governance, mapping).</w:t>
            </w:r>
          </w:p>
        </w:tc>
        <w:tc>
          <w:tcPr>
            <w:tcW w:w="0" w:type="auto"/>
            <w:hideMark/>
          </w:tcPr>
          <w:p w14:paraId="5A34BDA3" w14:textId="462DCC3B" w:rsidR="009A0CBE" w:rsidRPr="007E0EEE" w:rsidRDefault="58837B6A" w:rsidP="39DFBCA3">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E0EEE">
              <w:rPr>
                <w:rFonts w:eastAsia="Calibri" w:cs="Calibri"/>
              </w:rPr>
              <w:t xml:space="preserve"> PER-ATTR-000009</w:t>
            </w:r>
          </w:p>
        </w:tc>
      </w:tr>
      <w:tr w:rsidR="009A0CBE" w:rsidRPr="007E0EEE" w14:paraId="71847377" w14:textId="77777777" w:rsidTr="771B4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hideMark/>
          </w:tcPr>
          <w:p w14:paraId="49A731A2" w14:textId="77777777" w:rsidR="009A0CBE" w:rsidRPr="007E0EEE" w:rsidRDefault="009A0CBE" w:rsidP="00872F58">
            <w:pPr>
              <w:spacing w:after="200" w:line="276" w:lineRule="auto"/>
              <w:rPr>
                <w:color w:val="000000" w:themeColor="text1"/>
              </w:rPr>
            </w:pPr>
            <w:r w:rsidRPr="007E0EEE">
              <w:rPr>
                <w:color w:val="000000" w:themeColor="text1"/>
              </w:rPr>
              <w:t>Model path</w:t>
            </w:r>
          </w:p>
        </w:tc>
        <w:tc>
          <w:tcPr>
            <w:tcW w:w="3727" w:type="dxa"/>
            <w:hideMark/>
          </w:tcPr>
          <w:p w14:paraId="2E27E719" w14:textId="77777777" w:rsidR="009A0CBE" w:rsidRPr="007E0EEE" w:rsidRDefault="009A0CBE" w:rsidP="009A0CBE">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E0EEE">
              <w:rPr>
                <w:color w:val="000000" w:themeColor="text1"/>
              </w:rPr>
              <w:t>Where the data item sits in the conceptual Person model.</w:t>
            </w:r>
          </w:p>
        </w:tc>
        <w:tc>
          <w:tcPr>
            <w:tcW w:w="0" w:type="auto"/>
            <w:hideMark/>
          </w:tcPr>
          <w:p w14:paraId="4BD97C5A" w14:textId="6EA82771" w:rsidR="009A0CBE" w:rsidRPr="007E0EEE" w:rsidRDefault="0412B5EA" w:rsidP="009A0CBE">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E0EEE">
              <w:rPr>
                <w:color w:val="000000" w:themeColor="text1"/>
              </w:rPr>
              <w:t xml:space="preserve">Person → </w:t>
            </w:r>
            <w:r w:rsidR="28791B7D" w:rsidRPr="007E0EEE">
              <w:rPr>
                <w:color w:val="000000" w:themeColor="text1"/>
              </w:rPr>
              <w:t xml:space="preserve">Person </w:t>
            </w:r>
            <w:r w:rsidRPr="007E0EEE">
              <w:rPr>
                <w:color w:val="000000" w:themeColor="text1"/>
              </w:rPr>
              <w:t>event → Birth → Country of birth</w:t>
            </w:r>
          </w:p>
        </w:tc>
      </w:tr>
      <w:tr w:rsidR="009A0CBE" w:rsidRPr="007E0EEE" w14:paraId="58AC0C67" w14:textId="77777777" w:rsidTr="771B4098">
        <w:tc>
          <w:tcPr>
            <w:cnfStyle w:val="001000000000" w:firstRow="0" w:lastRow="0" w:firstColumn="1" w:lastColumn="0" w:oddVBand="0" w:evenVBand="0" w:oddHBand="0" w:evenHBand="0" w:firstRowFirstColumn="0" w:firstRowLastColumn="0" w:lastRowFirstColumn="0" w:lastRowLastColumn="0"/>
            <w:tcW w:w="2051" w:type="dxa"/>
            <w:hideMark/>
          </w:tcPr>
          <w:p w14:paraId="014E9638" w14:textId="77777777" w:rsidR="009A0CBE" w:rsidRPr="007E0EEE" w:rsidRDefault="009A0CBE" w:rsidP="009A0CBE">
            <w:pPr>
              <w:spacing w:after="200" w:line="276" w:lineRule="auto"/>
              <w:rPr>
                <w:color w:val="000000" w:themeColor="text1"/>
              </w:rPr>
            </w:pPr>
            <w:r w:rsidRPr="007E0EEE">
              <w:rPr>
                <w:color w:val="000000" w:themeColor="text1"/>
              </w:rPr>
              <w:t>Definition</w:t>
            </w:r>
          </w:p>
        </w:tc>
        <w:tc>
          <w:tcPr>
            <w:tcW w:w="3727" w:type="dxa"/>
            <w:hideMark/>
          </w:tcPr>
          <w:p w14:paraId="3EE58ABB" w14:textId="77777777" w:rsidR="009A0CBE" w:rsidRPr="007E0EEE" w:rsidRDefault="009A0CBE" w:rsidP="009A0CBE">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E0EEE">
              <w:rPr>
                <w:color w:val="000000" w:themeColor="text1"/>
              </w:rPr>
              <w:t>Plain-language statement of what the data item means, so teams interpret it consistently.</w:t>
            </w:r>
          </w:p>
        </w:tc>
        <w:tc>
          <w:tcPr>
            <w:tcW w:w="0" w:type="auto"/>
            <w:hideMark/>
          </w:tcPr>
          <w:p w14:paraId="0707FE1B" w14:textId="77777777" w:rsidR="009A0CBE" w:rsidRPr="007E0EEE" w:rsidRDefault="009A0CBE" w:rsidP="009A0CBE">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E0EEE">
              <w:rPr>
                <w:color w:val="000000" w:themeColor="text1"/>
              </w:rPr>
              <w:t>Place of birth: The town/city (or equivalent locality) in which a person was born.</w:t>
            </w:r>
          </w:p>
        </w:tc>
      </w:tr>
      <w:tr w:rsidR="009A0CBE" w:rsidRPr="007E0EEE" w14:paraId="5634EA59" w14:textId="77777777" w:rsidTr="771B4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hideMark/>
          </w:tcPr>
          <w:p w14:paraId="5B64A6E7" w14:textId="77777777" w:rsidR="009A0CBE" w:rsidRPr="007E0EEE" w:rsidRDefault="009A0CBE" w:rsidP="009A0CBE">
            <w:pPr>
              <w:spacing w:after="200" w:line="276" w:lineRule="auto"/>
              <w:rPr>
                <w:color w:val="000000" w:themeColor="text1"/>
              </w:rPr>
            </w:pPr>
            <w:r w:rsidRPr="007E0EEE">
              <w:rPr>
                <w:color w:val="000000" w:themeColor="text1"/>
              </w:rPr>
              <w:t>Source of definition (links)</w:t>
            </w:r>
          </w:p>
        </w:tc>
        <w:tc>
          <w:tcPr>
            <w:tcW w:w="3727" w:type="dxa"/>
            <w:hideMark/>
          </w:tcPr>
          <w:p w14:paraId="3F63E3CE" w14:textId="77777777" w:rsidR="009A0CBE" w:rsidRPr="007E0EEE" w:rsidRDefault="009A0CBE" w:rsidP="009A0CBE">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E0EEE">
              <w:rPr>
                <w:color w:val="000000" w:themeColor="text1"/>
              </w:rPr>
              <w:t>The authoritative references used to support the definition (captured as source IDs with links in the appendix).</w:t>
            </w:r>
          </w:p>
        </w:tc>
        <w:tc>
          <w:tcPr>
            <w:tcW w:w="0" w:type="auto"/>
            <w:hideMark/>
          </w:tcPr>
          <w:p w14:paraId="76272149" w14:textId="77777777" w:rsidR="009A0CBE" w:rsidRPr="007E0EEE" w:rsidRDefault="009A0CBE" w:rsidP="009A0CBE">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E0EEE">
              <w:rPr>
                <w:color w:val="000000" w:themeColor="text1"/>
              </w:rPr>
              <w:t>S1 (ONS guidance), S2 (EU Core Person Vocabulary)</w:t>
            </w:r>
          </w:p>
        </w:tc>
      </w:tr>
      <w:tr w:rsidR="009A0CBE" w:rsidRPr="007E0EEE" w14:paraId="0E89F622" w14:textId="77777777" w:rsidTr="771B4098">
        <w:tc>
          <w:tcPr>
            <w:cnfStyle w:val="001000000000" w:firstRow="0" w:lastRow="0" w:firstColumn="1" w:lastColumn="0" w:oddVBand="0" w:evenVBand="0" w:oddHBand="0" w:evenHBand="0" w:firstRowFirstColumn="0" w:firstRowLastColumn="0" w:lastRowFirstColumn="0" w:lastRowLastColumn="0"/>
            <w:tcW w:w="2051" w:type="dxa"/>
            <w:hideMark/>
          </w:tcPr>
          <w:p w14:paraId="470F49B3" w14:textId="77777777" w:rsidR="009A0CBE" w:rsidRPr="007E0EEE" w:rsidRDefault="009A0CBE" w:rsidP="009A0CBE">
            <w:pPr>
              <w:spacing w:after="200" w:line="276" w:lineRule="auto"/>
              <w:rPr>
                <w:color w:val="000000" w:themeColor="text1"/>
              </w:rPr>
            </w:pPr>
            <w:r w:rsidRPr="007E0EEE">
              <w:rPr>
                <w:color w:val="000000" w:themeColor="text1"/>
              </w:rPr>
              <w:t>Rules</w:t>
            </w:r>
          </w:p>
        </w:tc>
        <w:tc>
          <w:tcPr>
            <w:tcW w:w="3727" w:type="dxa"/>
            <w:hideMark/>
          </w:tcPr>
          <w:p w14:paraId="308B2B0D" w14:textId="77777777" w:rsidR="009A0CBE" w:rsidRPr="007E0EEE" w:rsidRDefault="009A0CBE" w:rsidP="009A0CBE">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E0EEE">
              <w:rPr>
                <w:color w:val="000000" w:themeColor="text1"/>
              </w:rPr>
              <w:t>Recording/interpretation considerations to reduce ambiguity (not a compliance regime).</w:t>
            </w:r>
          </w:p>
        </w:tc>
        <w:tc>
          <w:tcPr>
            <w:tcW w:w="0" w:type="auto"/>
            <w:hideMark/>
          </w:tcPr>
          <w:p w14:paraId="65FF4F16" w14:textId="77777777" w:rsidR="009A0CBE" w:rsidRPr="007E0EEE" w:rsidRDefault="009A0CBE" w:rsidP="009A0CBE">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E0EEE">
              <w:rPr>
                <w:color w:val="000000" w:themeColor="text1"/>
              </w:rPr>
              <w:t>Place of birth: be explicit whether you are recording free text, a coded location reference, or both.</w:t>
            </w:r>
          </w:p>
        </w:tc>
      </w:tr>
      <w:tr w:rsidR="009A0CBE" w:rsidRPr="007E0EEE" w14:paraId="11E4F8DF" w14:textId="77777777" w:rsidTr="771B4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hideMark/>
          </w:tcPr>
          <w:p w14:paraId="5DB4227C" w14:textId="77777777" w:rsidR="009A0CBE" w:rsidRPr="007E0EEE" w:rsidRDefault="009A0CBE" w:rsidP="009A0CBE">
            <w:pPr>
              <w:spacing w:after="200" w:line="276" w:lineRule="auto"/>
              <w:rPr>
                <w:color w:val="000000" w:themeColor="text1"/>
              </w:rPr>
            </w:pPr>
            <w:r w:rsidRPr="007E0EEE">
              <w:rPr>
                <w:color w:val="000000" w:themeColor="text1"/>
              </w:rPr>
              <w:t>Relevant models</w:t>
            </w:r>
          </w:p>
        </w:tc>
        <w:tc>
          <w:tcPr>
            <w:tcW w:w="3727" w:type="dxa"/>
            <w:hideMark/>
          </w:tcPr>
          <w:p w14:paraId="629BC85C" w14:textId="77777777" w:rsidR="009A0CBE" w:rsidRPr="007E0EEE" w:rsidRDefault="009A0CBE" w:rsidP="009A0CBE">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E0EEE">
              <w:rPr>
                <w:color w:val="000000" w:themeColor="text1"/>
              </w:rPr>
              <w:t>Recognised models/standards where the same item appears, supporting mapping and comparison.</w:t>
            </w:r>
          </w:p>
        </w:tc>
        <w:tc>
          <w:tcPr>
            <w:tcW w:w="0" w:type="auto"/>
            <w:hideMark/>
          </w:tcPr>
          <w:p w14:paraId="0D625F0C" w14:textId="35B80DE3" w:rsidR="009A0CBE" w:rsidRPr="007E0EEE" w:rsidRDefault="14834D32" w:rsidP="009A0CBE">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E0EEE">
              <w:rPr>
                <w:color w:val="000000" w:themeColor="text1"/>
              </w:rPr>
              <w:t>SEMIC</w:t>
            </w:r>
            <w:r w:rsidR="7B3ED316" w:rsidRPr="007E0EEE">
              <w:rPr>
                <w:color w:val="000000" w:themeColor="text1"/>
              </w:rPr>
              <w:t xml:space="preserve"> Core Person Vocabulary; NHS Data Dictionary</w:t>
            </w:r>
          </w:p>
        </w:tc>
      </w:tr>
      <w:tr w:rsidR="009A0CBE" w:rsidRPr="007E0EEE" w14:paraId="449FD568" w14:textId="77777777" w:rsidTr="771B4098">
        <w:tc>
          <w:tcPr>
            <w:cnfStyle w:val="001000000000" w:firstRow="0" w:lastRow="0" w:firstColumn="1" w:lastColumn="0" w:oddVBand="0" w:evenVBand="0" w:oddHBand="0" w:evenHBand="0" w:firstRowFirstColumn="0" w:firstRowLastColumn="0" w:lastRowFirstColumn="0" w:lastRowLastColumn="0"/>
            <w:tcW w:w="2051" w:type="dxa"/>
            <w:hideMark/>
          </w:tcPr>
          <w:p w14:paraId="182C4E9E" w14:textId="77777777" w:rsidR="009A0CBE" w:rsidRPr="007E0EEE" w:rsidRDefault="009A0CBE" w:rsidP="009A0CBE">
            <w:pPr>
              <w:spacing w:after="200" w:line="276" w:lineRule="auto"/>
              <w:rPr>
                <w:color w:val="000000" w:themeColor="text1"/>
              </w:rPr>
            </w:pPr>
            <w:r w:rsidRPr="007E0EEE">
              <w:rPr>
                <w:color w:val="000000" w:themeColor="text1"/>
              </w:rPr>
              <w:t>Alternative definitions</w:t>
            </w:r>
          </w:p>
        </w:tc>
        <w:tc>
          <w:tcPr>
            <w:tcW w:w="3727" w:type="dxa"/>
            <w:hideMark/>
          </w:tcPr>
          <w:p w14:paraId="76D0C170" w14:textId="77777777" w:rsidR="009A0CBE" w:rsidRPr="007E0EEE" w:rsidRDefault="009A0CBE" w:rsidP="009A0CBE">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E0EEE">
              <w:rPr>
                <w:color w:val="000000" w:themeColor="text1"/>
              </w:rPr>
              <w:t>Other definitions used elsewhere (useful for mapping and stakeholder alignment).</w:t>
            </w:r>
          </w:p>
        </w:tc>
        <w:tc>
          <w:tcPr>
            <w:tcW w:w="0" w:type="auto"/>
            <w:hideMark/>
          </w:tcPr>
          <w:p w14:paraId="4199CED0" w14:textId="77777777" w:rsidR="009A0CBE" w:rsidRPr="007E0EEE" w:rsidRDefault="009A0CBE" w:rsidP="009A0CBE">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E0EEE">
              <w:rPr>
                <w:color w:val="000000" w:themeColor="text1"/>
              </w:rPr>
              <w:t>Country of birth: alternative phrasing from another model/standard</w:t>
            </w:r>
          </w:p>
        </w:tc>
      </w:tr>
      <w:tr w:rsidR="009A0CBE" w:rsidRPr="007E0EEE" w14:paraId="2E399145" w14:textId="77777777" w:rsidTr="771B4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hideMark/>
          </w:tcPr>
          <w:p w14:paraId="42CADA70" w14:textId="77777777" w:rsidR="009A0CBE" w:rsidRPr="007E0EEE" w:rsidRDefault="009A0CBE" w:rsidP="009A0CBE">
            <w:pPr>
              <w:spacing w:after="200" w:line="276" w:lineRule="auto"/>
              <w:rPr>
                <w:color w:val="000000" w:themeColor="text1"/>
              </w:rPr>
            </w:pPr>
            <w:r w:rsidRPr="007E0EEE">
              <w:rPr>
                <w:color w:val="000000" w:themeColor="text1"/>
              </w:rPr>
              <w:t>Alternative titles / labels</w:t>
            </w:r>
          </w:p>
        </w:tc>
        <w:tc>
          <w:tcPr>
            <w:tcW w:w="3727" w:type="dxa"/>
            <w:hideMark/>
          </w:tcPr>
          <w:p w14:paraId="7B2AC47D" w14:textId="77777777" w:rsidR="009A0CBE" w:rsidRPr="007E0EEE" w:rsidRDefault="009A0CBE" w:rsidP="009A0CBE">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E0EEE">
              <w:rPr>
                <w:color w:val="000000" w:themeColor="text1"/>
              </w:rPr>
              <w:t>Other labels used for the same concept across systems and standards.</w:t>
            </w:r>
          </w:p>
        </w:tc>
        <w:tc>
          <w:tcPr>
            <w:tcW w:w="0" w:type="auto"/>
            <w:hideMark/>
          </w:tcPr>
          <w:p w14:paraId="32C0EC64" w14:textId="77777777" w:rsidR="009A0CBE" w:rsidRPr="007E0EEE" w:rsidRDefault="009A0CBE" w:rsidP="009A0CBE">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E0EEE">
              <w:rPr>
                <w:color w:val="000000" w:themeColor="text1"/>
              </w:rPr>
              <w:t>First name: Given name; Forename</w:t>
            </w:r>
          </w:p>
        </w:tc>
      </w:tr>
      <w:tr w:rsidR="009A0CBE" w:rsidRPr="007E0EEE" w14:paraId="3D9276CD" w14:textId="77777777" w:rsidTr="771B4098">
        <w:tc>
          <w:tcPr>
            <w:cnfStyle w:val="001000000000" w:firstRow="0" w:lastRow="0" w:firstColumn="1" w:lastColumn="0" w:oddVBand="0" w:evenVBand="0" w:oddHBand="0" w:evenHBand="0" w:firstRowFirstColumn="0" w:firstRowLastColumn="0" w:lastRowFirstColumn="0" w:lastRowLastColumn="0"/>
            <w:tcW w:w="2051" w:type="dxa"/>
            <w:hideMark/>
          </w:tcPr>
          <w:p w14:paraId="3DB521D4" w14:textId="77777777" w:rsidR="009A0CBE" w:rsidRPr="007E0EEE" w:rsidRDefault="009A0CBE" w:rsidP="009A0CBE">
            <w:pPr>
              <w:spacing w:after="200" w:line="276" w:lineRule="auto"/>
              <w:rPr>
                <w:color w:val="000000" w:themeColor="text1"/>
              </w:rPr>
            </w:pPr>
            <w:r w:rsidRPr="007E0EEE">
              <w:rPr>
                <w:color w:val="000000" w:themeColor="text1"/>
              </w:rPr>
              <w:t>Relevant UK law</w:t>
            </w:r>
          </w:p>
        </w:tc>
        <w:tc>
          <w:tcPr>
            <w:tcW w:w="3727" w:type="dxa"/>
            <w:hideMark/>
          </w:tcPr>
          <w:p w14:paraId="68DF8CCB" w14:textId="77777777" w:rsidR="009A0CBE" w:rsidRPr="007E0EEE" w:rsidRDefault="009A0CBE" w:rsidP="009A0CBE">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E0EEE">
              <w:rPr>
                <w:color w:val="000000" w:themeColor="text1"/>
              </w:rPr>
              <w:t>UK legislation relevant to capture/use/interpretation (where applicable).</w:t>
            </w:r>
          </w:p>
        </w:tc>
        <w:tc>
          <w:tcPr>
            <w:tcW w:w="0" w:type="auto"/>
            <w:hideMark/>
          </w:tcPr>
          <w:p w14:paraId="63292C39" w14:textId="77777777" w:rsidR="009A0CBE" w:rsidRPr="007E0EEE" w:rsidRDefault="009A0CBE" w:rsidP="009A0CBE">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E0EEE">
              <w:rPr>
                <w:color w:val="000000" w:themeColor="text1"/>
              </w:rPr>
              <w:t>Equality Act 2010 (ethnicity/nationality context)</w:t>
            </w:r>
          </w:p>
        </w:tc>
      </w:tr>
      <w:tr w:rsidR="009A0CBE" w:rsidRPr="007E0EEE" w14:paraId="71C751A9" w14:textId="77777777" w:rsidTr="771B4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hideMark/>
          </w:tcPr>
          <w:p w14:paraId="36E4661F" w14:textId="11D02940" w:rsidR="009A0CBE" w:rsidRPr="007E0EEE" w:rsidRDefault="47F1591F" w:rsidP="009A0CBE">
            <w:pPr>
              <w:spacing w:after="200" w:line="276" w:lineRule="auto"/>
              <w:rPr>
                <w:color w:val="000000" w:themeColor="text1"/>
              </w:rPr>
            </w:pPr>
            <w:r w:rsidRPr="007E0EEE">
              <w:rPr>
                <w:color w:val="000000" w:themeColor="text1"/>
              </w:rPr>
              <w:t>Related standards</w:t>
            </w:r>
          </w:p>
        </w:tc>
        <w:tc>
          <w:tcPr>
            <w:tcW w:w="3727" w:type="dxa"/>
            <w:hideMark/>
          </w:tcPr>
          <w:p w14:paraId="732E9052" w14:textId="50D11B43" w:rsidR="009A0CBE" w:rsidRPr="007E0EEE" w:rsidRDefault="657909FE" w:rsidP="009A0CBE">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E0EEE">
              <w:rPr>
                <w:color w:val="000000" w:themeColor="text1"/>
              </w:rPr>
              <w:t>S</w:t>
            </w:r>
            <w:r w:rsidR="47F1591F" w:rsidRPr="007E0EEE">
              <w:rPr>
                <w:color w:val="000000" w:themeColor="text1"/>
              </w:rPr>
              <w:t>tandards relevant to representation/exchange (where applicable).</w:t>
            </w:r>
          </w:p>
        </w:tc>
        <w:tc>
          <w:tcPr>
            <w:tcW w:w="0" w:type="auto"/>
            <w:hideMark/>
          </w:tcPr>
          <w:p w14:paraId="5C638A8E" w14:textId="77777777" w:rsidR="009A0CBE" w:rsidRPr="007E0EEE" w:rsidRDefault="009A0CBE" w:rsidP="009A0CBE">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E0EEE">
              <w:rPr>
                <w:color w:val="000000" w:themeColor="text1"/>
              </w:rPr>
              <w:t>ISO 8601 (dates); ISO 3166-1 (countries)</w:t>
            </w:r>
          </w:p>
        </w:tc>
      </w:tr>
    </w:tbl>
    <w:p w14:paraId="713137AF" w14:textId="77777777" w:rsidR="00080956" w:rsidRPr="007E0EEE" w:rsidRDefault="00080956" w:rsidP="4A128E99"/>
    <w:p w14:paraId="10803928" w14:textId="1D648CD4" w:rsidR="00080956" w:rsidRPr="007E0EEE" w:rsidRDefault="00080956" w:rsidP="00080956">
      <w:pPr>
        <w:rPr>
          <w:color w:val="000000" w:themeColor="text1"/>
        </w:rPr>
      </w:pPr>
      <w:r w:rsidRPr="05F73225">
        <w:rPr>
          <w:color w:val="000000" w:themeColor="text1"/>
        </w:rPr>
        <w:t>This document us</w:t>
      </w:r>
      <w:r w:rsidR="5E653792" w:rsidRPr="05F73225">
        <w:rPr>
          <w:color w:val="000000" w:themeColor="text1"/>
        </w:rPr>
        <w:t>es</w:t>
      </w:r>
      <w:r w:rsidRPr="05F73225">
        <w:rPr>
          <w:color w:val="000000" w:themeColor="text1"/>
        </w:rPr>
        <w:t xml:space="preserve"> a consistent table layout so readers can quickly compare attributes and understand how each item should be interpreted.</w:t>
      </w:r>
    </w:p>
    <w:p w14:paraId="67D0D80D" w14:textId="2F279A69" w:rsidR="007D0425" w:rsidRPr="007E0EEE" w:rsidRDefault="007D0425" w:rsidP="007D0425">
      <w:pPr>
        <w:rPr>
          <w:b/>
          <w:bCs/>
          <w:color w:val="000000" w:themeColor="text1"/>
          <w:sz w:val="26"/>
          <w:szCs w:val="26"/>
        </w:rPr>
      </w:pPr>
      <w:r w:rsidRPr="044C0227">
        <w:rPr>
          <w:b/>
          <w:bCs/>
          <w:color w:val="000000" w:themeColor="text1"/>
          <w:sz w:val="26"/>
          <w:szCs w:val="26"/>
        </w:rPr>
        <w:t>Document status</w:t>
      </w:r>
    </w:p>
    <w:p w14:paraId="12C789F3" w14:textId="5A5636F8" w:rsidR="024D2F29" w:rsidRPr="007E0EEE" w:rsidRDefault="6490B5CB" w:rsidP="71A055F2">
      <w:pPr>
        <w:spacing w:line="300" w:lineRule="auto"/>
      </w:pPr>
      <w:r w:rsidRPr="71A055F2">
        <w:rPr>
          <w:rFonts w:ascii="Segoe UI" w:eastAsia="Segoe UI" w:hAnsi="Segoe UI" w:cs="Segoe UI"/>
          <w:sz w:val="21"/>
          <w:szCs w:val="21"/>
        </w:rPr>
        <w:lastRenderedPageBreak/>
        <w:t xml:space="preserve">This document is published as part of an Alpha release. A </w:t>
      </w:r>
      <w:r w:rsidR="57E02B7A" w:rsidRPr="71A055F2">
        <w:rPr>
          <w:rFonts w:ascii="Segoe UI" w:eastAsia="Segoe UI" w:hAnsi="Segoe UI" w:cs="Segoe UI"/>
          <w:sz w:val="21"/>
          <w:szCs w:val="21"/>
        </w:rPr>
        <w:t xml:space="preserve">number of data items </w:t>
      </w:r>
      <w:r w:rsidR="38F4E4DC" w:rsidRPr="71A055F2">
        <w:rPr>
          <w:rFonts w:ascii="Segoe UI" w:eastAsia="Segoe UI" w:hAnsi="Segoe UI" w:cs="Segoe UI"/>
          <w:sz w:val="21"/>
          <w:szCs w:val="21"/>
        </w:rPr>
        <w:t xml:space="preserve">have been agreed and developed </w:t>
      </w:r>
      <w:r w:rsidR="57E02B7A" w:rsidRPr="71A055F2">
        <w:rPr>
          <w:rFonts w:ascii="Segoe UI" w:eastAsia="Segoe UI" w:hAnsi="Segoe UI" w:cs="Segoe UI"/>
          <w:sz w:val="21"/>
          <w:szCs w:val="21"/>
        </w:rPr>
        <w:t xml:space="preserve">in </w:t>
      </w:r>
      <w:r w:rsidRPr="71A055F2">
        <w:rPr>
          <w:rFonts w:ascii="Segoe UI" w:eastAsia="Segoe UI" w:hAnsi="Segoe UI" w:cs="Segoe UI"/>
          <w:sz w:val="21"/>
          <w:szCs w:val="21"/>
        </w:rPr>
        <w:t>Tranche</w:t>
      </w:r>
      <w:r w:rsidR="1B6CBE1A" w:rsidRPr="71A055F2">
        <w:rPr>
          <w:rFonts w:ascii="Segoe UI" w:eastAsia="Segoe UI" w:hAnsi="Segoe UI" w:cs="Segoe UI"/>
          <w:sz w:val="21"/>
          <w:szCs w:val="21"/>
        </w:rPr>
        <w:t xml:space="preserve"> 1</w:t>
      </w:r>
      <w:r w:rsidR="248AC0E5" w:rsidRPr="71A055F2">
        <w:rPr>
          <w:rFonts w:ascii="Segoe UI" w:eastAsia="Segoe UI" w:hAnsi="Segoe UI" w:cs="Segoe UI"/>
          <w:sz w:val="21"/>
          <w:szCs w:val="21"/>
        </w:rPr>
        <w:t xml:space="preserve"> by the Domain Expert Group for Person. This document</w:t>
      </w:r>
      <w:r w:rsidRPr="71A055F2">
        <w:rPr>
          <w:rFonts w:ascii="Segoe UI" w:eastAsia="Segoe UI" w:hAnsi="Segoe UI" w:cs="Segoe UI"/>
          <w:sz w:val="21"/>
          <w:szCs w:val="21"/>
        </w:rPr>
        <w:t xml:space="preserve"> </w:t>
      </w:r>
      <w:r w:rsidR="3A261BDC" w:rsidRPr="71A055F2">
        <w:rPr>
          <w:rFonts w:ascii="Segoe UI" w:eastAsia="Segoe UI" w:hAnsi="Segoe UI" w:cs="Segoe UI"/>
          <w:sz w:val="21"/>
          <w:szCs w:val="21"/>
        </w:rPr>
        <w:t>is intended for testing and validation in real-world settings to assess its maturity, usability, and implementability.</w:t>
      </w:r>
      <w:r w:rsidR="3857F102" w:rsidRPr="71A055F2">
        <w:rPr>
          <w:rFonts w:ascii="Segoe UI" w:eastAsia="Segoe UI" w:hAnsi="Segoe UI" w:cs="Segoe UI"/>
          <w:sz w:val="21"/>
          <w:szCs w:val="21"/>
        </w:rPr>
        <w:t xml:space="preserve"> Following review of the Alpha, the Domain Expert Group on Person will</w:t>
      </w:r>
      <w:r w:rsidR="10A9CDFE" w:rsidRPr="71A055F2">
        <w:rPr>
          <w:rFonts w:ascii="Segoe UI" w:eastAsia="Segoe UI" w:hAnsi="Segoe UI" w:cs="Segoe UI"/>
          <w:sz w:val="21"/>
          <w:szCs w:val="21"/>
        </w:rPr>
        <w:t xml:space="preserve"> expand the scope of the specifications to other attributes of a Person set out in the models. Furthermore, </w:t>
      </w:r>
      <w:r w:rsidR="632BB3C1" w:rsidRPr="71A055F2">
        <w:rPr>
          <w:rFonts w:ascii="Segoe UI" w:eastAsia="Segoe UI" w:hAnsi="Segoe UI" w:cs="Segoe UI"/>
          <w:sz w:val="21"/>
          <w:szCs w:val="21"/>
        </w:rPr>
        <w:t xml:space="preserve">other Domain Expert Groups will be established to lead </w:t>
      </w:r>
      <w:r w:rsidR="7E762DD2" w:rsidRPr="71A055F2">
        <w:rPr>
          <w:rFonts w:ascii="Segoe UI" w:eastAsia="Segoe UI" w:hAnsi="Segoe UI" w:cs="Segoe UI"/>
          <w:sz w:val="21"/>
          <w:szCs w:val="21"/>
        </w:rPr>
        <w:t>work on other priority domains.</w:t>
      </w:r>
      <w:r w:rsidR="10A9CDFE" w:rsidRPr="71A055F2">
        <w:rPr>
          <w:rFonts w:ascii="Segoe UI" w:eastAsia="Segoe UI" w:hAnsi="Segoe UI" w:cs="Segoe UI"/>
          <w:sz w:val="21"/>
          <w:szCs w:val="21"/>
        </w:rPr>
        <w:t xml:space="preserve"> </w:t>
      </w:r>
    </w:p>
    <w:p w14:paraId="3A353A0B" w14:textId="4ABBCDDB" w:rsidR="007D0425" w:rsidRPr="007E0EEE" w:rsidRDefault="007D0425" w:rsidP="007D0425">
      <w:pPr>
        <w:pStyle w:val="Heading2"/>
        <w:rPr>
          <w:rFonts w:ascii="Times New Roman" w:hAnsi="Times New Roman"/>
          <w:color w:val="000000" w:themeColor="text1"/>
        </w:rPr>
      </w:pPr>
      <w:r w:rsidRPr="007E0EEE">
        <w:rPr>
          <w:color w:val="000000" w:themeColor="text1"/>
        </w:rPr>
        <w:t>Version control</w:t>
      </w:r>
    </w:p>
    <w:tbl>
      <w:tblPr>
        <w:tblStyle w:val="TableGrid"/>
        <w:tblW w:w="8630" w:type="dxa"/>
        <w:tblLook w:val="04A0" w:firstRow="1" w:lastRow="0" w:firstColumn="1" w:lastColumn="0" w:noHBand="0" w:noVBand="1"/>
      </w:tblPr>
      <w:tblGrid>
        <w:gridCol w:w="996"/>
        <w:gridCol w:w="839"/>
        <w:gridCol w:w="1285"/>
        <w:gridCol w:w="3739"/>
        <w:gridCol w:w="1771"/>
      </w:tblGrid>
      <w:tr w:rsidR="007D0425" w:rsidRPr="007E0EEE" w14:paraId="0C49D1D4" w14:textId="77777777" w:rsidTr="05340CF4">
        <w:tc>
          <w:tcPr>
            <w:tcW w:w="914" w:type="dxa"/>
            <w:shd w:val="clear" w:color="auto" w:fill="0070C0"/>
            <w:hideMark/>
          </w:tcPr>
          <w:p w14:paraId="27008ADE" w14:textId="77777777" w:rsidR="007D0425" w:rsidRPr="007E0EEE" w:rsidRDefault="007D0425">
            <w:pPr>
              <w:jc w:val="center"/>
              <w:rPr>
                <w:b/>
                <w:bCs/>
                <w:color w:val="FFFFFF" w:themeColor="background1"/>
              </w:rPr>
            </w:pPr>
            <w:r w:rsidRPr="007E0EEE">
              <w:rPr>
                <w:b/>
                <w:bCs/>
                <w:color w:val="FFFFFF" w:themeColor="background1"/>
              </w:rPr>
              <w:t>Version</w:t>
            </w:r>
          </w:p>
        </w:tc>
        <w:tc>
          <w:tcPr>
            <w:tcW w:w="859" w:type="dxa"/>
            <w:shd w:val="clear" w:color="auto" w:fill="0070C0"/>
            <w:hideMark/>
          </w:tcPr>
          <w:p w14:paraId="5ADC3C71" w14:textId="77777777" w:rsidR="007D0425" w:rsidRPr="007E0EEE" w:rsidRDefault="007D0425">
            <w:pPr>
              <w:jc w:val="center"/>
              <w:rPr>
                <w:b/>
                <w:bCs/>
                <w:color w:val="FFFFFF" w:themeColor="background1"/>
              </w:rPr>
            </w:pPr>
            <w:r w:rsidRPr="007E0EEE">
              <w:rPr>
                <w:b/>
                <w:bCs/>
                <w:color w:val="FFFFFF" w:themeColor="background1"/>
              </w:rPr>
              <w:t>Date</w:t>
            </w:r>
          </w:p>
        </w:tc>
        <w:tc>
          <w:tcPr>
            <w:tcW w:w="930" w:type="dxa"/>
            <w:shd w:val="clear" w:color="auto" w:fill="0070C0"/>
            <w:hideMark/>
          </w:tcPr>
          <w:p w14:paraId="4E079411" w14:textId="77777777" w:rsidR="007D0425" w:rsidRPr="007E0EEE" w:rsidRDefault="007D0425">
            <w:pPr>
              <w:jc w:val="center"/>
              <w:rPr>
                <w:b/>
                <w:bCs/>
                <w:color w:val="FFFFFF" w:themeColor="background1"/>
              </w:rPr>
            </w:pPr>
            <w:r w:rsidRPr="007E0EEE">
              <w:rPr>
                <w:b/>
                <w:bCs/>
                <w:color w:val="FFFFFF" w:themeColor="background1"/>
              </w:rPr>
              <w:t>Owner</w:t>
            </w:r>
          </w:p>
        </w:tc>
        <w:tc>
          <w:tcPr>
            <w:tcW w:w="4809" w:type="dxa"/>
            <w:shd w:val="clear" w:color="auto" w:fill="0070C0"/>
            <w:hideMark/>
          </w:tcPr>
          <w:p w14:paraId="13C821ED" w14:textId="77777777" w:rsidR="007D0425" w:rsidRPr="007E0EEE" w:rsidRDefault="007D0425">
            <w:pPr>
              <w:jc w:val="center"/>
              <w:rPr>
                <w:b/>
                <w:bCs/>
                <w:color w:val="FFFFFF" w:themeColor="background1"/>
              </w:rPr>
            </w:pPr>
            <w:r w:rsidRPr="007E0EEE">
              <w:rPr>
                <w:b/>
                <w:bCs/>
                <w:color w:val="FFFFFF" w:themeColor="background1"/>
              </w:rPr>
              <w:t>Summary of change</w:t>
            </w:r>
          </w:p>
        </w:tc>
        <w:tc>
          <w:tcPr>
            <w:tcW w:w="1118" w:type="dxa"/>
            <w:shd w:val="clear" w:color="auto" w:fill="0070C0"/>
            <w:hideMark/>
          </w:tcPr>
          <w:p w14:paraId="7FCA3B17" w14:textId="77777777" w:rsidR="007D0425" w:rsidRPr="007E0EEE" w:rsidRDefault="007D0425">
            <w:pPr>
              <w:jc w:val="center"/>
              <w:rPr>
                <w:b/>
                <w:bCs/>
                <w:color w:val="FFFFFF" w:themeColor="background1"/>
              </w:rPr>
            </w:pPr>
            <w:r w:rsidRPr="007E0EEE">
              <w:rPr>
                <w:b/>
                <w:bCs/>
                <w:color w:val="FFFFFF" w:themeColor="background1"/>
              </w:rPr>
              <w:t>Status</w:t>
            </w:r>
          </w:p>
        </w:tc>
      </w:tr>
      <w:tr w:rsidR="007D0425" w:rsidRPr="007E0EEE" w14:paraId="5AF9E1AE" w14:textId="77777777" w:rsidTr="05340CF4">
        <w:tc>
          <w:tcPr>
            <w:tcW w:w="914" w:type="dxa"/>
            <w:hideMark/>
          </w:tcPr>
          <w:p w14:paraId="70AD26AA" w14:textId="65F5FA99" w:rsidR="007D0425" w:rsidRPr="007E0EEE" w:rsidRDefault="04D99715">
            <w:commentRangeStart w:id="1"/>
            <w:commentRangeStart w:id="2"/>
            <w:r>
              <w:t>v</w:t>
            </w:r>
            <w:r w:rsidR="007D0425">
              <w:t>0.1</w:t>
            </w:r>
          </w:p>
          <w:p w14:paraId="070357DC" w14:textId="610840B4" w:rsidR="007D0425" w:rsidRPr="007E0EEE" w:rsidRDefault="007D0425"/>
        </w:tc>
        <w:tc>
          <w:tcPr>
            <w:tcW w:w="859" w:type="dxa"/>
            <w:hideMark/>
          </w:tcPr>
          <w:p w14:paraId="264E3BFC" w14:textId="148FEFCE" w:rsidR="007D0425" w:rsidRPr="007E0EEE" w:rsidRDefault="007D0425">
            <w:r>
              <w:t>Feb 2026</w:t>
            </w:r>
          </w:p>
        </w:tc>
        <w:tc>
          <w:tcPr>
            <w:tcW w:w="930" w:type="dxa"/>
            <w:hideMark/>
          </w:tcPr>
          <w:p w14:paraId="225FFAB4" w14:textId="1487AC16" w:rsidR="007D0425" w:rsidRPr="007E0EEE" w:rsidRDefault="7160C5AF">
            <w:r>
              <w:t>F&amp;S Team</w:t>
            </w:r>
          </w:p>
        </w:tc>
        <w:tc>
          <w:tcPr>
            <w:tcW w:w="4809" w:type="dxa"/>
            <w:hideMark/>
          </w:tcPr>
          <w:p w14:paraId="5721A228" w14:textId="2741365D" w:rsidR="007D0425" w:rsidRPr="007E0EEE" w:rsidRDefault="3A28A938">
            <w:r>
              <w:t xml:space="preserve">Initial </w:t>
            </w:r>
            <w:r w:rsidR="007D0425">
              <w:t xml:space="preserve">draft of </w:t>
            </w:r>
            <w:r w:rsidR="007D0425" w:rsidRPr="277A2AA4">
              <w:rPr>
                <w:rStyle w:val="Strong"/>
                <w:b w:val="0"/>
                <w:bCs w:val="0"/>
              </w:rPr>
              <w:t>Person Domain Attribute Contracts (Tranche 1)</w:t>
            </w:r>
          </w:p>
        </w:tc>
        <w:tc>
          <w:tcPr>
            <w:tcW w:w="1118" w:type="dxa"/>
            <w:hideMark/>
          </w:tcPr>
          <w:p w14:paraId="4056BF68" w14:textId="3E4F0640" w:rsidR="007D0425" w:rsidRPr="007E0EEE" w:rsidRDefault="007D0425">
            <w:r>
              <w:t>Draft</w:t>
            </w:r>
            <w:commentRangeEnd w:id="1"/>
            <w:r w:rsidRPr="007E0EEE">
              <w:rPr>
                <w:rStyle w:val="CommentReference"/>
                <w:sz w:val="22"/>
                <w:szCs w:val="22"/>
              </w:rPr>
              <w:commentReference w:id="1"/>
            </w:r>
            <w:commentRangeEnd w:id="2"/>
            <w:r w:rsidRPr="007E0EEE">
              <w:rPr>
                <w:rStyle w:val="CommentReference"/>
                <w:sz w:val="22"/>
                <w:szCs w:val="22"/>
              </w:rPr>
              <w:commentReference w:id="2"/>
            </w:r>
          </w:p>
        </w:tc>
      </w:tr>
      <w:tr w:rsidR="3AF6B202" w14:paraId="0CD18BEC" w14:textId="77777777" w:rsidTr="05340CF4">
        <w:trPr>
          <w:trHeight w:val="300"/>
        </w:trPr>
        <w:tc>
          <w:tcPr>
            <w:tcW w:w="1032" w:type="dxa"/>
            <w:hideMark/>
          </w:tcPr>
          <w:p w14:paraId="53623426" w14:textId="7405A1D9" w:rsidR="2753F163" w:rsidRDefault="2753F163" w:rsidP="2753F163">
            <w:pPr>
              <w:rPr>
                <w:rFonts w:eastAsia="MS Mincho" w:cs="Arial"/>
              </w:rPr>
            </w:pPr>
            <w:r w:rsidRPr="2753F163">
              <w:rPr>
                <w:rFonts w:eastAsia="MS Mincho" w:cs="Arial"/>
              </w:rPr>
              <w:t>V0.2</w:t>
            </w:r>
          </w:p>
        </w:tc>
        <w:tc>
          <w:tcPr>
            <w:tcW w:w="818" w:type="dxa"/>
            <w:hideMark/>
          </w:tcPr>
          <w:p w14:paraId="3123E4B1" w14:textId="1183588B" w:rsidR="2753F163" w:rsidRDefault="2753F163" w:rsidP="2753F163">
            <w:pPr>
              <w:rPr>
                <w:rFonts w:eastAsia="MS Mincho" w:cs="Arial"/>
              </w:rPr>
            </w:pPr>
            <w:r w:rsidRPr="07BD0E22">
              <w:rPr>
                <w:rFonts w:eastAsia="MS Mincho" w:cs="Arial"/>
              </w:rPr>
              <w:t>March 2026</w:t>
            </w:r>
          </w:p>
        </w:tc>
        <w:tc>
          <w:tcPr>
            <w:tcW w:w="910" w:type="dxa"/>
            <w:hideMark/>
          </w:tcPr>
          <w:p w14:paraId="11E93E3F" w14:textId="4BFE22EE" w:rsidR="2753F163" w:rsidRDefault="2753F163" w:rsidP="2753F163">
            <w:pPr>
              <w:rPr>
                <w:rFonts w:eastAsia="MS Mincho" w:cs="Arial"/>
              </w:rPr>
            </w:pPr>
            <w:r w:rsidRPr="2753F163">
              <w:rPr>
                <w:rFonts w:eastAsia="MS Mincho" w:cs="Arial"/>
              </w:rPr>
              <w:t>DEGoP</w:t>
            </w:r>
          </w:p>
        </w:tc>
        <w:tc>
          <w:tcPr>
            <w:tcW w:w="4054" w:type="dxa"/>
            <w:hideMark/>
          </w:tcPr>
          <w:p w14:paraId="23A07F51" w14:textId="58630367" w:rsidR="2753F163" w:rsidRDefault="2753F163" w:rsidP="2753F163">
            <w:pPr>
              <w:rPr>
                <w:rFonts w:eastAsia="MS Mincho" w:cs="Arial"/>
              </w:rPr>
            </w:pPr>
            <w:r w:rsidRPr="2753F163">
              <w:rPr>
                <w:rFonts w:eastAsia="MS Mincho" w:cs="Arial"/>
              </w:rPr>
              <w:t>Refinements following internal review and alignment across domains</w:t>
            </w:r>
          </w:p>
        </w:tc>
        <w:tc>
          <w:tcPr>
            <w:tcW w:w="1816" w:type="dxa"/>
            <w:hideMark/>
          </w:tcPr>
          <w:p w14:paraId="4D1A6ADF" w14:textId="394385B4" w:rsidR="2753F163" w:rsidRDefault="2753F163" w:rsidP="2753F163">
            <w:pPr>
              <w:rPr>
                <w:rFonts w:eastAsia="MS Mincho" w:cs="Arial"/>
              </w:rPr>
            </w:pPr>
            <w:r w:rsidRPr="2753F163">
              <w:rPr>
                <w:rFonts w:eastAsia="MS Mincho" w:cs="Arial"/>
              </w:rPr>
              <w:t>Draft</w:t>
            </w:r>
          </w:p>
        </w:tc>
      </w:tr>
      <w:tr w:rsidR="3AF6B202" w14:paraId="13802E6F" w14:textId="77777777" w:rsidTr="05340CF4">
        <w:trPr>
          <w:trHeight w:val="300"/>
        </w:trPr>
        <w:tc>
          <w:tcPr>
            <w:tcW w:w="1032" w:type="dxa"/>
            <w:hideMark/>
          </w:tcPr>
          <w:p w14:paraId="6EE6E258" w14:textId="79872FB0" w:rsidR="3AF6B202" w:rsidRDefault="72FB78B9" w:rsidP="3AF6B202">
            <w:r>
              <w:t>V0.9</w:t>
            </w:r>
          </w:p>
        </w:tc>
        <w:tc>
          <w:tcPr>
            <w:tcW w:w="818" w:type="dxa"/>
            <w:hideMark/>
          </w:tcPr>
          <w:p w14:paraId="657DA34B" w14:textId="000C2B72" w:rsidR="3AF6B202" w:rsidRDefault="72FB78B9" w:rsidP="3AF6B202">
            <w:r>
              <w:t>Apr 2026</w:t>
            </w:r>
          </w:p>
        </w:tc>
        <w:tc>
          <w:tcPr>
            <w:tcW w:w="910" w:type="dxa"/>
            <w:hideMark/>
          </w:tcPr>
          <w:p w14:paraId="7001B7DE" w14:textId="3D842CE7" w:rsidR="3AF6B202" w:rsidRDefault="72FB78B9" w:rsidP="3AF6B202">
            <w:r>
              <w:t>DEGoP/PRG</w:t>
            </w:r>
          </w:p>
        </w:tc>
        <w:tc>
          <w:tcPr>
            <w:tcW w:w="4054" w:type="dxa"/>
            <w:hideMark/>
          </w:tcPr>
          <w:p w14:paraId="170B4AF2" w14:textId="3486BCB0" w:rsidR="3AF6B202" w:rsidRDefault="72FB78B9" w:rsidP="3AF6B202">
            <w:r>
              <w:t>Updated based on PRG feedback and stakeholder engagement</w:t>
            </w:r>
          </w:p>
        </w:tc>
        <w:tc>
          <w:tcPr>
            <w:tcW w:w="1816" w:type="dxa"/>
            <w:hideMark/>
          </w:tcPr>
          <w:p w14:paraId="5180144C" w14:textId="7365358E" w:rsidR="3AF6B202" w:rsidRDefault="72FB78B9" w:rsidP="3AF6B202">
            <w:r>
              <w:t>Pre-Alpha</w:t>
            </w:r>
          </w:p>
        </w:tc>
      </w:tr>
      <w:tr w:rsidR="3AF6B202" w14:paraId="49DABCF9" w14:textId="77777777" w:rsidTr="05340CF4">
        <w:trPr>
          <w:trHeight w:val="300"/>
        </w:trPr>
        <w:tc>
          <w:tcPr>
            <w:tcW w:w="1032" w:type="dxa"/>
            <w:hideMark/>
          </w:tcPr>
          <w:p w14:paraId="1BF150F1" w14:textId="651DAEE7" w:rsidR="3AF6B202" w:rsidRDefault="72FB78B9" w:rsidP="3AF6B202">
            <w:r>
              <w:t>V1.0</w:t>
            </w:r>
          </w:p>
        </w:tc>
        <w:tc>
          <w:tcPr>
            <w:tcW w:w="818" w:type="dxa"/>
            <w:hideMark/>
          </w:tcPr>
          <w:p w14:paraId="65D8E4E0" w14:textId="592A7621" w:rsidR="3AF6B202" w:rsidRDefault="72FB78B9" w:rsidP="3AF6B202">
            <w:r>
              <w:t>June 2026</w:t>
            </w:r>
          </w:p>
        </w:tc>
        <w:tc>
          <w:tcPr>
            <w:tcW w:w="910" w:type="dxa"/>
            <w:hideMark/>
          </w:tcPr>
          <w:p w14:paraId="654D71B4" w14:textId="3CAAB17D" w:rsidR="3AF6B202" w:rsidRDefault="72FB78B9" w:rsidP="3AF6B202">
            <w:r>
              <w:t>DSA</w:t>
            </w:r>
          </w:p>
        </w:tc>
        <w:tc>
          <w:tcPr>
            <w:tcW w:w="4054" w:type="dxa"/>
            <w:hideMark/>
          </w:tcPr>
          <w:p w14:paraId="13EDC92C" w14:textId="6BA2B3A2" w:rsidR="3AF6B202" w:rsidRDefault="72FB78B9" w:rsidP="3AF6B202">
            <w:r>
              <w:t>First Alpha release for testing and validation</w:t>
            </w:r>
          </w:p>
        </w:tc>
        <w:tc>
          <w:tcPr>
            <w:tcW w:w="1816" w:type="dxa"/>
            <w:hideMark/>
          </w:tcPr>
          <w:p w14:paraId="4AC587AD" w14:textId="2A2EC7EA" w:rsidR="3AF6B202" w:rsidRDefault="72FB78B9" w:rsidP="3AF6B202">
            <w:r>
              <w:t>DSA Steering Board</w:t>
            </w:r>
          </w:p>
        </w:tc>
      </w:tr>
    </w:tbl>
    <w:p w14:paraId="1BD58012" w14:textId="00DAF2E9" w:rsidR="00080956" w:rsidRPr="007E0EEE" w:rsidRDefault="00080956">
      <w:pPr>
        <w:pStyle w:val="Heading2"/>
      </w:pPr>
    </w:p>
    <w:p w14:paraId="664BF9AF" w14:textId="5DA0071C" w:rsidR="58C65511" w:rsidRPr="007E0EEE" w:rsidRDefault="2C7A2EB8" w:rsidP="200DEEAD">
      <w:pPr>
        <w:pStyle w:val="Heading2"/>
      </w:pPr>
      <w:r w:rsidRPr="007E0EEE">
        <w:t>Definition of a Person</w:t>
      </w:r>
      <w:r w:rsidRPr="007E0EEE">
        <w:br/>
      </w:r>
    </w:p>
    <w:p w14:paraId="7BF03D00" w14:textId="7E7B422A" w:rsidR="41F34D83" w:rsidRPr="007E0EEE" w:rsidRDefault="41F34D83" w:rsidP="41F34D83">
      <w:pPr>
        <w:spacing w:line="300" w:lineRule="auto"/>
      </w:pPr>
      <w:r w:rsidRPr="007E0EEE">
        <w:rPr>
          <w:color w:val="000000" w:themeColor="text1"/>
        </w:rPr>
        <w:t>For the purposes of this artefact and the work of the Domain Expert Group, a ‘Person’ is defined as an individual human being.</w:t>
      </w:r>
    </w:p>
    <w:p w14:paraId="6596410F" w14:textId="59F55507" w:rsidR="0B25EF18" w:rsidRPr="007E0EEE" w:rsidRDefault="0B25EF18" w:rsidP="795875E4">
      <w:pPr>
        <w:spacing w:after="0" w:line="300" w:lineRule="auto"/>
        <w:rPr>
          <w:rFonts w:ascii="Aptos Narrow" w:eastAsia="Aptos Narrow" w:hAnsi="Aptos Narrow" w:cs="Aptos Narrow"/>
          <w:color w:val="242424"/>
        </w:rPr>
      </w:pPr>
    </w:p>
    <w:p w14:paraId="7B7CCA83" w14:textId="77777777" w:rsidR="00821D14" w:rsidRPr="007E0EEE" w:rsidRDefault="00821D14" w:rsidP="007D0425">
      <w:pPr>
        <w:rPr>
          <w:b/>
          <w:bCs/>
          <w:color w:val="000000" w:themeColor="text1"/>
          <w:sz w:val="36"/>
          <w:szCs w:val="36"/>
        </w:rPr>
        <w:sectPr w:rsidR="00821D14" w:rsidRPr="007E0EEE" w:rsidSect="00034616">
          <w:pgSz w:w="12240" w:h="15840"/>
          <w:pgMar w:top="1440" w:right="1800" w:bottom="1440" w:left="1800" w:header="720" w:footer="720" w:gutter="0"/>
          <w:cols w:space="720"/>
          <w:docGrid w:linePitch="360"/>
        </w:sectPr>
      </w:pPr>
    </w:p>
    <w:p w14:paraId="5DBC0023" w14:textId="6AB2B4FD" w:rsidR="007D0425" w:rsidRPr="007E0EEE" w:rsidRDefault="007D0425" w:rsidP="007D0425">
      <w:pPr>
        <w:rPr>
          <w:b/>
          <w:bCs/>
          <w:color w:val="000000" w:themeColor="text1"/>
          <w:sz w:val="36"/>
          <w:szCs w:val="36"/>
        </w:rPr>
      </w:pPr>
      <w:r w:rsidRPr="007E0EEE">
        <w:rPr>
          <w:b/>
          <w:bCs/>
          <w:color w:val="000000" w:themeColor="text1"/>
          <w:sz w:val="36"/>
          <w:szCs w:val="36"/>
        </w:rPr>
        <w:lastRenderedPageBreak/>
        <w:t>Tranche 1 attribute</w:t>
      </w:r>
      <w:r w:rsidR="007646C5" w:rsidRPr="007E0EEE">
        <w:rPr>
          <w:b/>
          <w:bCs/>
          <w:color w:val="000000" w:themeColor="text1"/>
          <w:sz w:val="36"/>
          <w:szCs w:val="36"/>
        </w:rPr>
        <w:t>s</w:t>
      </w:r>
      <w:r w:rsidRPr="007E0EEE">
        <w:rPr>
          <w:b/>
          <w:bCs/>
          <w:color w:val="000000" w:themeColor="text1"/>
          <w:sz w:val="36"/>
          <w:szCs w:val="36"/>
        </w:rPr>
        <w:t xml:space="preserve"> </w:t>
      </w:r>
    </w:p>
    <w:tbl>
      <w:tblPr>
        <w:tblStyle w:val="PlainTable1"/>
        <w:tblW w:w="0" w:type="auto"/>
        <w:tblLook w:val="04A0" w:firstRow="1" w:lastRow="0" w:firstColumn="1" w:lastColumn="0" w:noHBand="0" w:noVBand="1"/>
      </w:tblPr>
      <w:tblGrid>
        <w:gridCol w:w="1969"/>
        <w:gridCol w:w="6661"/>
      </w:tblGrid>
      <w:tr w:rsidR="00821D14" w:rsidRPr="007E0EEE" w14:paraId="39D5C3F6" w14:textId="77777777" w:rsidTr="25EA51D6">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0070C0"/>
            <w:hideMark/>
          </w:tcPr>
          <w:p w14:paraId="05200E6B" w14:textId="351D0BBE" w:rsidR="00821D14" w:rsidRPr="007E0EEE" w:rsidRDefault="6612EE42" w:rsidP="7AE07D08">
            <w:pPr>
              <w:spacing w:after="200" w:line="276" w:lineRule="auto"/>
              <w:rPr>
                <w:rFonts w:asciiTheme="majorHAnsi" w:eastAsiaTheme="majorEastAsia" w:hAnsiTheme="majorHAnsi" w:cstheme="majorBidi"/>
                <w:color w:val="FFFFFF" w:themeColor="background1"/>
                <w:sz w:val="24"/>
                <w:szCs w:val="24"/>
              </w:rPr>
            </w:pPr>
            <w:commentRangeStart w:id="3"/>
            <w:r w:rsidRPr="7AE07D08">
              <w:rPr>
                <w:rFonts w:asciiTheme="majorHAnsi" w:eastAsiaTheme="majorEastAsia" w:hAnsiTheme="majorHAnsi" w:cstheme="majorBidi"/>
                <w:color w:val="FFFFFF" w:themeColor="background1"/>
                <w:sz w:val="24"/>
                <w:szCs w:val="24"/>
              </w:rPr>
              <w:t>Title</w:t>
            </w:r>
            <w:r w:rsidR="06AB23AC" w:rsidRPr="7AE07D08">
              <w:rPr>
                <w:rFonts w:asciiTheme="majorHAnsi" w:eastAsiaTheme="majorEastAsia" w:hAnsiTheme="majorHAnsi" w:cstheme="majorBidi"/>
                <w:color w:val="FFFFFF" w:themeColor="background1"/>
                <w:sz w:val="24"/>
                <w:szCs w:val="24"/>
              </w:rPr>
              <w:t>s</w:t>
            </w:r>
            <w:commentRangeEnd w:id="3"/>
            <w:r w:rsidRPr="007E0EEE">
              <w:rPr>
                <w:rStyle w:val="CommentReference"/>
                <w:rFonts w:asciiTheme="majorHAnsi" w:eastAsiaTheme="majorEastAsia" w:hAnsiTheme="majorHAnsi" w:cstheme="majorBidi"/>
                <w:color w:val="FFFFFF" w:themeColor="background1"/>
                <w:sz w:val="24"/>
                <w:szCs w:val="24"/>
              </w:rPr>
              <w:commentReference w:id="3"/>
            </w:r>
          </w:p>
        </w:tc>
      </w:tr>
      <w:tr w:rsidR="007D0425" w:rsidRPr="007E0EEE" w14:paraId="15CEB869" w14:textId="77777777" w:rsidTr="25EA51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B8AD5" w14:textId="77777777" w:rsidR="007D0425" w:rsidRPr="007E0EEE" w:rsidRDefault="007D0425" w:rsidP="7AE07D08">
            <w:pPr>
              <w:spacing w:after="200" w:line="276" w:lineRule="auto"/>
              <w:rPr>
                <w:rFonts w:asciiTheme="majorHAnsi" w:eastAsiaTheme="majorEastAsia" w:hAnsiTheme="majorHAnsi" w:cstheme="majorBidi"/>
                <w:color w:val="000000" w:themeColor="text1"/>
                <w:sz w:val="24"/>
                <w:szCs w:val="24"/>
              </w:rPr>
            </w:pPr>
            <w:r w:rsidRPr="7AE07D08">
              <w:rPr>
                <w:rFonts w:asciiTheme="majorHAnsi" w:eastAsiaTheme="majorEastAsia" w:hAnsiTheme="majorHAnsi" w:cstheme="majorBidi"/>
                <w:color w:val="000000" w:themeColor="text1"/>
                <w:sz w:val="24"/>
                <w:szCs w:val="24"/>
              </w:rPr>
              <w:t>Data item</w:t>
            </w:r>
          </w:p>
        </w:tc>
        <w:tc>
          <w:tcPr>
            <w:tcW w:w="0" w:type="auto"/>
            <w:hideMark/>
          </w:tcPr>
          <w:p w14:paraId="1399FEC0" w14:textId="676EBEFC" w:rsidR="007D0425" w:rsidRPr="007E0EEE" w:rsidRDefault="007D0425" w:rsidP="7AE07D08">
            <w:pPr>
              <w:spacing w:after="20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AE07D08">
              <w:rPr>
                <w:rFonts w:asciiTheme="majorHAnsi" w:eastAsiaTheme="majorEastAsia" w:hAnsiTheme="majorHAnsi" w:cstheme="majorBidi"/>
                <w:color w:val="000000" w:themeColor="text1"/>
                <w:sz w:val="24"/>
                <w:szCs w:val="24"/>
              </w:rPr>
              <w:t>Title</w:t>
            </w:r>
            <w:r w:rsidR="3F24EDAB" w:rsidRPr="7AE07D08">
              <w:rPr>
                <w:rFonts w:asciiTheme="majorHAnsi" w:eastAsiaTheme="majorEastAsia" w:hAnsiTheme="majorHAnsi" w:cstheme="majorBidi"/>
                <w:color w:val="000000" w:themeColor="text1"/>
                <w:sz w:val="24"/>
                <w:szCs w:val="24"/>
              </w:rPr>
              <w:t>s</w:t>
            </w:r>
            <w:r w:rsidR="2592498E" w:rsidRPr="7AE07D08">
              <w:rPr>
                <w:rFonts w:asciiTheme="majorHAnsi" w:eastAsiaTheme="majorEastAsia" w:hAnsiTheme="majorHAnsi" w:cstheme="majorBidi"/>
                <w:color w:val="000000" w:themeColor="text1"/>
                <w:sz w:val="24"/>
                <w:szCs w:val="24"/>
              </w:rPr>
              <w:t xml:space="preserve"> </w:t>
            </w:r>
          </w:p>
        </w:tc>
      </w:tr>
      <w:tr w:rsidR="007D0425" w:rsidRPr="007E0EEE" w14:paraId="7149C547" w14:textId="77777777" w:rsidTr="25EA51D6">
        <w:tc>
          <w:tcPr>
            <w:cnfStyle w:val="001000000000" w:firstRow="0" w:lastRow="0" w:firstColumn="1" w:lastColumn="0" w:oddVBand="0" w:evenVBand="0" w:oddHBand="0" w:evenHBand="0" w:firstRowFirstColumn="0" w:firstRowLastColumn="0" w:lastRowFirstColumn="0" w:lastRowLastColumn="0"/>
            <w:tcW w:w="0" w:type="auto"/>
            <w:hideMark/>
          </w:tcPr>
          <w:p w14:paraId="36855183" w14:textId="02097891" w:rsidR="007D0425" w:rsidRPr="007E0EEE" w:rsidRDefault="007D0425" w:rsidP="7AE07D08">
            <w:pPr>
              <w:spacing w:after="200" w:line="276" w:lineRule="auto"/>
              <w:rPr>
                <w:rFonts w:asciiTheme="majorHAnsi" w:eastAsiaTheme="majorEastAsia" w:hAnsiTheme="majorHAnsi" w:cstheme="majorBidi"/>
                <w:color w:val="000000" w:themeColor="text1"/>
                <w:sz w:val="24"/>
                <w:szCs w:val="24"/>
              </w:rPr>
            </w:pPr>
            <w:r w:rsidRPr="7AE07D08">
              <w:rPr>
                <w:rFonts w:asciiTheme="majorHAnsi" w:eastAsiaTheme="majorEastAsia" w:hAnsiTheme="majorHAnsi" w:cstheme="majorBidi"/>
                <w:color w:val="000000" w:themeColor="text1"/>
                <w:sz w:val="24"/>
                <w:szCs w:val="24"/>
              </w:rPr>
              <w:t>Data item</w:t>
            </w:r>
            <w:r w:rsidR="1472CFD2" w:rsidRPr="7AE07D08">
              <w:rPr>
                <w:rFonts w:asciiTheme="majorHAnsi" w:eastAsiaTheme="majorEastAsia" w:hAnsiTheme="majorHAnsi" w:cstheme="majorBidi"/>
                <w:color w:val="000000" w:themeColor="text1"/>
                <w:sz w:val="24"/>
                <w:szCs w:val="24"/>
              </w:rPr>
              <w:t xml:space="preserve"> ID</w:t>
            </w:r>
            <w:r w:rsidRPr="7AE07D08">
              <w:rPr>
                <w:rFonts w:asciiTheme="majorHAnsi" w:eastAsiaTheme="majorEastAsia" w:hAnsiTheme="majorHAnsi" w:cstheme="majorBidi"/>
                <w:color w:val="000000" w:themeColor="text1"/>
                <w:sz w:val="24"/>
                <w:szCs w:val="24"/>
              </w:rPr>
              <w:t xml:space="preserve"> </w:t>
            </w:r>
          </w:p>
        </w:tc>
        <w:tc>
          <w:tcPr>
            <w:tcW w:w="0" w:type="auto"/>
            <w:hideMark/>
          </w:tcPr>
          <w:p w14:paraId="3394DF5D" w14:textId="7BCA3A90" w:rsidR="007D0425" w:rsidRPr="007E0EEE" w:rsidRDefault="6BDF079D" w:rsidP="7AE07D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AE07D08">
              <w:rPr>
                <w:rFonts w:asciiTheme="majorHAnsi" w:eastAsiaTheme="majorEastAsia" w:hAnsiTheme="majorHAnsi" w:cstheme="majorBidi"/>
                <w:sz w:val="24"/>
                <w:szCs w:val="24"/>
              </w:rPr>
              <w:t xml:space="preserve"> PER-ATTR-000001</w:t>
            </w:r>
          </w:p>
        </w:tc>
      </w:tr>
      <w:tr w:rsidR="007D0425" w:rsidRPr="007E0EEE" w14:paraId="192486DB" w14:textId="77777777" w:rsidTr="25EA51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23479" w14:textId="77777777" w:rsidR="007D0425" w:rsidRPr="007E0EEE" w:rsidRDefault="007D0425" w:rsidP="7AE07D08">
            <w:pPr>
              <w:spacing w:after="200" w:line="276" w:lineRule="auto"/>
              <w:rPr>
                <w:rFonts w:asciiTheme="majorHAnsi" w:eastAsiaTheme="majorEastAsia" w:hAnsiTheme="majorHAnsi" w:cstheme="majorBidi"/>
                <w:color w:val="000000" w:themeColor="text1"/>
                <w:sz w:val="24"/>
                <w:szCs w:val="24"/>
              </w:rPr>
            </w:pPr>
            <w:r w:rsidRPr="7AE07D08">
              <w:rPr>
                <w:rFonts w:asciiTheme="majorHAnsi" w:eastAsiaTheme="majorEastAsia" w:hAnsiTheme="majorHAnsi" w:cstheme="majorBidi"/>
                <w:color w:val="000000" w:themeColor="text1"/>
                <w:sz w:val="24"/>
                <w:szCs w:val="24"/>
              </w:rPr>
              <w:t>Model path</w:t>
            </w:r>
          </w:p>
        </w:tc>
        <w:tc>
          <w:tcPr>
            <w:tcW w:w="0" w:type="auto"/>
            <w:hideMark/>
          </w:tcPr>
          <w:p w14:paraId="5943CD36" w14:textId="712756B6" w:rsidR="007D0425" w:rsidRPr="007E0EEE" w:rsidRDefault="292E025F" w:rsidP="7AE07D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AE07D08">
              <w:rPr>
                <w:rFonts w:asciiTheme="majorHAnsi" w:eastAsiaTheme="majorEastAsia" w:hAnsiTheme="majorHAnsi" w:cstheme="majorBidi"/>
                <w:color w:val="000000" w:themeColor="text1"/>
                <w:sz w:val="24"/>
                <w:szCs w:val="24"/>
              </w:rPr>
              <w:t>Person → Title</w:t>
            </w:r>
            <w:r w:rsidR="2DD5C07E" w:rsidRPr="7AE07D08">
              <w:rPr>
                <w:rFonts w:asciiTheme="majorHAnsi" w:eastAsiaTheme="majorEastAsia" w:hAnsiTheme="majorHAnsi" w:cstheme="majorBidi"/>
                <w:color w:val="000000" w:themeColor="text1"/>
                <w:sz w:val="24"/>
                <w:szCs w:val="24"/>
              </w:rPr>
              <w:t>s</w:t>
            </w:r>
          </w:p>
        </w:tc>
      </w:tr>
      <w:tr w:rsidR="007D0425" w:rsidRPr="007E0EEE" w14:paraId="637874BB" w14:textId="77777777" w:rsidTr="25EA51D6">
        <w:tc>
          <w:tcPr>
            <w:cnfStyle w:val="001000000000" w:firstRow="0" w:lastRow="0" w:firstColumn="1" w:lastColumn="0" w:oddVBand="0" w:evenVBand="0" w:oddHBand="0" w:evenHBand="0" w:firstRowFirstColumn="0" w:firstRowLastColumn="0" w:lastRowFirstColumn="0" w:lastRowLastColumn="0"/>
            <w:tcW w:w="0" w:type="auto"/>
            <w:hideMark/>
          </w:tcPr>
          <w:p w14:paraId="29564B2A" w14:textId="77777777" w:rsidR="007D0425" w:rsidRPr="007E0EEE" w:rsidRDefault="007D0425" w:rsidP="7AE07D08">
            <w:pPr>
              <w:spacing w:after="200" w:line="276" w:lineRule="auto"/>
              <w:rPr>
                <w:rFonts w:asciiTheme="majorHAnsi" w:eastAsiaTheme="majorEastAsia" w:hAnsiTheme="majorHAnsi" w:cstheme="majorBidi"/>
                <w:sz w:val="24"/>
                <w:szCs w:val="24"/>
              </w:rPr>
            </w:pPr>
            <w:r w:rsidRPr="7AE07D08">
              <w:rPr>
                <w:rFonts w:asciiTheme="majorHAnsi" w:eastAsiaTheme="majorEastAsia" w:hAnsiTheme="majorHAnsi" w:cstheme="majorBidi"/>
                <w:sz w:val="24"/>
                <w:szCs w:val="24"/>
              </w:rPr>
              <w:t>Definition</w:t>
            </w:r>
          </w:p>
        </w:tc>
        <w:tc>
          <w:tcPr>
            <w:tcW w:w="0" w:type="auto"/>
            <w:hideMark/>
          </w:tcPr>
          <w:p w14:paraId="6E8E484C" w14:textId="67C8E9FA" w:rsidR="007D0425" w:rsidRPr="007E0EEE" w:rsidRDefault="78A8034C" w:rsidP="7AE07D08">
            <w:pPr>
              <w:spacing w:after="20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7AE07D08">
              <w:rPr>
                <w:rFonts w:asciiTheme="majorHAnsi" w:eastAsiaTheme="majorEastAsia" w:hAnsiTheme="majorHAnsi" w:cstheme="majorBidi"/>
                <w:color w:val="242424"/>
                <w:sz w:val="24"/>
                <w:szCs w:val="24"/>
              </w:rPr>
              <w:t>An honorific or form of address associated with a Natural Person, used to indicate courtesy, social status, professional standing, or preference. It does not identify the person and does not imply any legal role or relationship—it's simply an attribute describing how the person chooses (or is required) to be addressed.</w:t>
            </w:r>
            <w:r w:rsidRPr="7AE07D08">
              <w:rPr>
                <w:rFonts w:asciiTheme="majorHAnsi" w:eastAsiaTheme="majorEastAsia" w:hAnsiTheme="majorHAnsi" w:cstheme="majorBidi"/>
                <w:sz w:val="24"/>
                <w:szCs w:val="24"/>
              </w:rPr>
              <w:t xml:space="preserve"> </w:t>
            </w:r>
          </w:p>
        </w:tc>
      </w:tr>
      <w:tr w:rsidR="554DF083" w:rsidRPr="007E0EEE" w14:paraId="7C2CB06B" w14:textId="77777777" w:rsidTr="25EA51D6">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796" w:type="dxa"/>
            <w:hideMark/>
          </w:tcPr>
          <w:p w14:paraId="47F22446" w14:textId="77DBB486" w:rsidR="554DF083" w:rsidRPr="007E0EEE" w:rsidRDefault="38C42705" w:rsidP="7AE07D08">
            <w:pPr>
              <w:spacing w:line="276" w:lineRule="auto"/>
              <w:rPr>
                <w:rFonts w:asciiTheme="majorHAnsi" w:eastAsiaTheme="majorEastAsia" w:hAnsiTheme="majorHAnsi" w:cstheme="majorBidi"/>
                <w:color w:val="000000" w:themeColor="text1"/>
                <w:sz w:val="24"/>
                <w:szCs w:val="24"/>
              </w:rPr>
            </w:pPr>
            <w:r w:rsidRPr="7AE07D08">
              <w:rPr>
                <w:rFonts w:asciiTheme="majorHAnsi" w:eastAsiaTheme="majorEastAsia" w:hAnsiTheme="majorHAnsi" w:cstheme="majorBidi"/>
                <w:color w:val="000000" w:themeColor="text1"/>
                <w:sz w:val="24"/>
                <w:szCs w:val="24"/>
              </w:rPr>
              <w:t>Usage/Context</w:t>
            </w:r>
          </w:p>
        </w:tc>
        <w:tc>
          <w:tcPr>
            <w:tcW w:w="6834" w:type="dxa"/>
            <w:hideMark/>
          </w:tcPr>
          <w:p w14:paraId="181D8BFA" w14:textId="115F2A76" w:rsidR="554DF083" w:rsidRPr="007E0EEE" w:rsidRDefault="38C42705" w:rsidP="06C561A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06C561A4">
              <w:rPr>
                <w:rFonts w:asciiTheme="majorHAnsi" w:eastAsiaTheme="majorEastAsia" w:hAnsiTheme="majorHAnsi" w:cstheme="majorBidi"/>
                <w:color w:val="000000" w:themeColor="text1"/>
                <w:sz w:val="24"/>
                <w:szCs w:val="24"/>
              </w:rPr>
              <w:t>This data item provides formal mode of address to support correspondence, service delivery interactions, and formal communication standards.</w:t>
            </w:r>
          </w:p>
        </w:tc>
      </w:tr>
      <w:tr w:rsidR="007D0425" w:rsidRPr="007E0EEE" w14:paraId="67A86219" w14:textId="77777777" w:rsidTr="25EA51D6">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F232425" w14:textId="77777777" w:rsidR="007D0425" w:rsidRPr="007E0EEE" w:rsidRDefault="007D0425" w:rsidP="7AE07D08">
            <w:pPr>
              <w:spacing w:after="200" w:line="276" w:lineRule="auto"/>
              <w:rPr>
                <w:rFonts w:asciiTheme="majorHAnsi" w:eastAsiaTheme="majorEastAsia" w:hAnsiTheme="majorHAnsi" w:cstheme="majorBidi"/>
                <w:color w:val="000000" w:themeColor="text1"/>
                <w:sz w:val="24"/>
                <w:szCs w:val="24"/>
              </w:rPr>
            </w:pPr>
            <w:r w:rsidRPr="7AE07D08">
              <w:rPr>
                <w:rFonts w:asciiTheme="majorHAnsi" w:eastAsiaTheme="majorEastAsia" w:hAnsiTheme="majorHAnsi" w:cstheme="majorBidi"/>
                <w:color w:val="000000" w:themeColor="text1"/>
                <w:sz w:val="24"/>
                <w:szCs w:val="24"/>
              </w:rPr>
              <w:t>Source of definition (links)</w:t>
            </w:r>
          </w:p>
        </w:tc>
        <w:tc>
          <w:tcPr>
            <w:tcW w:w="0" w:type="auto"/>
            <w:hideMark/>
          </w:tcPr>
          <w:p w14:paraId="222E5CBC" w14:textId="54C2DB41" w:rsidR="007D0425" w:rsidRPr="007E0EEE" w:rsidRDefault="4995AD5A" w:rsidP="7AE07D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AE07D08">
              <w:rPr>
                <w:rFonts w:asciiTheme="majorHAnsi" w:eastAsiaTheme="majorEastAsia" w:hAnsiTheme="majorHAnsi" w:cstheme="majorBidi"/>
                <w:sz w:val="24"/>
                <w:szCs w:val="24"/>
              </w:rPr>
              <w:t>The definition of Titles in this document is derived from a combination of authoritative sources</w:t>
            </w:r>
          </w:p>
        </w:tc>
      </w:tr>
      <w:tr w:rsidR="007D0425" w:rsidRPr="007E0EEE" w14:paraId="6AB0C2E4" w14:textId="77777777" w:rsidTr="25EA51D6">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41C85610" w14:textId="77777777" w:rsidR="007D0425" w:rsidRPr="007E0EEE" w:rsidRDefault="007D0425" w:rsidP="7AE07D08">
            <w:pPr>
              <w:spacing w:after="200" w:line="276" w:lineRule="auto"/>
              <w:rPr>
                <w:rFonts w:asciiTheme="majorHAnsi" w:eastAsiaTheme="majorEastAsia" w:hAnsiTheme="majorHAnsi" w:cstheme="majorBidi"/>
                <w:color w:val="000000" w:themeColor="text1"/>
                <w:sz w:val="24"/>
                <w:szCs w:val="24"/>
              </w:rPr>
            </w:pPr>
            <w:r w:rsidRPr="7AE07D08">
              <w:rPr>
                <w:rFonts w:asciiTheme="majorHAnsi" w:eastAsiaTheme="majorEastAsia" w:hAnsiTheme="majorHAnsi" w:cstheme="majorBidi"/>
                <w:color w:val="000000" w:themeColor="text1"/>
                <w:sz w:val="24"/>
                <w:szCs w:val="24"/>
              </w:rPr>
              <w:t>Rules</w:t>
            </w:r>
          </w:p>
        </w:tc>
        <w:tc>
          <w:tcPr>
            <w:tcW w:w="0" w:type="auto"/>
            <w:hideMark/>
          </w:tcPr>
          <w:p w14:paraId="0CA7570D" w14:textId="42DCD551" w:rsidR="007D0425" w:rsidRPr="007E0EEE" w:rsidRDefault="007D0425" w:rsidP="7AE07D08">
            <w:pPr>
              <w:pStyle w:val="NoSpacing"/>
              <w:numPr>
                <w:ilvl w:val="0"/>
                <w:numId w:val="26"/>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lang w:val="en-GB"/>
              </w:rPr>
            </w:pPr>
            <w:r w:rsidRPr="7AE07D08">
              <w:rPr>
                <w:rFonts w:asciiTheme="majorHAnsi" w:eastAsiaTheme="majorEastAsia" w:hAnsiTheme="majorHAnsi" w:cstheme="majorBidi"/>
                <w:sz w:val="24"/>
                <w:szCs w:val="24"/>
                <w:lang w:val="en-GB"/>
              </w:rPr>
              <w:t xml:space="preserve">Optional in many contexts. </w:t>
            </w:r>
          </w:p>
          <w:p w14:paraId="53FDD775" w14:textId="2C3DC390" w:rsidR="007D0425" w:rsidRPr="007E0EEE" w:rsidRDefault="007D0425" w:rsidP="7AE07D08">
            <w:pPr>
              <w:pStyle w:val="NoSpacing"/>
              <w:numPr>
                <w:ilvl w:val="0"/>
                <w:numId w:val="26"/>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lang w:val="en-GB"/>
              </w:rPr>
            </w:pPr>
            <w:r w:rsidRPr="18DA1F75">
              <w:rPr>
                <w:rFonts w:asciiTheme="majorHAnsi" w:eastAsiaTheme="majorEastAsia" w:hAnsiTheme="majorHAnsi" w:cstheme="majorBidi"/>
                <w:sz w:val="24"/>
                <w:szCs w:val="24"/>
                <w:lang w:val="en-GB"/>
              </w:rPr>
              <w:t>Prefer a controlled list where one exists</w:t>
            </w:r>
            <w:r w:rsidR="289AAB99" w:rsidRPr="18DA1F75">
              <w:rPr>
                <w:rFonts w:asciiTheme="majorHAnsi" w:eastAsiaTheme="majorEastAsia" w:hAnsiTheme="majorHAnsi" w:cstheme="majorBidi"/>
                <w:sz w:val="24"/>
                <w:szCs w:val="24"/>
                <w:lang w:val="en-GB"/>
              </w:rPr>
              <w:t xml:space="preserve"> </w:t>
            </w:r>
            <w:r w:rsidR="64D142AF" w:rsidRPr="18DA1F75">
              <w:rPr>
                <w:rFonts w:asciiTheme="majorHAnsi" w:eastAsiaTheme="majorEastAsia" w:hAnsiTheme="majorHAnsi" w:cstheme="majorBidi"/>
                <w:sz w:val="24"/>
                <w:szCs w:val="24"/>
                <w:lang w:val="en-GB"/>
              </w:rPr>
              <w:t>(</w:t>
            </w:r>
            <w:r w:rsidR="6829CA73" w:rsidRPr="18DA1F75">
              <w:rPr>
                <w:rFonts w:asciiTheme="majorHAnsi" w:eastAsiaTheme="majorEastAsia" w:hAnsiTheme="majorHAnsi" w:cstheme="majorBidi"/>
                <w:sz w:val="24"/>
                <w:szCs w:val="24"/>
                <w:lang w:val="en-GB"/>
              </w:rPr>
              <w:t xml:space="preserve">a </w:t>
            </w:r>
            <w:r w:rsidR="5B58465F" w:rsidRPr="18DA1F75">
              <w:rPr>
                <w:rFonts w:asciiTheme="majorHAnsi" w:eastAsiaTheme="majorEastAsia" w:hAnsiTheme="majorHAnsi" w:cstheme="majorBidi"/>
                <w:sz w:val="24"/>
                <w:szCs w:val="24"/>
                <w:lang w:val="en-GB"/>
              </w:rPr>
              <w:t xml:space="preserve">UK focused </w:t>
            </w:r>
            <w:r w:rsidR="6829CA73" w:rsidRPr="18DA1F75">
              <w:rPr>
                <w:rFonts w:asciiTheme="majorHAnsi" w:eastAsiaTheme="majorEastAsia" w:hAnsiTheme="majorHAnsi" w:cstheme="majorBidi"/>
                <w:sz w:val="24"/>
                <w:szCs w:val="24"/>
                <w:lang w:val="en-GB"/>
              </w:rPr>
              <w:t>controlled list</w:t>
            </w:r>
            <w:r w:rsidR="7FA14EEB" w:rsidRPr="18DA1F75">
              <w:rPr>
                <w:rFonts w:asciiTheme="majorHAnsi" w:eastAsiaTheme="majorEastAsia" w:hAnsiTheme="majorHAnsi" w:cstheme="majorBidi"/>
                <w:sz w:val="24"/>
                <w:szCs w:val="24"/>
                <w:lang w:val="en-GB"/>
              </w:rPr>
              <w:t xml:space="preserve"> </w:t>
            </w:r>
            <w:r w:rsidR="53CEB5AD" w:rsidRPr="18DA1F75">
              <w:rPr>
                <w:rFonts w:asciiTheme="majorHAnsi" w:eastAsiaTheme="majorEastAsia" w:hAnsiTheme="majorHAnsi" w:cstheme="majorBidi"/>
                <w:sz w:val="24"/>
                <w:szCs w:val="24"/>
                <w:lang w:val="en-GB"/>
              </w:rPr>
              <w:t xml:space="preserve">is currently being developed </w:t>
            </w:r>
            <w:r w:rsidR="015444F3" w:rsidRPr="18DA1F75">
              <w:rPr>
                <w:rFonts w:asciiTheme="majorHAnsi" w:eastAsiaTheme="majorEastAsia" w:hAnsiTheme="majorHAnsi" w:cstheme="majorBidi"/>
                <w:sz w:val="24"/>
                <w:szCs w:val="24"/>
                <w:lang w:val="en-GB"/>
              </w:rPr>
              <w:t>by the group</w:t>
            </w:r>
            <w:r w:rsidR="2D478CE2" w:rsidRPr="18DA1F75">
              <w:rPr>
                <w:rFonts w:asciiTheme="majorHAnsi" w:eastAsiaTheme="majorEastAsia" w:hAnsiTheme="majorHAnsi" w:cstheme="majorBidi"/>
                <w:sz w:val="24"/>
                <w:szCs w:val="24"/>
                <w:lang w:val="en-GB"/>
              </w:rPr>
              <w:t>)</w:t>
            </w:r>
            <w:r w:rsidR="0FA9914E" w:rsidRPr="18DA1F75">
              <w:rPr>
                <w:rFonts w:asciiTheme="majorHAnsi" w:eastAsiaTheme="majorEastAsia" w:hAnsiTheme="majorHAnsi" w:cstheme="majorBidi"/>
                <w:sz w:val="24"/>
                <w:szCs w:val="24"/>
                <w:lang w:val="en-GB"/>
              </w:rPr>
              <w:t xml:space="preserve">. </w:t>
            </w:r>
            <w:r w:rsidR="03D114CF" w:rsidRPr="18DA1F75">
              <w:rPr>
                <w:rFonts w:asciiTheme="majorHAnsi" w:eastAsiaTheme="majorEastAsia" w:hAnsiTheme="majorHAnsi" w:cstheme="majorBidi"/>
                <w:sz w:val="24"/>
                <w:szCs w:val="24"/>
                <w:lang w:val="en-GB"/>
              </w:rPr>
              <w:t>Internationally facing services may extend or map to additional vocabularies as required</w:t>
            </w:r>
          </w:p>
          <w:p w14:paraId="4E0DD5C6" w14:textId="768AD1C9" w:rsidR="1A810ED9" w:rsidRPr="007E0EEE" w:rsidRDefault="1A810ED9" w:rsidP="7AE07D08">
            <w:pPr>
              <w:pStyle w:val="NoSpacing"/>
              <w:numPr>
                <w:ilvl w:val="0"/>
                <w:numId w:val="26"/>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lang w:val="en-GB"/>
              </w:rPr>
            </w:pPr>
            <w:r w:rsidRPr="7AE07D08">
              <w:rPr>
                <w:rFonts w:asciiTheme="majorHAnsi" w:eastAsiaTheme="majorEastAsia" w:hAnsiTheme="majorHAnsi" w:cstheme="majorBidi"/>
                <w:sz w:val="24"/>
                <w:szCs w:val="24"/>
                <w:lang w:val="en-GB"/>
              </w:rPr>
              <w:t xml:space="preserve">If a required value is not available in the controlled list, an ‘OTHER’ option may be used, supported by a free‑text value. Use of ‘OTHER’ should be limited to genuine edge cases. </w:t>
            </w:r>
          </w:p>
          <w:p w14:paraId="79FB282B" w14:textId="6A0AE7B8" w:rsidR="1A810ED9" w:rsidRPr="007E0EEE" w:rsidRDefault="1A810ED9" w:rsidP="7AE07D08">
            <w:pPr>
              <w:pStyle w:val="NoSpacing"/>
              <w:ind w:left="720"/>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lang w:val="en-GB"/>
              </w:rPr>
            </w:pPr>
            <w:r w:rsidRPr="7AE07D08">
              <w:rPr>
                <w:rFonts w:asciiTheme="majorHAnsi" w:eastAsiaTheme="majorEastAsia" w:hAnsiTheme="majorHAnsi" w:cstheme="majorBidi"/>
                <w:sz w:val="24"/>
                <w:szCs w:val="24"/>
                <w:lang w:val="en-GB"/>
              </w:rPr>
              <w:t>Where a free‑text value becomes common, it should be reviewed for inclusion in the controlled list to preserve consistency and interoperability.</w:t>
            </w:r>
          </w:p>
          <w:p w14:paraId="06D45B15" w14:textId="28142D15" w:rsidR="007D0425" w:rsidRPr="007E0EEE" w:rsidRDefault="007D0425" w:rsidP="7AE07D08">
            <w:pPr>
              <w:pStyle w:val="NoSpacing"/>
              <w:numPr>
                <w:ilvl w:val="0"/>
                <w:numId w:val="26"/>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lang w:val="en-GB"/>
              </w:rPr>
            </w:pPr>
            <w:r w:rsidRPr="7AE07D08">
              <w:rPr>
                <w:rFonts w:asciiTheme="majorHAnsi" w:eastAsiaTheme="majorEastAsia" w:hAnsiTheme="majorHAnsi" w:cstheme="majorBidi"/>
                <w:sz w:val="24"/>
                <w:szCs w:val="24"/>
                <w:lang w:val="en-GB"/>
              </w:rPr>
              <w:t>Store as UTF-8 text.</w:t>
            </w:r>
          </w:p>
          <w:p w14:paraId="6071ED7E" w14:textId="474CCBDF" w:rsidR="007D0425" w:rsidRPr="007E0EEE" w:rsidRDefault="7B15DCB3" w:rsidP="7AE07D08">
            <w:pPr>
              <w:pStyle w:val="NoSpacing"/>
              <w:numPr>
                <w:ilvl w:val="0"/>
                <w:numId w:val="26"/>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lang w:val="en-GB"/>
              </w:rPr>
            </w:pPr>
            <w:r w:rsidRPr="56D57E7C">
              <w:rPr>
                <w:rFonts w:asciiTheme="majorHAnsi" w:eastAsiaTheme="majorEastAsia" w:hAnsiTheme="majorHAnsi" w:cstheme="majorBidi"/>
                <w:sz w:val="24"/>
                <w:szCs w:val="24"/>
                <w:lang w:val="en-GB"/>
              </w:rPr>
              <w:t>Titles may be temporal (e.g</w:t>
            </w:r>
            <w:r w:rsidR="45CF3BC0" w:rsidRPr="56D57E7C">
              <w:rPr>
                <w:rFonts w:asciiTheme="majorHAnsi" w:eastAsiaTheme="majorEastAsia" w:hAnsiTheme="majorHAnsi" w:cstheme="majorBidi"/>
                <w:sz w:val="24"/>
                <w:szCs w:val="24"/>
                <w:lang w:val="en-GB"/>
              </w:rPr>
              <w:t>.</w:t>
            </w:r>
            <w:r w:rsidRPr="56D57E7C">
              <w:rPr>
                <w:rFonts w:asciiTheme="majorHAnsi" w:eastAsiaTheme="majorEastAsia" w:hAnsiTheme="majorHAnsi" w:cstheme="majorBidi"/>
                <w:sz w:val="24"/>
                <w:szCs w:val="24"/>
                <w:lang w:val="en-GB"/>
              </w:rPr>
              <w:t xml:space="preserve"> honours, peerage). Where titles change over time, systems may record validity dates (valid from valid to) if supported.</w:t>
            </w:r>
          </w:p>
          <w:p w14:paraId="130241DF" w14:textId="065D5AD0" w:rsidR="654F89AE" w:rsidRPr="007E0EEE" w:rsidRDefault="654F89AE" w:rsidP="7AE07D08">
            <w:pPr>
              <w:pStyle w:val="NoSpacing"/>
              <w:numPr>
                <w:ilvl w:val="0"/>
                <w:numId w:val="26"/>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lang w:val="en-GB"/>
              </w:rPr>
            </w:pPr>
            <w:r w:rsidRPr="6304433B">
              <w:rPr>
                <w:rFonts w:asciiTheme="majorHAnsi" w:eastAsiaTheme="majorEastAsia" w:hAnsiTheme="majorHAnsi" w:cstheme="majorBidi"/>
                <w:sz w:val="24"/>
                <w:szCs w:val="24"/>
                <w:lang w:val="en-GB"/>
              </w:rPr>
              <w:t>Draft or non</w:t>
            </w:r>
            <w:r>
              <w:noBreakHyphen/>
            </w:r>
            <w:r w:rsidRPr="6304433B">
              <w:rPr>
                <w:rFonts w:asciiTheme="majorHAnsi" w:eastAsiaTheme="majorEastAsia" w:hAnsiTheme="majorHAnsi" w:cstheme="majorBidi"/>
                <w:sz w:val="24"/>
                <w:szCs w:val="24"/>
                <w:lang w:val="en-GB"/>
              </w:rPr>
              <w:t xml:space="preserve">endorsed standards are referenced for information only and are not normative dependencies for this </w:t>
            </w:r>
            <w:r w:rsidR="440C21C3" w:rsidRPr="6304433B">
              <w:rPr>
                <w:rFonts w:asciiTheme="majorHAnsi" w:eastAsiaTheme="majorEastAsia" w:hAnsiTheme="majorHAnsi" w:cstheme="majorBidi"/>
                <w:sz w:val="24"/>
                <w:szCs w:val="24"/>
                <w:lang w:val="en-GB"/>
              </w:rPr>
              <w:t>specification</w:t>
            </w:r>
          </w:p>
          <w:p w14:paraId="3D9A7CC1" w14:textId="00C9A260" w:rsidR="007D0425" w:rsidRPr="007E0EEE" w:rsidRDefault="007D0425" w:rsidP="7AE07D08">
            <w:pPr>
              <w:pStyle w:val="NoSpacing"/>
              <w:ind w:left="720"/>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lang w:val="en-GB"/>
              </w:rPr>
            </w:pPr>
          </w:p>
        </w:tc>
      </w:tr>
      <w:tr w:rsidR="007D0425" w:rsidRPr="007E0EEE" w14:paraId="74D8FC9B" w14:textId="77777777" w:rsidTr="25EA51D6">
        <w:tc>
          <w:tcPr>
            <w:cnfStyle w:val="001000000000" w:firstRow="0" w:lastRow="0" w:firstColumn="1" w:lastColumn="0" w:oddVBand="0" w:evenVBand="0" w:oddHBand="0" w:evenHBand="0" w:firstRowFirstColumn="0" w:firstRowLastColumn="0" w:lastRowFirstColumn="0" w:lastRowLastColumn="0"/>
            <w:tcW w:w="0" w:type="auto"/>
            <w:hideMark/>
          </w:tcPr>
          <w:p w14:paraId="48DA6AFD" w14:textId="41666305" w:rsidR="007D0425" w:rsidRPr="007E0EEE" w:rsidRDefault="01E0A7E2" w:rsidP="7AEF0F7D">
            <w:pPr>
              <w:spacing w:after="200" w:line="276" w:lineRule="auto"/>
              <w:rPr>
                <w:rFonts w:eastAsia="Calibri" w:cs="Calibri"/>
                <w:color w:val="000000" w:themeColor="text1"/>
                <w:sz w:val="24"/>
                <w:szCs w:val="24"/>
              </w:rPr>
            </w:pPr>
            <w:r w:rsidRPr="7AEF0F7D">
              <w:rPr>
                <w:rFonts w:eastAsia="Calibri" w:cs="Calibri"/>
                <w:color w:val="000000" w:themeColor="text1"/>
                <w:sz w:val="24"/>
                <w:szCs w:val="24"/>
              </w:rPr>
              <w:lastRenderedPageBreak/>
              <w:t>Relevant mode</w:t>
            </w:r>
            <w:r w:rsidRPr="7AEF0F7D">
              <w:rPr>
                <w:rFonts w:eastAsia="Calibri" w:cs="Calibri"/>
                <w:b w:val="0"/>
                <w:bCs w:val="0"/>
                <w:color w:val="000000" w:themeColor="text1"/>
                <w:sz w:val="24"/>
                <w:szCs w:val="24"/>
              </w:rPr>
              <w:t>l(s)</w:t>
            </w:r>
          </w:p>
          <w:p w14:paraId="1A31894F" w14:textId="4D0EEDB0" w:rsidR="007D0425" w:rsidRPr="007E0EEE" w:rsidRDefault="007D0425" w:rsidP="7AEF0F7D">
            <w:pPr>
              <w:spacing w:after="200" w:line="276" w:lineRule="auto"/>
              <w:rPr>
                <w:rFonts w:asciiTheme="majorHAnsi" w:eastAsiaTheme="majorEastAsia" w:hAnsiTheme="majorHAnsi" w:cstheme="majorBidi"/>
                <w:color w:val="000000" w:themeColor="text1"/>
                <w:sz w:val="24"/>
                <w:szCs w:val="24"/>
              </w:rPr>
            </w:pPr>
          </w:p>
        </w:tc>
        <w:tc>
          <w:tcPr>
            <w:tcW w:w="0" w:type="auto"/>
            <w:hideMark/>
          </w:tcPr>
          <w:p w14:paraId="2368CD94" w14:textId="4DB326B2" w:rsidR="00BB7697" w:rsidRPr="007E0EEE" w:rsidRDefault="4AAF3608" w:rsidP="30108E32">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64F233AB">
              <w:rPr>
                <w:rFonts w:asciiTheme="minorHAnsi" w:hAnsiTheme="minorHAnsi"/>
                <w:color w:val="0000FF"/>
                <w:u w:val="single"/>
              </w:rPr>
              <w:t>(</w:t>
            </w:r>
            <w:hyperlink r:id="rId23">
              <w:r w:rsidRPr="64F233AB">
                <w:rPr>
                  <w:rFonts w:asciiTheme="minorHAnsi" w:hAnsiTheme="minorHAnsi"/>
                  <w:color w:val="0000FF"/>
                  <w:u w:val="single"/>
                </w:rPr>
                <w:t>S15)</w:t>
              </w:r>
            </w:hyperlink>
            <w:r w:rsidRPr="64F233AB">
              <w:rPr>
                <w:rFonts w:asciiTheme="minorHAnsi" w:hAnsiTheme="minorHAnsi"/>
                <w:color w:val="0000FF"/>
                <w:u w:val="single"/>
              </w:rPr>
              <w:t xml:space="preserve"> </w:t>
            </w:r>
            <w:r w:rsidR="00BB7697" w:rsidRPr="64F233AB">
              <w:rPr>
                <w:rFonts w:asciiTheme="majorHAnsi" w:eastAsiaTheme="majorEastAsia" w:hAnsiTheme="majorHAnsi" w:cstheme="majorBidi"/>
                <w:sz w:val="24"/>
                <w:szCs w:val="24"/>
              </w:rPr>
              <w:t xml:space="preserve">US Common Education Standards; </w:t>
            </w:r>
            <w:r>
              <w:br/>
            </w:r>
            <w:r w:rsidR="2247F9EF" w:rsidRPr="64F233AB">
              <w:rPr>
                <w:rFonts w:asciiTheme="minorHAnsi" w:hAnsiTheme="minorHAnsi"/>
                <w:color w:val="0000FF"/>
                <w:u w:val="single"/>
              </w:rPr>
              <w:t>(S</w:t>
            </w:r>
            <w:hyperlink r:id="rId24">
              <w:r w:rsidR="2247F9EF" w:rsidRPr="64F233AB">
                <w:rPr>
                  <w:rFonts w:asciiTheme="minorHAnsi" w:hAnsiTheme="minorHAnsi"/>
                  <w:color w:val="0000FF"/>
                  <w:u w:val="single"/>
                </w:rPr>
                <w:t>21)</w:t>
              </w:r>
            </w:hyperlink>
            <w:r w:rsidR="2247F9EF" w:rsidRPr="64F233AB">
              <w:rPr>
                <w:rFonts w:asciiTheme="minorHAnsi" w:hAnsiTheme="minorHAnsi"/>
                <w:color w:val="0000FF"/>
                <w:u w:val="single"/>
              </w:rPr>
              <w:t xml:space="preserve"> </w:t>
            </w:r>
            <w:r w:rsidR="00BB7697" w:rsidRPr="64F233AB">
              <w:rPr>
                <w:rFonts w:asciiTheme="majorHAnsi" w:eastAsiaTheme="majorEastAsia" w:hAnsiTheme="majorHAnsi" w:cstheme="majorBidi"/>
                <w:sz w:val="24"/>
                <w:szCs w:val="24"/>
              </w:rPr>
              <w:t xml:space="preserve">FHIR </w:t>
            </w:r>
            <w:r w:rsidR="2FCD2D2B" w:rsidRPr="64F233AB">
              <w:rPr>
                <w:rFonts w:asciiTheme="majorHAnsi" w:eastAsiaTheme="majorEastAsia" w:hAnsiTheme="majorHAnsi" w:cstheme="majorBidi"/>
                <w:sz w:val="24"/>
                <w:szCs w:val="24"/>
              </w:rPr>
              <w:t xml:space="preserve">release </w:t>
            </w:r>
            <w:r w:rsidR="00BB7697" w:rsidRPr="64F233AB">
              <w:rPr>
                <w:rFonts w:asciiTheme="majorHAnsi" w:eastAsiaTheme="majorEastAsia" w:hAnsiTheme="majorHAnsi" w:cstheme="majorBidi"/>
                <w:sz w:val="24"/>
                <w:szCs w:val="24"/>
              </w:rPr>
              <w:t>5.0.0</w:t>
            </w:r>
            <w:r w:rsidR="74B41C4E" w:rsidRPr="64F233AB">
              <w:rPr>
                <w:rFonts w:asciiTheme="majorHAnsi" w:eastAsiaTheme="majorEastAsia" w:hAnsiTheme="majorHAnsi" w:cstheme="majorBidi"/>
                <w:sz w:val="24"/>
                <w:szCs w:val="24"/>
              </w:rPr>
              <w:t xml:space="preserve"> </w:t>
            </w:r>
            <w:r w:rsidR="00BB7697" w:rsidRPr="64F233AB">
              <w:rPr>
                <w:rFonts w:asciiTheme="majorHAnsi" w:eastAsiaTheme="majorEastAsia" w:hAnsiTheme="majorHAnsi" w:cstheme="majorBidi"/>
                <w:sz w:val="24"/>
                <w:szCs w:val="24"/>
              </w:rPr>
              <w:t>Datatype</w:t>
            </w:r>
            <w:r w:rsidR="0E20808E" w:rsidRPr="64F233AB">
              <w:rPr>
                <w:rFonts w:asciiTheme="majorHAnsi" w:eastAsiaTheme="majorEastAsia" w:hAnsiTheme="majorHAnsi" w:cstheme="majorBidi"/>
                <w:sz w:val="24"/>
                <w:szCs w:val="24"/>
              </w:rPr>
              <w:t>s</w:t>
            </w:r>
          </w:p>
          <w:p w14:paraId="7139F4A8" w14:textId="129C5ABC" w:rsidR="007D0425" w:rsidRPr="007E0EEE" w:rsidRDefault="434EB6D1" w:rsidP="3D4F2452">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FF"/>
                <w:u w:val="single"/>
              </w:rPr>
            </w:pPr>
            <w:r w:rsidRPr="7AEF0F7D">
              <w:rPr>
                <w:rFonts w:asciiTheme="minorHAnsi" w:hAnsiTheme="minorHAnsi"/>
                <w:color w:val="0000FF"/>
                <w:u w:val="single"/>
              </w:rPr>
              <w:t>(</w:t>
            </w:r>
            <w:hyperlink r:id="rId25">
              <w:r w:rsidRPr="7AEF0F7D">
                <w:rPr>
                  <w:rFonts w:asciiTheme="minorHAnsi" w:hAnsiTheme="minorHAnsi"/>
                  <w:color w:val="0000FF"/>
                  <w:u w:val="single"/>
                </w:rPr>
                <w:t>S9)</w:t>
              </w:r>
            </w:hyperlink>
            <w:r w:rsidRPr="7AEF0F7D">
              <w:rPr>
                <w:rFonts w:asciiTheme="minorHAnsi" w:hAnsiTheme="minorHAnsi"/>
                <w:color w:val="0000FF"/>
                <w:u w:val="single"/>
              </w:rPr>
              <w:t xml:space="preserve"> </w:t>
            </w:r>
            <w:r w:rsidR="137F5007" w:rsidRPr="7AEF0F7D">
              <w:rPr>
                <w:rFonts w:asciiTheme="majorHAnsi" w:eastAsiaTheme="majorEastAsia" w:hAnsiTheme="majorHAnsi" w:cstheme="majorBidi"/>
                <w:sz w:val="24"/>
                <w:szCs w:val="24"/>
              </w:rPr>
              <w:t>SEMIC Core Person Vocabulary</w:t>
            </w:r>
          </w:p>
          <w:p w14:paraId="59939A8E" w14:textId="610B2AB5" w:rsidR="007D0425" w:rsidRPr="007E0EEE" w:rsidRDefault="0FB512EA" w:rsidP="7BEB14E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50BE0871">
              <w:rPr>
                <w:rFonts w:asciiTheme="minorHAnsi" w:hAnsiTheme="minorHAnsi"/>
                <w:color w:val="0000FF"/>
                <w:u w:val="single"/>
              </w:rPr>
              <w:t>(</w:t>
            </w:r>
            <w:r w:rsidR="2C20B352" w:rsidRPr="50BE0871">
              <w:rPr>
                <w:rFonts w:asciiTheme="minorHAnsi" w:hAnsiTheme="minorHAnsi"/>
                <w:color w:val="0000FF"/>
                <w:u w:val="single"/>
              </w:rPr>
              <w:t>S1</w:t>
            </w:r>
            <w:r w:rsidR="2C20B352" w:rsidRPr="50BE0871">
              <w:rPr>
                <w:rFonts w:eastAsia="Calibri" w:cs="Calibri"/>
                <w:color w:val="0000FF"/>
                <w:u w:val="single"/>
              </w:rPr>
              <w:t>7</w:t>
            </w:r>
            <w:r w:rsidRPr="50BE0871">
              <w:rPr>
                <w:rFonts w:asciiTheme="minorHAnsi" w:hAnsiTheme="minorHAnsi"/>
                <w:color w:val="0000FF"/>
                <w:u w:val="single"/>
              </w:rPr>
              <w:t xml:space="preserve">) </w:t>
            </w:r>
            <w:r w:rsidR="170B3840" w:rsidRPr="50BE0871">
              <w:rPr>
                <w:rFonts w:asciiTheme="majorHAnsi" w:eastAsiaTheme="majorEastAsia" w:hAnsiTheme="majorHAnsi" w:cstheme="majorBidi"/>
                <w:sz w:val="24"/>
                <w:szCs w:val="24"/>
              </w:rPr>
              <w:t>HMRC Title and Honorifics Draft Standard (informative, non</w:t>
            </w:r>
            <w:r>
              <w:noBreakHyphen/>
            </w:r>
            <w:r w:rsidR="170B3840" w:rsidRPr="50BE0871">
              <w:rPr>
                <w:rFonts w:asciiTheme="majorHAnsi" w:eastAsiaTheme="majorEastAsia" w:hAnsiTheme="majorHAnsi" w:cstheme="majorBidi"/>
                <w:sz w:val="24"/>
                <w:szCs w:val="24"/>
              </w:rPr>
              <w:t>normative)</w:t>
            </w:r>
          </w:p>
          <w:p w14:paraId="796D656D" w14:textId="45DB77FF" w:rsidR="007D0425" w:rsidRPr="007E0EEE" w:rsidRDefault="0CF85BA0" w:rsidP="2692F601">
            <w:pPr>
              <w:cnfStyle w:val="000000000000" w:firstRow="0" w:lastRow="0" w:firstColumn="0" w:lastColumn="0" w:oddVBand="0" w:evenVBand="0" w:oddHBand="0" w:evenHBand="0" w:firstRowFirstColumn="0" w:firstRowLastColumn="0" w:lastRowFirstColumn="0" w:lastRowLastColumn="0"/>
              <w:rPr>
                <w:rFonts w:eastAsia="Calibri" w:cs="Calibri"/>
                <w:color w:val="0000FF"/>
                <w:u w:val="single"/>
              </w:rPr>
            </w:pPr>
            <w:r w:rsidRPr="2692F601">
              <w:rPr>
                <w:rFonts w:asciiTheme="minorHAnsi" w:hAnsiTheme="minorHAnsi"/>
                <w:color w:val="0000FF"/>
                <w:u w:val="single"/>
              </w:rPr>
              <w:t>(S22</w:t>
            </w:r>
            <w:r w:rsidRPr="2692F601">
              <w:rPr>
                <w:rFonts w:eastAsia="Calibri" w:cs="Calibri"/>
                <w:color w:val="0000FF"/>
                <w:u w:val="single"/>
              </w:rPr>
              <w:t xml:space="preserve">) </w:t>
            </w:r>
            <w:r w:rsidR="02CAAED1" w:rsidRPr="2692F601">
              <w:rPr>
                <w:rFonts w:asciiTheme="majorHAnsi" w:eastAsiaTheme="majorEastAsia" w:hAnsiTheme="majorHAnsi" w:cstheme="majorBidi"/>
                <w:sz w:val="24"/>
                <w:szCs w:val="24"/>
              </w:rPr>
              <w:t>NOVA (</w:t>
            </w:r>
            <w:r w:rsidR="7DBFCD1F" w:rsidRPr="2692F601">
              <w:rPr>
                <w:rFonts w:asciiTheme="majorHAnsi" w:eastAsiaTheme="majorEastAsia" w:hAnsiTheme="majorHAnsi" w:cstheme="majorBidi"/>
                <w:sz w:val="24"/>
                <w:szCs w:val="24"/>
              </w:rPr>
              <w:t>New Operating Model and Values) Functional Reference Model</w:t>
            </w:r>
          </w:p>
        </w:tc>
      </w:tr>
      <w:tr w:rsidR="007D0425" w:rsidRPr="007E0EEE" w14:paraId="107033CB" w14:textId="77777777" w:rsidTr="25EA51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FC9CF" w14:textId="77777777" w:rsidR="007D0425" w:rsidRPr="007E0EEE" w:rsidRDefault="007D0425" w:rsidP="7AE07D08">
            <w:pPr>
              <w:spacing w:after="200" w:line="276" w:lineRule="auto"/>
              <w:rPr>
                <w:rFonts w:asciiTheme="majorHAnsi" w:eastAsiaTheme="majorEastAsia" w:hAnsiTheme="majorHAnsi" w:cstheme="majorBidi"/>
                <w:color w:val="000000" w:themeColor="text1"/>
                <w:sz w:val="24"/>
                <w:szCs w:val="24"/>
              </w:rPr>
            </w:pPr>
            <w:r w:rsidRPr="7AE07D08">
              <w:rPr>
                <w:rFonts w:asciiTheme="majorHAnsi" w:eastAsiaTheme="majorEastAsia" w:hAnsiTheme="majorHAnsi" w:cstheme="majorBidi"/>
                <w:color w:val="000000" w:themeColor="text1"/>
                <w:sz w:val="24"/>
                <w:szCs w:val="24"/>
              </w:rPr>
              <w:t>Alternative definitions</w:t>
            </w:r>
          </w:p>
        </w:tc>
        <w:tc>
          <w:tcPr>
            <w:tcW w:w="0" w:type="auto"/>
            <w:hideMark/>
          </w:tcPr>
          <w:p w14:paraId="4CCDDBA5" w14:textId="11B3A29E" w:rsidR="007D0425" w:rsidRPr="007E0EEE" w:rsidRDefault="00BB7697" w:rsidP="3F122DFD">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3F122DFD">
              <w:rPr>
                <w:rFonts w:asciiTheme="majorHAnsi" w:eastAsiaTheme="majorEastAsia" w:hAnsiTheme="majorHAnsi" w:cstheme="majorBidi"/>
                <w:color w:val="000000" w:themeColor="text1"/>
                <w:sz w:val="24"/>
                <w:szCs w:val="24"/>
              </w:rPr>
              <w:t>A standard form of address used to precede a person’s name </w:t>
            </w:r>
            <w:r w:rsidR="0534900E" w:rsidRPr="3F122DFD">
              <w:rPr>
                <w:rFonts w:asciiTheme="majorHAnsi" w:eastAsiaTheme="majorEastAsia" w:hAnsiTheme="majorHAnsi" w:cstheme="majorBidi"/>
                <w:color w:val="000000" w:themeColor="text1"/>
                <w:sz w:val="24"/>
                <w:szCs w:val="24"/>
              </w:rPr>
              <w:t>(</w:t>
            </w:r>
            <w:r w:rsidR="5A47EDA3" w:rsidRPr="3F122DFD">
              <w:rPr>
                <w:rFonts w:asciiTheme="majorHAnsi" w:eastAsiaTheme="majorEastAsia" w:hAnsiTheme="majorHAnsi" w:cstheme="majorBidi"/>
                <w:sz w:val="24"/>
                <w:szCs w:val="24"/>
              </w:rPr>
              <w:t>NOVA (New Operating Model and Values) Functional Reference Model)</w:t>
            </w:r>
          </w:p>
        </w:tc>
      </w:tr>
      <w:tr w:rsidR="007D0425" w:rsidRPr="007E0EEE" w14:paraId="3B0D4789" w14:textId="77777777" w:rsidTr="25EA51D6">
        <w:tc>
          <w:tcPr>
            <w:cnfStyle w:val="001000000000" w:firstRow="0" w:lastRow="0" w:firstColumn="1" w:lastColumn="0" w:oddVBand="0" w:evenVBand="0" w:oddHBand="0" w:evenHBand="0" w:firstRowFirstColumn="0" w:firstRowLastColumn="0" w:lastRowFirstColumn="0" w:lastRowLastColumn="0"/>
            <w:tcW w:w="0" w:type="auto"/>
            <w:hideMark/>
          </w:tcPr>
          <w:p w14:paraId="3B7FA6F9" w14:textId="77777777" w:rsidR="007D0425" w:rsidRPr="007E0EEE" w:rsidRDefault="007D0425" w:rsidP="7AE07D08">
            <w:pPr>
              <w:spacing w:after="200" w:line="276" w:lineRule="auto"/>
              <w:rPr>
                <w:rFonts w:asciiTheme="majorHAnsi" w:eastAsiaTheme="majorEastAsia" w:hAnsiTheme="majorHAnsi" w:cstheme="majorBidi"/>
                <w:color w:val="000000" w:themeColor="text1"/>
                <w:sz w:val="24"/>
                <w:szCs w:val="24"/>
              </w:rPr>
            </w:pPr>
            <w:r w:rsidRPr="7AE07D08">
              <w:rPr>
                <w:rFonts w:asciiTheme="majorHAnsi" w:eastAsiaTheme="majorEastAsia" w:hAnsiTheme="majorHAnsi" w:cstheme="majorBidi"/>
                <w:color w:val="000000" w:themeColor="text1"/>
                <w:sz w:val="24"/>
                <w:szCs w:val="24"/>
              </w:rPr>
              <w:t>Alternative titles / labels</w:t>
            </w:r>
          </w:p>
        </w:tc>
        <w:tc>
          <w:tcPr>
            <w:tcW w:w="0" w:type="auto"/>
            <w:hideMark/>
          </w:tcPr>
          <w:p w14:paraId="2B356916" w14:textId="65EADFEB" w:rsidR="007D0425" w:rsidRPr="007E0EEE" w:rsidRDefault="007D0425" w:rsidP="7AE07D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AE07D08">
              <w:rPr>
                <w:rFonts w:asciiTheme="majorHAnsi" w:eastAsiaTheme="majorEastAsia" w:hAnsiTheme="majorHAnsi" w:cstheme="majorBidi"/>
                <w:color w:val="000000" w:themeColor="text1"/>
                <w:sz w:val="24"/>
                <w:szCs w:val="24"/>
              </w:rPr>
              <w:t>Personal title</w:t>
            </w:r>
            <w:r w:rsidR="00BB7697" w:rsidRPr="7AE07D08">
              <w:rPr>
                <w:rFonts w:asciiTheme="majorHAnsi" w:eastAsiaTheme="majorEastAsia" w:hAnsiTheme="majorHAnsi" w:cstheme="majorBidi"/>
                <w:color w:val="000000" w:themeColor="text1"/>
                <w:sz w:val="24"/>
                <w:szCs w:val="24"/>
              </w:rPr>
              <w:t>,</w:t>
            </w:r>
            <w:r w:rsidR="00A972F6" w:rsidRPr="7AE07D08">
              <w:rPr>
                <w:rFonts w:asciiTheme="majorHAnsi" w:eastAsiaTheme="majorEastAsia" w:hAnsiTheme="majorHAnsi" w:cstheme="majorBidi"/>
                <w:color w:val="000000" w:themeColor="text1"/>
                <w:sz w:val="24"/>
                <w:szCs w:val="24"/>
              </w:rPr>
              <w:t xml:space="preserve"> </w:t>
            </w:r>
            <w:r w:rsidRPr="7AE07D08">
              <w:rPr>
                <w:rFonts w:asciiTheme="majorHAnsi" w:eastAsiaTheme="majorEastAsia" w:hAnsiTheme="majorHAnsi" w:cstheme="majorBidi"/>
                <w:color w:val="000000" w:themeColor="text1"/>
                <w:sz w:val="24"/>
                <w:szCs w:val="24"/>
              </w:rPr>
              <w:t>Prefix</w:t>
            </w:r>
            <w:r w:rsidR="00BB7697" w:rsidRPr="7AE07D08">
              <w:rPr>
                <w:rFonts w:asciiTheme="majorHAnsi" w:eastAsiaTheme="majorEastAsia" w:hAnsiTheme="majorHAnsi" w:cstheme="majorBidi"/>
                <w:color w:val="000000" w:themeColor="text1"/>
                <w:sz w:val="24"/>
                <w:szCs w:val="24"/>
              </w:rPr>
              <w:t>, or</w:t>
            </w:r>
            <w:r w:rsidRPr="7AE07D08">
              <w:rPr>
                <w:rFonts w:asciiTheme="majorHAnsi" w:eastAsiaTheme="majorEastAsia" w:hAnsiTheme="majorHAnsi" w:cstheme="majorBidi"/>
                <w:color w:val="000000" w:themeColor="text1"/>
                <w:sz w:val="24"/>
                <w:szCs w:val="24"/>
              </w:rPr>
              <w:t xml:space="preserve"> Honorific</w:t>
            </w:r>
          </w:p>
        </w:tc>
      </w:tr>
      <w:tr w:rsidR="007D0425" w:rsidRPr="007E0EEE" w14:paraId="3207401F" w14:textId="77777777" w:rsidTr="25EA51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5155B" w14:textId="77777777" w:rsidR="007D0425" w:rsidRPr="007E0EEE" w:rsidRDefault="007D0425" w:rsidP="7AE07D08">
            <w:pPr>
              <w:spacing w:after="200" w:line="276" w:lineRule="auto"/>
              <w:rPr>
                <w:rFonts w:asciiTheme="majorHAnsi" w:eastAsiaTheme="majorEastAsia" w:hAnsiTheme="majorHAnsi" w:cstheme="majorBidi"/>
                <w:color w:val="000000" w:themeColor="text1"/>
                <w:sz w:val="24"/>
                <w:szCs w:val="24"/>
              </w:rPr>
            </w:pPr>
            <w:r w:rsidRPr="7AE07D08">
              <w:rPr>
                <w:rFonts w:asciiTheme="majorHAnsi" w:eastAsiaTheme="majorEastAsia" w:hAnsiTheme="majorHAnsi" w:cstheme="majorBidi"/>
                <w:color w:val="000000" w:themeColor="text1"/>
                <w:sz w:val="24"/>
                <w:szCs w:val="24"/>
              </w:rPr>
              <w:t>Relevant UK law</w:t>
            </w:r>
          </w:p>
        </w:tc>
        <w:tc>
          <w:tcPr>
            <w:tcW w:w="0" w:type="auto"/>
            <w:hideMark/>
          </w:tcPr>
          <w:p w14:paraId="4BD12863" w14:textId="77777777" w:rsidR="007D0425" w:rsidRPr="007E0EEE" w:rsidRDefault="007D0425" w:rsidP="7AE07D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AE07D08">
              <w:rPr>
                <w:rFonts w:asciiTheme="majorHAnsi" w:eastAsiaTheme="majorEastAsia" w:hAnsiTheme="majorHAnsi" w:cstheme="majorBidi"/>
                <w:color w:val="000000" w:themeColor="text1"/>
                <w:sz w:val="24"/>
                <w:szCs w:val="24"/>
              </w:rPr>
              <w:t>None specific (context-dependent).</w:t>
            </w:r>
          </w:p>
        </w:tc>
      </w:tr>
      <w:tr w:rsidR="007D0425" w:rsidRPr="007E0EEE" w14:paraId="08CB0922" w14:textId="77777777" w:rsidTr="25EA51D6">
        <w:tc>
          <w:tcPr>
            <w:cnfStyle w:val="001000000000" w:firstRow="0" w:lastRow="0" w:firstColumn="1" w:lastColumn="0" w:oddVBand="0" w:evenVBand="0" w:oddHBand="0" w:evenHBand="0" w:firstRowFirstColumn="0" w:firstRowLastColumn="0" w:lastRowFirstColumn="0" w:lastRowLastColumn="0"/>
            <w:tcW w:w="0" w:type="auto"/>
            <w:hideMark/>
          </w:tcPr>
          <w:p w14:paraId="5B33BD27" w14:textId="40B0B21B" w:rsidR="007D0425" w:rsidRPr="007E0EEE" w:rsidRDefault="007D0425" w:rsidP="7AE07D08">
            <w:pPr>
              <w:spacing w:after="200" w:line="276" w:lineRule="auto"/>
              <w:rPr>
                <w:rFonts w:asciiTheme="majorHAnsi" w:eastAsiaTheme="majorEastAsia" w:hAnsiTheme="majorHAnsi" w:cstheme="majorBidi"/>
                <w:color w:val="000000" w:themeColor="text1"/>
                <w:sz w:val="24"/>
                <w:szCs w:val="24"/>
              </w:rPr>
            </w:pPr>
            <w:r w:rsidRPr="7AE07D08">
              <w:rPr>
                <w:rFonts w:asciiTheme="majorHAnsi" w:eastAsiaTheme="majorEastAsia" w:hAnsiTheme="majorHAnsi" w:cstheme="majorBidi"/>
                <w:color w:val="000000" w:themeColor="text1"/>
                <w:sz w:val="24"/>
                <w:szCs w:val="24"/>
              </w:rPr>
              <w:t>Related standards</w:t>
            </w:r>
          </w:p>
        </w:tc>
        <w:tc>
          <w:tcPr>
            <w:tcW w:w="0" w:type="auto"/>
            <w:hideMark/>
          </w:tcPr>
          <w:p w14:paraId="6AEC5D7A" w14:textId="52503527" w:rsidR="007D0425" w:rsidRPr="007E0EEE" w:rsidRDefault="4292471D" w:rsidP="25EA51D6">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25EA51D6">
              <w:rPr>
                <w:rFonts w:asciiTheme="majorHAnsi" w:eastAsiaTheme="majorEastAsia" w:hAnsiTheme="majorHAnsi" w:cstheme="majorBidi"/>
                <w:color w:val="000000" w:themeColor="text1"/>
                <w:sz w:val="24"/>
                <w:szCs w:val="24"/>
              </w:rPr>
              <w:t>UTF-8 / Unicode character handling</w:t>
            </w:r>
            <w:r w:rsidR="11AF9272" w:rsidRPr="25EA51D6">
              <w:rPr>
                <w:rFonts w:asciiTheme="majorHAnsi" w:eastAsiaTheme="majorEastAsia" w:hAnsiTheme="majorHAnsi" w:cstheme="majorBidi"/>
                <w:color w:val="000000" w:themeColor="text1"/>
                <w:sz w:val="24"/>
                <w:szCs w:val="24"/>
              </w:rPr>
              <w:t xml:space="preserve"> </w:t>
            </w:r>
            <w:r w:rsidR="26745A85" w:rsidRPr="25EA51D6">
              <w:rPr>
                <w:rFonts w:asciiTheme="minorHAnsi" w:hAnsiTheme="minorHAnsi"/>
                <w:color w:val="0000FF"/>
                <w:u w:val="single"/>
              </w:rPr>
              <w:t>(</w:t>
            </w:r>
            <w:hyperlink r:id="rId26">
              <w:r w:rsidR="11AF9272" w:rsidRPr="25EA51D6">
                <w:rPr>
                  <w:rFonts w:asciiTheme="minorHAnsi" w:hAnsiTheme="minorHAnsi"/>
                  <w:color w:val="0000FF"/>
                  <w:u w:val="single"/>
                </w:rPr>
                <w:t>S5</w:t>
              </w:r>
              <w:r w:rsidR="5B110B6A" w:rsidRPr="25EA51D6">
                <w:rPr>
                  <w:rFonts w:asciiTheme="minorHAnsi" w:hAnsiTheme="minorHAnsi"/>
                  <w:color w:val="0000FF"/>
                  <w:u w:val="single"/>
                </w:rPr>
                <w:t>)</w:t>
              </w:r>
            </w:hyperlink>
          </w:p>
        </w:tc>
      </w:tr>
    </w:tbl>
    <w:p w14:paraId="7D72025D" w14:textId="680EC186" w:rsidR="00821D14" w:rsidRPr="007E0EEE" w:rsidRDefault="00821D14" w:rsidP="007D0425">
      <w:pPr>
        <w:rPr>
          <w:b/>
          <w:bCs/>
          <w:color w:val="000000" w:themeColor="text1"/>
        </w:rPr>
      </w:pPr>
    </w:p>
    <w:tbl>
      <w:tblPr>
        <w:tblStyle w:val="PlainTable1"/>
        <w:tblW w:w="0" w:type="auto"/>
        <w:tblLook w:val="04A0" w:firstRow="1" w:lastRow="0" w:firstColumn="1" w:lastColumn="0" w:noHBand="0" w:noVBand="1"/>
      </w:tblPr>
      <w:tblGrid>
        <w:gridCol w:w="1740"/>
        <w:gridCol w:w="6890"/>
      </w:tblGrid>
      <w:tr w:rsidR="1818EB24" w:rsidRPr="007E0EEE" w14:paraId="0E9BEA34" w14:textId="77777777" w:rsidTr="25EA51D6">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8630" w:type="dxa"/>
            <w:gridSpan w:val="2"/>
            <w:shd w:val="clear" w:color="auto" w:fill="0070C0"/>
          </w:tcPr>
          <w:p w14:paraId="370A0C9F" w14:textId="7B616762" w:rsidR="5770C0AC" w:rsidRPr="007E0EEE" w:rsidRDefault="462C5159" w:rsidP="7C587F77">
            <w:pPr>
              <w:spacing w:line="300" w:lineRule="auto"/>
              <w:rPr>
                <w:rFonts w:asciiTheme="majorHAnsi" w:eastAsiaTheme="majorEastAsia" w:hAnsiTheme="majorHAnsi" w:cstheme="majorBidi"/>
                <w:color w:val="FFFFFF" w:themeColor="background1"/>
                <w:sz w:val="24"/>
                <w:szCs w:val="24"/>
              </w:rPr>
            </w:pPr>
            <w:r w:rsidRPr="5B2A497A">
              <w:rPr>
                <w:rFonts w:asciiTheme="majorHAnsi" w:eastAsiaTheme="majorEastAsia" w:hAnsiTheme="majorHAnsi" w:cstheme="majorBidi"/>
                <w:color w:val="FFFFFF" w:themeColor="background1"/>
                <w:sz w:val="24"/>
                <w:szCs w:val="24"/>
              </w:rPr>
              <w:t>Post-Nominal Titles</w:t>
            </w:r>
          </w:p>
          <w:p w14:paraId="7EFB1E39" w14:textId="3052C53A" w:rsidR="1818EB24" w:rsidRPr="007E0EEE" w:rsidRDefault="1818EB24" w:rsidP="7C587F77">
            <w:pPr>
              <w:spacing w:after="200" w:line="276" w:lineRule="auto"/>
              <w:rPr>
                <w:rFonts w:asciiTheme="majorHAnsi" w:eastAsiaTheme="majorEastAsia" w:hAnsiTheme="majorHAnsi" w:cstheme="majorBidi"/>
                <w:color w:val="FFFFFF" w:themeColor="background1"/>
                <w:sz w:val="24"/>
                <w:szCs w:val="24"/>
              </w:rPr>
            </w:pPr>
          </w:p>
        </w:tc>
      </w:tr>
      <w:tr w:rsidR="1818EB24" w:rsidRPr="007E0EEE" w14:paraId="741DDBEB" w14:textId="77777777" w:rsidTr="25EA51D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0" w:type="dxa"/>
          </w:tcPr>
          <w:p w14:paraId="09379957" w14:textId="725B1D0A" w:rsidR="1818EB24" w:rsidRPr="007E0EEE" w:rsidRDefault="1818EB24" w:rsidP="7C587F77">
            <w:pPr>
              <w:spacing w:after="200" w:line="276" w:lineRule="auto"/>
              <w:rPr>
                <w:rFonts w:asciiTheme="majorHAnsi" w:eastAsiaTheme="majorEastAsia" w:hAnsiTheme="majorHAnsi" w:cstheme="majorBidi"/>
                <w:color w:val="000000" w:themeColor="text1"/>
                <w:sz w:val="24"/>
                <w:szCs w:val="24"/>
              </w:rPr>
            </w:pPr>
            <w:r w:rsidRPr="5B2A497A">
              <w:rPr>
                <w:rFonts w:asciiTheme="majorHAnsi" w:eastAsiaTheme="majorEastAsia" w:hAnsiTheme="majorHAnsi" w:cstheme="majorBidi"/>
                <w:color w:val="000000" w:themeColor="text1"/>
                <w:sz w:val="24"/>
                <w:szCs w:val="24"/>
              </w:rPr>
              <w:t>Data item</w:t>
            </w:r>
          </w:p>
        </w:tc>
        <w:tc>
          <w:tcPr>
            <w:tcW w:w="6890" w:type="dxa"/>
          </w:tcPr>
          <w:p w14:paraId="02586402" w14:textId="59EAE503" w:rsidR="1818EB24" w:rsidRPr="007E0EEE" w:rsidRDefault="57F562D7" w:rsidP="7C587F77">
            <w:pPr>
              <w:spacing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5B2A497A">
              <w:rPr>
                <w:rFonts w:asciiTheme="majorHAnsi" w:eastAsiaTheme="majorEastAsia" w:hAnsiTheme="majorHAnsi" w:cstheme="majorBidi"/>
                <w:color w:val="000000" w:themeColor="text1"/>
                <w:sz w:val="24"/>
                <w:szCs w:val="24"/>
              </w:rPr>
              <w:t>Post-Nominal Titles</w:t>
            </w:r>
          </w:p>
          <w:p w14:paraId="609E50E3" w14:textId="32F35A09" w:rsidR="1818EB24" w:rsidRPr="007E0EEE" w:rsidRDefault="1818EB24" w:rsidP="7C587F77">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p>
        </w:tc>
      </w:tr>
      <w:tr w:rsidR="1818EB24" w:rsidRPr="007E0EEE" w14:paraId="62228E72" w14:textId="77777777" w:rsidTr="25EA51D6">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0EF1CBC8" w14:textId="4A503167" w:rsidR="1818EB24" w:rsidRPr="007E0EEE" w:rsidRDefault="1818EB24" w:rsidP="7C587F77">
            <w:pPr>
              <w:spacing w:after="200" w:line="276" w:lineRule="auto"/>
              <w:rPr>
                <w:rFonts w:asciiTheme="majorHAnsi" w:eastAsiaTheme="majorEastAsia" w:hAnsiTheme="majorHAnsi" w:cstheme="majorBidi"/>
                <w:color w:val="000000" w:themeColor="text1"/>
                <w:sz w:val="24"/>
                <w:szCs w:val="24"/>
              </w:rPr>
            </w:pPr>
            <w:r w:rsidRPr="5B2A497A">
              <w:rPr>
                <w:rFonts w:asciiTheme="majorHAnsi" w:eastAsiaTheme="majorEastAsia" w:hAnsiTheme="majorHAnsi" w:cstheme="majorBidi"/>
                <w:color w:val="000000" w:themeColor="text1"/>
                <w:sz w:val="24"/>
                <w:szCs w:val="24"/>
              </w:rPr>
              <w:t xml:space="preserve">Data item ID </w:t>
            </w:r>
          </w:p>
        </w:tc>
        <w:tc>
          <w:tcPr>
            <w:tcW w:w="6890" w:type="dxa"/>
          </w:tcPr>
          <w:p w14:paraId="3F619D4B" w14:textId="1CEE91B1" w:rsidR="1818EB24" w:rsidRPr="007E0EEE" w:rsidRDefault="1F3907E3" w:rsidP="16A0155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commentRangeStart w:id="4"/>
            <w:r w:rsidRPr="481F7233">
              <w:rPr>
                <w:rFonts w:asciiTheme="majorHAnsi" w:eastAsiaTheme="majorEastAsia" w:hAnsiTheme="majorHAnsi" w:cstheme="majorBidi"/>
                <w:sz w:val="24"/>
                <w:szCs w:val="24"/>
              </w:rPr>
              <w:t>PER-ATTR-000013</w:t>
            </w:r>
            <w:commentRangeEnd w:id="4"/>
            <w:r w:rsidR="1818EB24" w:rsidRPr="007E0EEE">
              <w:rPr>
                <w:rStyle w:val="CommentReference"/>
                <w:rFonts w:asciiTheme="majorHAnsi" w:eastAsiaTheme="majorEastAsia" w:hAnsiTheme="majorHAnsi" w:cstheme="majorBidi"/>
                <w:color w:val="000000" w:themeColor="text1"/>
                <w:sz w:val="24"/>
                <w:szCs w:val="24"/>
              </w:rPr>
              <w:commentReference w:id="4"/>
            </w:r>
          </w:p>
        </w:tc>
      </w:tr>
      <w:tr w:rsidR="1818EB24" w:rsidRPr="007E0EEE" w14:paraId="5903AAE2" w14:textId="77777777" w:rsidTr="25EA51D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0" w:type="dxa"/>
          </w:tcPr>
          <w:p w14:paraId="68E0C027" w14:textId="123E1CAC" w:rsidR="1818EB24" w:rsidRPr="007E0EEE" w:rsidRDefault="1818EB24" w:rsidP="7C587F77">
            <w:pPr>
              <w:spacing w:after="200" w:line="276" w:lineRule="auto"/>
              <w:rPr>
                <w:rFonts w:asciiTheme="majorHAnsi" w:eastAsiaTheme="majorEastAsia" w:hAnsiTheme="majorHAnsi" w:cstheme="majorBidi"/>
                <w:color w:val="000000" w:themeColor="text1"/>
                <w:sz w:val="24"/>
                <w:szCs w:val="24"/>
              </w:rPr>
            </w:pPr>
            <w:r w:rsidRPr="5B2A497A">
              <w:rPr>
                <w:rFonts w:asciiTheme="majorHAnsi" w:eastAsiaTheme="majorEastAsia" w:hAnsiTheme="majorHAnsi" w:cstheme="majorBidi"/>
                <w:color w:val="000000" w:themeColor="text1"/>
                <w:sz w:val="24"/>
                <w:szCs w:val="24"/>
              </w:rPr>
              <w:t>Model path</w:t>
            </w:r>
          </w:p>
        </w:tc>
        <w:tc>
          <w:tcPr>
            <w:tcW w:w="6890" w:type="dxa"/>
          </w:tcPr>
          <w:p w14:paraId="7ADD91A5" w14:textId="0B696664" w:rsidR="1818EB24" w:rsidRPr="007E0EEE" w:rsidRDefault="22D4EEF2" w:rsidP="7C587F77">
            <w:pPr>
              <w:spacing w:after="20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5B2A497A">
              <w:rPr>
                <w:rFonts w:asciiTheme="majorHAnsi" w:eastAsiaTheme="majorEastAsia" w:hAnsiTheme="majorHAnsi" w:cstheme="majorBidi"/>
                <w:sz w:val="24"/>
                <w:szCs w:val="24"/>
              </w:rPr>
              <w:t>Person → Titles → Post</w:t>
            </w:r>
            <w:r>
              <w:noBreakHyphen/>
            </w:r>
            <w:r w:rsidRPr="5B2A497A">
              <w:rPr>
                <w:rFonts w:asciiTheme="majorHAnsi" w:eastAsiaTheme="majorEastAsia" w:hAnsiTheme="majorHAnsi" w:cstheme="majorBidi"/>
                <w:sz w:val="24"/>
                <w:szCs w:val="24"/>
              </w:rPr>
              <w:t>Nominal Titles</w:t>
            </w:r>
          </w:p>
        </w:tc>
      </w:tr>
      <w:tr w:rsidR="1818EB24" w:rsidRPr="007E0EEE" w14:paraId="6D955CEC" w14:textId="77777777" w:rsidTr="25EA51D6">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2B85F037" w14:textId="041B86EA" w:rsidR="1818EB24" w:rsidRPr="007E0EEE" w:rsidRDefault="1818EB24" w:rsidP="7C587F77">
            <w:pPr>
              <w:spacing w:after="200" w:line="276" w:lineRule="auto"/>
              <w:rPr>
                <w:rFonts w:asciiTheme="majorHAnsi" w:eastAsiaTheme="majorEastAsia" w:hAnsiTheme="majorHAnsi" w:cstheme="majorBidi"/>
                <w:color w:val="000000" w:themeColor="text1"/>
                <w:sz w:val="24"/>
                <w:szCs w:val="24"/>
              </w:rPr>
            </w:pPr>
            <w:r w:rsidRPr="5B2A497A">
              <w:rPr>
                <w:rFonts w:asciiTheme="majorHAnsi" w:eastAsiaTheme="majorEastAsia" w:hAnsiTheme="majorHAnsi" w:cstheme="majorBidi"/>
                <w:color w:val="000000" w:themeColor="text1"/>
                <w:sz w:val="24"/>
                <w:szCs w:val="24"/>
              </w:rPr>
              <w:t>Definition</w:t>
            </w:r>
          </w:p>
        </w:tc>
        <w:tc>
          <w:tcPr>
            <w:tcW w:w="6890" w:type="dxa"/>
          </w:tcPr>
          <w:p w14:paraId="11D5147D" w14:textId="252B7F4C" w:rsidR="1818EB24" w:rsidRPr="00E64DE9" w:rsidRDefault="5CFE6D8F" w:rsidP="6895D58F">
            <w:pPr>
              <w:spacing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commentRangeStart w:id="5"/>
            <w:commentRangeStart w:id="6"/>
            <w:r w:rsidRPr="6895D58F">
              <w:rPr>
                <w:rFonts w:asciiTheme="majorHAnsi" w:eastAsiaTheme="majorEastAsia" w:hAnsiTheme="majorHAnsi" w:cstheme="majorBidi"/>
                <w:color w:val="333333"/>
                <w:sz w:val="24"/>
                <w:szCs w:val="24"/>
              </w:rPr>
              <w:t>P</w:t>
            </w:r>
            <w:r w:rsidRPr="6895D58F">
              <w:rPr>
                <w:rFonts w:asciiTheme="majorHAnsi" w:eastAsiaTheme="majorEastAsia" w:hAnsiTheme="majorHAnsi" w:cstheme="majorBidi"/>
                <w:color w:val="000000" w:themeColor="text1"/>
                <w:sz w:val="24"/>
                <w:szCs w:val="24"/>
              </w:rPr>
              <w:t>ost</w:t>
            </w:r>
            <w:r>
              <w:noBreakHyphen/>
            </w:r>
            <w:r w:rsidRPr="6895D58F">
              <w:rPr>
                <w:rFonts w:asciiTheme="majorHAnsi" w:eastAsiaTheme="majorEastAsia" w:hAnsiTheme="majorHAnsi" w:cstheme="majorBidi"/>
                <w:color w:val="000000" w:themeColor="text1"/>
                <w:sz w:val="24"/>
                <w:szCs w:val="24"/>
              </w:rPr>
              <w:t>Nominal Titles are letters placed after a person’s name that denote orders, decorations, honours, academic degrees, professional memberships, licensure, or fe</w:t>
            </w:r>
            <w:r w:rsidRPr="6895D58F">
              <w:rPr>
                <w:rFonts w:asciiTheme="majorHAnsi" w:eastAsiaTheme="majorEastAsia" w:hAnsiTheme="majorHAnsi" w:cstheme="majorBidi"/>
                <w:sz w:val="24"/>
                <w:szCs w:val="24"/>
              </w:rPr>
              <w:t xml:space="preserve">llowships (e.g. OBE, PhD, FRCS, CPA). </w:t>
            </w:r>
            <w:commentRangeEnd w:id="5"/>
            <w:r w:rsidRPr="00E64DE9">
              <w:rPr>
                <w:rStyle w:val="CommentReference"/>
                <w:rFonts w:asciiTheme="majorHAnsi" w:eastAsiaTheme="majorEastAsia" w:hAnsiTheme="majorHAnsi" w:cstheme="majorBidi"/>
                <w:sz w:val="24"/>
                <w:szCs w:val="24"/>
              </w:rPr>
              <w:commentReference w:id="5"/>
            </w:r>
            <w:commentRangeEnd w:id="6"/>
            <w:r w:rsidRPr="00E64DE9">
              <w:rPr>
                <w:rStyle w:val="CommentReference"/>
                <w:rFonts w:asciiTheme="majorHAnsi" w:eastAsiaTheme="majorEastAsia" w:hAnsiTheme="majorHAnsi" w:cstheme="majorBidi"/>
                <w:sz w:val="24"/>
                <w:szCs w:val="24"/>
              </w:rPr>
              <w:commentReference w:id="6"/>
            </w:r>
          </w:p>
        </w:tc>
      </w:tr>
      <w:tr w:rsidR="7066CEF5" w:rsidRPr="007E0EEE" w14:paraId="0B51F577" w14:textId="77777777" w:rsidTr="25EA51D6">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1740" w:type="dxa"/>
          </w:tcPr>
          <w:p w14:paraId="000E2203" w14:textId="1DF36BA6" w:rsidR="5274231F" w:rsidRPr="007E0EEE" w:rsidRDefault="5274231F" w:rsidP="7C587F77">
            <w:pPr>
              <w:spacing w:line="276" w:lineRule="auto"/>
              <w:rPr>
                <w:rFonts w:asciiTheme="majorHAnsi" w:eastAsiaTheme="majorEastAsia" w:hAnsiTheme="majorHAnsi" w:cstheme="majorBidi"/>
                <w:color w:val="000000" w:themeColor="text1"/>
                <w:sz w:val="24"/>
                <w:szCs w:val="24"/>
              </w:rPr>
            </w:pPr>
            <w:r w:rsidRPr="5B2A497A">
              <w:rPr>
                <w:rFonts w:asciiTheme="majorHAnsi" w:eastAsiaTheme="majorEastAsia" w:hAnsiTheme="majorHAnsi" w:cstheme="majorBidi"/>
                <w:color w:val="000000" w:themeColor="text1"/>
                <w:sz w:val="24"/>
                <w:szCs w:val="24"/>
              </w:rPr>
              <w:t>Usage/Context</w:t>
            </w:r>
          </w:p>
        </w:tc>
        <w:tc>
          <w:tcPr>
            <w:tcW w:w="6890" w:type="dxa"/>
          </w:tcPr>
          <w:p w14:paraId="44970F36" w14:textId="47642F75" w:rsidR="7066CEF5" w:rsidRPr="007E0EEE" w:rsidRDefault="62BAD3B0" w:rsidP="7C587F77">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14CACD79">
              <w:rPr>
                <w:rFonts w:asciiTheme="majorHAnsi" w:eastAsiaTheme="majorEastAsia" w:hAnsiTheme="majorHAnsi" w:cstheme="majorBidi"/>
                <w:color w:val="000000" w:themeColor="text1"/>
                <w:sz w:val="24"/>
                <w:szCs w:val="24"/>
              </w:rPr>
              <w:t>They confer recognition or qualification, not forms of address, and are typically governed by awarding bodies with formal usage rules.</w:t>
            </w:r>
          </w:p>
        </w:tc>
      </w:tr>
      <w:tr w:rsidR="1818EB24" w:rsidRPr="007E0EEE" w14:paraId="6682CA29" w14:textId="77777777" w:rsidTr="25EA51D6">
        <w:trPr>
          <w:trHeight w:val="1029"/>
        </w:trPr>
        <w:tc>
          <w:tcPr>
            <w:cnfStyle w:val="001000000000" w:firstRow="0" w:lastRow="0" w:firstColumn="1" w:lastColumn="0" w:oddVBand="0" w:evenVBand="0" w:oddHBand="0" w:evenHBand="0" w:firstRowFirstColumn="0" w:firstRowLastColumn="0" w:lastRowFirstColumn="0" w:lastRowLastColumn="0"/>
            <w:tcW w:w="1740" w:type="dxa"/>
          </w:tcPr>
          <w:p w14:paraId="55D30EF5" w14:textId="7CF97793" w:rsidR="1818EB24" w:rsidRPr="007E0EEE" w:rsidRDefault="1818EB24" w:rsidP="7C587F77">
            <w:pPr>
              <w:spacing w:after="200" w:line="276" w:lineRule="auto"/>
              <w:rPr>
                <w:rFonts w:asciiTheme="majorHAnsi" w:eastAsiaTheme="majorEastAsia" w:hAnsiTheme="majorHAnsi" w:cstheme="majorBidi"/>
                <w:color w:val="000000" w:themeColor="text1"/>
                <w:sz w:val="24"/>
                <w:szCs w:val="24"/>
              </w:rPr>
            </w:pPr>
            <w:r w:rsidRPr="5B2A497A">
              <w:rPr>
                <w:rFonts w:asciiTheme="majorHAnsi" w:eastAsiaTheme="majorEastAsia" w:hAnsiTheme="majorHAnsi" w:cstheme="majorBidi"/>
                <w:color w:val="000000" w:themeColor="text1"/>
                <w:sz w:val="24"/>
                <w:szCs w:val="24"/>
              </w:rPr>
              <w:t>Source of definition (links)</w:t>
            </w:r>
          </w:p>
        </w:tc>
        <w:tc>
          <w:tcPr>
            <w:tcW w:w="6890" w:type="dxa"/>
          </w:tcPr>
          <w:p w14:paraId="2932119C" w14:textId="50056E4F" w:rsidR="1818EB24" w:rsidRPr="007E0EEE" w:rsidRDefault="1492B94E" w:rsidP="423530A0">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032179CA">
              <w:rPr>
                <w:rFonts w:asciiTheme="majorHAnsi" w:eastAsiaTheme="majorEastAsia" w:hAnsiTheme="majorHAnsi" w:cstheme="majorBidi"/>
                <w:color w:val="000000" w:themeColor="text1"/>
                <w:sz w:val="24"/>
                <w:szCs w:val="24"/>
              </w:rPr>
              <w:t xml:space="preserve">The definition of </w:t>
            </w:r>
            <w:r w:rsidR="6322C344" w:rsidRPr="032179CA">
              <w:rPr>
                <w:rFonts w:asciiTheme="majorHAnsi" w:eastAsiaTheme="majorEastAsia" w:hAnsiTheme="majorHAnsi" w:cstheme="majorBidi"/>
                <w:color w:val="000000" w:themeColor="text1"/>
                <w:sz w:val="24"/>
                <w:szCs w:val="24"/>
              </w:rPr>
              <w:t>Post-Nominal Titles</w:t>
            </w:r>
            <w:r w:rsidRPr="032179CA">
              <w:rPr>
                <w:rFonts w:asciiTheme="majorHAnsi" w:eastAsiaTheme="majorEastAsia" w:hAnsiTheme="majorHAnsi" w:cstheme="majorBidi"/>
                <w:color w:val="000000" w:themeColor="text1"/>
                <w:sz w:val="24"/>
                <w:szCs w:val="24"/>
              </w:rPr>
              <w:t xml:space="preserve"> in this document is derived from a combination of authoritative sources including </w:t>
            </w:r>
            <w:r w:rsidR="37838117" w:rsidRPr="032179CA">
              <w:rPr>
                <w:rFonts w:asciiTheme="majorHAnsi" w:eastAsiaTheme="majorEastAsia" w:hAnsiTheme="majorHAnsi" w:cstheme="majorBidi"/>
                <w:sz w:val="24"/>
                <w:szCs w:val="24"/>
              </w:rPr>
              <w:t>US Common Education Data Standards (CEDS) (</w:t>
            </w:r>
            <w:hyperlink r:id="rId27">
              <w:r w:rsidR="37838117" w:rsidRPr="032179CA">
                <w:rPr>
                  <w:rStyle w:val="Hyperlink"/>
                  <w:rFonts w:asciiTheme="majorHAnsi" w:eastAsiaTheme="majorEastAsia" w:hAnsiTheme="majorHAnsi" w:cstheme="majorBidi"/>
                  <w:sz w:val="24"/>
                  <w:szCs w:val="24"/>
                </w:rPr>
                <w:t>S15)</w:t>
              </w:r>
            </w:hyperlink>
            <w:r w:rsidR="37838117" w:rsidRPr="032179CA">
              <w:rPr>
                <w:rFonts w:asciiTheme="majorHAnsi" w:eastAsiaTheme="majorEastAsia" w:hAnsiTheme="majorHAnsi" w:cstheme="majorBidi"/>
                <w:sz w:val="24"/>
                <w:szCs w:val="24"/>
              </w:rPr>
              <w:t xml:space="preserve"> </w:t>
            </w:r>
          </w:p>
        </w:tc>
      </w:tr>
      <w:tr w:rsidR="1818EB24" w:rsidRPr="007E0EEE" w14:paraId="07E6E92D" w14:textId="77777777" w:rsidTr="25EA51D6">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1740" w:type="dxa"/>
          </w:tcPr>
          <w:p w14:paraId="2F0CF4AE" w14:textId="0741BCB0" w:rsidR="1818EB24" w:rsidRPr="007E0EEE" w:rsidRDefault="1818EB24" w:rsidP="7C587F77">
            <w:pPr>
              <w:spacing w:after="200" w:line="276" w:lineRule="auto"/>
              <w:rPr>
                <w:rFonts w:asciiTheme="majorHAnsi" w:eastAsiaTheme="majorEastAsia" w:hAnsiTheme="majorHAnsi" w:cstheme="majorBidi"/>
                <w:color w:val="000000" w:themeColor="text1"/>
                <w:sz w:val="24"/>
                <w:szCs w:val="24"/>
              </w:rPr>
            </w:pPr>
            <w:r w:rsidRPr="5B2A497A">
              <w:rPr>
                <w:rFonts w:asciiTheme="majorHAnsi" w:eastAsiaTheme="majorEastAsia" w:hAnsiTheme="majorHAnsi" w:cstheme="majorBidi"/>
                <w:color w:val="000000" w:themeColor="text1"/>
                <w:sz w:val="24"/>
                <w:szCs w:val="24"/>
              </w:rPr>
              <w:lastRenderedPageBreak/>
              <w:t>Rules</w:t>
            </w:r>
          </w:p>
        </w:tc>
        <w:tc>
          <w:tcPr>
            <w:tcW w:w="6890" w:type="dxa"/>
          </w:tcPr>
          <w:p w14:paraId="5767DF7A" w14:textId="388C75FE" w:rsidR="1818EB24" w:rsidRPr="007E0EEE" w:rsidRDefault="04B9A8A5" w:rsidP="7C587F77">
            <w:pPr>
              <w:pStyle w:val="ListParagraph"/>
              <w:numPr>
                <w:ilvl w:val="0"/>
                <w:numId w:val="26"/>
              </w:numPr>
              <w:spacing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5B2A497A">
              <w:rPr>
                <w:rFonts w:asciiTheme="majorHAnsi" w:eastAsiaTheme="majorEastAsia" w:hAnsiTheme="majorHAnsi" w:cstheme="majorBidi"/>
                <w:sz w:val="24"/>
                <w:szCs w:val="24"/>
              </w:rPr>
              <w:t>Optional.</w:t>
            </w:r>
          </w:p>
          <w:p w14:paraId="2153E83B" w14:textId="3E251849" w:rsidR="1818EB24" w:rsidRPr="007E0EEE" w:rsidRDefault="04B9A8A5" w:rsidP="7C587F77">
            <w:pPr>
              <w:pStyle w:val="ListParagraph"/>
              <w:numPr>
                <w:ilvl w:val="0"/>
                <w:numId w:val="26"/>
              </w:numPr>
              <w:spacing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5B2A497A">
              <w:rPr>
                <w:rFonts w:asciiTheme="majorHAnsi" w:eastAsiaTheme="majorEastAsia" w:hAnsiTheme="majorHAnsi" w:cstheme="majorBidi"/>
                <w:sz w:val="24"/>
                <w:szCs w:val="24"/>
              </w:rPr>
              <w:t>May be multi</w:t>
            </w:r>
            <w:r w:rsidR="1C3A8E48" w:rsidRPr="5B2A497A">
              <w:rPr>
                <w:rFonts w:asciiTheme="majorHAnsi" w:eastAsiaTheme="majorEastAsia" w:hAnsiTheme="majorHAnsi" w:cstheme="majorBidi"/>
                <w:sz w:val="24"/>
                <w:szCs w:val="24"/>
              </w:rPr>
              <w:t xml:space="preserve"> </w:t>
            </w:r>
            <w:r w:rsidRPr="5B2A497A">
              <w:rPr>
                <w:rFonts w:asciiTheme="majorHAnsi" w:eastAsiaTheme="majorEastAsia" w:hAnsiTheme="majorHAnsi" w:cstheme="majorBidi"/>
                <w:sz w:val="24"/>
                <w:szCs w:val="24"/>
              </w:rPr>
              <w:t>valued (a person may hold multiple qualifications or honours).</w:t>
            </w:r>
          </w:p>
          <w:p w14:paraId="06617A81" w14:textId="6BBB4A90" w:rsidR="4A174D11" w:rsidRPr="007E0EEE" w:rsidRDefault="04B9A8A5" w:rsidP="7C587F77">
            <w:pPr>
              <w:pStyle w:val="ListParagraph"/>
              <w:numPr>
                <w:ilvl w:val="0"/>
                <w:numId w:val="26"/>
              </w:numPr>
              <w:spacing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5B2A497A">
              <w:rPr>
                <w:rFonts w:asciiTheme="majorHAnsi" w:eastAsiaTheme="majorEastAsia" w:hAnsiTheme="majorHAnsi" w:cstheme="majorBidi"/>
                <w:sz w:val="24"/>
                <w:szCs w:val="24"/>
              </w:rPr>
              <w:t>Prefer a controlled list where one exists (e.g. nationally defined honours); otherwise allow free text</w:t>
            </w:r>
            <w:r w:rsidR="4A174D11" w:rsidRPr="5B2A497A">
              <w:rPr>
                <w:rFonts w:asciiTheme="majorHAnsi" w:eastAsiaTheme="majorEastAsia" w:hAnsiTheme="majorHAnsi" w:cstheme="majorBidi"/>
                <w:sz w:val="24"/>
                <w:szCs w:val="24"/>
              </w:rPr>
              <w:t>. Given the challenges in trying to factor all titles and honours from across the world, controlled lists should only allow British titles and honours</w:t>
            </w:r>
          </w:p>
          <w:p w14:paraId="035E5C11" w14:textId="696F199B" w:rsidR="462C57AA" w:rsidRPr="007E0EEE" w:rsidRDefault="462C57AA" w:rsidP="7C587F77">
            <w:pPr>
              <w:pStyle w:val="ListParagraph"/>
              <w:numPr>
                <w:ilvl w:val="0"/>
                <w:numId w:val="26"/>
              </w:numPr>
              <w:spacing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5B2A497A">
              <w:rPr>
                <w:rFonts w:asciiTheme="majorHAnsi" w:eastAsiaTheme="majorEastAsia" w:hAnsiTheme="majorHAnsi" w:cstheme="majorBidi"/>
                <w:sz w:val="24"/>
                <w:szCs w:val="24"/>
              </w:rPr>
              <w:t>Use of ‘OTHER’ should be limited to genuine edge cases. Frequently used free‑text values should be reviewed for inclusion in a controlled list.</w:t>
            </w:r>
          </w:p>
          <w:p w14:paraId="3D1C0BF9" w14:textId="378825BA" w:rsidR="1818EB24" w:rsidRPr="007E0EEE" w:rsidRDefault="04B9A8A5" w:rsidP="7C587F77">
            <w:pPr>
              <w:pStyle w:val="ListParagraph"/>
              <w:numPr>
                <w:ilvl w:val="0"/>
                <w:numId w:val="26"/>
              </w:numPr>
              <w:spacing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5B2A497A">
              <w:rPr>
                <w:rFonts w:asciiTheme="majorHAnsi" w:eastAsiaTheme="majorEastAsia" w:hAnsiTheme="majorHAnsi" w:cstheme="majorBidi"/>
                <w:sz w:val="24"/>
                <w:szCs w:val="24"/>
              </w:rPr>
              <w:t>Store as UTF‑8 text.</w:t>
            </w:r>
          </w:p>
          <w:p w14:paraId="20A1AC2C" w14:textId="516F3316" w:rsidR="1818EB24" w:rsidRPr="007E0EEE" w:rsidRDefault="04B9A8A5" w:rsidP="7C587F77">
            <w:pPr>
              <w:pStyle w:val="ListParagraph"/>
              <w:numPr>
                <w:ilvl w:val="0"/>
                <w:numId w:val="26"/>
              </w:numPr>
              <w:spacing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5B2A497A">
              <w:rPr>
                <w:rFonts w:asciiTheme="majorHAnsi" w:eastAsiaTheme="majorEastAsia" w:hAnsiTheme="majorHAnsi" w:cstheme="majorBidi"/>
                <w:sz w:val="24"/>
                <w:szCs w:val="24"/>
              </w:rPr>
              <w:t xml:space="preserve">May be temporal. Where suffixes change over time (e.g. awards or qualifications </w:t>
            </w:r>
            <w:r w:rsidR="4D708C1D" w:rsidRPr="5B2A497A">
              <w:rPr>
                <w:rFonts w:asciiTheme="majorHAnsi" w:eastAsiaTheme="majorEastAsia" w:hAnsiTheme="majorHAnsi" w:cstheme="majorBidi"/>
                <w:sz w:val="24"/>
                <w:szCs w:val="24"/>
              </w:rPr>
              <w:t>are</w:t>
            </w:r>
            <w:r w:rsidR="283254EA" w:rsidRPr="5B2A497A">
              <w:rPr>
                <w:rFonts w:asciiTheme="majorHAnsi" w:eastAsiaTheme="majorEastAsia" w:hAnsiTheme="majorHAnsi" w:cstheme="majorBidi"/>
                <w:sz w:val="24"/>
                <w:szCs w:val="24"/>
              </w:rPr>
              <w:t xml:space="preserve"> </w:t>
            </w:r>
            <w:r w:rsidRPr="5B2A497A">
              <w:rPr>
                <w:rFonts w:asciiTheme="majorHAnsi" w:eastAsiaTheme="majorEastAsia" w:hAnsiTheme="majorHAnsi" w:cstheme="majorBidi"/>
                <w:sz w:val="24"/>
                <w:szCs w:val="24"/>
              </w:rPr>
              <w:t xml:space="preserve">gained), systems may record validity dates (valid from / valid to) </w:t>
            </w:r>
            <w:r w:rsidR="2DEF1E85" w:rsidRPr="5B2A497A">
              <w:rPr>
                <w:rFonts w:asciiTheme="majorHAnsi" w:eastAsiaTheme="majorEastAsia" w:hAnsiTheme="majorHAnsi" w:cstheme="majorBidi"/>
                <w:sz w:val="24"/>
                <w:szCs w:val="24"/>
              </w:rPr>
              <w:t>where</w:t>
            </w:r>
            <w:r w:rsidRPr="5B2A497A">
              <w:rPr>
                <w:rFonts w:asciiTheme="majorHAnsi" w:eastAsiaTheme="majorEastAsia" w:hAnsiTheme="majorHAnsi" w:cstheme="majorBidi"/>
                <w:sz w:val="24"/>
                <w:szCs w:val="24"/>
              </w:rPr>
              <w:t xml:space="preserve"> supported.</w:t>
            </w:r>
          </w:p>
          <w:p w14:paraId="70746954" w14:textId="278DFEF1" w:rsidR="1818EB24" w:rsidRPr="007E0EEE" w:rsidRDefault="2CC05942" w:rsidP="3EF5D98C">
            <w:pPr>
              <w:pStyle w:val="ListParagraph"/>
              <w:numPr>
                <w:ilvl w:val="0"/>
                <w:numId w:val="26"/>
              </w:numPr>
              <w:spacing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3EF5D98C">
              <w:rPr>
                <w:rFonts w:asciiTheme="majorHAnsi" w:eastAsiaTheme="majorEastAsia" w:hAnsiTheme="majorHAnsi" w:cstheme="majorBidi"/>
                <w:sz w:val="24"/>
                <w:szCs w:val="24"/>
              </w:rPr>
              <w:t>Draft or non‑endorsed standards are referenced for information only and are not normative dependencies for this contract.</w:t>
            </w:r>
          </w:p>
        </w:tc>
      </w:tr>
      <w:tr w:rsidR="1818EB24" w:rsidRPr="007E0EEE" w14:paraId="6CC85DB4" w14:textId="77777777" w:rsidTr="25EA51D6">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47A80BC4" w14:textId="183DF02A" w:rsidR="1818EB24" w:rsidRPr="007E0EEE" w:rsidRDefault="1818EB24" w:rsidP="6895D58F">
            <w:pPr>
              <w:spacing w:after="200" w:line="276" w:lineRule="auto"/>
              <w:rPr>
                <w:rFonts w:eastAsia="Calibri" w:cs="Calibri"/>
                <w:color w:val="000000" w:themeColor="text1"/>
                <w:sz w:val="24"/>
                <w:szCs w:val="24"/>
              </w:rPr>
            </w:pPr>
            <w:r w:rsidRPr="6895D58F">
              <w:rPr>
                <w:rFonts w:asciiTheme="majorHAnsi" w:eastAsiaTheme="majorEastAsia" w:hAnsiTheme="majorHAnsi" w:cstheme="majorBidi"/>
                <w:color w:val="000000" w:themeColor="text1"/>
                <w:sz w:val="24"/>
                <w:szCs w:val="24"/>
              </w:rPr>
              <w:t>Relevant model</w:t>
            </w:r>
            <w:r w:rsidR="2FECD479" w:rsidRPr="6895D58F">
              <w:rPr>
                <w:rFonts w:eastAsia="Calibri" w:cs="Calibri"/>
                <w:b w:val="0"/>
                <w:bCs w:val="0"/>
                <w:color w:val="000000" w:themeColor="text1"/>
                <w:sz w:val="24"/>
                <w:szCs w:val="24"/>
              </w:rPr>
              <w:t>(s)</w:t>
            </w:r>
          </w:p>
          <w:p w14:paraId="7FD00D5B" w14:textId="24088803" w:rsidR="1818EB24" w:rsidRPr="007E0EEE" w:rsidRDefault="1818EB24" w:rsidP="6895D58F">
            <w:pPr>
              <w:spacing w:after="200" w:line="276" w:lineRule="auto"/>
              <w:rPr>
                <w:rFonts w:asciiTheme="majorHAnsi" w:eastAsiaTheme="majorEastAsia" w:hAnsiTheme="majorHAnsi" w:cstheme="majorBidi"/>
                <w:color w:val="000000" w:themeColor="text1"/>
                <w:sz w:val="24"/>
                <w:szCs w:val="24"/>
              </w:rPr>
            </w:pPr>
          </w:p>
        </w:tc>
        <w:tc>
          <w:tcPr>
            <w:tcW w:w="6890" w:type="dxa"/>
          </w:tcPr>
          <w:p w14:paraId="549AF0F5" w14:textId="3D653310" w:rsidR="1818EB24" w:rsidRPr="007E0EEE" w:rsidRDefault="189D505D" w:rsidP="4F9DB220">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t>(</w:t>
            </w:r>
            <w:hyperlink r:id="rId28">
              <w:r w:rsidRPr="25EA51D6">
                <w:rPr>
                  <w:rStyle w:val="Hyperlink"/>
                </w:rPr>
                <w:t>S15)</w:t>
              </w:r>
            </w:hyperlink>
            <w:r w:rsidRPr="25EA51D6">
              <w:rPr>
                <w:rFonts w:asciiTheme="majorHAnsi" w:eastAsiaTheme="majorEastAsia" w:hAnsiTheme="majorHAnsi" w:cstheme="majorBidi"/>
                <w:sz w:val="24"/>
                <w:szCs w:val="24"/>
              </w:rPr>
              <w:t xml:space="preserve"> </w:t>
            </w:r>
            <w:r w:rsidR="6154B220" w:rsidRPr="25EA51D6">
              <w:rPr>
                <w:rFonts w:asciiTheme="majorHAnsi" w:eastAsiaTheme="majorEastAsia" w:hAnsiTheme="majorHAnsi" w:cstheme="majorBidi"/>
                <w:sz w:val="24"/>
                <w:szCs w:val="24"/>
              </w:rPr>
              <w:t xml:space="preserve">US Common Education Data Standards (CEDS)  </w:t>
            </w:r>
          </w:p>
          <w:p w14:paraId="3BE7BAAA" w14:textId="2CEB5257" w:rsidR="1818EB24" w:rsidRPr="007E0EEE" w:rsidRDefault="68A2239E" w:rsidP="2616692D">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57BB64AB">
              <w:rPr>
                <w:rFonts w:ascii="Cambria" w:eastAsia="Cambria" w:hAnsi="Cambria" w:cs="Cambria"/>
                <w:color w:val="0000FF"/>
                <w:u w:val="single"/>
              </w:rPr>
              <w:t>(S</w:t>
            </w:r>
            <w:hyperlink r:id="rId29">
              <w:r w:rsidRPr="57BB64AB">
                <w:rPr>
                  <w:rStyle w:val="Hyperlink"/>
                  <w:color w:val="0000FF"/>
                </w:rPr>
                <w:t>21)</w:t>
              </w:r>
            </w:hyperlink>
            <w:r w:rsidR="102BA2CB" w:rsidRPr="57BB64AB">
              <w:rPr>
                <w:rFonts w:asciiTheme="majorHAnsi" w:eastAsiaTheme="majorEastAsia" w:hAnsiTheme="majorHAnsi" w:cstheme="majorBidi"/>
                <w:sz w:val="24"/>
                <w:szCs w:val="24"/>
              </w:rPr>
              <w:t xml:space="preserve">FHIR v5.0.0 Human Name datatype (suffix handling)  </w:t>
            </w:r>
          </w:p>
          <w:p w14:paraId="068A596D" w14:textId="33126B15" w:rsidR="1818EB24" w:rsidRPr="007E0EEE" w:rsidRDefault="17332E70" w:rsidP="2616692D">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57BB64AB">
              <w:rPr>
                <w:rFonts w:ascii="Cambria" w:eastAsia="Cambria" w:hAnsi="Cambria" w:cs="Cambria"/>
                <w:color w:val="0000FF"/>
                <w:u w:val="single"/>
              </w:rPr>
              <w:t>(</w:t>
            </w:r>
            <w:hyperlink r:id="rId30">
              <w:r w:rsidRPr="57BB64AB">
                <w:rPr>
                  <w:rStyle w:val="Hyperlink"/>
                  <w:color w:val="0000FF"/>
                </w:rPr>
                <w:t>S9)</w:t>
              </w:r>
            </w:hyperlink>
            <w:r w:rsidR="09F3A069" w:rsidRPr="57BB64AB">
              <w:rPr>
                <w:rFonts w:asciiTheme="majorHAnsi" w:eastAsiaTheme="majorEastAsia" w:hAnsiTheme="majorHAnsi" w:cstheme="majorBidi"/>
                <w:sz w:val="24"/>
                <w:szCs w:val="24"/>
              </w:rPr>
              <w:t xml:space="preserve"> </w:t>
            </w:r>
            <w:r w:rsidR="102BA2CB" w:rsidRPr="57BB64AB">
              <w:rPr>
                <w:rFonts w:asciiTheme="majorHAnsi" w:eastAsiaTheme="majorEastAsia" w:hAnsiTheme="majorHAnsi" w:cstheme="majorBidi"/>
                <w:sz w:val="24"/>
                <w:szCs w:val="24"/>
              </w:rPr>
              <w:t>SEMIC Core Person Vocabulary</w:t>
            </w:r>
          </w:p>
          <w:p w14:paraId="1BB4DBCD" w14:textId="558B5F49" w:rsidR="1818EB24" w:rsidRPr="007E0EEE" w:rsidRDefault="5D50A509" w:rsidP="57BB64A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57BB64AB">
              <w:rPr>
                <w:rFonts w:ascii="Cambria" w:eastAsia="Cambria" w:hAnsi="Cambria" w:cs="Cambria"/>
                <w:color w:val="0000FF"/>
                <w:u w:val="single"/>
              </w:rPr>
              <w:t>(S1</w:t>
            </w:r>
            <w:r w:rsidRPr="57BB64AB">
              <w:rPr>
                <w:rFonts w:eastAsia="Calibri" w:cs="Calibri"/>
                <w:color w:val="0000FF"/>
                <w:u w:val="single"/>
              </w:rPr>
              <w:t>7</w:t>
            </w:r>
            <w:r w:rsidRPr="57BB64AB">
              <w:rPr>
                <w:rFonts w:ascii="Cambria" w:eastAsia="Cambria" w:hAnsi="Cambria" w:cs="Cambria"/>
                <w:color w:val="0000FF"/>
                <w:u w:val="single"/>
              </w:rPr>
              <w:t xml:space="preserve">) </w:t>
            </w:r>
            <w:r w:rsidR="3DD7760E" w:rsidRPr="57BB64AB">
              <w:rPr>
                <w:rFonts w:asciiTheme="majorHAnsi" w:eastAsiaTheme="majorEastAsia" w:hAnsiTheme="majorHAnsi" w:cstheme="majorBidi"/>
                <w:sz w:val="24"/>
                <w:szCs w:val="24"/>
              </w:rPr>
              <w:t>HMRC Draft Data Format Standard: Titles and Honorifics (informative, non‑normative)</w:t>
            </w:r>
          </w:p>
        </w:tc>
      </w:tr>
      <w:tr w:rsidR="1818EB24" w:rsidRPr="007E0EEE" w14:paraId="585F9E6B" w14:textId="77777777" w:rsidTr="25EA51D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0" w:type="dxa"/>
          </w:tcPr>
          <w:p w14:paraId="230EDBC1" w14:textId="6C0E71AB" w:rsidR="1818EB24" w:rsidRPr="007E0EEE" w:rsidRDefault="1818EB24" w:rsidP="7C587F77">
            <w:pPr>
              <w:spacing w:after="200" w:line="276" w:lineRule="auto"/>
              <w:rPr>
                <w:rFonts w:asciiTheme="majorHAnsi" w:eastAsiaTheme="majorEastAsia" w:hAnsiTheme="majorHAnsi" w:cstheme="majorBidi"/>
                <w:color w:val="000000" w:themeColor="text1"/>
                <w:sz w:val="24"/>
                <w:szCs w:val="24"/>
              </w:rPr>
            </w:pPr>
            <w:r w:rsidRPr="5B2A497A">
              <w:rPr>
                <w:rFonts w:asciiTheme="majorHAnsi" w:eastAsiaTheme="majorEastAsia" w:hAnsiTheme="majorHAnsi" w:cstheme="majorBidi"/>
                <w:color w:val="000000" w:themeColor="text1"/>
                <w:sz w:val="24"/>
                <w:szCs w:val="24"/>
              </w:rPr>
              <w:t>Alternative definitions</w:t>
            </w:r>
          </w:p>
        </w:tc>
        <w:tc>
          <w:tcPr>
            <w:tcW w:w="6890" w:type="dxa"/>
          </w:tcPr>
          <w:p w14:paraId="5CA06223" w14:textId="65F2C0B5" w:rsidR="1818EB24" w:rsidRPr="007E0EEE" w:rsidRDefault="3F29CD65" w:rsidP="54F12231">
            <w:pPr>
              <w:spacing w:after="20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54F12231">
              <w:rPr>
                <w:rFonts w:asciiTheme="majorHAnsi" w:eastAsiaTheme="majorEastAsia" w:hAnsiTheme="majorHAnsi" w:cstheme="majorBidi"/>
                <w:color w:val="000000" w:themeColor="text1"/>
                <w:sz w:val="24"/>
                <w:szCs w:val="24"/>
              </w:rPr>
              <w:t>Part of the name that is acquired as a title due to academic, legal, employment or nobility status, etc. and that appears at the end of the name (</w:t>
            </w:r>
            <w:r w:rsidRPr="54F12231">
              <w:rPr>
                <w:rFonts w:asciiTheme="majorHAnsi" w:eastAsiaTheme="majorEastAsia" w:hAnsiTheme="majorHAnsi" w:cstheme="majorBidi"/>
                <w:sz w:val="24"/>
                <w:szCs w:val="24"/>
              </w:rPr>
              <w:t>FHIR v5.0.0 Human Name datatype)</w:t>
            </w:r>
          </w:p>
        </w:tc>
      </w:tr>
      <w:tr w:rsidR="1818EB24" w:rsidRPr="007E0EEE" w14:paraId="67A927D5" w14:textId="77777777" w:rsidTr="25EA51D6">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6DE65DE4" w14:textId="3B6884B7" w:rsidR="1818EB24" w:rsidRPr="007E0EEE" w:rsidRDefault="1818EB24" w:rsidP="7C587F77">
            <w:pPr>
              <w:spacing w:after="200" w:line="276" w:lineRule="auto"/>
              <w:rPr>
                <w:rFonts w:asciiTheme="majorHAnsi" w:eastAsiaTheme="majorEastAsia" w:hAnsiTheme="majorHAnsi" w:cstheme="majorBidi"/>
                <w:color w:val="000000" w:themeColor="text1"/>
                <w:sz w:val="24"/>
                <w:szCs w:val="24"/>
              </w:rPr>
            </w:pPr>
            <w:r w:rsidRPr="5B2A497A">
              <w:rPr>
                <w:rFonts w:asciiTheme="majorHAnsi" w:eastAsiaTheme="majorEastAsia" w:hAnsiTheme="majorHAnsi" w:cstheme="majorBidi"/>
                <w:color w:val="000000" w:themeColor="text1"/>
                <w:sz w:val="24"/>
                <w:szCs w:val="24"/>
              </w:rPr>
              <w:t>Alternative titles / labels</w:t>
            </w:r>
          </w:p>
        </w:tc>
        <w:tc>
          <w:tcPr>
            <w:tcW w:w="6890" w:type="dxa"/>
          </w:tcPr>
          <w:p w14:paraId="4FB80D34" w14:textId="7CC348D8" w:rsidR="1818EB24" w:rsidRPr="007E0EEE" w:rsidRDefault="34F7ABA2" w:rsidP="7C587F77">
            <w:pPr>
              <w:spacing w:after="20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5B2A497A">
              <w:rPr>
                <w:rFonts w:asciiTheme="majorHAnsi" w:eastAsiaTheme="majorEastAsia" w:hAnsiTheme="majorHAnsi" w:cstheme="majorBidi"/>
                <w:sz w:val="24"/>
                <w:szCs w:val="24"/>
              </w:rPr>
              <w:t>Titl</w:t>
            </w:r>
            <w:r w:rsidR="0673E525" w:rsidRPr="5B2A497A">
              <w:rPr>
                <w:rFonts w:asciiTheme="majorHAnsi" w:eastAsiaTheme="majorEastAsia" w:hAnsiTheme="majorHAnsi" w:cstheme="majorBidi"/>
                <w:sz w:val="24"/>
                <w:szCs w:val="24"/>
              </w:rPr>
              <w:t xml:space="preserve">e suffix </w:t>
            </w:r>
            <w:r>
              <w:br/>
            </w:r>
            <w:r w:rsidR="0673E525" w:rsidRPr="5B2A497A">
              <w:rPr>
                <w:rFonts w:asciiTheme="majorHAnsi" w:eastAsiaTheme="majorEastAsia" w:hAnsiTheme="majorHAnsi" w:cstheme="majorBidi"/>
                <w:sz w:val="24"/>
                <w:szCs w:val="24"/>
              </w:rPr>
              <w:t>Honour suffix</w:t>
            </w:r>
          </w:p>
        </w:tc>
      </w:tr>
      <w:tr w:rsidR="1818EB24" w:rsidRPr="007E0EEE" w14:paraId="020F3890" w14:textId="77777777" w:rsidTr="25EA51D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0" w:type="dxa"/>
          </w:tcPr>
          <w:p w14:paraId="4A99E6B0" w14:textId="6687243C" w:rsidR="1818EB24" w:rsidRPr="007E0EEE" w:rsidRDefault="1818EB24" w:rsidP="7C587F77">
            <w:pPr>
              <w:spacing w:after="200" w:line="276" w:lineRule="auto"/>
              <w:rPr>
                <w:rFonts w:asciiTheme="majorHAnsi" w:eastAsiaTheme="majorEastAsia" w:hAnsiTheme="majorHAnsi" w:cstheme="majorBidi"/>
                <w:color w:val="000000" w:themeColor="text1"/>
                <w:sz w:val="24"/>
                <w:szCs w:val="24"/>
              </w:rPr>
            </w:pPr>
            <w:r w:rsidRPr="5B2A497A">
              <w:rPr>
                <w:rFonts w:asciiTheme="majorHAnsi" w:eastAsiaTheme="majorEastAsia" w:hAnsiTheme="majorHAnsi" w:cstheme="majorBidi"/>
                <w:color w:val="000000" w:themeColor="text1"/>
                <w:sz w:val="24"/>
                <w:szCs w:val="24"/>
              </w:rPr>
              <w:t>Relevant UK law</w:t>
            </w:r>
          </w:p>
        </w:tc>
        <w:tc>
          <w:tcPr>
            <w:tcW w:w="6890" w:type="dxa"/>
          </w:tcPr>
          <w:p w14:paraId="48C09866" w14:textId="287B00FC" w:rsidR="1818EB24" w:rsidRPr="007E0EEE" w:rsidRDefault="1818EB24" w:rsidP="7C587F77">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5B2A497A">
              <w:rPr>
                <w:rFonts w:asciiTheme="majorHAnsi" w:eastAsiaTheme="majorEastAsia" w:hAnsiTheme="majorHAnsi" w:cstheme="majorBidi"/>
                <w:color w:val="000000" w:themeColor="text1"/>
                <w:sz w:val="24"/>
                <w:szCs w:val="24"/>
              </w:rPr>
              <w:t>None specific (context-dependent).</w:t>
            </w:r>
          </w:p>
        </w:tc>
      </w:tr>
      <w:tr w:rsidR="1818EB24" w:rsidRPr="007E0EEE" w14:paraId="5D4E15E7" w14:textId="77777777" w:rsidTr="25EA51D6">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05EC17A7" w14:textId="3BC72676" w:rsidR="1818EB24" w:rsidRPr="007E0EEE" w:rsidRDefault="1818EB24" w:rsidP="7C587F77">
            <w:pPr>
              <w:spacing w:after="200" w:line="276" w:lineRule="auto"/>
              <w:rPr>
                <w:rFonts w:asciiTheme="majorHAnsi" w:eastAsiaTheme="majorEastAsia" w:hAnsiTheme="majorHAnsi" w:cstheme="majorBidi"/>
                <w:color w:val="000000" w:themeColor="text1"/>
                <w:sz w:val="24"/>
                <w:szCs w:val="24"/>
              </w:rPr>
            </w:pPr>
            <w:r w:rsidRPr="5B2A497A">
              <w:rPr>
                <w:rFonts w:asciiTheme="majorHAnsi" w:eastAsiaTheme="majorEastAsia" w:hAnsiTheme="majorHAnsi" w:cstheme="majorBidi"/>
                <w:color w:val="000000" w:themeColor="text1"/>
                <w:sz w:val="24"/>
                <w:szCs w:val="24"/>
              </w:rPr>
              <w:t>Related standards</w:t>
            </w:r>
          </w:p>
        </w:tc>
        <w:tc>
          <w:tcPr>
            <w:tcW w:w="6890" w:type="dxa"/>
          </w:tcPr>
          <w:p w14:paraId="3F66C465" w14:textId="3C140F87" w:rsidR="1818EB24" w:rsidRPr="007E0EEE" w:rsidRDefault="1818EB24" w:rsidP="25EA51D6">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25EA51D6">
              <w:rPr>
                <w:rFonts w:asciiTheme="majorHAnsi" w:eastAsiaTheme="majorEastAsia" w:hAnsiTheme="majorHAnsi" w:cstheme="majorBidi"/>
                <w:color w:val="000000" w:themeColor="text1"/>
                <w:sz w:val="24"/>
                <w:szCs w:val="24"/>
              </w:rPr>
              <w:t>UTF-8 / Unicode character handling (</w:t>
            </w:r>
            <w:hyperlink r:id="rId31">
              <w:r w:rsidRPr="25EA51D6">
                <w:rPr>
                  <w:rStyle w:val="Hyperlink"/>
                  <w:rFonts w:asciiTheme="majorHAnsi" w:eastAsiaTheme="majorEastAsia" w:hAnsiTheme="majorHAnsi" w:cstheme="majorBidi"/>
                  <w:sz w:val="24"/>
                  <w:szCs w:val="24"/>
                </w:rPr>
                <w:t>S5)</w:t>
              </w:r>
            </w:hyperlink>
          </w:p>
        </w:tc>
      </w:tr>
    </w:tbl>
    <w:p w14:paraId="72F3F823" w14:textId="2C62AF4F" w:rsidR="70F34F58" w:rsidRPr="007E0EEE" w:rsidRDefault="70F34F58" w:rsidP="07FCCF08">
      <w:pPr>
        <w:rPr>
          <w:b/>
          <w:bCs/>
          <w:color w:val="000000" w:themeColor="text1"/>
        </w:rPr>
        <w:sectPr w:rsidR="70F34F58" w:rsidRPr="007E0EEE" w:rsidSect="00034616">
          <w:pgSz w:w="12240" w:h="15840"/>
          <w:pgMar w:top="1440" w:right="1800" w:bottom="1440" w:left="1800" w:header="720" w:footer="720" w:gutter="0"/>
          <w:cols w:space="720"/>
          <w:docGrid w:linePitch="360"/>
        </w:sectPr>
      </w:pPr>
    </w:p>
    <w:p w14:paraId="3F78B331" w14:textId="4EF9B697" w:rsidR="007D0425" w:rsidRPr="007E0EEE" w:rsidRDefault="007D0425" w:rsidP="007D0425">
      <w:pPr>
        <w:rPr>
          <w:b/>
          <w:bCs/>
          <w:color w:val="000000" w:themeColor="text1"/>
          <w:sz w:val="24"/>
          <w:szCs w:val="24"/>
        </w:rPr>
      </w:pPr>
    </w:p>
    <w:tbl>
      <w:tblPr>
        <w:tblStyle w:val="PlainTable1"/>
        <w:tblW w:w="8630" w:type="dxa"/>
        <w:tblLook w:val="04A0" w:firstRow="1" w:lastRow="0" w:firstColumn="1" w:lastColumn="0" w:noHBand="0" w:noVBand="1"/>
      </w:tblPr>
      <w:tblGrid>
        <w:gridCol w:w="1808"/>
        <w:gridCol w:w="6822"/>
      </w:tblGrid>
      <w:tr w:rsidR="00821D14" w:rsidRPr="007E0EEE" w14:paraId="0A5C1887" w14:textId="77777777" w:rsidTr="4D91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gridSpan w:val="2"/>
            <w:shd w:val="clear" w:color="auto" w:fill="0070C0"/>
            <w:hideMark/>
          </w:tcPr>
          <w:p w14:paraId="6D87B5F3" w14:textId="567DC81C" w:rsidR="00821D14" w:rsidRPr="007E0EEE" w:rsidRDefault="321A9601" w:rsidP="2AE701B9">
            <w:pPr>
              <w:spacing w:after="200" w:line="276" w:lineRule="auto"/>
              <w:rPr>
                <w:rFonts w:asciiTheme="majorHAnsi" w:eastAsiaTheme="majorEastAsia" w:hAnsiTheme="majorHAnsi" w:cstheme="majorBidi"/>
                <w:color w:val="FFFFFF" w:themeColor="background1"/>
                <w:sz w:val="24"/>
                <w:szCs w:val="24"/>
              </w:rPr>
            </w:pPr>
            <w:r w:rsidRPr="2AE701B9">
              <w:rPr>
                <w:rFonts w:asciiTheme="majorHAnsi" w:eastAsiaTheme="majorEastAsia" w:hAnsiTheme="majorHAnsi" w:cstheme="majorBidi"/>
                <w:color w:val="FFFFFF" w:themeColor="background1"/>
                <w:sz w:val="24"/>
                <w:szCs w:val="24"/>
              </w:rPr>
              <w:t>Given Name</w:t>
            </w:r>
          </w:p>
        </w:tc>
      </w:tr>
      <w:tr w:rsidR="007D0425" w:rsidRPr="007E0EEE" w14:paraId="63E7E9B3" w14:textId="77777777" w:rsidTr="4D91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hideMark/>
          </w:tcPr>
          <w:p w14:paraId="0A25A014" w14:textId="77777777" w:rsidR="007D0425" w:rsidRPr="007E0EEE" w:rsidRDefault="007D0425" w:rsidP="2AE701B9">
            <w:pPr>
              <w:spacing w:after="200" w:line="276" w:lineRule="auto"/>
              <w:rPr>
                <w:rFonts w:asciiTheme="majorHAnsi" w:eastAsiaTheme="majorEastAsia" w:hAnsiTheme="majorHAnsi" w:cstheme="majorBidi"/>
                <w:color w:val="000000" w:themeColor="text1"/>
                <w:sz w:val="24"/>
                <w:szCs w:val="24"/>
              </w:rPr>
            </w:pPr>
            <w:r w:rsidRPr="2AE701B9">
              <w:rPr>
                <w:rFonts w:asciiTheme="majorHAnsi" w:eastAsiaTheme="majorEastAsia" w:hAnsiTheme="majorHAnsi" w:cstheme="majorBidi"/>
                <w:color w:val="000000" w:themeColor="text1"/>
                <w:sz w:val="24"/>
                <w:szCs w:val="24"/>
              </w:rPr>
              <w:t>Data item</w:t>
            </w:r>
          </w:p>
        </w:tc>
        <w:tc>
          <w:tcPr>
            <w:tcW w:w="6822" w:type="dxa"/>
            <w:hideMark/>
          </w:tcPr>
          <w:p w14:paraId="607AD91C" w14:textId="600372A2" w:rsidR="007D0425" w:rsidRPr="007E0EEE" w:rsidRDefault="1136AD17" w:rsidP="2AE701B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AE701B9">
              <w:rPr>
                <w:rFonts w:asciiTheme="majorHAnsi" w:eastAsiaTheme="majorEastAsia" w:hAnsiTheme="majorHAnsi" w:cstheme="majorBidi"/>
                <w:color w:val="000000" w:themeColor="text1"/>
                <w:sz w:val="24"/>
                <w:szCs w:val="24"/>
              </w:rPr>
              <w:t xml:space="preserve">Given </w:t>
            </w:r>
            <w:r w:rsidR="007D0425" w:rsidRPr="2AE701B9">
              <w:rPr>
                <w:rFonts w:asciiTheme="majorHAnsi" w:eastAsiaTheme="majorEastAsia" w:hAnsiTheme="majorHAnsi" w:cstheme="majorBidi"/>
                <w:color w:val="000000" w:themeColor="text1"/>
                <w:sz w:val="24"/>
                <w:szCs w:val="24"/>
              </w:rPr>
              <w:t xml:space="preserve">name </w:t>
            </w:r>
          </w:p>
        </w:tc>
      </w:tr>
      <w:tr w:rsidR="007D0425" w:rsidRPr="007E0EEE" w14:paraId="098C502F" w14:textId="77777777" w:rsidTr="4D9134E7">
        <w:tc>
          <w:tcPr>
            <w:cnfStyle w:val="001000000000" w:firstRow="0" w:lastRow="0" w:firstColumn="1" w:lastColumn="0" w:oddVBand="0" w:evenVBand="0" w:oddHBand="0" w:evenHBand="0" w:firstRowFirstColumn="0" w:firstRowLastColumn="0" w:lastRowFirstColumn="0" w:lastRowLastColumn="0"/>
            <w:tcW w:w="1808" w:type="dxa"/>
            <w:hideMark/>
          </w:tcPr>
          <w:p w14:paraId="52FD72C2" w14:textId="6EA3DAA8" w:rsidR="007D0425" w:rsidRPr="007E0EEE" w:rsidRDefault="007D0425" w:rsidP="2AE701B9">
            <w:pPr>
              <w:spacing w:after="200" w:line="276" w:lineRule="auto"/>
              <w:rPr>
                <w:rFonts w:asciiTheme="majorHAnsi" w:eastAsiaTheme="majorEastAsia" w:hAnsiTheme="majorHAnsi" w:cstheme="majorBidi"/>
                <w:color w:val="000000" w:themeColor="text1"/>
                <w:sz w:val="24"/>
                <w:szCs w:val="24"/>
              </w:rPr>
            </w:pPr>
            <w:r w:rsidRPr="2AE701B9">
              <w:rPr>
                <w:rFonts w:asciiTheme="majorHAnsi" w:eastAsiaTheme="majorEastAsia" w:hAnsiTheme="majorHAnsi" w:cstheme="majorBidi"/>
                <w:color w:val="000000" w:themeColor="text1"/>
                <w:sz w:val="24"/>
                <w:szCs w:val="24"/>
              </w:rPr>
              <w:t>Data item</w:t>
            </w:r>
            <w:r w:rsidR="1791A7E7" w:rsidRPr="2AE701B9">
              <w:rPr>
                <w:rFonts w:asciiTheme="majorHAnsi" w:eastAsiaTheme="majorEastAsia" w:hAnsiTheme="majorHAnsi" w:cstheme="majorBidi"/>
                <w:color w:val="000000" w:themeColor="text1"/>
                <w:sz w:val="24"/>
                <w:szCs w:val="24"/>
              </w:rPr>
              <w:t xml:space="preserve"> ID</w:t>
            </w:r>
          </w:p>
        </w:tc>
        <w:tc>
          <w:tcPr>
            <w:tcW w:w="6822" w:type="dxa"/>
            <w:hideMark/>
          </w:tcPr>
          <w:p w14:paraId="60286A8B" w14:textId="67DBE5C1" w:rsidR="007D0425" w:rsidRPr="007E0EEE" w:rsidRDefault="57ECB2EB" w:rsidP="2AE701B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2AE701B9">
              <w:rPr>
                <w:rFonts w:asciiTheme="majorHAnsi" w:eastAsiaTheme="majorEastAsia" w:hAnsiTheme="majorHAnsi" w:cstheme="majorBidi"/>
                <w:sz w:val="24"/>
                <w:szCs w:val="24"/>
              </w:rPr>
              <w:t xml:space="preserve"> PER-ATTR-</w:t>
            </w:r>
            <w:r w:rsidR="4B8855E1" w:rsidRPr="511FDDBC">
              <w:rPr>
                <w:rFonts w:asciiTheme="majorHAnsi" w:eastAsiaTheme="majorEastAsia" w:hAnsiTheme="majorHAnsi" w:cstheme="majorBidi"/>
                <w:sz w:val="24"/>
                <w:szCs w:val="24"/>
              </w:rPr>
              <w:t>00000</w:t>
            </w:r>
            <w:r w:rsidR="1DC5D1CE" w:rsidRPr="511FDDBC">
              <w:rPr>
                <w:rFonts w:asciiTheme="majorHAnsi" w:eastAsiaTheme="majorEastAsia" w:hAnsiTheme="majorHAnsi" w:cstheme="majorBidi"/>
                <w:sz w:val="24"/>
                <w:szCs w:val="24"/>
              </w:rPr>
              <w:t>2</w:t>
            </w:r>
          </w:p>
        </w:tc>
      </w:tr>
      <w:tr w:rsidR="007D0425" w:rsidRPr="007E0EEE" w14:paraId="64408374" w14:textId="77777777" w:rsidTr="4D91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hideMark/>
          </w:tcPr>
          <w:p w14:paraId="66ECCDF3" w14:textId="77777777" w:rsidR="007D0425" w:rsidRPr="007E0EEE" w:rsidRDefault="007D0425" w:rsidP="2AE701B9">
            <w:pPr>
              <w:spacing w:after="200" w:line="276" w:lineRule="auto"/>
              <w:rPr>
                <w:rFonts w:asciiTheme="majorHAnsi" w:eastAsiaTheme="majorEastAsia" w:hAnsiTheme="majorHAnsi" w:cstheme="majorBidi"/>
                <w:color w:val="000000" w:themeColor="text1"/>
                <w:sz w:val="24"/>
                <w:szCs w:val="24"/>
              </w:rPr>
            </w:pPr>
            <w:r w:rsidRPr="2AE701B9">
              <w:rPr>
                <w:rFonts w:asciiTheme="majorHAnsi" w:eastAsiaTheme="majorEastAsia" w:hAnsiTheme="majorHAnsi" w:cstheme="majorBidi"/>
                <w:color w:val="000000" w:themeColor="text1"/>
                <w:sz w:val="24"/>
                <w:szCs w:val="24"/>
              </w:rPr>
              <w:t>Model path</w:t>
            </w:r>
          </w:p>
        </w:tc>
        <w:tc>
          <w:tcPr>
            <w:tcW w:w="6822" w:type="dxa"/>
            <w:hideMark/>
          </w:tcPr>
          <w:p w14:paraId="25A5C9EE" w14:textId="693CF63C" w:rsidR="007D0425" w:rsidRPr="007E0EEE" w:rsidRDefault="007D0425" w:rsidP="2AE701B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AE701B9">
              <w:rPr>
                <w:rFonts w:asciiTheme="majorHAnsi" w:eastAsiaTheme="majorEastAsia" w:hAnsiTheme="majorHAnsi" w:cstheme="majorBidi"/>
                <w:color w:val="000000" w:themeColor="text1"/>
                <w:sz w:val="24"/>
                <w:szCs w:val="24"/>
              </w:rPr>
              <w:t xml:space="preserve">Person → Name → Formal name → </w:t>
            </w:r>
            <w:r w:rsidR="066B5E9D" w:rsidRPr="2AE701B9">
              <w:rPr>
                <w:rFonts w:asciiTheme="majorHAnsi" w:eastAsiaTheme="majorEastAsia" w:hAnsiTheme="majorHAnsi" w:cstheme="majorBidi"/>
                <w:color w:val="000000" w:themeColor="text1"/>
                <w:sz w:val="24"/>
                <w:szCs w:val="24"/>
              </w:rPr>
              <w:t>G</w:t>
            </w:r>
            <w:r w:rsidRPr="2AE701B9">
              <w:rPr>
                <w:rFonts w:asciiTheme="majorHAnsi" w:eastAsiaTheme="majorEastAsia" w:hAnsiTheme="majorHAnsi" w:cstheme="majorBidi"/>
                <w:color w:val="000000" w:themeColor="text1"/>
                <w:sz w:val="24"/>
                <w:szCs w:val="24"/>
              </w:rPr>
              <w:t>iven name</w:t>
            </w:r>
            <w:r w:rsidR="005C572E" w:rsidRPr="2AE701B9">
              <w:rPr>
                <w:rFonts w:asciiTheme="majorHAnsi" w:eastAsiaTheme="majorEastAsia" w:hAnsiTheme="majorHAnsi" w:cstheme="majorBidi"/>
                <w:color w:val="000000" w:themeColor="text1"/>
                <w:sz w:val="24"/>
                <w:szCs w:val="24"/>
              </w:rPr>
              <w:t xml:space="preserve"> </w:t>
            </w:r>
          </w:p>
        </w:tc>
      </w:tr>
      <w:tr w:rsidR="007D0425" w:rsidRPr="007E0EEE" w14:paraId="7BEAA249" w14:textId="77777777" w:rsidTr="4D9134E7">
        <w:tc>
          <w:tcPr>
            <w:cnfStyle w:val="001000000000" w:firstRow="0" w:lastRow="0" w:firstColumn="1" w:lastColumn="0" w:oddVBand="0" w:evenVBand="0" w:oddHBand="0" w:evenHBand="0" w:firstRowFirstColumn="0" w:firstRowLastColumn="0" w:lastRowFirstColumn="0" w:lastRowLastColumn="0"/>
            <w:tcW w:w="1808" w:type="dxa"/>
            <w:hideMark/>
          </w:tcPr>
          <w:p w14:paraId="19FFEABC" w14:textId="77777777" w:rsidR="007D0425" w:rsidRPr="007E0EEE" w:rsidRDefault="007D0425" w:rsidP="2AE701B9">
            <w:pPr>
              <w:spacing w:after="200" w:line="276" w:lineRule="auto"/>
              <w:rPr>
                <w:rFonts w:asciiTheme="majorHAnsi" w:eastAsiaTheme="majorEastAsia" w:hAnsiTheme="majorHAnsi" w:cstheme="majorBidi"/>
                <w:color w:val="000000" w:themeColor="text1"/>
                <w:sz w:val="24"/>
                <w:szCs w:val="24"/>
              </w:rPr>
            </w:pPr>
            <w:r w:rsidRPr="2AE701B9">
              <w:rPr>
                <w:rFonts w:asciiTheme="majorHAnsi" w:eastAsiaTheme="majorEastAsia" w:hAnsiTheme="majorHAnsi" w:cstheme="majorBidi"/>
                <w:color w:val="000000" w:themeColor="text1"/>
                <w:sz w:val="24"/>
                <w:szCs w:val="24"/>
              </w:rPr>
              <w:t>Definition</w:t>
            </w:r>
          </w:p>
        </w:tc>
        <w:tc>
          <w:tcPr>
            <w:tcW w:w="6822" w:type="dxa"/>
            <w:hideMark/>
          </w:tcPr>
          <w:p w14:paraId="1BA7A4B0" w14:textId="0CBC0606" w:rsidR="007D0425" w:rsidRPr="007E0EEE" w:rsidRDefault="1F1DBC08" w:rsidP="2AE701B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AE701B9">
              <w:rPr>
                <w:rFonts w:asciiTheme="majorHAnsi" w:eastAsiaTheme="majorEastAsia" w:hAnsiTheme="majorHAnsi" w:cstheme="majorBidi"/>
                <w:color w:val="333333"/>
                <w:sz w:val="24"/>
                <w:szCs w:val="24"/>
              </w:rPr>
              <w:t>Given Name is the primary personal name(s) assigned to an individual, typically at birth or legal registration, and used to identify the person within family, social, and formal contexts.</w:t>
            </w:r>
          </w:p>
          <w:p w14:paraId="09DCEFDD" w14:textId="7A87065C" w:rsidR="007D0425" w:rsidRPr="007E0EEE" w:rsidRDefault="1F1DBC08" w:rsidP="2AE701B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333333"/>
                <w:sz w:val="24"/>
                <w:szCs w:val="24"/>
              </w:rPr>
            </w:pPr>
            <w:r w:rsidRPr="2AE701B9">
              <w:rPr>
                <w:rFonts w:asciiTheme="majorHAnsi" w:eastAsiaTheme="majorEastAsia" w:hAnsiTheme="majorHAnsi" w:cstheme="majorBidi"/>
                <w:color w:val="333333"/>
                <w:sz w:val="24"/>
                <w:szCs w:val="24"/>
              </w:rPr>
              <w:t>It represents the individual’s personal identifier within their full name structure and appears as the first name in many Western naming conventions, but may represent one or more names depending on cultural naming patterns.</w:t>
            </w:r>
          </w:p>
        </w:tc>
      </w:tr>
      <w:tr w:rsidR="23AA1193" w:rsidRPr="007E0EEE" w14:paraId="24FC270C" w14:textId="77777777" w:rsidTr="4D9134E7">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1808" w:type="dxa"/>
            <w:hideMark/>
          </w:tcPr>
          <w:p w14:paraId="09BCB09F" w14:textId="7B62245A" w:rsidR="23AA1193" w:rsidRPr="007E0EEE" w:rsidRDefault="0DF07406" w:rsidP="2AE701B9">
            <w:pPr>
              <w:spacing w:line="276" w:lineRule="auto"/>
              <w:rPr>
                <w:rFonts w:asciiTheme="majorHAnsi" w:eastAsiaTheme="majorEastAsia" w:hAnsiTheme="majorHAnsi" w:cstheme="majorBidi"/>
                <w:color w:val="000000" w:themeColor="text1"/>
                <w:sz w:val="24"/>
                <w:szCs w:val="24"/>
              </w:rPr>
            </w:pPr>
            <w:r w:rsidRPr="2AE701B9">
              <w:rPr>
                <w:rFonts w:asciiTheme="majorHAnsi" w:eastAsiaTheme="majorEastAsia" w:hAnsiTheme="majorHAnsi" w:cstheme="majorBidi"/>
                <w:color w:val="000000" w:themeColor="text1"/>
                <w:sz w:val="24"/>
                <w:szCs w:val="24"/>
              </w:rPr>
              <w:t>Usage/Context</w:t>
            </w:r>
          </w:p>
        </w:tc>
        <w:tc>
          <w:tcPr>
            <w:tcW w:w="6822" w:type="dxa"/>
            <w:hideMark/>
          </w:tcPr>
          <w:p w14:paraId="35162E6F" w14:textId="07D2FF0C" w:rsidR="23AA1193" w:rsidRPr="007E0EEE" w:rsidRDefault="38C5DB68" w:rsidP="2AE701B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commentRangeStart w:id="7"/>
            <w:commentRangeStart w:id="8"/>
            <w:r w:rsidRPr="06FE6AE2">
              <w:rPr>
                <w:rFonts w:asciiTheme="majorHAnsi" w:eastAsiaTheme="majorEastAsia" w:hAnsiTheme="majorHAnsi" w:cstheme="majorBidi"/>
                <w:color w:val="333333"/>
                <w:sz w:val="24"/>
                <w:szCs w:val="24"/>
              </w:rPr>
              <w:t xml:space="preserve">This </w:t>
            </w:r>
            <w:commentRangeEnd w:id="7"/>
            <w:r w:rsidRPr="06FE6AE2">
              <w:rPr>
                <w:rStyle w:val="CommentReference"/>
                <w:rFonts w:asciiTheme="majorHAnsi" w:eastAsiaTheme="majorEastAsia" w:hAnsiTheme="majorHAnsi" w:cstheme="majorBidi"/>
                <w:color w:val="333333"/>
                <w:sz w:val="24"/>
                <w:szCs w:val="24"/>
              </w:rPr>
              <w:commentReference w:id="7"/>
            </w:r>
            <w:commentRangeEnd w:id="8"/>
            <w:r w:rsidRPr="06FE6AE2">
              <w:rPr>
                <w:rStyle w:val="CommentReference"/>
                <w:rFonts w:asciiTheme="majorHAnsi" w:eastAsiaTheme="majorEastAsia" w:hAnsiTheme="majorHAnsi" w:cstheme="majorBidi"/>
                <w:color w:val="333333"/>
                <w:sz w:val="24"/>
                <w:szCs w:val="24"/>
              </w:rPr>
              <w:commentReference w:id="8"/>
            </w:r>
            <w:r w:rsidRPr="06FE6AE2">
              <w:rPr>
                <w:rFonts w:asciiTheme="majorHAnsi" w:eastAsiaTheme="majorEastAsia" w:hAnsiTheme="majorHAnsi" w:cstheme="majorBidi"/>
                <w:color w:val="333333"/>
                <w:sz w:val="24"/>
                <w:szCs w:val="24"/>
              </w:rPr>
              <w:t>may exist in multiple forms (legal, preferred, informal), depending on the name sub</w:t>
            </w:r>
            <w:r>
              <w:noBreakHyphen/>
            </w:r>
            <w:r w:rsidRPr="06FE6AE2">
              <w:rPr>
                <w:rFonts w:asciiTheme="majorHAnsi" w:eastAsiaTheme="majorEastAsia" w:hAnsiTheme="majorHAnsi" w:cstheme="majorBidi"/>
                <w:color w:val="333333"/>
                <w:sz w:val="24"/>
                <w:szCs w:val="24"/>
              </w:rPr>
              <w:t>domain.</w:t>
            </w:r>
          </w:p>
        </w:tc>
      </w:tr>
      <w:tr w:rsidR="007D0425" w:rsidRPr="007E0EEE" w14:paraId="166054AA" w14:textId="77777777" w:rsidTr="4D9134E7">
        <w:trPr>
          <w:trHeight w:val="885"/>
        </w:trPr>
        <w:tc>
          <w:tcPr>
            <w:cnfStyle w:val="001000000000" w:firstRow="0" w:lastRow="0" w:firstColumn="1" w:lastColumn="0" w:oddVBand="0" w:evenVBand="0" w:oddHBand="0" w:evenHBand="0" w:firstRowFirstColumn="0" w:firstRowLastColumn="0" w:lastRowFirstColumn="0" w:lastRowLastColumn="0"/>
            <w:tcW w:w="1808" w:type="dxa"/>
            <w:hideMark/>
          </w:tcPr>
          <w:p w14:paraId="7360C2C7" w14:textId="77777777" w:rsidR="007D0425" w:rsidRPr="007E0EEE" w:rsidRDefault="007D0425" w:rsidP="2AE701B9">
            <w:pPr>
              <w:spacing w:after="200" w:line="276" w:lineRule="auto"/>
              <w:rPr>
                <w:rFonts w:asciiTheme="majorHAnsi" w:eastAsiaTheme="majorEastAsia" w:hAnsiTheme="majorHAnsi" w:cstheme="majorBidi"/>
                <w:color w:val="000000" w:themeColor="text1"/>
                <w:sz w:val="24"/>
                <w:szCs w:val="24"/>
              </w:rPr>
            </w:pPr>
            <w:r w:rsidRPr="2AE701B9">
              <w:rPr>
                <w:rFonts w:asciiTheme="majorHAnsi" w:eastAsiaTheme="majorEastAsia" w:hAnsiTheme="majorHAnsi" w:cstheme="majorBidi"/>
                <w:color w:val="000000" w:themeColor="text1"/>
                <w:sz w:val="24"/>
                <w:szCs w:val="24"/>
              </w:rPr>
              <w:t>Source of definition (links)</w:t>
            </w:r>
          </w:p>
        </w:tc>
        <w:tc>
          <w:tcPr>
            <w:tcW w:w="6822" w:type="dxa"/>
            <w:hideMark/>
          </w:tcPr>
          <w:p w14:paraId="621D3AA9" w14:textId="3AF2CAC6" w:rsidR="007D0425" w:rsidRPr="007E0EEE" w:rsidRDefault="3A65A171" w:rsidP="25E3BA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6645D564">
              <w:rPr>
                <w:rFonts w:asciiTheme="majorHAnsi" w:eastAsiaTheme="majorEastAsia" w:hAnsiTheme="majorHAnsi" w:cstheme="majorBidi"/>
                <w:sz w:val="24"/>
                <w:szCs w:val="24"/>
              </w:rPr>
              <w:t xml:space="preserve">The definition of </w:t>
            </w:r>
            <w:r w:rsidR="7B018C3A" w:rsidRPr="6645D564">
              <w:rPr>
                <w:rFonts w:asciiTheme="majorHAnsi" w:eastAsiaTheme="majorEastAsia" w:hAnsiTheme="majorHAnsi" w:cstheme="majorBidi"/>
                <w:sz w:val="24"/>
                <w:szCs w:val="24"/>
              </w:rPr>
              <w:t>Given Name</w:t>
            </w:r>
            <w:r w:rsidRPr="6645D564">
              <w:rPr>
                <w:rFonts w:asciiTheme="majorHAnsi" w:eastAsiaTheme="majorEastAsia" w:hAnsiTheme="majorHAnsi" w:cstheme="majorBidi"/>
                <w:sz w:val="24"/>
                <w:szCs w:val="24"/>
              </w:rPr>
              <w:t xml:space="preserve"> in this document is derived from a combination of authoritative sources </w:t>
            </w:r>
          </w:p>
        </w:tc>
      </w:tr>
      <w:tr w:rsidR="007D0425" w:rsidRPr="007E0EEE" w14:paraId="152AF1C4" w14:textId="77777777" w:rsidTr="4D91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hideMark/>
          </w:tcPr>
          <w:p w14:paraId="089CCD7C" w14:textId="77777777" w:rsidR="007D0425" w:rsidRPr="007E0EEE" w:rsidRDefault="007D0425" w:rsidP="2AE701B9">
            <w:pPr>
              <w:spacing w:after="200" w:line="276" w:lineRule="auto"/>
              <w:rPr>
                <w:rFonts w:asciiTheme="majorHAnsi" w:eastAsiaTheme="majorEastAsia" w:hAnsiTheme="majorHAnsi" w:cstheme="majorBidi"/>
                <w:color w:val="000000" w:themeColor="text1"/>
                <w:sz w:val="24"/>
                <w:szCs w:val="24"/>
              </w:rPr>
            </w:pPr>
            <w:r w:rsidRPr="2AE701B9">
              <w:rPr>
                <w:rFonts w:asciiTheme="majorHAnsi" w:eastAsiaTheme="majorEastAsia" w:hAnsiTheme="majorHAnsi" w:cstheme="majorBidi"/>
                <w:color w:val="000000" w:themeColor="text1"/>
                <w:sz w:val="24"/>
                <w:szCs w:val="24"/>
              </w:rPr>
              <w:t>Rules</w:t>
            </w:r>
          </w:p>
        </w:tc>
        <w:tc>
          <w:tcPr>
            <w:tcW w:w="6822" w:type="dxa"/>
            <w:hideMark/>
          </w:tcPr>
          <w:p w14:paraId="40FFC0B0" w14:textId="043CCD21" w:rsidR="007D0425" w:rsidRPr="007E0EEE" w:rsidRDefault="22BA27E8" w:rsidP="2AE701B9">
            <w:pPr>
              <w:pStyle w:val="ListParagraph"/>
              <w:numPr>
                <w:ilvl w:val="0"/>
                <w:numId w:val="25"/>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AE701B9">
              <w:rPr>
                <w:rFonts w:asciiTheme="majorHAnsi" w:eastAsiaTheme="majorEastAsia" w:hAnsiTheme="majorHAnsi" w:cstheme="majorBidi"/>
                <w:sz w:val="24"/>
                <w:szCs w:val="24"/>
              </w:rPr>
              <w:t>Do not force strict first last structures. Store the given name as recorded.</w:t>
            </w:r>
          </w:p>
          <w:p w14:paraId="73A19181" w14:textId="75ADEE77" w:rsidR="007D0425" w:rsidRPr="007E0EEE" w:rsidRDefault="22BA27E8" w:rsidP="2AE701B9">
            <w:pPr>
              <w:pStyle w:val="ListParagraph"/>
              <w:numPr>
                <w:ilvl w:val="0"/>
                <w:numId w:val="25"/>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AE701B9">
              <w:rPr>
                <w:rFonts w:asciiTheme="majorHAnsi" w:eastAsiaTheme="majorEastAsia" w:hAnsiTheme="majorHAnsi" w:cstheme="majorBidi"/>
                <w:sz w:val="24"/>
                <w:szCs w:val="24"/>
              </w:rPr>
              <w:t xml:space="preserve">Allow </w:t>
            </w:r>
            <w:r w:rsidR="77E9DDE2" w:rsidRPr="2AE701B9">
              <w:rPr>
                <w:rFonts w:asciiTheme="majorHAnsi" w:eastAsiaTheme="majorEastAsia" w:hAnsiTheme="majorHAnsi" w:cstheme="majorBidi"/>
                <w:sz w:val="24"/>
                <w:szCs w:val="24"/>
              </w:rPr>
              <w:t>compound or multi‑part given names to be stored as a single value where recorded</w:t>
            </w:r>
            <w:r w:rsidRPr="2AE701B9">
              <w:rPr>
                <w:rFonts w:asciiTheme="majorHAnsi" w:eastAsiaTheme="majorEastAsia" w:hAnsiTheme="majorHAnsi" w:cstheme="majorBidi"/>
                <w:sz w:val="24"/>
                <w:szCs w:val="24"/>
              </w:rPr>
              <w:t>. Preserve order.</w:t>
            </w:r>
          </w:p>
          <w:p w14:paraId="48AC9328" w14:textId="6DA7B075" w:rsidR="007D0425" w:rsidRPr="007E0EEE" w:rsidRDefault="22BA27E8" w:rsidP="2AE701B9">
            <w:pPr>
              <w:pStyle w:val="ListParagraph"/>
              <w:numPr>
                <w:ilvl w:val="0"/>
                <w:numId w:val="25"/>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AE701B9">
              <w:rPr>
                <w:rFonts w:asciiTheme="majorHAnsi" w:eastAsiaTheme="majorEastAsia" w:hAnsiTheme="majorHAnsi" w:cstheme="majorBidi"/>
                <w:sz w:val="24"/>
                <w:szCs w:val="24"/>
              </w:rPr>
              <w:t xml:space="preserve">Store as </w:t>
            </w:r>
            <w:r w:rsidR="4D0A2EDE" w:rsidRPr="2AE701B9">
              <w:rPr>
                <w:rFonts w:asciiTheme="majorHAnsi" w:eastAsiaTheme="majorEastAsia" w:hAnsiTheme="majorHAnsi" w:cstheme="majorBidi"/>
                <w:sz w:val="24"/>
                <w:szCs w:val="24"/>
              </w:rPr>
              <w:t>UTF-8</w:t>
            </w:r>
            <w:r w:rsidRPr="2AE701B9">
              <w:rPr>
                <w:rFonts w:asciiTheme="majorHAnsi" w:eastAsiaTheme="majorEastAsia" w:hAnsiTheme="majorHAnsi" w:cstheme="majorBidi"/>
                <w:sz w:val="24"/>
                <w:szCs w:val="24"/>
              </w:rPr>
              <w:t xml:space="preserve"> text and support punctuation and diacritics (hyphens, apostrophes, spaces).</w:t>
            </w:r>
          </w:p>
          <w:p w14:paraId="280E0B19" w14:textId="736603FF" w:rsidR="007D0425" w:rsidRPr="007E0EEE" w:rsidRDefault="0C49F1B0" w:rsidP="2AE701B9">
            <w:pPr>
              <w:pStyle w:val="ListParagraph"/>
              <w:numPr>
                <w:ilvl w:val="0"/>
                <w:numId w:val="25"/>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AE701B9">
              <w:rPr>
                <w:rFonts w:asciiTheme="majorHAnsi" w:eastAsiaTheme="majorEastAsia" w:hAnsiTheme="majorHAnsi" w:cstheme="majorBidi"/>
                <w:sz w:val="24"/>
                <w:szCs w:val="24"/>
              </w:rPr>
              <w:t xml:space="preserve">Support </w:t>
            </w:r>
            <w:r w:rsidR="007D0425" w:rsidRPr="2AE701B9">
              <w:rPr>
                <w:rFonts w:asciiTheme="majorHAnsi" w:eastAsiaTheme="majorEastAsia" w:hAnsiTheme="majorHAnsi" w:cstheme="majorBidi"/>
                <w:sz w:val="24"/>
                <w:szCs w:val="24"/>
              </w:rPr>
              <w:t>non</w:t>
            </w:r>
            <w:r w:rsidR="78E150C0" w:rsidRPr="2AE701B9">
              <w:rPr>
                <w:rFonts w:asciiTheme="majorHAnsi" w:eastAsiaTheme="majorEastAsia" w:hAnsiTheme="majorHAnsi" w:cstheme="majorBidi"/>
                <w:sz w:val="24"/>
                <w:szCs w:val="24"/>
              </w:rPr>
              <w:t>-Latin</w:t>
            </w:r>
            <w:r w:rsidRPr="2AE701B9">
              <w:rPr>
                <w:rFonts w:asciiTheme="majorHAnsi" w:eastAsiaTheme="majorEastAsia" w:hAnsiTheme="majorHAnsi" w:cstheme="majorBidi"/>
                <w:sz w:val="24"/>
                <w:szCs w:val="24"/>
              </w:rPr>
              <w:t xml:space="preserve"> scripts. Do not require transliteration (if you do transliterate, keep the original).</w:t>
            </w:r>
          </w:p>
          <w:p w14:paraId="5F810BC9" w14:textId="57CDFD4A" w:rsidR="007D0425" w:rsidRPr="007E0EEE" w:rsidRDefault="22BA27E8" w:rsidP="2AE701B9">
            <w:pPr>
              <w:pStyle w:val="ListParagraph"/>
              <w:numPr>
                <w:ilvl w:val="0"/>
                <w:numId w:val="25"/>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AE701B9">
              <w:rPr>
                <w:rFonts w:asciiTheme="majorHAnsi" w:eastAsiaTheme="majorEastAsia" w:hAnsiTheme="majorHAnsi" w:cstheme="majorBidi"/>
                <w:sz w:val="24"/>
                <w:szCs w:val="24"/>
              </w:rPr>
              <w:t>Preserve the original recorded value. If you create a normalised form for matching, keep it separate.</w:t>
            </w:r>
          </w:p>
          <w:p w14:paraId="2D30A97A" w14:textId="085674C4" w:rsidR="007D0425" w:rsidRPr="007E0EEE" w:rsidRDefault="22BA27E8" w:rsidP="2AE701B9">
            <w:pPr>
              <w:pStyle w:val="ListParagraph"/>
              <w:numPr>
                <w:ilvl w:val="0"/>
                <w:numId w:val="25"/>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AE701B9">
              <w:rPr>
                <w:rFonts w:asciiTheme="majorHAnsi" w:eastAsiaTheme="majorEastAsia" w:hAnsiTheme="majorHAnsi" w:cstheme="majorBidi"/>
                <w:sz w:val="24"/>
                <w:szCs w:val="24"/>
              </w:rPr>
              <w:t>If the value changes over time, keep history and effective dates where available.</w:t>
            </w:r>
          </w:p>
          <w:p w14:paraId="0E0297C3" w14:textId="256C102C" w:rsidR="007D0425" w:rsidRPr="007E0EEE" w:rsidRDefault="4F60E1B8" w:rsidP="2AE701B9">
            <w:pPr>
              <w:pStyle w:val="ListParagraph"/>
              <w:numPr>
                <w:ilvl w:val="0"/>
                <w:numId w:val="25"/>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AE701B9">
              <w:rPr>
                <w:rFonts w:asciiTheme="majorHAnsi" w:eastAsiaTheme="majorEastAsia" w:hAnsiTheme="majorHAnsi" w:cstheme="majorBidi"/>
                <w:sz w:val="24"/>
                <w:szCs w:val="24"/>
              </w:rPr>
              <w:t xml:space="preserve">The separation of a name into given name, other given name(s), and family name is intended to support interoperability and specific UK use cases. It does not </w:t>
            </w:r>
            <w:r w:rsidRPr="2AE701B9">
              <w:rPr>
                <w:rFonts w:asciiTheme="majorHAnsi" w:eastAsiaTheme="majorEastAsia" w:hAnsiTheme="majorHAnsi" w:cstheme="majorBidi"/>
                <w:sz w:val="24"/>
                <w:szCs w:val="24"/>
              </w:rPr>
              <w:lastRenderedPageBreak/>
              <w:t xml:space="preserve">mandate that services must capture or store names in this way. </w:t>
            </w:r>
          </w:p>
          <w:p w14:paraId="0283CBB8" w14:textId="60C7ACA3" w:rsidR="007D0425" w:rsidRPr="007E0EEE" w:rsidRDefault="29F679EB" w:rsidP="0DCFE118">
            <w:pPr>
              <w:pStyle w:val="ListParagraph"/>
              <w:numPr>
                <w:ilvl w:val="0"/>
                <w:numId w:val="25"/>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FD05129">
              <w:rPr>
                <w:rFonts w:asciiTheme="majorHAnsi" w:eastAsiaTheme="majorEastAsia" w:hAnsiTheme="majorHAnsi" w:cstheme="majorBidi"/>
                <w:sz w:val="24"/>
                <w:szCs w:val="24"/>
              </w:rPr>
              <w:t>Where naming conventions do not align with this structure, services should preserve names as recorded and map to these attributes only where meaningful</w:t>
            </w:r>
          </w:p>
        </w:tc>
      </w:tr>
      <w:tr w:rsidR="007D0425" w:rsidRPr="007E0EEE" w14:paraId="3D671994" w14:textId="77777777" w:rsidTr="4D9134E7">
        <w:tc>
          <w:tcPr>
            <w:cnfStyle w:val="001000000000" w:firstRow="0" w:lastRow="0" w:firstColumn="1" w:lastColumn="0" w:oddVBand="0" w:evenVBand="0" w:oddHBand="0" w:evenHBand="0" w:firstRowFirstColumn="0" w:firstRowLastColumn="0" w:lastRowFirstColumn="0" w:lastRowLastColumn="0"/>
            <w:tcW w:w="1808" w:type="dxa"/>
            <w:hideMark/>
          </w:tcPr>
          <w:p w14:paraId="2B89AE38" w14:textId="140EA1A6" w:rsidR="007D0425" w:rsidRPr="007E0EEE" w:rsidRDefault="57B863D5" w:rsidP="057FD861">
            <w:pPr>
              <w:spacing w:after="200" w:line="276" w:lineRule="auto"/>
              <w:rPr>
                <w:rFonts w:eastAsia="Calibri" w:cs="Calibri"/>
                <w:color w:val="000000" w:themeColor="text1"/>
                <w:sz w:val="24"/>
                <w:szCs w:val="24"/>
              </w:rPr>
            </w:pPr>
            <w:r w:rsidRPr="057FD861">
              <w:rPr>
                <w:rFonts w:eastAsia="Calibri" w:cs="Calibri"/>
                <w:color w:val="000000" w:themeColor="text1"/>
                <w:sz w:val="24"/>
                <w:szCs w:val="24"/>
              </w:rPr>
              <w:lastRenderedPageBreak/>
              <w:t>Relevant mode</w:t>
            </w:r>
            <w:r w:rsidRPr="057FD861">
              <w:rPr>
                <w:rFonts w:eastAsia="Calibri" w:cs="Calibri"/>
                <w:b w:val="0"/>
                <w:bCs w:val="0"/>
                <w:color w:val="000000" w:themeColor="text1"/>
                <w:sz w:val="24"/>
                <w:szCs w:val="24"/>
              </w:rPr>
              <w:t>l(s)</w:t>
            </w:r>
          </w:p>
        </w:tc>
        <w:tc>
          <w:tcPr>
            <w:tcW w:w="6822" w:type="dxa"/>
            <w:hideMark/>
          </w:tcPr>
          <w:p w14:paraId="7283E34D" w14:textId="2B652830" w:rsidR="00BB7697" w:rsidRPr="007E0EEE" w:rsidRDefault="57B863D5" w:rsidP="0C2D9169">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0C2D9169">
              <w:rPr>
                <w:rFonts w:ascii="Cambria" w:eastAsia="Cambria" w:hAnsi="Cambria" w:cs="Cambria"/>
                <w:color w:val="0000FF"/>
                <w:u w:val="single"/>
              </w:rPr>
              <w:t>(</w:t>
            </w:r>
            <w:hyperlink r:id="rId32">
              <w:r w:rsidRPr="0C2D9169">
                <w:rPr>
                  <w:rStyle w:val="Hyperlink"/>
                  <w:color w:val="0000FF"/>
                </w:rPr>
                <w:t>S9)</w:t>
              </w:r>
            </w:hyperlink>
            <w:r w:rsidRPr="0C2D9169">
              <w:rPr>
                <w:rFonts w:ascii="Cambria" w:eastAsia="Cambria" w:hAnsi="Cambria" w:cs="Cambria"/>
                <w:color w:val="0000FF"/>
                <w:u w:val="single"/>
              </w:rPr>
              <w:t xml:space="preserve"> </w:t>
            </w:r>
            <w:r w:rsidRPr="0C2D9169">
              <w:rPr>
                <w:rFonts w:eastAsia="Calibri" w:cs="Calibri"/>
                <w:color w:val="000000" w:themeColor="text1"/>
                <w:sz w:val="24"/>
                <w:szCs w:val="24"/>
              </w:rPr>
              <w:t>SEMIC Core Person Vocabulary</w:t>
            </w:r>
            <w:r w:rsidR="007D0425" w:rsidRPr="0C2D9169">
              <w:rPr>
                <w:rFonts w:asciiTheme="majorHAnsi" w:eastAsiaTheme="majorEastAsia" w:hAnsiTheme="majorHAnsi" w:cstheme="majorBidi"/>
                <w:sz w:val="24"/>
                <w:szCs w:val="24"/>
              </w:rPr>
              <w:t xml:space="preserve"> </w:t>
            </w:r>
          </w:p>
          <w:p w14:paraId="518CA9AB" w14:textId="11CA61CA" w:rsidR="00BB7697" w:rsidRPr="007E0EEE" w:rsidRDefault="40424D0B" w:rsidP="4323F7AA">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0C2D9169">
              <w:rPr>
                <w:rFonts w:asciiTheme="minorHAnsi" w:hAnsiTheme="minorHAnsi"/>
                <w:color w:val="0000FF"/>
                <w:u w:val="single"/>
              </w:rPr>
              <w:t>(</w:t>
            </w:r>
            <w:hyperlink r:id="rId33">
              <w:r w:rsidR="4D45DB01" w:rsidRPr="0C2D9169">
                <w:rPr>
                  <w:rFonts w:asciiTheme="minorHAnsi" w:hAnsiTheme="minorHAnsi"/>
                  <w:color w:val="0000FF"/>
                  <w:u w:val="single"/>
                </w:rPr>
                <w:t>S6</w:t>
              </w:r>
            </w:hyperlink>
            <w:hyperlink r:id="rId34">
              <w:r w:rsidRPr="0C2D9169">
                <w:rPr>
                  <w:rFonts w:asciiTheme="minorHAnsi" w:hAnsiTheme="minorHAnsi"/>
                  <w:color w:val="0000FF"/>
                  <w:u w:val="single"/>
                </w:rPr>
                <w:t>)</w:t>
              </w:r>
            </w:hyperlink>
            <w:r w:rsidRPr="0C2D9169">
              <w:rPr>
                <w:rFonts w:asciiTheme="majorHAnsi" w:eastAsiaTheme="majorEastAsia" w:hAnsiTheme="majorHAnsi" w:cstheme="majorBidi"/>
                <w:sz w:val="24"/>
                <w:szCs w:val="24"/>
              </w:rPr>
              <w:t xml:space="preserve"> </w:t>
            </w:r>
            <w:r w:rsidR="007D0425" w:rsidRPr="0C2D9169">
              <w:rPr>
                <w:rFonts w:asciiTheme="majorHAnsi" w:eastAsiaTheme="majorEastAsia" w:hAnsiTheme="majorHAnsi" w:cstheme="majorBidi"/>
                <w:sz w:val="24"/>
                <w:szCs w:val="24"/>
              </w:rPr>
              <w:t xml:space="preserve">GOV.UK Design System (Names); </w:t>
            </w:r>
          </w:p>
          <w:p w14:paraId="40B28254" w14:textId="3086F322" w:rsidR="00BB7697" w:rsidRPr="007E0EEE" w:rsidRDefault="08DA2AEC" w:rsidP="0224F833">
            <w:pPr>
              <w:pStyle w:val="NoSpacing"/>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lang w:val="en-GB"/>
              </w:rPr>
            </w:pPr>
            <w:r w:rsidRPr="23D3BF0B">
              <w:rPr>
                <w:color w:val="0000FF"/>
                <w:u w:val="single"/>
                <w:lang w:val="en-GB"/>
              </w:rPr>
              <w:t>(</w:t>
            </w:r>
            <w:hyperlink r:id="rId35">
              <w:r w:rsidRPr="23D3BF0B">
                <w:rPr>
                  <w:color w:val="0000FF"/>
                  <w:u w:val="single"/>
                </w:rPr>
                <w:t>S7)</w:t>
              </w:r>
            </w:hyperlink>
            <w:r w:rsidRPr="23D3BF0B">
              <w:rPr>
                <w:rFonts w:asciiTheme="majorHAnsi" w:eastAsiaTheme="majorEastAsia" w:hAnsiTheme="majorHAnsi" w:cstheme="majorBidi"/>
                <w:sz w:val="24"/>
                <w:szCs w:val="24"/>
                <w:lang w:val="en-GB"/>
              </w:rPr>
              <w:t xml:space="preserve"> </w:t>
            </w:r>
            <w:r w:rsidR="007D0425" w:rsidRPr="23D3BF0B">
              <w:rPr>
                <w:rFonts w:asciiTheme="majorHAnsi" w:eastAsiaTheme="majorEastAsia" w:hAnsiTheme="majorHAnsi" w:cstheme="majorBidi"/>
                <w:sz w:val="24"/>
                <w:szCs w:val="24"/>
                <w:lang w:val="en-GB"/>
              </w:rPr>
              <w:t>W3C personal names guidance</w:t>
            </w:r>
            <w:r w:rsidR="6E0F4035" w:rsidRPr="23D3BF0B">
              <w:rPr>
                <w:rFonts w:asciiTheme="majorHAnsi" w:eastAsiaTheme="majorEastAsia" w:hAnsiTheme="majorHAnsi" w:cstheme="majorBidi"/>
                <w:sz w:val="24"/>
                <w:szCs w:val="24"/>
                <w:lang w:val="en-GB"/>
              </w:rPr>
              <w:t>;</w:t>
            </w:r>
            <w:r w:rsidR="00BB7697" w:rsidRPr="23D3BF0B">
              <w:rPr>
                <w:rFonts w:asciiTheme="majorHAnsi" w:eastAsiaTheme="majorEastAsia" w:hAnsiTheme="majorHAnsi" w:cstheme="majorBidi"/>
                <w:sz w:val="24"/>
                <w:szCs w:val="24"/>
                <w:lang w:val="en-GB"/>
              </w:rPr>
              <w:t xml:space="preserve"> </w:t>
            </w:r>
          </w:p>
          <w:p w14:paraId="0CC9776F" w14:textId="719CB789" w:rsidR="00BB7697" w:rsidRPr="007E0EEE" w:rsidRDefault="63CA1012" w:rsidP="23D3BF0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23D3BF0B">
              <w:rPr>
                <w:rFonts w:asciiTheme="minorHAnsi" w:hAnsiTheme="minorHAnsi"/>
                <w:color w:val="0000FF"/>
                <w:u w:val="single"/>
              </w:rPr>
              <w:t xml:space="preserve">(S16) </w:t>
            </w:r>
            <w:r w:rsidR="00BB7697" w:rsidRPr="23D3BF0B">
              <w:rPr>
                <w:rFonts w:asciiTheme="majorHAnsi" w:eastAsiaTheme="majorEastAsia" w:hAnsiTheme="majorHAnsi" w:cstheme="majorBidi"/>
                <w:sz w:val="24"/>
                <w:szCs w:val="24"/>
              </w:rPr>
              <w:t xml:space="preserve">HMRC standard on Person Name; </w:t>
            </w:r>
          </w:p>
          <w:p w14:paraId="27F7924D" w14:textId="51B7C3AD" w:rsidR="00BB7697" w:rsidRPr="007E0EEE" w:rsidRDefault="024F9FF3" w:rsidP="4323F7AA">
            <w:pPr>
              <w:pStyle w:val="NoSpacing"/>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lang w:val="en-GB"/>
              </w:rPr>
            </w:pPr>
            <w:r w:rsidRPr="7D8C6EEC">
              <w:rPr>
                <w:rFonts w:ascii="Cambria" w:eastAsia="Cambria" w:hAnsi="Cambria" w:cs="Cambria"/>
                <w:color w:val="0000FF"/>
                <w:u w:val="single"/>
                <w:lang w:val="en-GB"/>
              </w:rPr>
              <w:t>(</w:t>
            </w:r>
            <w:hyperlink r:id="rId36">
              <w:r w:rsidRPr="7D8C6EEC">
                <w:rPr>
                  <w:rStyle w:val="Hyperlink"/>
                  <w:color w:val="0000FF"/>
                  <w:lang w:val="en-GB"/>
                </w:rPr>
                <w:t>S15)</w:t>
              </w:r>
            </w:hyperlink>
            <w:r w:rsidR="47CB49AE" w:rsidRPr="7D8C6EEC">
              <w:rPr>
                <w:rFonts w:asciiTheme="majorHAnsi" w:eastAsiaTheme="majorEastAsia" w:hAnsiTheme="majorHAnsi" w:cstheme="majorBidi"/>
                <w:sz w:val="24"/>
                <w:szCs w:val="24"/>
                <w:lang w:val="en-GB"/>
              </w:rPr>
              <w:t xml:space="preserve"> </w:t>
            </w:r>
            <w:r w:rsidR="00BB7697" w:rsidRPr="7D8C6EEC">
              <w:rPr>
                <w:rFonts w:asciiTheme="majorHAnsi" w:eastAsiaTheme="majorEastAsia" w:hAnsiTheme="majorHAnsi" w:cstheme="majorBidi"/>
                <w:sz w:val="24"/>
                <w:szCs w:val="24"/>
                <w:lang w:val="en-GB"/>
              </w:rPr>
              <w:t xml:space="preserve">US Common Education Standards; </w:t>
            </w:r>
          </w:p>
          <w:p w14:paraId="36D64CF1" w14:textId="6D54077B" w:rsidR="00BB7697" w:rsidRPr="007E0EEE" w:rsidRDefault="4AA2E646" w:rsidP="4323F7AA">
            <w:pPr>
              <w:pStyle w:val="NoSpacing"/>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lang w:val="en-GB"/>
              </w:rPr>
            </w:pPr>
            <w:r w:rsidRPr="4AA764B4">
              <w:rPr>
                <w:rFonts w:ascii="Cambria" w:eastAsia="Cambria" w:hAnsi="Cambria" w:cs="Cambria"/>
                <w:color w:val="0000FF"/>
                <w:u w:val="single"/>
                <w:lang w:val="en-GB"/>
              </w:rPr>
              <w:t>(S</w:t>
            </w:r>
            <w:hyperlink r:id="rId37">
              <w:r w:rsidRPr="4AA764B4">
                <w:rPr>
                  <w:rStyle w:val="Hyperlink"/>
                  <w:color w:val="0000FF"/>
                  <w:lang w:val="en-GB"/>
                </w:rPr>
                <w:t>21)</w:t>
              </w:r>
            </w:hyperlink>
            <w:r>
              <w:t xml:space="preserve"> </w:t>
            </w:r>
            <w:r w:rsidR="00BB7697" w:rsidRPr="4AA764B4">
              <w:rPr>
                <w:rFonts w:asciiTheme="majorHAnsi" w:eastAsiaTheme="majorEastAsia" w:hAnsiTheme="majorHAnsi" w:cstheme="majorBidi"/>
                <w:sz w:val="24"/>
                <w:szCs w:val="24"/>
                <w:lang w:val="en-GB"/>
              </w:rPr>
              <w:t xml:space="preserve">FHIR vers 5.0.0; </w:t>
            </w:r>
          </w:p>
          <w:p w14:paraId="7D41A11D" w14:textId="539DA844" w:rsidR="00BB7697" w:rsidRPr="007E0EEE" w:rsidRDefault="556D1121" w:rsidP="4AA764B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0376B109">
              <w:rPr>
                <w:rFonts w:eastAsia="Calibri" w:cs="Calibri"/>
                <w:color w:val="0000FF"/>
                <w:u w:val="single"/>
              </w:rPr>
              <w:t>(</w:t>
            </w:r>
            <w:hyperlink r:id="rId38">
              <w:r w:rsidRPr="0376B109">
                <w:rPr>
                  <w:rStyle w:val="Hyperlink"/>
                </w:rPr>
                <w:t>S23</w:t>
              </w:r>
            </w:hyperlink>
            <w:r w:rsidRPr="0376B109">
              <w:rPr>
                <w:rFonts w:eastAsia="Calibri" w:cs="Calibri"/>
                <w:color w:val="0000FF"/>
                <w:u w:val="single"/>
              </w:rPr>
              <w:t>)</w:t>
            </w:r>
            <w:r w:rsidRPr="0376B109">
              <w:rPr>
                <w:rFonts w:asciiTheme="majorHAnsi" w:eastAsiaTheme="majorEastAsia" w:hAnsiTheme="majorHAnsi" w:cstheme="majorBidi"/>
                <w:sz w:val="24"/>
                <w:szCs w:val="24"/>
              </w:rPr>
              <w:t xml:space="preserve"> </w:t>
            </w:r>
            <w:r w:rsidR="00BB7697" w:rsidRPr="0376B109">
              <w:rPr>
                <w:rFonts w:asciiTheme="majorHAnsi" w:eastAsiaTheme="majorEastAsia" w:hAnsiTheme="majorHAnsi" w:cstheme="majorBidi"/>
                <w:sz w:val="24"/>
                <w:szCs w:val="24"/>
              </w:rPr>
              <w:t xml:space="preserve">New Zealand - Register of Govt Mandated Data Standards; </w:t>
            </w:r>
          </w:p>
          <w:p w14:paraId="5BED65CC" w14:textId="77696804" w:rsidR="007D0425" w:rsidRPr="007E0EEE" w:rsidRDefault="312EC3B0" w:rsidP="57279B40">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57279B40">
              <w:rPr>
                <w:rFonts w:asciiTheme="minorHAnsi" w:hAnsiTheme="minorHAnsi"/>
                <w:color w:val="0000FF"/>
                <w:u w:val="single"/>
              </w:rPr>
              <w:t>(S22</w:t>
            </w:r>
            <w:r w:rsidRPr="57279B40">
              <w:rPr>
                <w:rFonts w:eastAsia="Calibri" w:cs="Calibri"/>
                <w:color w:val="0000FF"/>
                <w:u w:val="single"/>
              </w:rPr>
              <w:t xml:space="preserve">) </w:t>
            </w:r>
            <w:r w:rsidRPr="57279B40">
              <w:rPr>
                <w:rFonts w:asciiTheme="majorHAnsi" w:eastAsiaTheme="majorEastAsia" w:hAnsiTheme="majorHAnsi" w:cstheme="majorBidi"/>
                <w:sz w:val="24"/>
                <w:szCs w:val="24"/>
              </w:rPr>
              <w:t>NOVA (New Operating Model and Values) Functional Reference Model</w:t>
            </w:r>
            <w:r w:rsidR="00BB7697" w:rsidRPr="57279B40">
              <w:rPr>
                <w:rFonts w:asciiTheme="majorHAnsi" w:eastAsiaTheme="majorEastAsia" w:hAnsiTheme="majorHAnsi" w:cstheme="majorBidi"/>
                <w:sz w:val="24"/>
                <w:szCs w:val="24"/>
              </w:rPr>
              <w:t xml:space="preserve"> </w:t>
            </w:r>
          </w:p>
        </w:tc>
      </w:tr>
      <w:tr w:rsidR="007D0425" w:rsidRPr="007E0EEE" w14:paraId="43AD8B39" w14:textId="77777777" w:rsidTr="4D91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hideMark/>
          </w:tcPr>
          <w:p w14:paraId="374D0DC5" w14:textId="77777777" w:rsidR="007D0425" w:rsidRPr="007E0EEE" w:rsidRDefault="007D0425" w:rsidP="2AE701B9">
            <w:pPr>
              <w:spacing w:after="200" w:line="276" w:lineRule="auto"/>
              <w:rPr>
                <w:rFonts w:asciiTheme="majorHAnsi" w:eastAsiaTheme="majorEastAsia" w:hAnsiTheme="majorHAnsi" w:cstheme="majorBidi"/>
                <w:color w:val="000000" w:themeColor="text1"/>
                <w:sz w:val="24"/>
                <w:szCs w:val="24"/>
              </w:rPr>
            </w:pPr>
            <w:r w:rsidRPr="2AE701B9">
              <w:rPr>
                <w:rFonts w:asciiTheme="majorHAnsi" w:eastAsiaTheme="majorEastAsia" w:hAnsiTheme="majorHAnsi" w:cstheme="majorBidi"/>
                <w:color w:val="000000" w:themeColor="text1"/>
                <w:sz w:val="24"/>
                <w:szCs w:val="24"/>
              </w:rPr>
              <w:t>Alternative definitions</w:t>
            </w:r>
          </w:p>
        </w:tc>
        <w:tc>
          <w:tcPr>
            <w:tcW w:w="6822" w:type="dxa"/>
            <w:hideMark/>
          </w:tcPr>
          <w:p w14:paraId="45E019BB" w14:textId="3DEFCE39" w:rsidR="00BB7697" w:rsidRPr="007E0EEE" w:rsidRDefault="2DD7DC21" w:rsidP="46E17F16">
            <w:pPr>
              <w:pStyle w:val="NoSpacing"/>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lang w:val="en-GB"/>
              </w:rPr>
            </w:pPr>
            <w:r w:rsidRPr="46E17F16">
              <w:rPr>
                <w:rFonts w:asciiTheme="majorHAnsi" w:eastAsiaTheme="majorEastAsia" w:hAnsiTheme="majorHAnsi" w:cstheme="majorBidi"/>
                <w:sz w:val="24"/>
                <w:szCs w:val="24"/>
                <w:lang w:val="en-GB"/>
              </w:rPr>
              <w:t>The name(s) that identify the Person within a family with a common surname</w:t>
            </w:r>
            <w:r w:rsidR="051F313A" w:rsidRPr="46E17F16">
              <w:rPr>
                <w:rFonts w:asciiTheme="majorHAnsi" w:eastAsiaTheme="majorEastAsia" w:hAnsiTheme="majorHAnsi" w:cstheme="majorBidi"/>
                <w:sz w:val="24"/>
                <w:szCs w:val="24"/>
                <w:lang w:val="en-GB"/>
              </w:rPr>
              <w:t xml:space="preserve"> (</w:t>
            </w:r>
            <w:hyperlink r:id="rId39" w:anchor="Person">
              <w:r w:rsidR="051F313A" w:rsidRPr="46E17F16">
                <w:rPr>
                  <w:rStyle w:val="Hyperlink"/>
                  <w:rFonts w:asciiTheme="majorHAnsi" w:eastAsiaTheme="majorEastAsia" w:hAnsiTheme="majorHAnsi" w:cstheme="majorBidi"/>
                  <w:sz w:val="24"/>
                  <w:szCs w:val="24"/>
                  <w:lang w:val="en-GB"/>
                </w:rPr>
                <w:t>SEMIC Core Person Vocabulary):</w:t>
              </w:r>
            </w:hyperlink>
          </w:p>
          <w:p w14:paraId="22161197" w14:textId="6BB29094" w:rsidR="007D0425" w:rsidRPr="007E0EEE" w:rsidRDefault="1428EAA0" w:rsidP="13494809">
            <w:pPr>
              <w:pStyle w:val="NoSpacing"/>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lang w:val="en-GB"/>
              </w:rPr>
            </w:pPr>
            <w:r w:rsidRPr="13494809">
              <w:rPr>
                <w:rFonts w:asciiTheme="majorHAnsi" w:eastAsiaTheme="majorEastAsia" w:hAnsiTheme="majorHAnsi" w:cstheme="majorBidi"/>
                <w:sz w:val="24"/>
                <w:szCs w:val="24"/>
                <w:lang w:val="en-GB"/>
              </w:rPr>
              <w:t>The forename(s) or given name(s) of a person</w:t>
            </w:r>
            <w:r w:rsidR="24C605CB" w:rsidRPr="13494809">
              <w:rPr>
                <w:rFonts w:asciiTheme="majorHAnsi" w:eastAsiaTheme="majorEastAsia" w:hAnsiTheme="majorHAnsi" w:cstheme="majorBidi"/>
                <w:sz w:val="24"/>
                <w:szCs w:val="24"/>
                <w:lang w:val="en-GB"/>
              </w:rPr>
              <w:t xml:space="preserve"> (</w:t>
            </w:r>
            <w:hyperlink r:id="rId40">
              <w:r w:rsidR="24C605CB" w:rsidRPr="13494809">
                <w:rPr>
                  <w:rStyle w:val="Hyperlink"/>
                  <w:rFonts w:asciiTheme="majorHAnsi" w:eastAsiaTheme="majorEastAsia" w:hAnsiTheme="majorHAnsi" w:cstheme="majorBidi"/>
                  <w:sz w:val="24"/>
                  <w:szCs w:val="24"/>
                  <w:lang w:val="en-GB"/>
                </w:rPr>
                <w:t>POLE)</w:t>
              </w:r>
            </w:hyperlink>
          </w:p>
        </w:tc>
      </w:tr>
      <w:tr w:rsidR="007D0425" w:rsidRPr="007E0EEE" w14:paraId="7E038519" w14:textId="77777777" w:rsidTr="4D9134E7">
        <w:trPr>
          <w:trHeight w:val="315"/>
        </w:trPr>
        <w:tc>
          <w:tcPr>
            <w:cnfStyle w:val="001000000000" w:firstRow="0" w:lastRow="0" w:firstColumn="1" w:lastColumn="0" w:oddVBand="0" w:evenVBand="0" w:oddHBand="0" w:evenHBand="0" w:firstRowFirstColumn="0" w:firstRowLastColumn="0" w:lastRowFirstColumn="0" w:lastRowLastColumn="0"/>
            <w:tcW w:w="1808" w:type="dxa"/>
            <w:hideMark/>
          </w:tcPr>
          <w:p w14:paraId="73C2DA7A" w14:textId="77777777" w:rsidR="007D0425" w:rsidRPr="007E0EEE" w:rsidRDefault="007D0425" w:rsidP="2AE701B9">
            <w:pPr>
              <w:spacing w:after="200" w:line="276" w:lineRule="auto"/>
              <w:rPr>
                <w:color w:val="000000" w:themeColor="text1"/>
                <w:sz w:val="24"/>
                <w:szCs w:val="24"/>
              </w:rPr>
            </w:pPr>
            <w:r w:rsidRPr="2AE701B9">
              <w:rPr>
                <w:color w:val="000000" w:themeColor="text1"/>
                <w:sz w:val="24"/>
                <w:szCs w:val="24"/>
              </w:rPr>
              <w:t>Alternative titles / labels</w:t>
            </w:r>
          </w:p>
        </w:tc>
        <w:tc>
          <w:tcPr>
            <w:tcW w:w="6822" w:type="dxa"/>
            <w:hideMark/>
          </w:tcPr>
          <w:p w14:paraId="1544732F" w14:textId="03695C9C" w:rsidR="007D0425" w:rsidRPr="007E0EEE" w:rsidRDefault="61F5F1AF" w:rsidP="515BE386">
            <w:pPr>
              <w:spacing w:after="200" w:line="276" w:lineRule="auto"/>
              <w:cnfStyle w:val="000000000000" w:firstRow="0" w:lastRow="0" w:firstColumn="0" w:lastColumn="0" w:oddVBand="0" w:evenVBand="0" w:oddHBand="0" w:evenHBand="0" w:firstRowFirstColumn="0" w:firstRowLastColumn="0" w:lastRowFirstColumn="0" w:lastRowLastColumn="0"/>
              <w:rPr>
                <w:rFonts w:eastAsia="Calibri" w:cs="Calibri"/>
                <w:sz w:val="24"/>
                <w:szCs w:val="24"/>
              </w:rPr>
            </w:pPr>
            <w:r w:rsidRPr="0DCFE118">
              <w:rPr>
                <w:rFonts w:eastAsia="Calibri" w:cs="Calibri"/>
                <w:sz w:val="24"/>
                <w:szCs w:val="24"/>
              </w:rPr>
              <w:t>Forename; First name</w:t>
            </w:r>
            <w:r w:rsidR="52BAAACA" w:rsidRPr="0DCFE118">
              <w:rPr>
                <w:rFonts w:eastAsia="Calibri" w:cs="Calibri"/>
                <w:sz w:val="24"/>
                <w:szCs w:val="24"/>
              </w:rPr>
              <w:t xml:space="preserve"> (t</w:t>
            </w:r>
            <w:r w:rsidR="3704612E" w:rsidRPr="0DCFE118">
              <w:rPr>
                <w:rFonts w:eastAsia="Calibri" w:cs="Calibri"/>
                <w:sz w:val="24"/>
                <w:szCs w:val="24"/>
              </w:rPr>
              <w:t>hese alternative titles are provided to support interpretation and mapping across systems. They represent permitted synonyms for this data item and do not imply separate attributes or different capture requirements</w:t>
            </w:r>
            <w:r w:rsidR="04297910" w:rsidRPr="0DCFE118">
              <w:rPr>
                <w:rFonts w:eastAsia="Calibri" w:cs="Calibri"/>
                <w:sz w:val="24"/>
                <w:szCs w:val="24"/>
              </w:rPr>
              <w:t>)</w:t>
            </w:r>
          </w:p>
        </w:tc>
      </w:tr>
      <w:tr w:rsidR="007D0425" w:rsidRPr="007E0EEE" w14:paraId="32722217" w14:textId="77777777" w:rsidTr="4D91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hideMark/>
          </w:tcPr>
          <w:p w14:paraId="744B0598" w14:textId="77777777" w:rsidR="007D0425" w:rsidRPr="007E0EEE" w:rsidRDefault="007D0425" w:rsidP="2AE701B9">
            <w:pPr>
              <w:spacing w:after="200" w:line="276" w:lineRule="auto"/>
              <w:rPr>
                <w:color w:val="000000" w:themeColor="text1"/>
                <w:sz w:val="24"/>
                <w:szCs w:val="24"/>
              </w:rPr>
            </w:pPr>
            <w:r w:rsidRPr="2AE701B9">
              <w:rPr>
                <w:color w:val="000000" w:themeColor="text1"/>
                <w:sz w:val="24"/>
                <w:szCs w:val="24"/>
              </w:rPr>
              <w:t>Relevant UK law</w:t>
            </w:r>
          </w:p>
        </w:tc>
        <w:tc>
          <w:tcPr>
            <w:tcW w:w="6822" w:type="dxa"/>
            <w:hideMark/>
          </w:tcPr>
          <w:p w14:paraId="24AFEB0A" w14:textId="20F2F647" w:rsidR="00BB7697" w:rsidRPr="007E0EEE" w:rsidRDefault="71E83488" w:rsidP="2AE701B9">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4D9134E7">
              <w:rPr>
                <w:b/>
                <w:bCs/>
                <w:color w:val="000000" w:themeColor="text1"/>
                <w:sz w:val="24"/>
                <w:szCs w:val="24"/>
              </w:rPr>
              <w:t>Births and Deaths Registration Act 1953</w:t>
            </w:r>
            <w:r w:rsidRPr="4D9134E7">
              <w:rPr>
                <w:color w:val="000000" w:themeColor="text1"/>
                <w:sz w:val="24"/>
                <w:szCs w:val="24"/>
              </w:rPr>
              <w:t xml:space="preserve"> </w:t>
            </w:r>
            <w:r w:rsidR="6AB76B7D" w:rsidRPr="4D9134E7">
              <w:rPr>
                <w:rFonts w:asciiTheme="minorHAnsi" w:hAnsiTheme="minorHAnsi"/>
                <w:color w:val="0000FF"/>
                <w:u w:val="single"/>
              </w:rPr>
              <w:t>(</w:t>
            </w:r>
            <w:hyperlink r:id="rId41">
              <w:r w:rsidR="6AB76B7D" w:rsidRPr="4D9134E7">
                <w:rPr>
                  <w:rFonts w:asciiTheme="minorHAnsi" w:hAnsiTheme="minorHAnsi"/>
                  <w:color w:val="0000FF"/>
                  <w:u w:val="single"/>
                </w:rPr>
                <w:t>L1)</w:t>
              </w:r>
            </w:hyperlink>
            <w:r w:rsidR="1753CAA4" w:rsidRPr="4D9134E7">
              <w:rPr>
                <w:rFonts w:asciiTheme="minorHAnsi" w:hAnsiTheme="minorHAnsi"/>
                <w:color w:val="0000FF"/>
                <w:u w:val="single"/>
              </w:rPr>
              <w:t xml:space="preserve"> </w:t>
            </w:r>
            <w:r w:rsidR="00BB7697" w:rsidRPr="4D9134E7">
              <w:rPr>
                <w:color w:val="000000" w:themeColor="text1"/>
                <w:sz w:val="24"/>
                <w:szCs w:val="24"/>
              </w:rPr>
              <w:t xml:space="preserve">(e.g. name on recorded on the birth certificate is the legal name at birth; parents can change a child’s forename within 12 months via re-registration) </w:t>
            </w:r>
          </w:p>
          <w:p w14:paraId="7D229319" w14:textId="49E6F891" w:rsidR="007D0425" w:rsidRPr="007E0EEE" w:rsidRDefault="71E83488" w:rsidP="2AE701B9">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4D9134E7">
              <w:rPr>
                <w:b/>
                <w:bCs/>
                <w:color w:val="000000" w:themeColor="text1"/>
                <w:sz w:val="24"/>
                <w:szCs w:val="24"/>
              </w:rPr>
              <w:t>Gender Recognition Act 2004</w:t>
            </w:r>
            <w:r w:rsidR="7C7E99F8" w:rsidRPr="4D9134E7">
              <w:rPr>
                <w:b/>
                <w:bCs/>
                <w:color w:val="000000" w:themeColor="text1"/>
                <w:sz w:val="24"/>
                <w:szCs w:val="24"/>
              </w:rPr>
              <w:t xml:space="preserve"> </w:t>
            </w:r>
            <w:r w:rsidR="7C7E99F8" w:rsidRPr="4D9134E7">
              <w:rPr>
                <w:rFonts w:asciiTheme="minorHAnsi" w:hAnsiTheme="minorHAnsi"/>
                <w:color w:val="0000FF"/>
                <w:u w:val="single"/>
              </w:rPr>
              <w:t>(</w:t>
            </w:r>
            <w:hyperlink r:id="rId42">
              <w:r w:rsidR="7C7E99F8" w:rsidRPr="4D9134E7">
                <w:rPr>
                  <w:rFonts w:asciiTheme="minorHAnsi" w:hAnsiTheme="minorHAnsi"/>
                  <w:color w:val="0000FF"/>
                  <w:u w:val="single"/>
                </w:rPr>
                <w:t>L5)</w:t>
              </w:r>
            </w:hyperlink>
            <w:r w:rsidR="00BB7697" w:rsidRPr="4D9134E7">
              <w:rPr>
                <w:rFonts w:asciiTheme="minorHAnsi" w:hAnsiTheme="minorHAnsi"/>
                <w:color w:val="0000FF"/>
                <w:u w:val="single"/>
              </w:rPr>
              <w:t xml:space="preserve"> </w:t>
            </w:r>
            <w:r w:rsidR="00BB7697" w:rsidRPr="4D9134E7">
              <w:rPr>
                <w:color w:val="000000" w:themeColor="text1"/>
                <w:sz w:val="24"/>
                <w:szCs w:val="24"/>
              </w:rPr>
              <w:t>(allows individuals to obtain a GRC which enables them to update their legal name and gender on official record)</w:t>
            </w:r>
          </w:p>
        </w:tc>
      </w:tr>
      <w:tr w:rsidR="007D0425" w:rsidRPr="007E0EEE" w14:paraId="3010E190" w14:textId="77777777" w:rsidTr="4D9134E7">
        <w:tc>
          <w:tcPr>
            <w:cnfStyle w:val="001000000000" w:firstRow="0" w:lastRow="0" w:firstColumn="1" w:lastColumn="0" w:oddVBand="0" w:evenVBand="0" w:oddHBand="0" w:evenHBand="0" w:firstRowFirstColumn="0" w:firstRowLastColumn="0" w:lastRowFirstColumn="0" w:lastRowLastColumn="0"/>
            <w:tcW w:w="1808" w:type="dxa"/>
            <w:hideMark/>
          </w:tcPr>
          <w:p w14:paraId="5F929782" w14:textId="36D0B663" w:rsidR="007D0425" w:rsidRPr="007E0EEE" w:rsidRDefault="007D0425" w:rsidP="2AE701B9">
            <w:pPr>
              <w:spacing w:after="200" w:line="276" w:lineRule="auto"/>
              <w:rPr>
                <w:color w:val="000000" w:themeColor="text1"/>
                <w:sz w:val="24"/>
                <w:szCs w:val="24"/>
              </w:rPr>
            </w:pPr>
            <w:r w:rsidRPr="2AE701B9">
              <w:rPr>
                <w:color w:val="000000" w:themeColor="text1"/>
                <w:sz w:val="24"/>
                <w:szCs w:val="24"/>
              </w:rPr>
              <w:t>Related standards</w:t>
            </w:r>
          </w:p>
        </w:tc>
        <w:tc>
          <w:tcPr>
            <w:tcW w:w="6822" w:type="dxa"/>
            <w:hideMark/>
          </w:tcPr>
          <w:p w14:paraId="7FE8193C" w14:textId="1F564942" w:rsidR="007D0425" w:rsidRPr="007E0EEE" w:rsidRDefault="007D0425" w:rsidP="2AE701B9">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4D9134E7">
              <w:rPr>
                <w:color w:val="000000" w:themeColor="text1"/>
                <w:sz w:val="24"/>
                <w:szCs w:val="24"/>
              </w:rPr>
              <w:t xml:space="preserve">UTF-8 / Unicode character handling </w:t>
            </w:r>
            <w:r w:rsidRPr="4D9134E7">
              <w:rPr>
                <w:rFonts w:asciiTheme="minorHAnsi" w:hAnsiTheme="minorHAnsi"/>
                <w:color w:val="0000FF"/>
                <w:u w:val="single"/>
              </w:rPr>
              <w:t>(</w:t>
            </w:r>
            <w:hyperlink r:id="rId43">
              <w:r w:rsidR="5F5B0CEC" w:rsidRPr="4D9134E7">
                <w:rPr>
                  <w:rFonts w:asciiTheme="minorHAnsi" w:hAnsiTheme="minorHAnsi"/>
                  <w:color w:val="0000FF"/>
                  <w:u w:val="single"/>
                </w:rPr>
                <w:t>S5</w:t>
              </w:r>
            </w:hyperlink>
            <w:r w:rsidRPr="4D9134E7">
              <w:rPr>
                <w:rFonts w:asciiTheme="minorHAnsi" w:hAnsiTheme="minorHAnsi"/>
                <w:color w:val="0000FF"/>
                <w:u w:val="single"/>
              </w:rPr>
              <w:t>)</w:t>
            </w:r>
          </w:p>
          <w:p w14:paraId="3501ADB6" w14:textId="32D39CF0" w:rsidR="00BB7697" w:rsidRPr="007E0EEE" w:rsidRDefault="00BB7697" w:rsidP="2AE701B9">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2AE701B9">
              <w:rPr>
                <w:b/>
                <w:bCs/>
                <w:color w:val="000000" w:themeColor="text1"/>
                <w:sz w:val="24"/>
                <w:szCs w:val="24"/>
              </w:rPr>
              <w:t xml:space="preserve">ISO/IEC 7501-1 Machine Readable Travel Documents </w:t>
            </w:r>
            <w:r w:rsidRPr="2AE701B9">
              <w:rPr>
                <w:color w:val="000000" w:themeColor="text1"/>
                <w:sz w:val="24"/>
                <w:szCs w:val="24"/>
              </w:rPr>
              <w:t>(machine-readable passport (MRZ) format, names are represented using a specific structure: surname(s) followed by given name(s), with each name separated by a single filler character (a space or "&lt;") and the end of the primary identifier indicated by a double filler)</w:t>
            </w:r>
          </w:p>
          <w:p w14:paraId="1C71E09B" w14:textId="77777777" w:rsidR="00BB7697" w:rsidRPr="007E0EEE" w:rsidRDefault="00BB7697" w:rsidP="2AE701B9">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2AE701B9">
              <w:rPr>
                <w:b/>
                <w:bCs/>
                <w:color w:val="000000" w:themeColor="text1"/>
                <w:sz w:val="24"/>
                <w:szCs w:val="24"/>
              </w:rPr>
              <w:t>W3C Internationalisation (I18N) Guidelines</w:t>
            </w:r>
            <w:r w:rsidRPr="2AE701B9">
              <w:rPr>
                <w:color w:val="000000" w:themeColor="text1"/>
                <w:sz w:val="24"/>
                <w:szCs w:val="24"/>
              </w:rPr>
              <w:t xml:space="preserve"> (best practices for handling names in web applications) </w:t>
            </w:r>
          </w:p>
          <w:p w14:paraId="15CB3730" w14:textId="57C26AB5" w:rsidR="00BB7697" w:rsidRPr="007E0EEE" w:rsidRDefault="00BB7697" w:rsidP="2AE701B9">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2AE701B9">
              <w:rPr>
                <w:b/>
                <w:bCs/>
                <w:color w:val="000000" w:themeColor="text1"/>
                <w:sz w:val="24"/>
                <w:szCs w:val="24"/>
              </w:rPr>
              <w:lastRenderedPageBreak/>
              <w:t>X.500</w:t>
            </w:r>
            <w:r w:rsidRPr="2AE701B9">
              <w:rPr>
                <w:color w:val="000000" w:themeColor="text1"/>
                <w:sz w:val="24"/>
                <w:szCs w:val="24"/>
              </w:rPr>
              <w:t xml:space="preserve"> (standard for directory services - components cooperate to manage information about objects such as names)</w:t>
            </w:r>
          </w:p>
        </w:tc>
      </w:tr>
    </w:tbl>
    <w:p w14:paraId="02F7E5CE" w14:textId="3BC4EB6D" w:rsidR="00821D14" w:rsidRPr="007E0EEE" w:rsidRDefault="00821D14" w:rsidP="4FC24AA5">
      <w:pPr>
        <w:rPr>
          <w:color w:val="000000" w:themeColor="text1"/>
          <w:sz w:val="24"/>
          <w:szCs w:val="24"/>
        </w:rPr>
        <w:sectPr w:rsidR="00821D14" w:rsidRPr="007E0EEE" w:rsidSect="00034616">
          <w:pgSz w:w="12240" w:h="15840"/>
          <w:pgMar w:top="1440" w:right="1800" w:bottom="1440" w:left="1800" w:header="720" w:footer="720" w:gutter="0"/>
          <w:cols w:space="720"/>
          <w:docGrid w:linePitch="360"/>
        </w:sectPr>
      </w:pPr>
    </w:p>
    <w:p w14:paraId="0C496B28" w14:textId="6197CCC0" w:rsidR="007D0425" w:rsidRPr="007E0EEE" w:rsidRDefault="007D0425" w:rsidP="007D0425">
      <w:pPr>
        <w:rPr>
          <w:b/>
          <w:bCs/>
          <w:color w:val="000000" w:themeColor="text1"/>
          <w:sz w:val="24"/>
          <w:szCs w:val="24"/>
        </w:rPr>
      </w:pPr>
    </w:p>
    <w:tbl>
      <w:tblPr>
        <w:tblStyle w:val="PlainTable1"/>
        <w:tblW w:w="0" w:type="auto"/>
        <w:tblLook w:val="04A0" w:firstRow="1" w:lastRow="0" w:firstColumn="1" w:lastColumn="0" w:noHBand="0" w:noVBand="1"/>
      </w:tblPr>
      <w:tblGrid>
        <w:gridCol w:w="1962"/>
        <w:gridCol w:w="6668"/>
      </w:tblGrid>
      <w:tr w:rsidR="00821D14" w:rsidRPr="007E0EEE" w14:paraId="30304A38" w14:textId="77777777" w:rsidTr="30F44C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0070C0"/>
            <w:hideMark/>
          </w:tcPr>
          <w:p w14:paraId="63C5A3F8" w14:textId="2D781AA5" w:rsidR="00821D14" w:rsidRPr="007E0EEE" w:rsidRDefault="40FC2E69" w:rsidP="1637D473">
            <w:pPr>
              <w:spacing w:after="200" w:line="276" w:lineRule="auto"/>
              <w:rPr>
                <w:rFonts w:asciiTheme="majorHAnsi" w:eastAsiaTheme="majorEastAsia" w:hAnsiTheme="majorHAnsi" w:cstheme="majorBidi"/>
                <w:color w:val="FFFFFF" w:themeColor="background1"/>
                <w:sz w:val="24"/>
                <w:szCs w:val="24"/>
              </w:rPr>
            </w:pPr>
            <w:r w:rsidRPr="1637D473">
              <w:rPr>
                <w:rFonts w:asciiTheme="majorHAnsi" w:eastAsiaTheme="majorEastAsia" w:hAnsiTheme="majorHAnsi" w:cstheme="majorBidi"/>
                <w:color w:val="FFFFFF" w:themeColor="background1"/>
                <w:sz w:val="24"/>
                <w:szCs w:val="24"/>
              </w:rPr>
              <w:t>Middle Name</w:t>
            </w:r>
          </w:p>
        </w:tc>
      </w:tr>
      <w:tr w:rsidR="007D0425" w:rsidRPr="007E0EEE" w14:paraId="5CF603A2" w14:textId="77777777" w:rsidTr="30F44C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C1A1D" w14:textId="77777777" w:rsidR="007D0425" w:rsidRPr="007E0EEE" w:rsidRDefault="007D0425" w:rsidP="1637D473">
            <w:pPr>
              <w:spacing w:after="200" w:line="276" w:lineRule="auto"/>
              <w:rPr>
                <w:rFonts w:asciiTheme="majorHAnsi" w:eastAsiaTheme="majorEastAsia" w:hAnsiTheme="majorHAnsi" w:cstheme="majorBidi"/>
                <w:color w:val="000000" w:themeColor="text1"/>
                <w:sz w:val="24"/>
                <w:szCs w:val="24"/>
              </w:rPr>
            </w:pPr>
            <w:r w:rsidRPr="1637D473">
              <w:rPr>
                <w:rFonts w:asciiTheme="majorHAnsi" w:eastAsiaTheme="majorEastAsia" w:hAnsiTheme="majorHAnsi" w:cstheme="majorBidi"/>
                <w:color w:val="000000" w:themeColor="text1"/>
                <w:sz w:val="24"/>
                <w:szCs w:val="24"/>
              </w:rPr>
              <w:t>Data item</w:t>
            </w:r>
          </w:p>
        </w:tc>
        <w:tc>
          <w:tcPr>
            <w:tcW w:w="0" w:type="auto"/>
            <w:hideMark/>
          </w:tcPr>
          <w:p w14:paraId="4AA2A739" w14:textId="1DA558F9" w:rsidR="007D0425" w:rsidRPr="007E0EEE" w:rsidRDefault="4709A44D" w:rsidP="1637D47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1637D473">
              <w:rPr>
                <w:rFonts w:asciiTheme="majorHAnsi" w:eastAsiaTheme="majorEastAsia" w:hAnsiTheme="majorHAnsi" w:cstheme="majorBidi"/>
                <w:color w:val="000000" w:themeColor="text1"/>
                <w:sz w:val="24"/>
                <w:szCs w:val="24"/>
              </w:rPr>
              <w:t>Middle Name</w:t>
            </w:r>
            <w:r w:rsidR="711FBBC4" w:rsidRPr="1637D473">
              <w:rPr>
                <w:rFonts w:asciiTheme="majorHAnsi" w:eastAsiaTheme="majorEastAsia" w:hAnsiTheme="majorHAnsi" w:cstheme="majorBidi"/>
                <w:color w:val="000000" w:themeColor="text1"/>
                <w:sz w:val="24"/>
                <w:szCs w:val="24"/>
              </w:rPr>
              <w:t>(s)</w:t>
            </w:r>
          </w:p>
        </w:tc>
      </w:tr>
      <w:tr w:rsidR="007D0425" w:rsidRPr="007E0EEE" w14:paraId="371F1918" w14:textId="77777777" w:rsidTr="30F44C59">
        <w:tc>
          <w:tcPr>
            <w:cnfStyle w:val="001000000000" w:firstRow="0" w:lastRow="0" w:firstColumn="1" w:lastColumn="0" w:oddVBand="0" w:evenVBand="0" w:oddHBand="0" w:evenHBand="0" w:firstRowFirstColumn="0" w:firstRowLastColumn="0" w:lastRowFirstColumn="0" w:lastRowLastColumn="0"/>
            <w:tcW w:w="0" w:type="auto"/>
            <w:hideMark/>
          </w:tcPr>
          <w:p w14:paraId="64F63418" w14:textId="053A18F7" w:rsidR="007D0425" w:rsidRPr="007E0EEE" w:rsidRDefault="007D0425" w:rsidP="1637D473">
            <w:pPr>
              <w:spacing w:after="200" w:line="276" w:lineRule="auto"/>
              <w:rPr>
                <w:rFonts w:asciiTheme="majorHAnsi" w:eastAsiaTheme="majorEastAsia" w:hAnsiTheme="majorHAnsi" w:cstheme="majorBidi"/>
                <w:color w:val="000000" w:themeColor="text1"/>
                <w:sz w:val="24"/>
                <w:szCs w:val="24"/>
              </w:rPr>
            </w:pPr>
            <w:r w:rsidRPr="1637D473">
              <w:rPr>
                <w:rFonts w:asciiTheme="majorHAnsi" w:eastAsiaTheme="majorEastAsia" w:hAnsiTheme="majorHAnsi" w:cstheme="majorBidi"/>
                <w:color w:val="000000" w:themeColor="text1"/>
                <w:sz w:val="24"/>
                <w:szCs w:val="24"/>
              </w:rPr>
              <w:t xml:space="preserve">Data item </w:t>
            </w:r>
            <w:r w:rsidR="0846122D" w:rsidRPr="1637D473">
              <w:rPr>
                <w:rFonts w:asciiTheme="majorHAnsi" w:eastAsiaTheme="majorEastAsia" w:hAnsiTheme="majorHAnsi" w:cstheme="majorBidi"/>
                <w:color w:val="000000" w:themeColor="text1"/>
                <w:sz w:val="24"/>
                <w:szCs w:val="24"/>
              </w:rPr>
              <w:t>ID</w:t>
            </w:r>
          </w:p>
        </w:tc>
        <w:tc>
          <w:tcPr>
            <w:tcW w:w="0" w:type="auto"/>
            <w:hideMark/>
          </w:tcPr>
          <w:p w14:paraId="5439592E" w14:textId="55680B9D" w:rsidR="007D0425" w:rsidRPr="007E0EEE" w:rsidRDefault="57D0000B" w:rsidP="6D083357">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6D083357">
              <w:rPr>
                <w:rFonts w:asciiTheme="majorHAnsi" w:eastAsiaTheme="majorEastAsia" w:hAnsiTheme="majorHAnsi" w:cstheme="majorBidi"/>
                <w:sz w:val="24"/>
                <w:szCs w:val="24"/>
              </w:rPr>
              <w:t>PER-ATTR-00000</w:t>
            </w:r>
            <w:r w:rsidR="612FDFAF" w:rsidRPr="6D083357">
              <w:rPr>
                <w:rFonts w:asciiTheme="majorHAnsi" w:eastAsiaTheme="majorEastAsia" w:hAnsiTheme="majorHAnsi" w:cstheme="majorBidi"/>
                <w:sz w:val="24"/>
                <w:szCs w:val="24"/>
              </w:rPr>
              <w:t>3</w:t>
            </w:r>
          </w:p>
        </w:tc>
      </w:tr>
      <w:tr w:rsidR="007D0425" w:rsidRPr="007E0EEE" w14:paraId="5E54F45B" w14:textId="77777777" w:rsidTr="30F44C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29053" w14:textId="77777777" w:rsidR="007D0425" w:rsidRPr="007E0EEE" w:rsidRDefault="007D0425" w:rsidP="1637D473">
            <w:pPr>
              <w:spacing w:after="200" w:line="276" w:lineRule="auto"/>
              <w:rPr>
                <w:rFonts w:asciiTheme="majorHAnsi" w:eastAsiaTheme="majorEastAsia" w:hAnsiTheme="majorHAnsi" w:cstheme="majorBidi"/>
                <w:color w:val="000000" w:themeColor="text1"/>
                <w:sz w:val="24"/>
                <w:szCs w:val="24"/>
              </w:rPr>
            </w:pPr>
            <w:r w:rsidRPr="1637D473">
              <w:rPr>
                <w:rFonts w:asciiTheme="majorHAnsi" w:eastAsiaTheme="majorEastAsia" w:hAnsiTheme="majorHAnsi" w:cstheme="majorBidi"/>
                <w:color w:val="000000" w:themeColor="text1"/>
                <w:sz w:val="24"/>
                <w:szCs w:val="24"/>
              </w:rPr>
              <w:t>Model path</w:t>
            </w:r>
          </w:p>
        </w:tc>
        <w:tc>
          <w:tcPr>
            <w:tcW w:w="0" w:type="auto"/>
            <w:hideMark/>
          </w:tcPr>
          <w:p w14:paraId="46379B7D" w14:textId="4A720F45" w:rsidR="007D0425" w:rsidRPr="007E0EEE" w:rsidRDefault="007D0425" w:rsidP="1637D47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1637D473">
              <w:rPr>
                <w:rFonts w:asciiTheme="majorHAnsi" w:eastAsiaTheme="majorEastAsia" w:hAnsiTheme="majorHAnsi" w:cstheme="majorBidi"/>
                <w:color w:val="000000" w:themeColor="text1"/>
                <w:sz w:val="24"/>
                <w:szCs w:val="24"/>
              </w:rPr>
              <w:t xml:space="preserve">Person → Name → Formal name → </w:t>
            </w:r>
            <w:r w:rsidR="6C2E16DC" w:rsidRPr="1637D473">
              <w:rPr>
                <w:rFonts w:asciiTheme="majorHAnsi" w:eastAsiaTheme="majorEastAsia" w:hAnsiTheme="majorHAnsi" w:cstheme="majorBidi"/>
                <w:color w:val="000000" w:themeColor="text1"/>
                <w:sz w:val="24"/>
                <w:szCs w:val="24"/>
              </w:rPr>
              <w:t>Middle name</w:t>
            </w:r>
          </w:p>
        </w:tc>
      </w:tr>
      <w:tr w:rsidR="007D0425" w:rsidRPr="007E0EEE" w14:paraId="65FF0C71" w14:textId="77777777" w:rsidTr="30F44C59">
        <w:tc>
          <w:tcPr>
            <w:cnfStyle w:val="001000000000" w:firstRow="0" w:lastRow="0" w:firstColumn="1" w:lastColumn="0" w:oddVBand="0" w:evenVBand="0" w:oddHBand="0" w:evenHBand="0" w:firstRowFirstColumn="0" w:firstRowLastColumn="0" w:lastRowFirstColumn="0" w:lastRowLastColumn="0"/>
            <w:tcW w:w="0" w:type="auto"/>
            <w:hideMark/>
          </w:tcPr>
          <w:p w14:paraId="7C2F411D" w14:textId="77777777" w:rsidR="007D0425" w:rsidRPr="007E0EEE" w:rsidRDefault="007D0425" w:rsidP="1637D473">
            <w:pPr>
              <w:spacing w:after="200" w:line="276" w:lineRule="auto"/>
              <w:rPr>
                <w:rFonts w:asciiTheme="majorHAnsi" w:eastAsiaTheme="majorEastAsia" w:hAnsiTheme="majorHAnsi" w:cstheme="majorBidi"/>
                <w:color w:val="000000" w:themeColor="text1"/>
                <w:sz w:val="24"/>
                <w:szCs w:val="24"/>
              </w:rPr>
            </w:pPr>
            <w:r w:rsidRPr="1637D473">
              <w:rPr>
                <w:rFonts w:asciiTheme="majorHAnsi" w:eastAsiaTheme="majorEastAsia" w:hAnsiTheme="majorHAnsi" w:cstheme="majorBidi"/>
                <w:color w:val="000000" w:themeColor="text1"/>
                <w:sz w:val="24"/>
                <w:szCs w:val="24"/>
              </w:rPr>
              <w:t>Definition</w:t>
            </w:r>
          </w:p>
        </w:tc>
        <w:tc>
          <w:tcPr>
            <w:tcW w:w="0" w:type="auto"/>
            <w:hideMark/>
          </w:tcPr>
          <w:p w14:paraId="3BD2E079" w14:textId="6EB63D3A" w:rsidR="4142247D" w:rsidRPr="007E0EEE" w:rsidRDefault="381EA198" w:rsidP="1637D47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1637D473">
              <w:rPr>
                <w:rFonts w:asciiTheme="majorHAnsi" w:eastAsiaTheme="majorEastAsia" w:hAnsiTheme="majorHAnsi" w:cstheme="majorBidi"/>
                <w:color w:val="333333"/>
                <w:sz w:val="24"/>
                <w:szCs w:val="24"/>
              </w:rPr>
              <w:t>Middle Name refers to any personal name component that appears between the Given Name and the Family Name in an individual’s full name structure.</w:t>
            </w:r>
          </w:p>
          <w:p w14:paraId="03EA5FFC" w14:textId="03286713" w:rsidR="007D0425" w:rsidRPr="007E0EEE" w:rsidRDefault="3F0B4925" w:rsidP="1637D47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333333"/>
                <w:sz w:val="24"/>
                <w:szCs w:val="24"/>
              </w:rPr>
            </w:pPr>
            <w:r w:rsidRPr="1637D473">
              <w:rPr>
                <w:rFonts w:asciiTheme="majorHAnsi" w:eastAsiaTheme="majorEastAsia" w:hAnsiTheme="majorHAnsi" w:cstheme="majorBidi"/>
                <w:color w:val="333333"/>
                <w:sz w:val="24"/>
                <w:szCs w:val="24"/>
              </w:rPr>
              <w:t>It may consist of one or more name elements, and may serve cultural, familial, religious, or administrative purposes.</w:t>
            </w:r>
          </w:p>
          <w:p w14:paraId="3BE1F19E" w14:textId="601B120A" w:rsidR="007D0425" w:rsidRPr="007E0EEE" w:rsidRDefault="3F0B4925" w:rsidP="1637D47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333333"/>
                <w:sz w:val="24"/>
                <w:szCs w:val="24"/>
              </w:rPr>
            </w:pPr>
            <w:r w:rsidRPr="1637D473">
              <w:rPr>
                <w:rFonts w:asciiTheme="majorHAnsi" w:eastAsiaTheme="majorEastAsia" w:hAnsiTheme="majorHAnsi" w:cstheme="majorBidi"/>
                <w:color w:val="333333"/>
                <w:sz w:val="24"/>
                <w:szCs w:val="24"/>
              </w:rPr>
              <w:t>It is a core structural name attribute but not always used in every naming tradition.</w:t>
            </w:r>
          </w:p>
        </w:tc>
      </w:tr>
      <w:tr w:rsidR="65494B59" w:rsidRPr="007E0EEE" w14:paraId="62C71AD8" w14:textId="77777777" w:rsidTr="30F44C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7" w:type="dxa"/>
            <w:hideMark/>
          </w:tcPr>
          <w:p w14:paraId="52797EA7" w14:textId="43F0A866" w:rsidR="18882464" w:rsidRPr="007E0EEE" w:rsidRDefault="18882464" w:rsidP="1637D473">
            <w:pPr>
              <w:spacing w:line="276" w:lineRule="auto"/>
              <w:rPr>
                <w:rFonts w:asciiTheme="majorHAnsi" w:eastAsiaTheme="majorEastAsia" w:hAnsiTheme="majorHAnsi" w:cstheme="majorBidi"/>
                <w:color w:val="000000" w:themeColor="text1"/>
                <w:sz w:val="24"/>
                <w:szCs w:val="24"/>
              </w:rPr>
            </w:pPr>
            <w:r w:rsidRPr="1637D473">
              <w:rPr>
                <w:rFonts w:asciiTheme="majorHAnsi" w:eastAsiaTheme="majorEastAsia" w:hAnsiTheme="majorHAnsi" w:cstheme="majorBidi"/>
                <w:color w:val="000000" w:themeColor="text1"/>
                <w:sz w:val="24"/>
                <w:szCs w:val="24"/>
              </w:rPr>
              <w:t>Usage/Context</w:t>
            </w:r>
          </w:p>
        </w:tc>
        <w:tc>
          <w:tcPr>
            <w:tcW w:w="6913" w:type="dxa"/>
            <w:hideMark/>
          </w:tcPr>
          <w:p w14:paraId="568313C0" w14:textId="5F029B16" w:rsidR="65494B59" w:rsidRPr="007E0EEE" w:rsidRDefault="109C91C2" w:rsidP="1637D47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333333"/>
                <w:sz w:val="24"/>
                <w:szCs w:val="24"/>
              </w:rPr>
            </w:pPr>
            <w:r w:rsidRPr="1637D473">
              <w:rPr>
                <w:rFonts w:asciiTheme="majorHAnsi" w:eastAsiaTheme="majorEastAsia" w:hAnsiTheme="majorHAnsi" w:cstheme="majorBidi"/>
                <w:color w:val="333333"/>
                <w:sz w:val="24"/>
                <w:szCs w:val="24"/>
              </w:rPr>
              <w:t>Middle Names may appear in legal/formal contexts or as optional identity components depending on the jurisdiction.</w:t>
            </w:r>
          </w:p>
        </w:tc>
      </w:tr>
      <w:tr w:rsidR="007D0425" w:rsidRPr="007E0EEE" w14:paraId="4F3EB3B4" w14:textId="77777777" w:rsidTr="30F44C59">
        <w:tc>
          <w:tcPr>
            <w:cnfStyle w:val="001000000000" w:firstRow="0" w:lastRow="0" w:firstColumn="1" w:lastColumn="0" w:oddVBand="0" w:evenVBand="0" w:oddHBand="0" w:evenHBand="0" w:firstRowFirstColumn="0" w:firstRowLastColumn="0" w:lastRowFirstColumn="0" w:lastRowLastColumn="0"/>
            <w:tcW w:w="0" w:type="auto"/>
            <w:hideMark/>
          </w:tcPr>
          <w:p w14:paraId="048D4749" w14:textId="77777777" w:rsidR="007D0425" w:rsidRPr="007E0EEE" w:rsidRDefault="007D0425" w:rsidP="1637D473">
            <w:pPr>
              <w:spacing w:after="200" w:line="276" w:lineRule="auto"/>
              <w:rPr>
                <w:rFonts w:asciiTheme="majorHAnsi" w:eastAsiaTheme="majorEastAsia" w:hAnsiTheme="majorHAnsi" w:cstheme="majorBidi"/>
                <w:color w:val="000000" w:themeColor="text1"/>
                <w:sz w:val="24"/>
                <w:szCs w:val="24"/>
              </w:rPr>
            </w:pPr>
            <w:r w:rsidRPr="1637D473">
              <w:rPr>
                <w:rFonts w:asciiTheme="majorHAnsi" w:eastAsiaTheme="majorEastAsia" w:hAnsiTheme="majorHAnsi" w:cstheme="majorBidi"/>
                <w:color w:val="000000" w:themeColor="text1"/>
                <w:sz w:val="24"/>
                <w:szCs w:val="24"/>
              </w:rPr>
              <w:t>Source of definition (links)</w:t>
            </w:r>
          </w:p>
        </w:tc>
        <w:tc>
          <w:tcPr>
            <w:tcW w:w="0" w:type="auto"/>
            <w:hideMark/>
          </w:tcPr>
          <w:p w14:paraId="3AF47524" w14:textId="0694B857" w:rsidR="007D0425" w:rsidRPr="007E0EEE" w:rsidRDefault="064A9121" w:rsidP="1637D47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1C109D6">
              <w:rPr>
                <w:rFonts w:asciiTheme="majorHAnsi" w:eastAsiaTheme="majorEastAsia" w:hAnsiTheme="majorHAnsi" w:cstheme="majorBidi"/>
                <w:sz w:val="24"/>
                <w:szCs w:val="24"/>
              </w:rPr>
              <w:t xml:space="preserve">The definition of Middle Name in this document is derived from a combination of authoritative sources  </w:t>
            </w:r>
          </w:p>
        </w:tc>
      </w:tr>
      <w:tr w:rsidR="007D0425" w:rsidRPr="007E0EEE" w14:paraId="01708225" w14:textId="77777777" w:rsidTr="30F44C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0E120" w14:textId="77777777" w:rsidR="007D0425" w:rsidRPr="007E0EEE" w:rsidRDefault="007D0425" w:rsidP="1637D473">
            <w:pPr>
              <w:spacing w:after="200" w:line="276" w:lineRule="auto"/>
              <w:rPr>
                <w:rFonts w:asciiTheme="majorHAnsi" w:eastAsiaTheme="majorEastAsia" w:hAnsiTheme="majorHAnsi" w:cstheme="majorBidi"/>
                <w:color w:val="000000" w:themeColor="text1"/>
                <w:sz w:val="24"/>
                <w:szCs w:val="24"/>
              </w:rPr>
            </w:pPr>
            <w:r w:rsidRPr="1637D473">
              <w:rPr>
                <w:rFonts w:asciiTheme="majorHAnsi" w:eastAsiaTheme="majorEastAsia" w:hAnsiTheme="majorHAnsi" w:cstheme="majorBidi"/>
                <w:color w:val="000000" w:themeColor="text1"/>
                <w:sz w:val="24"/>
                <w:szCs w:val="24"/>
              </w:rPr>
              <w:t>Rules</w:t>
            </w:r>
          </w:p>
        </w:tc>
        <w:tc>
          <w:tcPr>
            <w:tcW w:w="0" w:type="auto"/>
            <w:hideMark/>
          </w:tcPr>
          <w:p w14:paraId="4C46C910" w14:textId="3C89C263" w:rsidR="007D0425" w:rsidRPr="007E0EEE" w:rsidRDefault="23E37AE2" w:rsidP="1637D473">
            <w:pPr>
              <w:pStyle w:val="ListParagraph"/>
              <w:numPr>
                <w:ilvl w:val="0"/>
                <w:numId w:val="24"/>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1637D473">
              <w:rPr>
                <w:rFonts w:asciiTheme="majorHAnsi" w:eastAsiaTheme="majorEastAsia" w:hAnsiTheme="majorHAnsi" w:cstheme="majorBidi"/>
                <w:sz w:val="24"/>
                <w:szCs w:val="24"/>
              </w:rPr>
              <w:t>Optional.</w:t>
            </w:r>
          </w:p>
          <w:p w14:paraId="4C600EE5" w14:textId="1FED4F3E" w:rsidR="007D0425" w:rsidRPr="007E0EEE" w:rsidRDefault="23E37AE2" w:rsidP="1637D473">
            <w:pPr>
              <w:pStyle w:val="ListParagraph"/>
              <w:numPr>
                <w:ilvl w:val="0"/>
                <w:numId w:val="24"/>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1637D473">
              <w:rPr>
                <w:rFonts w:asciiTheme="majorHAnsi" w:eastAsiaTheme="majorEastAsia" w:hAnsiTheme="majorHAnsi" w:cstheme="majorBidi"/>
                <w:sz w:val="24"/>
                <w:szCs w:val="24"/>
              </w:rPr>
              <w:t xml:space="preserve">Allow </w:t>
            </w:r>
            <w:r w:rsidRPr="1637D473">
              <w:rPr>
                <w:rFonts w:asciiTheme="majorHAnsi" w:eastAsiaTheme="majorEastAsia" w:hAnsiTheme="majorHAnsi" w:cstheme="majorBidi"/>
                <w:b/>
                <w:bCs/>
                <w:sz w:val="24"/>
                <w:szCs w:val="24"/>
              </w:rPr>
              <w:t>zero or more</w:t>
            </w:r>
            <w:r w:rsidRPr="1637D473">
              <w:rPr>
                <w:rFonts w:asciiTheme="majorHAnsi" w:eastAsiaTheme="majorEastAsia" w:hAnsiTheme="majorHAnsi" w:cstheme="majorBidi"/>
                <w:sz w:val="24"/>
                <w:szCs w:val="24"/>
              </w:rPr>
              <w:t xml:space="preserve"> values. Preserve order.</w:t>
            </w:r>
          </w:p>
          <w:p w14:paraId="030B710F" w14:textId="040218BA" w:rsidR="007D0425" w:rsidRPr="007E0EEE" w:rsidRDefault="23E37AE2" w:rsidP="1637D473">
            <w:pPr>
              <w:pStyle w:val="ListParagraph"/>
              <w:numPr>
                <w:ilvl w:val="0"/>
                <w:numId w:val="24"/>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1637D473">
              <w:rPr>
                <w:rFonts w:asciiTheme="majorHAnsi" w:eastAsiaTheme="majorEastAsia" w:hAnsiTheme="majorHAnsi" w:cstheme="majorBidi"/>
                <w:sz w:val="24"/>
                <w:szCs w:val="24"/>
              </w:rPr>
              <w:t xml:space="preserve">Apply the same </w:t>
            </w:r>
            <w:r w:rsidR="4D0A2EDE" w:rsidRPr="1637D473">
              <w:rPr>
                <w:rFonts w:asciiTheme="majorHAnsi" w:eastAsiaTheme="majorEastAsia" w:hAnsiTheme="majorHAnsi" w:cstheme="majorBidi"/>
                <w:sz w:val="24"/>
                <w:szCs w:val="24"/>
              </w:rPr>
              <w:t>UTF-8</w:t>
            </w:r>
            <w:r w:rsidRPr="1637D473">
              <w:rPr>
                <w:rFonts w:asciiTheme="majorHAnsi" w:eastAsiaTheme="majorEastAsia" w:hAnsiTheme="majorHAnsi" w:cstheme="majorBidi"/>
                <w:sz w:val="24"/>
                <w:szCs w:val="24"/>
              </w:rPr>
              <w:t>, punctuation, diacritics, and multi script rules as First name.</w:t>
            </w:r>
          </w:p>
          <w:p w14:paraId="16FD6E1C" w14:textId="66E457BF" w:rsidR="007D0425" w:rsidRPr="007E0EEE" w:rsidRDefault="23E37AE2" w:rsidP="1637D473">
            <w:pPr>
              <w:pStyle w:val="ListParagraph"/>
              <w:numPr>
                <w:ilvl w:val="0"/>
                <w:numId w:val="24"/>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1637D473">
              <w:rPr>
                <w:rFonts w:asciiTheme="majorHAnsi" w:eastAsiaTheme="majorEastAsia" w:hAnsiTheme="majorHAnsi" w:cstheme="majorBidi"/>
                <w:sz w:val="24"/>
                <w:szCs w:val="24"/>
              </w:rPr>
              <w:t>Do not assume a single middle name. Middle name(s) are treated as other given name</w:t>
            </w:r>
            <w:r w:rsidR="5F31FC47" w:rsidRPr="1637D473">
              <w:rPr>
                <w:rFonts w:asciiTheme="majorHAnsi" w:eastAsiaTheme="majorEastAsia" w:hAnsiTheme="majorHAnsi" w:cstheme="majorBidi"/>
                <w:sz w:val="24"/>
                <w:szCs w:val="24"/>
              </w:rPr>
              <w:t>(</w:t>
            </w:r>
            <w:r w:rsidRPr="1637D473">
              <w:rPr>
                <w:rFonts w:asciiTheme="majorHAnsi" w:eastAsiaTheme="majorEastAsia" w:hAnsiTheme="majorHAnsi" w:cstheme="majorBidi"/>
                <w:sz w:val="24"/>
                <w:szCs w:val="24"/>
              </w:rPr>
              <w:t>s</w:t>
            </w:r>
            <w:r w:rsidR="7C6E2ACA" w:rsidRPr="1637D473">
              <w:rPr>
                <w:rFonts w:asciiTheme="majorHAnsi" w:eastAsiaTheme="majorEastAsia" w:hAnsiTheme="majorHAnsi" w:cstheme="majorBidi"/>
                <w:sz w:val="24"/>
                <w:szCs w:val="24"/>
              </w:rPr>
              <w:t>)’</w:t>
            </w:r>
            <w:r w:rsidRPr="1637D473">
              <w:rPr>
                <w:rFonts w:asciiTheme="majorHAnsi" w:eastAsiaTheme="majorEastAsia" w:hAnsiTheme="majorHAnsi" w:cstheme="majorBidi"/>
                <w:sz w:val="24"/>
                <w:szCs w:val="24"/>
              </w:rPr>
              <w:t xml:space="preserve"> where used.</w:t>
            </w:r>
          </w:p>
          <w:p w14:paraId="642592F6" w14:textId="01F742A5" w:rsidR="007D0425" w:rsidRPr="007E0EEE" w:rsidRDefault="23E37AE2" w:rsidP="1637D473">
            <w:pPr>
              <w:pStyle w:val="ListParagraph"/>
              <w:numPr>
                <w:ilvl w:val="0"/>
                <w:numId w:val="24"/>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1637D473">
              <w:rPr>
                <w:rFonts w:asciiTheme="majorHAnsi" w:eastAsiaTheme="majorEastAsia" w:hAnsiTheme="majorHAnsi" w:cstheme="majorBidi"/>
                <w:sz w:val="24"/>
                <w:szCs w:val="24"/>
              </w:rPr>
              <w:t>Keep history and effective dates where the source supports it</w:t>
            </w:r>
            <w:r w:rsidR="53EED9C3" w:rsidRPr="1637D473">
              <w:rPr>
                <w:rFonts w:asciiTheme="majorHAnsi" w:eastAsiaTheme="majorEastAsia" w:hAnsiTheme="majorHAnsi" w:cstheme="majorBidi"/>
                <w:sz w:val="24"/>
                <w:szCs w:val="24"/>
              </w:rPr>
              <w:t>.</w:t>
            </w:r>
          </w:p>
          <w:p w14:paraId="72494F34" w14:textId="61AB0523" w:rsidR="007D0425" w:rsidRPr="007E0EEE" w:rsidRDefault="49B737F5" w:rsidP="1637D473">
            <w:pPr>
              <w:pStyle w:val="ListParagraph"/>
              <w:numPr>
                <w:ilvl w:val="0"/>
                <w:numId w:val="24"/>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1637D473">
              <w:rPr>
                <w:rFonts w:asciiTheme="majorHAnsi" w:eastAsiaTheme="majorEastAsia" w:hAnsiTheme="majorHAnsi" w:cstheme="majorBidi"/>
                <w:sz w:val="24"/>
                <w:szCs w:val="24"/>
              </w:rPr>
              <w:t>Middle name(s) represent additional given names beyond the primary given name. This attribute is intentionally multi-valued and corresponds to what some standards refer to as 'other given name(s)' or 'subsequent given names'</w:t>
            </w:r>
          </w:p>
        </w:tc>
      </w:tr>
      <w:tr w:rsidR="007D0425" w:rsidRPr="007E0EEE" w14:paraId="6E09D25F" w14:textId="77777777" w:rsidTr="30F44C59">
        <w:tc>
          <w:tcPr>
            <w:cnfStyle w:val="001000000000" w:firstRow="0" w:lastRow="0" w:firstColumn="1" w:lastColumn="0" w:oddVBand="0" w:evenVBand="0" w:oddHBand="0" w:evenHBand="0" w:firstRowFirstColumn="0" w:firstRowLastColumn="0" w:lastRowFirstColumn="0" w:lastRowLastColumn="0"/>
            <w:tcW w:w="0" w:type="auto"/>
            <w:hideMark/>
          </w:tcPr>
          <w:p w14:paraId="258A8B25" w14:textId="183DF02A" w:rsidR="007D0425" w:rsidRPr="007E0EEE" w:rsidRDefault="325F88C1" w:rsidP="0D9105CF">
            <w:pPr>
              <w:spacing w:after="200" w:line="276" w:lineRule="auto"/>
              <w:rPr>
                <w:rFonts w:eastAsia="Calibri" w:cs="Calibri"/>
                <w:color w:val="000000" w:themeColor="text1"/>
                <w:sz w:val="24"/>
                <w:szCs w:val="24"/>
              </w:rPr>
            </w:pPr>
            <w:r w:rsidRPr="0D9105CF">
              <w:rPr>
                <w:rFonts w:asciiTheme="majorHAnsi" w:eastAsiaTheme="majorEastAsia" w:hAnsiTheme="majorHAnsi" w:cstheme="majorBidi"/>
                <w:color w:val="000000" w:themeColor="text1"/>
                <w:sz w:val="24"/>
                <w:szCs w:val="24"/>
              </w:rPr>
              <w:lastRenderedPageBreak/>
              <w:t>Relevant model</w:t>
            </w:r>
            <w:r w:rsidRPr="0D9105CF">
              <w:rPr>
                <w:rFonts w:eastAsia="Calibri" w:cs="Calibri"/>
                <w:b w:val="0"/>
                <w:bCs w:val="0"/>
                <w:color w:val="000000" w:themeColor="text1"/>
                <w:sz w:val="24"/>
                <w:szCs w:val="24"/>
              </w:rPr>
              <w:t>(s)</w:t>
            </w:r>
          </w:p>
          <w:p w14:paraId="543D697B" w14:textId="4430DB5B" w:rsidR="007D0425" w:rsidRPr="007E0EEE" w:rsidRDefault="007D0425" w:rsidP="0D9105CF">
            <w:pPr>
              <w:spacing w:after="200" w:line="276" w:lineRule="auto"/>
              <w:rPr>
                <w:rFonts w:asciiTheme="majorHAnsi" w:eastAsiaTheme="majorEastAsia" w:hAnsiTheme="majorHAnsi" w:cstheme="majorBidi"/>
                <w:color w:val="000000" w:themeColor="text1"/>
                <w:sz w:val="24"/>
                <w:szCs w:val="24"/>
              </w:rPr>
            </w:pPr>
          </w:p>
        </w:tc>
        <w:tc>
          <w:tcPr>
            <w:tcW w:w="0" w:type="auto"/>
            <w:hideMark/>
          </w:tcPr>
          <w:p w14:paraId="21483E5F" w14:textId="3E2C1F46" w:rsidR="007D0425" w:rsidRPr="007E0EEE" w:rsidRDefault="325F88C1" w:rsidP="0D9105CF">
            <w:pPr>
              <w:spacing w:after="200" w:line="276" w:lineRule="auto"/>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sz w:val="24"/>
                <w:szCs w:val="24"/>
              </w:rPr>
            </w:pPr>
            <w:r w:rsidRPr="0D9105CF">
              <w:rPr>
                <w:rFonts w:ascii="Cambria" w:eastAsia="Cambria" w:hAnsi="Cambria" w:cs="Cambria"/>
                <w:color w:val="0000FF"/>
                <w:u w:val="single"/>
              </w:rPr>
              <w:t>(</w:t>
            </w:r>
            <w:hyperlink r:id="rId44">
              <w:r w:rsidRPr="0D9105CF">
                <w:rPr>
                  <w:rStyle w:val="Hyperlink"/>
                  <w:color w:val="0000FF"/>
                </w:rPr>
                <w:t>S9)</w:t>
              </w:r>
            </w:hyperlink>
            <w:r w:rsidRPr="0D9105CF">
              <w:rPr>
                <w:rFonts w:ascii="Cambria" w:eastAsia="Cambria" w:hAnsi="Cambria" w:cs="Cambria"/>
                <w:color w:val="0000FF"/>
                <w:u w:val="single"/>
              </w:rPr>
              <w:t xml:space="preserve"> </w:t>
            </w:r>
            <w:r w:rsidRPr="0D9105CF">
              <w:rPr>
                <w:rFonts w:eastAsia="Calibri" w:cs="Calibri"/>
                <w:color w:val="000000" w:themeColor="text1"/>
                <w:sz w:val="24"/>
                <w:szCs w:val="24"/>
              </w:rPr>
              <w:t>SEMIC Core Person Vocabulary;</w:t>
            </w:r>
            <w:r w:rsidR="5E8CB6C5" w:rsidRPr="0D9105CF">
              <w:rPr>
                <w:rFonts w:eastAsia="Calibri" w:cs="Calibri"/>
                <w:color w:val="000000" w:themeColor="text1"/>
                <w:sz w:val="24"/>
                <w:szCs w:val="24"/>
              </w:rPr>
              <w:t xml:space="preserve"> </w:t>
            </w:r>
          </w:p>
          <w:p w14:paraId="7A50E2B9" w14:textId="7E86C956" w:rsidR="007D0425" w:rsidRPr="007E0EEE" w:rsidRDefault="5099694C" w:rsidP="21A5CFF0">
            <w:pPr>
              <w:spacing w:after="200" w:line="276" w:lineRule="auto"/>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sz w:val="24"/>
                <w:szCs w:val="24"/>
              </w:rPr>
            </w:pPr>
            <w:r w:rsidRPr="21A5CFF0">
              <w:rPr>
                <w:rFonts w:ascii="Cambria" w:eastAsia="Cambria" w:hAnsi="Cambria" w:cs="Cambria"/>
                <w:color w:val="0000FF"/>
                <w:u w:val="single"/>
              </w:rPr>
              <w:t>(</w:t>
            </w:r>
            <w:hyperlink r:id="rId45">
              <w:r w:rsidRPr="21A5CFF0">
                <w:rPr>
                  <w:rStyle w:val="Hyperlink"/>
                  <w:color w:val="0000FF"/>
                </w:rPr>
                <w:t>S6</w:t>
              </w:r>
            </w:hyperlink>
            <w:hyperlink r:id="rId46">
              <w:r w:rsidRPr="21A5CFF0">
                <w:rPr>
                  <w:rStyle w:val="Hyperlink"/>
                  <w:color w:val="0000FF"/>
                </w:rPr>
                <w:t>)</w:t>
              </w:r>
            </w:hyperlink>
            <w:r w:rsidRPr="21A5CFF0">
              <w:rPr>
                <w:rFonts w:eastAsia="Calibri" w:cs="Calibri"/>
                <w:color w:val="000000" w:themeColor="text1"/>
                <w:sz w:val="24"/>
                <w:szCs w:val="24"/>
              </w:rPr>
              <w:t xml:space="preserve"> GOV.UK Design System (Names); </w:t>
            </w:r>
          </w:p>
          <w:p w14:paraId="4C88B957" w14:textId="02209234" w:rsidR="007D0425" w:rsidRPr="007E0EEE" w:rsidRDefault="5099694C" w:rsidP="21A5CFF0">
            <w:pPr>
              <w:pStyle w:val="NoSpacing"/>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4"/>
                <w:szCs w:val="24"/>
                <w:lang w:val="en-GB"/>
              </w:rPr>
            </w:pPr>
            <w:r w:rsidRPr="21A5CFF0">
              <w:rPr>
                <w:rFonts w:ascii="Cambria" w:eastAsia="Cambria" w:hAnsi="Cambria" w:cs="Cambria"/>
                <w:color w:val="0000FF"/>
                <w:u w:val="single"/>
                <w:lang w:val="en-GB"/>
              </w:rPr>
              <w:t>(</w:t>
            </w:r>
            <w:hyperlink r:id="rId47">
              <w:r w:rsidRPr="21A5CFF0">
                <w:rPr>
                  <w:rStyle w:val="Hyperlink"/>
                  <w:color w:val="0000FF"/>
                </w:rPr>
                <w:t>S7)</w:t>
              </w:r>
            </w:hyperlink>
            <w:r w:rsidRPr="21A5CFF0">
              <w:rPr>
                <w:rFonts w:ascii="Calibri" w:eastAsia="Calibri" w:hAnsi="Calibri" w:cs="Calibri"/>
                <w:color w:val="000000" w:themeColor="text1"/>
                <w:sz w:val="24"/>
                <w:szCs w:val="24"/>
                <w:lang w:val="en-GB"/>
              </w:rPr>
              <w:t xml:space="preserve"> W3C personal names guidance; </w:t>
            </w:r>
          </w:p>
          <w:p w14:paraId="26CA1216" w14:textId="4BCAEA0E" w:rsidR="007D0425" w:rsidRPr="007E0EEE" w:rsidRDefault="5099694C" w:rsidP="21A5CFF0">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sz w:val="24"/>
                <w:szCs w:val="24"/>
              </w:rPr>
            </w:pPr>
            <w:r w:rsidRPr="21A5CFF0">
              <w:rPr>
                <w:rFonts w:ascii="Cambria" w:eastAsia="Cambria" w:hAnsi="Cambria" w:cs="Cambria"/>
                <w:color w:val="0000FF"/>
                <w:u w:val="single"/>
              </w:rPr>
              <w:t xml:space="preserve">(S16) </w:t>
            </w:r>
            <w:r w:rsidRPr="21A5CFF0">
              <w:rPr>
                <w:rFonts w:eastAsia="Calibri" w:cs="Calibri"/>
                <w:color w:val="000000" w:themeColor="text1"/>
                <w:sz w:val="24"/>
                <w:szCs w:val="24"/>
              </w:rPr>
              <w:t xml:space="preserve">HMRC standard on Person Name; </w:t>
            </w:r>
          </w:p>
          <w:p w14:paraId="67F8397E" w14:textId="30DD6345" w:rsidR="007D0425" w:rsidRPr="007E0EEE" w:rsidRDefault="5099694C" w:rsidP="21A5CFF0">
            <w:pPr>
              <w:pStyle w:val="NoSpacing"/>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4"/>
                <w:szCs w:val="24"/>
                <w:lang w:val="en-GB"/>
              </w:rPr>
            </w:pPr>
            <w:r w:rsidRPr="21A5CFF0">
              <w:rPr>
                <w:rFonts w:ascii="Cambria" w:eastAsia="Cambria" w:hAnsi="Cambria" w:cs="Cambria"/>
                <w:color w:val="0000FF"/>
                <w:u w:val="single"/>
                <w:lang w:val="en-GB"/>
              </w:rPr>
              <w:t>(</w:t>
            </w:r>
            <w:hyperlink r:id="rId48">
              <w:r w:rsidRPr="21A5CFF0">
                <w:rPr>
                  <w:rStyle w:val="Hyperlink"/>
                  <w:lang w:val="en-GB"/>
                </w:rPr>
                <w:t>S15)</w:t>
              </w:r>
            </w:hyperlink>
            <w:r w:rsidRPr="21A5CFF0">
              <w:rPr>
                <w:rFonts w:ascii="Calibri" w:eastAsia="Calibri" w:hAnsi="Calibri" w:cs="Calibri"/>
                <w:color w:val="000000" w:themeColor="text1"/>
                <w:sz w:val="24"/>
                <w:szCs w:val="24"/>
                <w:lang w:val="en-GB"/>
              </w:rPr>
              <w:t xml:space="preserve"> US Common Education Standards; </w:t>
            </w:r>
          </w:p>
          <w:p w14:paraId="6875FBD7" w14:textId="53B6A7AD" w:rsidR="007D0425" w:rsidRPr="007E0EEE" w:rsidRDefault="5099694C" w:rsidP="21A5CFF0">
            <w:pPr>
              <w:pStyle w:val="NoSpacing"/>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4"/>
                <w:szCs w:val="24"/>
                <w:lang w:val="en-GB"/>
              </w:rPr>
            </w:pPr>
            <w:r w:rsidRPr="21A5CFF0">
              <w:rPr>
                <w:rFonts w:ascii="Cambria" w:eastAsia="Cambria" w:hAnsi="Cambria" w:cs="Cambria"/>
                <w:color w:val="0000FF"/>
                <w:u w:val="single"/>
                <w:lang w:val="en-GB"/>
              </w:rPr>
              <w:t>(S</w:t>
            </w:r>
            <w:hyperlink r:id="rId49">
              <w:r w:rsidRPr="21A5CFF0">
                <w:rPr>
                  <w:rStyle w:val="Hyperlink"/>
                  <w:lang w:val="en-GB"/>
                </w:rPr>
                <w:t>21)</w:t>
              </w:r>
            </w:hyperlink>
            <w:r w:rsidRPr="21A5CFF0">
              <w:rPr>
                <w:rFonts w:ascii="Cambria" w:eastAsia="Cambria" w:hAnsi="Cambria" w:cs="Cambria"/>
                <w:color w:val="000000" w:themeColor="text1"/>
              </w:rPr>
              <w:t xml:space="preserve"> </w:t>
            </w:r>
            <w:r w:rsidRPr="21A5CFF0">
              <w:rPr>
                <w:rFonts w:ascii="Calibri" w:eastAsia="Calibri" w:hAnsi="Calibri" w:cs="Calibri"/>
                <w:color w:val="000000" w:themeColor="text1"/>
                <w:sz w:val="24"/>
                <w:szCs w:val="24"/>
                <w:lang w:val="en-GB"/>
              </w:rPr>
              <w:t xml:space="preserve">FHIR vers 5.0.0; </w:t>
            </w:r>
          </w:p>
          <w:p w14:paraId="655E4131" w14:textId="7A7511BF" w:rsidR="007D0425" w:rsidRPr="007E0EEE" w:rsidRDefault="5099694C" w:rsidP="77BD47B9">
            <w:pPr>
              <w:spacing w:after="200" w:line="276" w:lineRule="auto"/>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sz w:val="24"/>
                <w:szCs w:val="24"/>
              </w:rPr>
            </w:pPr>
            <w:r w:rsidRPr="77BD47B9">
              <w:rPr>
                <w:rFonts w:eastAsia="Calibri" w:cs="Calibri"/>
                <w:color w:val="0000FF"/>
                <w:u w:val="single"/>
              </w:rPr>
              <w:t>(</w:t>
            </w:r>
            <w:hyperlink r:id="rId50">
              <w:r w:rsidRPr="77BD47B9">
                <w:rPr>
                  <w:rStyle w:val="Hyperlink"/>
                </w:rPr>
                <w:t>S23</w:t>
              </w:r>
            </w:hyperlink>
            <w:r w:rsidRPr="77BD47B9">
              <w:rPr>
                <w:rFonts w:eastAsia="Calibri" w:cs="Calibri"/>
                <w:color w:val="0000FF"/>
                <w:u w:val="single"/>
              </w:rPr>
              <w:t>)</w:t>
            </w:r>
            <w:r w:rsidRPr="77BD47B9">
              <w:rPr>
                <w:rFonts w:eastAsia="Calibri" w:cs="Calibri"/>
                <w:color w:val="000000" w:themeColor="text1"/>
                <w:sz w:val="24"/>
                <w:szCs w:val="24"/>
              </w:rPr>
              <w:t xml:space="preserve"> New Zealand - Register of Govt Mandated Data Standards; </w:t>
            </w:r>
          </w:p>
          <w:p w14:paraId="53047BAF" w14:textId="4EA91704" w:rsidR="007D0425" w:rsidRPr="007E0EEE" w:rsidRDefault="5099694C" w:rsidP="77BD47B9">
            <w:pPr>
              <w:spacing w:after="200" w:line="276" w:lineRule="auto"/>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sz w:val="24"/>
                <w:szCs w:val="24"/>
              </w:rPr>
            </w:pPr>
            <w:r w:rsidRPr="77BD47B9">
              <w:rPr>
                <w:rFonts w:ascii="Cambria" w:eastAsia="Cambria" w:hAnsi="Cambria" w:cs="Cambria"/>
                <w:color w:val="0000FF"/>
                <w:u w:val="single"/>
              </w:rPr>
              <w:t>(S22</w:t>
            </w:r>
            <w:r w:rsidRPr="77BD47B9">
              <w:rPr>
                <w:rFonts w:eastAsia="Calibri" w:cs="Calibri"/>
                <w:color w:val="0000FF"/>
                <w:u w:val="single"/>
              </w:rPr>
              <w:t xml:space="preserve">) </w:t>
            </w:r>
            <w:r w:rsidRPr="77BD47B9">
              <w:rPr>
                <w:rFonts w:eastAsia="Calibri" w:cs="Calibri"/>
                <w:color w:val="000000" w:themeColor="text1"/>
                <w:sz w:val="24"/>
                <w:szCs w:val="24"/>
              </w:rPr>
              <w:t>NOVA (New Operating Model and Values) Functional Reference Model</w:t>
            </w:r>
          </w:p>
        </w:tc>
      </w:tr>
      <w:tr w:rsidR="007D0425" w:rsidRPr="007E0EEE" w14:paraId="102072BC" w14:textId="77777777" w:rsidTr="30F44C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872A3" w14:textId="77777777" w:rsidR="007D0425" w:rsidRPr="007E0EEE" w:rsidRDefault="007D0425" w:rsidP="1637D473">
            <w:pPr>
              <w:spacing w:after="200" w:line="276" w:lineRule="auto"/>
              <w:rPr>
                <w:rFonts w:asciiTheme="majorHAnsi" w:eastAsiaTheme="majorEastAsia" w:hAnsiTheme="majorHAnsi" w:cstheme="majorBidi"/>
                <w:color w:val="000000" w:themeColor="text1"/>
                <w:sz w:val="24"/>
                <w:szCs w:val="24"/>
              </w:rPr>
            </w:pPr>
            <w:r w:rsidRPr="1637D473">
              <w:rPr>
                <w:rFonts w:asciiTheme="majorHAnsi" w:eastAsiaTheme="majorEastAsia" w:hAnsiTheme="majorHAnsi" w:cstheme="majorBidi"/>
                <w:color w:val="000000" w:themeColor="text1"/>
                <w:sz w:val="24"/>
                <w:szCs w:val="24"/>
              </w:rPr>
              <w:t>Alternative definitions</w:t>
            </w:r>
          </w:p>
        </w:tc>
        <w:tc>
          <w:tcPr>
            <w:tcW w:w="0" w:type="auto"/>
            <w:hideMark/>
          </w:tcPr>
          <w:p w14:paraId="4FB28EE3" w14:textId="44F272D8" w:rsidR="00D23A84" w:rsidRPr="007E0EEE" w:rsidRDefault="7E511C64" w:rsidP="70D91D1A">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color w:val="000000" w:themeColor="text1"/>
                <w:sz w:val="24"/>
                <w:szCs w:val="24"/>
              </w:rPr>
            </w:pPr>
            <w:r w:rsidRPr="70D91D1A">
              <w:rPr>
                <w:rFonts w:asciiTheme="majorHAnsi" w:eastAsiaTheme="majorEastAsia" w:hAnsiTheme="majorHAnsi" w:cstheme="majorBidi"/>
                <w:color w:val="000000" w:themeColor="text1"/>
                <w:sz w:val="24"/>
                <w:szCs w:val="24"/>
              </w:rPr>
              <w:t>The forename(s) or given name(s) of a person</w:t>
            </w:r>
            <w:r w:rsidR="04ECAFEA" w:rsidRPr="70D91D1A">
              <w:rPr>
                <w:rFonts w:asciiTheme="majorHAnsi" w:eastAsiaTheme="majorEastAsia" w:hAnsiTheme="majorHAnsi" w:cstheme="majorBidi"/>
                <w:color w:val="000000" w:themeColor="text1"/>
                <w:sz w:val="24"/>
                <w:szCs w:val="24"/>
              </w:rPr>
              <w:t xml:space="preserve"> (</w:t>
            </w:r>
            <w:hyperlink r:id="rId51">
              <w:r w:rsidR="04ECAFEA" w:rsidRPr="70D91D1A">
                <w:rPr>
                  <w:rStyle w:val="Hyperlink"/>
                  <w:rFonts w:asciiTheme="majorHAnsi" w:eastAsiaTheme="majorEastAsia" w:hAnsiTheme="majorHAnsi" w:cstheme="majorBidi"/>
                  <w:b/>
                  <w:bCs/>
                  <w:sz w:val="24"/>
                  <w:szCs w:val="24"/>
                </w:rPr>
                <w:t>POLE)</w:t>
              </w:r>
            </w:hyperlink>
          </w:p>
        </w:tc>
      </w:tr>
      <w:tr w:rsidR="007D0425" w:rsidRPr="007E0EEE" w14:paraId="40B3DCDE" w14:textId="77777777" w:rsidTr="30F44C59">
        <w:tc>
          <w:tcPr>
            <w:cnfStyle w:val="001000000000" w:firstRow="0" w:lastRow="0" w:firstColumn="1" w:lastColumn="0" w:oddVBand="0" w:evenVBand="0" w:oddHBand="0" w:evenHBand="0" w:firstRowFirstColumn="0" w:firstRowLastColumn="0" w:lastRowFirstColumn="0" w:lastRowLastColumn="0"/>
            <w:tcW w:w="0" w:type="auto"/>
            <w:hideMark/>
          </w:tcPr>
          <w:p w14:paraId="47DE48B9" w14:textId="77777777" w:rsidR="007D0425" w:rsidRPr="007E0EEE" w:rsidRDefault="007D0425" w:rsidP="1637D473">
            <w:pPr>
              <w:spacing w:after="200" w:line="276" w:lineRule="auto"/>
              <w:rPr>
                <w:rFonts w:asciiTheme="majorHAnsi" w:eastAsiaTheme="majorEastAsia" w:hAnsiTheme="majorHAnsi" w:cstheme="majorBidi"/>
                <w:color w:val="000000" w:themeColor="text1"/>
                <w:sz w:val="24"/>
                <w:szCs w:val="24"/>
              </w:rPr>
            </w:pPr>
            <w:r w:rsidRPr="1637D473">
              <w:rPr>
                <w:rFonts w:asciiTheme="majorHAnsi" w:eastAsiaTheme="majorEastAsia" w:hAnsiTheme="majorHAnsi" w:cstheme="majorBidi"/>
                <w:color w:val="000000" w:themeColor="text1"/>
                <w:sz w:val="24"/>
                <w:szCs w:val="24"/>
              </w:rPr>
              <w:t>Alternative titles / labels</w:t>
            </w:r>
          </w:p>
        </w:tc>
        <w:tc>
          <w:tcPr>
            <w:tcW w:w="0" w:type="auto"/>
            <w:hideMark/>
          </w:tcPr>
          <w:p w14:paraId="3598C46A" w14:textId="68AA7CF7" w:rsidR="007D0425" w:rsidRPr="007E0EEE" w:rsidRDefault="007D0425" w:rsidP="1637D47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1637D473">
              <w:rPr>
                <w:rFonts w:asciiTheme="majorHAnsi" w:eastAsiaTheme="majorEastAsia" w:hAnsiTheme="majorHAnsi" w:cstheme="majorBidi"/>
                <w:color w:val="000000" w:themeColor="text1"/>
                <w:sz w:val="24"/>
                <w:szCs w:val="24"/>
              </w:rPr>
              <w:t>Additional forename(s)</w:t>
            </w:r>
          </w:p>
        </w:tc>
      </w:tr>
      <w:tr w:rsidR="007D0425" w:rsidRPr="007E0EEE" w14:paraId="79D7A8C6" w14:textId="77777777" w:rsidTr="30F44C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49A6C" w14:textId="4CD7E04C" w:rsidR="007D0425" w:rsidRPr="007E0EEE" w:rsidRDefault="007D0425" w:rsidP="1637D473">
            <w:pPr>
              <w:spacing w:after="200" w:line="276" w:lineRule="auto"/>
              <w:rPr>
                <w:rFonts w:asciiTheme="majorHAnsi" w:eastAsiaTheme="majorEastAsia" w:hAnsiTheme="majorHAnsi" w:cstheme="majorBidi"/>
                <w:color w:val="000000" w:themeColor="text1"/>
                <w:sz w:val="24"/>
                <w:szCs w:val="24"/>
              </w:rPr>
            </w:pPr>
            <w:r w:rsidRPr="1637D473">
              <w:rPr>
                <w:rFonts w:asciiTheme="majorHAnsi" w:eastAsiaTheme="majorEastAsia" w:hAnsiTheme="majorHAnsi" w:cstheme="majorBidi"/>
                <w:color w:val="000000" w:themeColor="text1"/>
                <w:sz w:val="24"/>
                <w:szCs w:val="24"/>
              </w:rPr>
              <w:t>Relevant UK law</w:t>
            </w:r>
          </w:p>
        </w:tc>
        <w:tc>
          <w:tcPr>
            <w:tcW w:w="0" w:type="auto"/>
            <w:hideMark/>
          </w:tcPr>
          <w:p w14:paraId="5614DFB9" w14:textId="3B5FFCB3" w:rsidR="007D0425" w:rsidRPr="007E0EEE" w:rsidRDefault="00D23A84" w:rsidP="30F44C5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30F44C59">
              <w:rPr>
                <w:rFonts w:asciiTheme="majorHAnsi" w:eastAsiaTheme="majorEastAsia" w:hAnsiTheme="majorHAnsi" w:cstheme="majorBidi"/>
                <w:b/>
                <w:bCs/>
                <w:color w:val="000000" w:themeColor="text1"/>
                <w:sz w:val="24"/>
                <w:szCs w:val="24"/>
              </w:rPr>
              <w:t>Births and Deaths Registration Act 1953</w:t>
            </w:r>
            <w:r w:rsidR="4DF13113" w:rsidRPr="30F44C59">
              <w:rPr>
                <w:rFonts w:asciiTheme="majorHAnsi" w:eastAsiaTheme="majorEastAsia" w:hAnsiTheme="majorHAnsi" w:cstheme="majorBidi"/>
                <w:b/>
                <w:bCs/>
                <w:color w:val="000000" w:themeColor="text1"/>
                <w:sz w:val="24"/>
                <w:szCs w:val="24"/>
              </w:rPr>
              <w:t xml:space="preserve"> (</w:t>
            </w:r>
            <w:hyperlink r:id="rId52">
              <w:r w:rsidR="4DF13113" w:rsidRPr="30F44C59">
                <w:rPr>
                  <w:rStyle w:val="Hyperlink"/>
                  <w:rFonts w:asciiTheme="majorHAnsi" w:eastAsiaTheme="majorEastAsia" w:hAnsiTheme="majorHAnsi" w:cstheme="majorBidi"/>
                  <w:b/>
                  <w:bCs/>
                  <w:sz w:val="24"/>
                  <w:szCs w:val="24"/>
                </w:rPr>
                <w:t>L1)</w:t>
              </w:r>
            </w:hyperlink>
            <w:r w:rsidRPr="30F44C59">
              <w:rPr>
                <w:rFonts w:asciiTheme="majorHAnsi" w:eastAsiaTheme="majorEastAsia" w:hAnsiTheme="majorHAnsi" w:cstheme="majorBidi"/>
                <w:color w:val="000000" w:themeColor="text1"/>
                <w:sz w:val="24"/>
                <w:szCs w:val="24"/>
              </w:rPr>
              <w:t xml:space="preserve"> (does not distinguish between first, middle or last names - parent can choose any number of names; middle names are treated as part of the full legal name on the birth certificate)</w:t>
            </w:r>
          </w:p>
        </w:tc>
      </w:tr>
      <w:tr w:rsidR="007D0425" w:rsidRPr="007E0EEE" w14:paraId="1906DC87" w14:textId="77777777" w:rsidTr="30F44C59">
        <w:tc>
          <w:tcPr>
            <w:cnfStyle w:val="001000000000" w:firstRow="0" w:lastRow="0" w:firstColumn="1" w:lastColumn="0" w:oddVBand="0" w:evenVBand="0" w:oddHBand="0" w:evenHBand="0" w:firstRowFirstColumn="0" w:firstRowLastColumn="0" w:lastRowFirstColumn="0" w:lastRowLastColumn="0"/>
            <w:tcW w:w="0" w:type="auto"/>
            <w:hideMark/>
          </w:tcPr>
          <w:p w14:paraId="6172BBB3" w14:textId="77777777" w:rsidR="007D0425" w:rsidRPr="007E0EEE" w:rsidRDefault="007D0425" w:rsidP="1637D473">
            <w:pPr>
              <w:spacing w:after="200" w:line="276" w:lineRule="auto"/>
              <w:rPr>
                <w:rFonts w:asciiTheme="majorHAnsi" w:eastAsiaTheme="majorEastAsia" w:hAnsiTheme="majorHAnsi" w:cstheme="majorBidi"/>
                <w:color w:val="000000" w:themeColor="text1"/>
                <w:sz w:val="24"/>
                <w:szCs w:val="24"/>
              </w:rPr>
            </w:pPr>
            <w:r w:rsidRPr="1637D473">
              <w:rPr>
                <w:rFonts w:asciiTheme="majorHAnsi" w:eastAsiaTheme="majorEastAsia" w:hAnsiTheme="majorHAnsi" w:cstheme="majorBidi"/>
                <w:color w:val="000000" w:themeColor="text1"/>
                <w:sz w:val="24"/>
                <w:szCs w:val="24"/>
              </w:rPr>
              <w:t>Related international standards</w:t>
            </w:r>
          </w:p>
        </w:tc>
        <w:tc>
          <w:tcPr>
            <w:tcW w:w="0" w:type="auto"/>
            <w:hideMark/>
          </w:tcPr>
          <w:p w14:paraId="4D48F770" w14:textId="1D8A4010" w:rsidR="007D0425" w:rsidRPr="007E0EEE" w:rsidRDefault="007D0425" w:rsidP="30F44C5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30F44C59">
              <w:rPr>
                <w:rFonts w:asciiTheme="majorHAnsi" w:eastAsiaTheme="majorEastAsia" w:hAnsiTheme="majorHAnsi" w:cstheme="majorBidi"/>
                <w:color w:val="000000" w:themeColor="text1"/>
                <w:sz w:val="24"/>
                <w:szCs w:val="24"/>
              </w:rPr>
              <w:t>UTF-8 / Unicode character handling</w:t>
            </w:r>
            <w:r w:rsidR="2DC7CB39" w:rsidRPr="30F44C59">
              <w:rPr>
                <w:rFonts w:asciiTheme="majorHAnsi" w:eastAsiaTheme="majorEastAsia" w:hAnsiTheme="majorHAnsi" w:cstheme="majorBidi"/>
                <w:color w:val="000000" w:themeColor="text1"/>
                <w:sz w:val="24"/>
                <w:szCs w:val="24"/>
              </w:rPr>
              <w:t xml:space="preserve"> (</w:t>
            </w:r>
            <w:hyperlink r:id="rId53">
              <w:r w:rsidR="2DC7CB39" w:rsidRPr="30F44C59">
                <w:rPr>
                  <w:rStyle w:val="Hyperlink"/>
                  <w:rFonts w:asciiTheme="majorHAnsi" w:eastAsiaTheme="majorEastAsia" w:hAnsiTheme="majorHAnsi" w:cstheme="majorBidi"/>
                  <w:sz w:val="24"/>
                  <w:szCs w:val="24"/>
                </w:rPr>
                <w:t>S5)</w:t>
              </w:r>
            </w:hyperlink>
          </w:p>
          <w:p w14:paraId="26192F2F" w14:textId="2CA22B08" w:rsidR="00D23A84" w:rsidRPr="007E0EEE" w:rsidRDefault="00D23A84" w:rsidP="1637D47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1637D473">
              <w:rPr>
                <w:rFonts w:asciiTheme="majorHAnsi" w:eastAsiaTheme="majorEastAsia" w:hAnsiTheme="majorHAnsi" w:cstheme="majorBidi"/>
                <w:b/>
                <w:bCs/>
                <w:color w:val="000000" w:themeColor="text1"/>
                <w:sz w:val="24"/>
                <w:szCs w:val="24"/>
              </w:rPr>
              <w:t xml:space="preserve">ISO/IEC 7501-1 Machine Readable Travel Documents </w:t>
            </w:r>
            <w:r w:rsidRPr="1637D473">
              <w:rPr>
                <w:rFonts w:asciiTheme="majorHAnsi" w:eastAsiaTheme="majorEastAsia" w:hAnsiTheme="majorHAnsi" w:cstheme="majorBidi"/>
                <w:color w:val="000000" w:themeColor="text1"/>
                <w:sz w:val="24"/>
                <w:szCs w:val="24"/>
              </w:rPr>
              <w:t>(machine-readable passport (MRZ) format, names are represented using a specific structure: surname(s) followed by given name(s), with each name separated by a single filler character (a space or "&lt;") and the end of the primary identifier indicated by a double filler)</w:t>
            </w:r>
          </w:p>
          <w:p w14:paraId="2F33E40F" w14:textId="77777777" w:rsidR="00D23A84" w:rsidRPr="007E0EEE" w:rsidRDefault="00D23A84" w:rsidP="1637D47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1637D473">
              <w:rPr>
                <w:rFonts w:asciiTheme="majorHAnsi" w:eastAsiaTheme="majorEastAsia" w:hAnsiTheme="majorHAnsi" w:cstheme="majorBidi"/>
                <w:b/>
                <w:bCs/>
                <w:color w:val="000000" w:themeColor="text1"/>
                <w:sz w:val="24"/>
                <w:szCs w:val="24"/>
              </w:rPr>
              <w:t>W3C Internationalisation (I18N) Guidelines</w:t>
            </w:r>
            <w:r w:rsidRPr="1637D473">
              <w:rPr>
                <w:rFonts w:asciiTheme="majorHAnsi" w:eastAsiaTheme="majorEastAsia" w:hAnsiTheme="majorHAnsi" w:cstheme="majorBidi"/>
                <w:color w:val="000000" w:themeColor="text1"/>
                <w:sz w:val="24"/>
                <w:szCs w:val="24"/>
              </w:rPr>
              <w:t xml:space="preserve"> (best practices for handling names in web applications) </w:t>
            </w:r>
          </w:p>
          <w:p w14:paraId="0997A0F7" w14:textId="74C0DFF3" w:rsidR="00D23A84" w:rsidRPr="007E0EEE" w:rsidRDefault="00D23A84" w:rsidP="1637D47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1637D473">
              <w:rPr>
                <w:rFonts w:asciiTheme="majorHAnsi" w:eastAsiaTheme="majorEastAsia" w:hAnsiTheme="majorHAnsi" w:cstheme="majorBidi"/>
                <w:b/>
                <w:bCs/>
                <w:color w:val="000000" w:themeColor="text1"/>
                <w:sz w:val="24"/>
                <w:szCs w:val="24"/>
              </w:rPr>
              <w:t>X.500</w:t>
            </w:r>
            <w:r w:rsidRPr="1637D473">
              <w:rPr>
                <w:rFonts w:asciiTheme="majorHAnsi" w:eastAsiaTheme="majorEastAsia" w:hAnsiTheme="majorHAnsi" w:cstheme="majorBidi"/>
                <w:color w:val="000000" w:themeColor="text1"/>
                <w:sz w:val="24"/>
                <w:szCs w:val="24"/>
              </w:rPr>
              <w:t xml:space="preserve"> (standard for directory services - components cooperate to manage information about objects such as names)</w:t>
            </w:r>
          </w:p>
        </w:tc>
      </w:tr>
    </w:tbl>
    <w:p w14:paraId="286E8E16" w14:textId="4902C718" w:rsidR="007D0425" w:rsidRPr="007E0EEE" w:rsidRDefault="007D0425" w:rsidP="007D0425">
      <w:pPr>
        <w:rPr>
          <w:color w:val="000000" w:themeColor="text1"/>
        </w:rPr>
      </w:pPr>
    </w:p>
    <w:p w14:paraId="7B37BDEA" w14:textId="77777777" w:rsidR="00821D14" w:rsidRPr="007E0EEE" w:rsidRDefault="00821D14" w:rsidP="007D0425">
      <w:pPr>
        <w:rPr>
          <w:b/>
          <w:bCs/>
          <w:color w:val="000000" w:themeColor="text1"/>
        </w:rPr>
        <w:sectPr w:rsidR="00821D14" w:rsidRPr="007E0EEE" w:rsidSect="00034616">
          <w:pgSz w:w="12240" w:h="15840"/>
          <w:pgMar w:top="1440" w:right="1800" w:bottom="1440" w:left="1800" w:header="720" w:footer="720" w:gutter="0"/>
          <w:cols w:space="720"/>
          <w:docGrid w:linePitch="360"/>
        </w:sectPr>
      </w:pPr>
    </w:p>
    <w:tbl>
      <w:tblPr>
        <w:tblStyle w:val="PlainTable1"/>
        <w:tblW w:w="0" w:type="auto"/>
        <w:tblLook w:val="04A0" w:firstRow="1" w:lastRow="0" w:firstColumn="1" w:lastColumn="0" w:noHBand="0" w:noVBand="1"/>
      </w:tblPr>
      <w:tblGrid>
        <w:gridCol w:w="2143"/>
        <w:gridCol w:w="6477"/>
      </w:tblGrid>
      <w:tr w:rsidR="525C35F8" w:rsidRPr="007E0EEE" w14:paraId="4E80E2C5" w14:textId="77777777" w:rsidTr="5AA47A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70C0"/>
            <w:tcMar>
              <w:left w:w="108" w:type="dxa"/>
              <w:right w:w="108" w:type="dxa"/>
            </w:tcMar>
          </w:tcPr>
          <w:p w14:paraId="3FA54615" w14:textId="38ECD4B5" w:rsidR="525C35F8" w:rsidRPr="007E0EEE" w:rsidRDefault="525C35F8" w:rsidP="74334729">
            <w:pPr>
              <w:spacing w:after="200" w:line="276" w:lineRule="auto"/>
              <w:rPr>
                <w:rFonts w:asciiTheme="majorHAnsi" w:eastAsiaTheme="majorEastAsia" w:hAnsiTheme="majorHAnsi" w:cstheme="majorBidi"/>
                <w:color w:val="FFFFFF" w:themeColor="background1"/>
                <w:sz w:val="24"/>
                <w:szCs w:val="24"/>
              </w:rPr>
            </w:pPr>
            <w:r w:rsidRPr="74334729">
              <w:rPr>
                <w:rFonts w:asciiTheme="majorHAnsi" w:eastAsiaTheme="majorEastAsia" w:hAnsiTheme="majorHAnsi" w:cstheme="majorBidi"/>
                <w:color w:val="FFFFFF" w:themeColor="background1"/>
                <w:sz w:val="24"/>
                <w:szCs w:val="24"/>
              </w:rPr>
              <w:lastRenderedPageBreak/>
              <w:t>Family name</w:t>
            </w:r>
          </w:p>
        </w:tc>
      </w:tr>
      <w:tr w:rsidR="525C35F8" w:rsidRPr="007E0EEE" w14:paraId="419F3AEA" w14:textId="77777777" w:rsidTr="5AA47A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46FE3C4" w14:textId="1C3E4236" w:rsidR="525C35F8" w:rsidRPr="007E0EEE" w:rsidRDefault="525C35F8" w:rsidP="74334729">
            <w:pPr>
              <w:spacing w:after="200" w:line="276" w:lineRule="auto"/>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Data item</w:t>
            </w:r>
          </w:p>
        </w:tc>
        <w:tc>
          <w:tcPr>
            <w:tcW w:w="6495"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A2AA588" w14:textId="746CCD47" w:rsidR="525C35F8" w:rsidRPr="007E0EEE" w:rsidRDefault="525C35F8" w:rsidP="7433472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Family name</w:t>
            </w:r>
          </w:p>
        </w:tc>
      </w:tr>
      <w:tr w:rsidR="525C35F8" w:rsidRPr="007E0EEE" w14:paraId="2E08CD76" w14:textId="77777777" w:rsidTr="5AA47AB1">
        <w:trPr>
          <w:trHeight w:val="300"/>
        </w:trPr>
        <w:tc>
          <w:tcPr>
            <w:cnfStyle w:val="001000000000" w:firstRow="0" w:lastRow="0" w:firstColumn="1" w:lastColumn="0" w:oddVBand="0" w:evenVBand="0" w:oddHBand="0" w:evenHBand="0" w:firstRowFirstColumn="0" w:firstRowLastColumn="0" w:lastRowFirstColumn="0" w:lastRowLastColumn="0"/>
            <w:tcW w:w="21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1949F8C" w14:textId="3819C636" w:rsidR="525C35F8" w:rsidRPr="007E0EEE" w:rsidRDefault="525C35F8" w:rsidP="74334729">
            <w:pPr>
              <w:spacing w:after="200" w:line="276" w:lineRule="auto"/>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Data item ID</w:t>
            </w:r>
          </w:p>
        </w:tc>
        <w:tc>
          <w:tcPr>
            <w:tcW w:w="64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A5841E2" w14:textId="677ECB84" w:rsidR="525C35F8" w:rsidRPr="007E0EEE" w:rsidRDefault="4A5831CB" w:rsidP="6D083357">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6D083357">
              <w:rPr>
                <w:rFonts w:asciiTheme="majorHAnsi" w:eastAsiaTheme="majorEastAsia" w:hAnsiTheme="majorHAnsi" w:cstheme="majorBidi"/>
                <w:sz w:val="24"/>
                <w:szCs w:val="24"/>
              </w:rPr>
              <w:t>PER-ATTR-00000</w:t>
            </w:r>
            <w:r w:rsidR="62590B6E" w:rsidRPr="6D083357">
              <w:rPr>
                <w:rFonts w:asciiTheme="majorHAnsi" w:eastAsiaTheme="majorEastAsia" w:hAnsiTheme="majorHAnsi" w:cstheme="majorBidi"/>
                <w:sz w:val="24"/>
                <w:szCs w:val="24"/>
              </w:rPr>
              <w:t>4</w:t>
            </w:r>
          </w:p>
        </w:tc>
      </w:tr>
      <w:tr w:rsidR="525C35F8" w:rsidRPr="007E0EEE" w14:paraId="1EF567D3" w14:textId="77777777" w:rsidTr="5AA47A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34B45D6" w14:textId="0FBB3902" w:rsidR="525C35F8" w:rsidRPr="007E0EEE" w:rsidRDefault="525C35F8" w:rsidP="74334729">
            <w:pPr>
              <w:spacing w:after="200" w:line="276" w:lineRule="auto"/>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Model path</w:t>
            </w:r>
          </w:p>
        </w:tc>
        <w:tc>
          <w:tcPr>
            <w:tcW w:w="64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F6B1E7B" w14:textId="62EB41C6" w:rsidR="525C35F8" w:rsidRPr="007E0EEE" w:rsidRDefault="525C35F8" w:rsidP="7433472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 xml:space="preserve">Person → Name → Formal name → </w:t>
            </w:r>
            <w:r w:rsidR="2FB13797" w:rsidRPr="74334729">
              <w:rPr>
                <w:rFonts w:asciiTheme="majorHAnsi" w:eastAsiaTheme="majorEastAsia" w:hAnsiTheme="majorHAnsi" w:cstheme="majorBidi"/>
                <w:color w:val="000000" w:themeColor="text1"/>
                <w:sz w:val="24"/>
                <w:szCs w:val="24"/>
              </w:rPr>
              <w:t xml:space="preserve">Family </w:t>
            </w:r>
            <w:r w:rsidRPr="74334729">
              <w:rPr>
                <w:rFonts w:asciiTheme="majorHAnsi" w:eastAsiaTheme="majorEastAsia" w:hAnsiTheme="majorHAnsi" w:cstheme="majorBidi"/>
                <w:color w:val="000000" w:themeColor="text1"/>
                <w:sz w:val="24"/>
                <w:szCs w:val="24"/>
              </w:rPr>
              <w:t>name</w:t>
            </w:r>
          </w:p>
        </w:tc>
      </w:tr>
      <w:tr w:rsidR="525C35F8" w:rsidRPr="007E0EEE" w14:paraId="762EDFE9" w14:textId="77777777" w:rsidTr="5AA47AB1">
        <w:trPr>
          <w:trHeight w:val="300"/>
        </w:trPr>
        <w:tc>
          <w:tcPr>
            <w:cnfStyle w:val="001000000000" w:firstRow="0" w:lastRow="0" w:firstColumn="1" w:lastColumn="0" w:oddVBand="0" w:evenVBand="0" w:oddHBand="0" w:evenHBand="0" w:firstRowFirstColumn="0" w:firstRowLastColumn="0" w:lastRowFirstColumn="0" w:lastRowLastColumn="0"/>
            <w:tcW w:w="21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5FFF3B9" w14:textId="0081B0AD" w:rsidR="525C35F8" w:rsidRPr="007E0EEE" w:rsidRDefault="525C35F8" w:rsidP="74334729">
            <w:pPr>
              <w:spacing w:after="200" w:line="276" w:lineRule="auto"/>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Definition</w:t>
            </w:r>
          </w:p>
        </w:tc>
        <w:tc>
          <w:tcPr>
            <w:tcW w:w="64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E34A016" w14:textId="39496DE9" w:rsidR="525C35F8" w:rsidRPr="007E0EEE" w:rsidRDefault="5B008058" w:rsidP="45186AC4">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333333"/>
                <w:sz w:val="24"/>
                <w:szCs w:val="24"/>
              </w:rPr>
            </w:pPr>
            <w:r w:rsidRPr="45186AC4">
              <w:rPr>
                <w:rFonts w:asciiTheme="majorHAnsi" w:eastAsiaTheme="majorEastAsia" w:hAnsiTheme="majorHAnsi" w:cstheme="majorBidi"/>
                <w:color w:val="333333"/>
                <w:sz w:val="24"/>
                <w:szCs w:val="24"/>
              </w:rPr>
              <w:t>Family Name (also known as surname, last name, or patronymic/matronymic element depending on culture) is the inherited or legally recorded component of a person’s name that identifies their family, lineage, or household grouping.</w:t>
            </w:r>
          </w:p>
          <w:p w14:paraId="17531CE0" w14:textId="5ED37327" w:rsidR="525C35F8" w:rsidRPr="007E0EEE" w:rsidRDefault="5B008058" w:rsidP="45186AC4">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333333"/>
                <w:sz w:val="24"/>
                <w:szCs w:val="24"/>
              </w:rPr>
            </w:pPr>
            <w:r w:rsidRPr="45186AC4">
              <w:rPr>
                <w:rFonts w:asciiTheme="majorHAnsi" w:eastAsiaTheme="majorEastAsia" w:hAnsiTheme="majorHAnsi" w:cstheme="majorBidi"/>
                <w:color w:val="333333"/>
                <w:sz w:val="24"/>
                <w:szCs w:val="24"/>
              </w:rPr>
              <w:t>It is a core identifier used across legal, administrative, and social systems and is typically stable across life except where changed through legal processes.</w:t>
            </w:r>
          </w:p>
        </w:tc>
      </w:tr>
      <w:tr w:rsidR="147B8D73" w:rsidRPr="007E0EEE" w14:paraId="20814AD5" w14:textId="77777777" w:rsidTr="5AA47A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EA0DE55" w14:textId="27945903" w:rsidR="7E9C2B0C" w:rsidRPr="007E0EEE" w:rsidRDefault="7E9C2B0C" w:rsidP="74334729">
            <w:pPr>
              <w:spacing w:line="276" w:lineRule="auto"/>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Usage/Context</w:t>
            </w:r>
          </w:p>
        </w:tc>
        <w:tc>
          <w:tcPr>
            <w:tcW w:w="647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422F0F4" w14:textId="6AAA918B" w:rsidR="147B8D73" w:rsidRPr="007E0EEE" w:rsidRDefault="7E9C2B0C" w:rsidP="7433472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This data item enables consistent identification of a person across systems</w:t>
            </w:r>
          </w:p>
          <w:p w14:paraId="58563BCE" w14:textId="5BCCA985" w:rsidR="147B8D73" w:rsidRPr="007E0EEE" w:rsidRDefault="12972584" w:rsidP="7433472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333333"/>
                <w:sz w:val="24"/>
                <w:szCs w:val="24"/>
              </w:rPr>
            </w:pPr>
            <w:r w:rsidRPr="74334729">
              <w:rPr>
                <w:rFonts w:asciiTheme="majorHAnsi" w:eastAsiaTheme="majorEastAsia" w:hAnsiTheme="majorHAnsi" w:cstheme="majorBidi"/>
                <w:color w:val="333333"/>
                <w:sz w:val="24"/>
                <w:szCs w:val="24"/>
              </w:rPr>
              <w:t>Family Name forms one of the principal anchors of identity and is part of the official full name in most naming systems worldwide.</w:t>
            </w:r>
          </w:p>
        </w:tc>
      </w:tr>
      <w:tr w:rsidR="525C35F8" w:rsidRPr="007E0EEE" w14:paraId="352FE9BC" w14:textId="77777777" w:rsidTr="5AA47AB1">
        <w:trPr>
          <w:trHeight w:val="300"/>
        </w:trPr>
        <w:tc>
          <w:tcPr>
            <w:cnfStyle w:val="001000000000" w:firstRow="0" w:lastRow="0" w:firstColumn="1" w:lastColumn="0" w:oddVBand="0" w:evenVBand="0" w:oddHBand="0" w:evenHBand="0" w:firstRowFirstColumn="0" w:firstRowLastColumn="0" w:lastRowFirstColumn="0" w:lastRowLastColumn="0"/>
            <w:tcW w:w="21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B25808" w14:textId="5932CFA1" w:rsidR="525C35F8" w:rsidRPr="007E0EEE" w:rsidRDefault="525C35F8" w:rsidP="74334729">
            <w:pPr>
              <w:spacing w:after="200" w:line="276" w:lineRule="auto"/>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Source of definition (links)</w:t>
            </w:r>
          </w:p>
        </w:tc>
        <w:tc>
          <w:tcPr>
            <w:tcW w:w="64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1987BFB" w14:textId="1333CE80" w:rsidR="525C35F8" w:rsidRPr="007E0EEE" w:rsidRDefault="690766A6" w:rsidP="1F622F6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1F622F68">
              <w:rPr>
                <w:rFonts w:asciiTheme="majorHAnsi" w:eastAsiaTheme="majorEastAsia" w:hAnsiTheme="majorHAnsi" w:cstheme="majorBidi"/>
                <w:sz w:val="24"/>
                <w:szCs w:val="24"/>
              </w:rPr>
              <w:t xml:space="preserve">The definition of Family Name in this document is derived from a combination of authoritative sources  </w:t>
            </w:r>
          </w:p>
        </w:tc>
      </w:tr>
      <w:tr w:rsidR="525C35F8" w:rsidRPr="007E0EEE" w14:paraId="1309F2B8" w14:textId="77777777" w:rsidTr="5AA47A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3642DEE" w14:textId="491A7A34" w:rsidR="525C35F8" w:rsidRPr="007E0EEE" w:rsidRDefault="525C35F8" w:rsidP="74334729">
            <w:pPr>
              <w:spacing w:after="200" w:line="276" w:lineRule="auto"/>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Rules</w:t>
            </w:r>
          </w:p>
        </w:tc>
        <w:tc>
          <w:tcPr>
            <w:tcW w:w="64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76DC53A" w14:textId="69257C45" w:rsidR="525C35F8" w:rsidRPr="007E0EEE" w:rsidRDefault="525C35F8" w:rsidP="74334729">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Do not assume a single word surname.</w:t>
            </w:r>
          </w:p>
          <w:p w14:paraId="1399A89B" w14:textId="366088A0" w:rsidR="525C35F8" w:rsidRPr="007E0EEE" w:rsidRDefault="525C35F8" w:rsidP="74334729">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 xml:space="preserve">Allow </w:t>
            </w:r>
            <w:r w:rsidR="0B633392" w:rsidRPr="74334729">
              <w:rPr>
                <w:rFonts w:asciiTheme="majorHAnsi" w:eastAsiaTheme="majorEastAsia" w:hAnsiTheme="majorHAnsi" w:cstheme="majorBidi"/>
                <w:color w:val="000000" w:themeColor="text1"/>
                <w:sz w:val="24"/>
                <w:szCs w:val="24"/>
              </w:rPr>
              <w:t>multi-part</w:t>
            </w:r>
            <w:r w:rsidRPr="74334729">
              <w:rPr>
                <w:rFonts w:asciiTheme="majorHAnsi" w:eastAsiaTheme="majorEastAsia" w:hAnsiTheme="majorHAnsi" w:cstheme="majorBidi"/>
                <w:color w:val="000000" w:themeColor="text1"/>
                <w:sz w:val="24"/>
                <w:szCs w:val="24"/>
              </w:rPr>
              <w:t xml:space="preserve"> surnames (spaces, prefixes, hyphens) and preserve punctuation and diacritics.</w:t>
            </w:r>
          </w:p>
          <w:p w14:paraId="6F792ACB" w14:textId="73A32AB0" w:rsidR="525C35F8" w:rsidRPr="007E0EEE" w:rsidRDefault="525C35F8" w:rsidP="74334729">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Allow one or more surnames where the source records multiple. Preserve order.</w:t>
            </w:r>
          </w:p>
          <w:p w14:paraId="617C0EC6" w14:textId="46F642C7" w:rsidR="525C35F8" w:rsidRPr="007E0EEE" w:rsidRDefault="525C35F8" w:rsidP="74334729">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 xml:space="preserve">Store as </w:t>
            </w:r>
            <w:r w:rsidR="4D0A2EDE" w:rsidRPr="74334729">
              <w:rPr>
                <w:rFonts w:asciiTheme="majorHAnsi" w:eastAsiaTheme="majorEastAsia" w:hAnsiTheme="majorHAnsi" w:cstheme="majorBidi"/>
                <w:color w:val="000000" w:themeColor="text1"/>
                <w:sz w:val="24"/>
                <w:szCs w:val="24"/>
              </w:rPr>
              <w:t>UTF-8</w:t>
            </w:r>
            <w:r w:rsidRPr="74334729">
              <w:rPr>
                <w:rFonts w:asciiTheme="majorHAnsi" w:eastAsiaTheme="majorEastAsia" w:hAnsiTheme="majorHAnsi" w:cstheme="majorBidi"/>
                <w:color w:val="000000" w:themeColor="text1"/>
                <w:sz w:val="24"/>
                <w:szCs w:val="24"/>
              </w:rPr>
              <w:t xml:space="preserve"> text and preserve the recorded value.</w:t>
            </w:r>
          </w:p>
          <w:p w14:paraId="355A17DF" w14:textId="3D3D9083" w:rsidR="525C35F8" w:rsidRPr="007E0EEE" w:rsidRDefault="525C35F8" w:rsidP="74334729">
            <w:pPr>
              <w:pStyle w:val="ListParagraph"/>
              <w:numPr>
                <w:ilvl w:val="0"/>
                <w:numId w:val="18"/>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Keep history and effective dates where the value changes.</w:t>
            </w:r>
          </w:p>
        </w:tc>
      </w:tr>
      <w:tr w:rsidR="525C35F8" w:rsidRPr="007E0EEE" w14:paraId="4630408B" w14:textId="77777777" w:rsidTr="5AA47AB1">
        <w:trPr>
          <w:trHeight w:val="300"/>
        </w:trPr>
        <w:tc>
          <w:tcPr>
            <w:cnfStyle w:val="001000000000" w:firstRow="0" w:lastRow="0" w:firstColumn="1" w:lastColumn="0" w:oddVBand="0" w:evenVBand="0" w:oddHBand="0" w:evenHBand="0" w:firstRowFirstColumn="0" w:firstRowLastColumn="0" w:lastRowFirstColumn="0" w:lastRowLastColumn="0"/>
            <w:tcW w:w="21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34B4E5A" w14:textId="183DF02A" w:rsidR="525C35F8" w:rsidRPr="007E0EEE" w:rsidRDefault="1ABEECE7" w:rsidP="0D9105CF">
            <w:pPr>
              <w:spacing w:after="200" w:line="276" w:lineRule="auto"/>
              <w:rPr>
                <w:rFonts w:eastAsia="Calibri" w:cs="Calibri"/>
                <w:color w:val="000000" w:themeColor="text1"/>
                <w:sz w:val="24"/>
                <w:szCs w:val="24"/>
              </w:rPr>
            </w:pPr>
            <w:r w:rsidRPr="0D9105CF">
              <w:rPr>
                <w:rFonts w:asciiTheme="majorHAnsi" w:eastAsiaTheme="majorEastAsia" w:hAnsiTheme="majorHAnsi" w:cstheme="majorBidi"/>
                <w:color w:val="000000" w:themeColor="text1"/>
                <w:sz w:val="24"/>
                <w:szCs w:val="24"/>
              </w:rPr>
              <w:t>Relevant model</w:t>
            </w:r>
            <w:r w:rsidRPr="0D9105CF">
              <w:rPr>
                <w:rFonts w:eastAsia="Calibri" w:cs="Calibri"/>
                <w:b w:val="0"/>
                <w:bCs w:val="0"/>
                <w:color w:val="000000" w:themeColor="text1"/>
                <w:sz w:val="24"/>
                <w:szCs w:val="24"/>
              </w:rPr>
              <w:t>(s)</w:t>
            </w:r>
          </w:p>
          <w:p w14:paraId="442C2F0C" w14:textId="786DB9D5" w:rsidR="525C35F8" w:rsidRPr="007E0EEE" w:rsidRDefault="525C35F8" w:rsidP="0D9105CF">
            <w:pPr>
              <w:spacing w:after="200" w:line="276" w:lineRule="auto"/>
              <w:rPr>
                <w:rFonts w:asciiTheme="majorHAnsi" w:eastAsiaTheme="majorEastAsia" w:hAnsiTheme="majorHAnsi" w:cstheme="majorBidi"/>
                <w:color w:val="000000" w:themeColor="text1"/>
                <w:sz w:val="24"/>
                <w:szCs w:val="24"/>
              </w:rPr>
            </w:pPr>
          </w:p>
        </w:tc>
        <w:tc>
          <w:tcPr>
            <w:tcW w:w="64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677283F" w14:textId="14DA535A" w:rsidR="525C35F8" w:rsidRPr="007E0EEE" w:rsidRDefault="4FBD99AB" w:rsidP="71B87C2A">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73DDD26B">
              <w:rPr>
                <w:rFonts w:asciiTheme="minorHAnsi" w:hAnsiTheme="minorHAnsi"/>
                <w:color w:val="0000FF"/>
                <w:u w:val="single"/>
              </w:rPr>
              <w:t>(</w:t>
            </w:r>
            <w:hyperlink r:id="rId54">
              <w:r w:rsidRPr="73DDD26B">
                <w:rPr>
                  <w:rFonts w:asciiTheme="minorHAnsi" w:hAnsiTheme="minorHAnsi"/>
                  <w:color w:val="0000FF"/>
                  <w:u w:val="single"/>
                </w:rPr>
                <w:t>S8</w:t>
              </w:r>
            </w:hyperlink>
            <w:r w:rsidRPr="73DDD26B">
              <w:rPr>
                <w:rFonts w:asciiTheme="minorHAnsi" w:hAnsiTheme="minorHAnsi"/>
                <w:color w:val="0000FF"/>
                <w:u w:val="single"/>
              </w:rPr>
              <w:t xml:space="preserve">) </w:t>
            </w:r>
            <w:r w:rsidR="6077EA70" w:rsidRPr="73DDD26B">
              <w:rPr>
                <w:rFonts w:asciiTheme="majorHAnsi" w:eastAsiaTheme="majorEastAsia" w:hAnsiTheme="majorHAnsi" w:cstheme="majorBidi"/>
                <w:sz w:val="24"/>
                <w:szCs w:val="24"/>
              </w:rPr>
              <w:t>Office for National Statistics (ONS) guidance</w:t>
            </w:r>
          </w:p>
          <w:p w14:paraId="04387E2E" w14:textId="5A6C5AA5" w:rsidR="525C35F8" w:rsidRPr="007E0EEE" w:rsidRDefault="391465B5" w:rsidP="60311E73">
            <w:pPr>
              <w:spacing w:line="276" w:lineRule="auto"/>
              <w:cnfStyle w:val="000000000000" w:firstRow="0" w:lastRow="0" w:firstColumn="0" w:lastColumn="0" w:oddVBand="0" w:evenVBand="0" w:oddHBand="0" w:evenHBand="0" w:firstRowFirstColumn="0" w:firstRowLastColumn="0" w:lastRowFirstColumn="0" w:lastRowLastColumn="0"/>
              <w:rPr>
                <w:rFonts w:eastAsia="Calibri" w:cs="Calibri"/>
                <w:sz w:val="24"/>
                <w:szCs w:val="24"/>
              </w:rPr>
            </w:pPr>
            <w:r w:rsidRPr="60311E73">
              <w:rPr>
                <w:rFonts w:asciiTheme="minorHAnsi" w:hAnsiTheme="minorHAnsi"/>
                <w:color w:val="0000FF"/>
                <w:u w:val="single"/>
              </w:rPr>
              <w:t>(</w:t>
            </w:r>
            <w:hyperlink r:id="rId55">
              <w:r w:rsidR="059E6786" w:rsidRPr="60311E73">
                <w:rPr>
                  <w:rFonts w:asciiTheme="minorHAnsi" w:hAnsiTheme="minorHAnsi"/>
                  <w:color w:val="0000FF"/>
                  <w:u w:val="single"/>
                </w:rPr>
                <w:t>S9)</w:t>
              </w:r>
            </w:hyperlink>
            <w:r w:rsidR="059E6786" w:rsidRPr="60311E73">
              <w:rPr>
                <w:rFonts w:asciiTheme="minorHAnsi" w:hAnsiTheme="minorHAnsi"/>
                <w:color w:val="0000FF"/>
                <w:u w:val="single"/>
              </w:rPr>
              <w:t xml:space="preserve"> </w:t>
            </w:r>
            <w:r w:rsidRPr="60311E73">
              <w:rPr>
                <w:rFonts w:eastAsia="Calibri" w:cs="Calibri"/>
                <w:sz w:val="24"/>
                <w:szCs w:val="24"/>
              </w:rPr>
              <w:t>SEMIC Core Person Vocabulary;</w:t>
            </w:r>
          </w:p>
          <w:p w14:paraId="646A5810" w14:textId="6EA360C8" w:rsidR="525C35F8" w:rsidRPr="007E0EEE" w:rsidRDefault="7222249E" w:rsidP="79074E6B">
            <w:pPr>
              <w:spacing w:line="276" w:lineRule="auto"/>
              <w:cnfStyle w:val="000000000000" w:firstRow="0" w:lastRow="0" w:firstColumn="0" w:lastColumn="0" w:oddVBand="0" w:evenVBand="0" w:oddHBand="0" w:evenHBand="0" w:firstRowFirstColumn="0" w:firstRowLastColumn="0" w:lastRowFirstColumn="0" w:lastRowLastColumn="0"/>
              <w:rPr>
                <w:rFonts w:eastAsia="Calibri" w:cs="Calibri"/>
                <w:sz w:val="24"/>
                <w:szCs w:val="24"/>
              </w:rPr>
            </w:pPr>
            <w:r w:rsidRPr="79074E6B">
              <w:rPr>
                <w:rFonts w:ascii="Cambria" w:eastAsia="Cambria" w:hAnsi="Cambria" w:cs="Cambria"/>
                <w:color w:val="0000FF"/>
                <w:u w:val="single"/>
              </w:rPr>
              <w:t>(</w:t>
            </w:r>
            <w:hyperlink r:id="rId56">
              <w:r w:rsidRPr="79074E6B">
                <w:rPr>
                  <w:rStyle w:val="Hyperlink"/>
                  <w:color w:val="0000FF"/>
                </w:rPr>
                <w:t>S6</w:t>
              </w:r>
            </w:hyperlink>
            <w:hyperlink r:id="rId57">
              <w:r w:rsidRPr="79074E6B">
                <w:rPr>
                  <w:rStyle w:val="Hyperlink"/>
                  <w:color w:val="0000FF"/>
                </w:rPr>
                <w:t>)</w:t>
              </w:r>
            </w:hyperlink>
            <w:r w:rsidR="0C71871C" w:rsidRPr="79074E6B">
              <w:rPr>
                <w:rFonts w:eastAsia="Calibri" w:cs="Calibri"/>
                <w:sz w:val="24"/>
                <w:szCs w:val="24"/>
              </w:rPr>
              <w:t xml:space="preserve"> </w:t>
            </w:r>
            <w:r w:rsidRPr="79074E6B">
              <w:rPr>
                <w:rFonts w:eastAsia="Calibri" w:cs="Calibri"/>
                <w:sz w:val="24"/>
                <w:szCs w:val="24"/>
              </w:rPr>
              <w:t xml:space="preserve">GOV.UK Design System (Names); </w:t>
            </w:r>
          </w:p>
          <w:p w14:paraId="7DDBD9A2" w14:textId="3E585425" w:rsidR="525C35F8" w:rsidRPr="007E0EEE" w:rsidRDefault="7222249E" w:rsidP="79074E6B">
            <w:pPr>
              <w:pStyle w:val="NoSpacing"/>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lang w:val="en-GB"/>
              </w:rPr>
            </w:pPr>
            <w:r w:rsidRPr="79074E6B">
              <w:rPr>
                <w:rFonts w:ascii="Cambria" w:eastAsia="Cambria" w:hAnsi="Cambria" w:cs="Cambria"/>
                <w:color w:val="0000FF"/>
                <w:u w:val="single"/>
                <w:lang w:val="en-GB"/>
              </w:rPr>
              <w:t>(S</w:t>
            </w:r>
            <w:hyperlink r:id="rId58">
              <w:r w:rsidRPr="79074E6B">
                <w:rPr>
                  <w:rStyle w:val="Hyperlink"/>
                  <w:lang w:val="en-GB"/>
                </w:rPr>
                <w:t>21)</w:t>
              </w:r>
            </w:hyperlink>
            <w:r w:rsidR="2AFB6DE4" w:rsidRPr="79074E6B">
              <w:rPr>
                <w:rFonts w:ascii="Calibri" w:eastAsia="Calibri" w:hAnsi="Calibri" w:cs="Calibri"/>
                <w:sz w:val="24"/>
                <w:szCs w:val="24"/>
                <w:lang w:val="en-GB"/>
              </w:rPr>
              <w:t xml:space="preserve"> </w:t>
            </w:r>
            <w:r w:rsidRPr="79074E6B">
              <w:rPr>
                <w:rFonts w:ascii="Calibri" w:eastAsia="Calibri" w:hAnsi="Calibri" w:cs="Calibri"/>
                <w:sz w:val="24"/>
                <w:szCs w:val="24"/>
                <w:lang w:val="en-GB"/>
              </w:rPr>
              <w:t xml:space="preserve">FHIR vers 5.0.0; </w:t>
            </w:r>
          </w:p>
          <w:p w14:paraId="6166E1E0" w14:textId="462CFBF0" w:rsidR="525C35F8" w:rsidRPr="007E0EEE" w:rsidRDefault="4801300D" w:rsidP="4247D401">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60311E73">
              <w:rPr>
                <w:rFonts w:asciiTheme="minorHAnsi" w:hAnsiTheme="minorHAnsi"/>
                <w:color w:val="0000FF"/>
                <w:u w:val="single"/>
              </w:rPr>
              <w:t>(</w:t>
            </w:r>
            <w:hyperlink r:id="rId59">
              <w:r w:rsidRPr="60311E73">
                <w:rPr>
                  <w:rFonts w:asciiTheme="minorHAnsi" w:hAnsiTheme="minorHAnsi"/>
                  <w:color w:val="0000FF"/>
                  <w:u w:val="single"/>
                </w:rPr>
                <w:t>S10)</w:t>
              </w:r>
            </w:hyperlink>
            <w:r w:rsidR="7EE4E4DA" w:rsidRPr="60311E73">
              <w:rPr>
                <w:rFonts w:asciiTheme="majorHAnsi" w:eastAsiaTheme="majorEastAsia" w:hAnsiTheme="majorHAnsi" w:cstheme="majorBidi"/>
                <w:sz w:val="24"/>
                <w:szCs w:val="24"/>
              </w:rPr>
              <w:t xml:space="preserve"> </w:t>
            </w:r>
            <w:r w:rsidR="6077EA70" w:rsidRPr="60311E73">
              <w:rPr>
                <w:rFonts w:asciiTheme="majorHAnsi" w:eastAsiaTheme="majorEastAsia" w:hAnsiTheme="majorHAnsi" w:cstheme="majorBidi"/>
                <w:sz w:val="24"/>
                <w:szCs w:val="24"/>
              </w:rPr>
              <w:t>Schema.org (community-maintained vocabulary</w:t>
            </w:r>
          </w:p>
        </w:tc>
      </w:tr>
      <w:tr w:rsidR="525C35F8" w:rsidRPr="007E0EEE" w14:paraId="471ED052" w14:textId="77777777" w:rsidTr="5AA47A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6AD58E1" w14:textId="480AB379" w:rsidR="525C35F8" w:rsidRPr="007E0EEE" w:rsidRDefault="525C35F8" w:rsidP="74334729">
            <w:pPr>
              <w:spacing w:after="200" w:line="276" w:lineRule="auto"/>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lastRenderedPageBreak/>
              <w:t>Alternative definitions</w:t>
            </w:r>
          </w:p>
        </w:tc>
        <w:tc>
          <w:tcPr>
            <w:tcW w:w="64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57C9FBF" w14:textId="4739F853" w:rsidR="525C35F8" w:rsidRPr="007E0EEE" w:rsidRDefault="32FA96BF" w:rsidP="405F8551">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405F8551">
              <w:rPr>
                <w:rFonts w:asciiTheme="majorHAnsi" w:eastAsiaTheme="majorEastAsia" w:hAnsiTheme="majorHAnsi" w:cstheme="majorBidi"/>
                <w:color w:val="000000" w:themeColor="text1"/>
                <w:sz w:val="24"/>
                <w:szCs w:val="24"/>
              </w:rPr>
              <w:t>The hereditary surname of a family (</w:t>
            </w:r>
            <w:r w:rsidR="302F5C15" w:rsidRPr="405F8551">
              <w:rPr>
                <w:rStyle w:val="Hyperlink"/>
                <w:b/>
                <w:bCs/>
              </w:rPr>
              <w:t>SEMIC Core Person Vocabulary)</w:t>
            </w:r>
          </w:p>
        </w:tc>
      </w:tr>
      <w:tr w:rsidR="525C35F8" w:rsidRPr="007E0EEE" w14:paraId="5A7B8C6D" w14:textId="77777777" w:rsidTr="5AA47AB1">
        <w:trPr>
          <w:trHeight w:val="300"/>
        </w:trPr>
        <w:tc>
          <w:tcPr>
            <w:cnfStyle w:val="001000000000" w:firstRow="0" w:lastRow="0" w:firstColumn="1" w:lastColumn="0" w:oddVBand="0" w:evenVBand="0" w:oddHBand="0" w:evenHBand="0" w:firstRowFirstColumn="0" w:firstRowLastColumn="0" w:lastRowFirstColumn="0" w:lastRowLastColumn="0"/>
            <w:tcW w:w="21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986979B" w14:textId="5273589B" w:rsidR="525C35F8" w:rsidRPr="007E0EEE" w:rsidRDefault="525C35F8" w:rsidP="74334729">
            <w:pPr>
              <w:spacing w:after="200" w:line="276" w:lineRule="auto"/>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Alternative titles / labels</w:t>
            </w:r>
          </w:p>
        </w:tc>
        <w:tc>
          <w:tcPr>
            <w:tcW w:w="64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1C729F6" w14:textId="221BBCBF" w:rsidR="525C35F8" w:rsidRPr="007E0EEE" w:rsidRDefault="525C35F8" w:rsidP="7433472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 xml:space="preserve">Family </w:t>
            </w:r>
            <w:r w:rsidR="0A5A9AD3" w:rsidRPr="74334729">
              <w:rPr>
                <w:rFonts w:asciiTheme="majorHAnsi" w:eastAsiaTheme="majorEastAsia" w:hAnsiTheme="majorHAnsi" w:cstheme="majorBidi"/>
                <w:color w:val="000000" w:themeColor="text1"/>
                <w:sz w:val="24"/>
                <w:szCs w:val="24"/>
              </w:rPr>
              <w:t>S</w:t>
            </w:r>
            <w:r w:rsidR="6A99B262" w:rsidRPr="74334729">
              <w:rPr>
                <w:rFonts w:asciiTheme="majorHAnsi" w:eastAsiaTheme="majorEastAsia" w:hAnsiTheme="majorHAnsi" w:cstheme="majorBidi"/>
                <w:color w:val="000000" w:themeColor="text1"/>
                <w:sz w:val="24"/>
                <w:szCs w:val="24"/>
              </w:rPr>
              <w:t>ur</w:t>
            </w:r>
            <w:r w:rsidRPr="74334729">
              <w:rPr>
                <w:rFonts w:asciiTheme="majorHAnsi" w:eastAsiaTheme="majorEastAsia" w:hAnsiTheme="majorHAnsi" w:cstheme="majorBidi"/>
                <w:color w:val="000000" w:themeColor="text1"/>
                <w:sz w:val="24"/>
                <w:szCs w:val="24"/>
              </w:rPr>
              <w:t>name; Last name</w:t>
            </w:r>
          </w:p>
        </w:tc>
      </w:tr>
      <w:tr w:rsidR="525C35F8" w:rsidRPr="007E0EEE" w14:paraId="001D2BD9" w14:textId="77777777" w:rsidTr="5AA47A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BDC7551" w14:textId="6207CFAD" w:rsidR="525C35F8" w:rsidRPr="007E0EEE" w:rsidRDefault="525C35F8" w:rsidP="74334729">
            <w:pPr>
              <w:spacing w:after="200" w:line="276" w:lineRule="auto"/>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Relevant UK law</w:t>
            </w:r>
          </w:p>
        </w:tc>
        <w:tc>
          <w:tcPr>
            <w:tcW w:w="64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D70323D" w14:textId="30593E79" w:rsidR="525C35F8" w:rsidRPr="007E0EEE" w:rsidRDefault="4395DB8B" w:rsidP="30F44C5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5AA47AB1">
              <w:rPr>
                <w:rFonts w:asciiTheme="majorHAnsi" w:eastAsiaTheme="majorEastAsia" w:hAnsiTheme="majorHAnsi" w:cstheme="majorBidi"/>
                <w:b/>
                <w:bCs/>
                <w:color w:val="000000" w:themeColor="text1"/>
                <w:sz w:val="24"/>
                <w:szCs w:val="24"/>
              </w:rPr>
              <w:t>Marriage Act 1949</w:t>
            </w:r>
            <w:r w:rsidR="430DE057" w:rsidRPr="5AA47AB1">
              <w:rPr>
                <w:rFonts w:asciiTheme="majorHAnsi" w:eastAsiaTheme="majorEastAsia" w:hAnsiTheme="majorHAnsi" w:cstheme="majorBidi"/>
                <w:b/>
                <w:bCs/>
                <w:color w:val="000000" w:themeColor="text1"/>
                <w:sz w:val="24"/>
                <w:szCs w:val="24"/>
              </w:rPr>
              <w:t xml:space="preserve"> </w:t>
            </w:r>
            <w:r w:rsidR="66E3E928" w:rsidRPr="5AA47AB1">
              <w:rPr>
                <w:rFonts w:asciiTheme="minorHAnsi" w:hAnsiTheme="minorHAnsi"/>
                <w:color w:val="0000FF"/>
                <w:u w:val="single"/>
              </w:rPr>
              <w:t>(</w:t>
            </w:r>
            <w:hyperlink r:id="rId60">
              <w:r w:rsidR="66E3E928" w:rsidRPr="5AA47AB1">
                <w:rPr>
                  <w:rFonts w:asciiTheme="minorHAnsi" w:hAnsiTheme="minorHAnsi"/>
                  <w:color w:val="0000FF"/>
                  <w:u w:val="single"/>
                </w:rPr>
                <w:t>L6)</w:t>
              </w:r>
            </w:hyperlink>
            <w:r w:rsidR="78E708AC" w:rsidRPr="5AA47AB1">
              <w:rPr>
                <w:rFonts w:asciiTheme="minorHAnsi" w:hAnsiTheme="minorHAnsi"/>
                <w:color w:val="0000FF"/>
                <w:u w:val="single"/>
              </w:rPr>
              <w:t xml:space="preserve"> </w:t>
            </w:r>
            <w:r w:rsidR="24796E48" w:rsidRPr="5AA47AB1">
              <w:rPr>
                <w:rFonts w:asciiTheme="majorHAnsi" w:eastAsiaTheme="majorEastAsia" w:hAnsiTheme="majorHAnsi" w:cstheme="majorBidi"/>
                <w:b/>
                <w:bCs/>
                <w:color w:val="000000" w:themeColor="text1"/>
                <w:sz w:val="24"/>
                <w:szCs w:val="24"/>
              </w:rPr>
              <w:t>/</w:t>
            </w:r>
            <w:r w:rsidR="16058A86" w:rsidRPr="5AA47AB1">
              <w:rPr>
                <w:rFonts w:asciiTheme="majorHAnsi" w:eastAsiaTheme="majorEastAsia" w:hAnsiTheme="majorHAnsi" w:cstheme="majorBidi"/>
                <w:b/>
                <w:bCs/>
                <w:color w:val="000000" w:themeColor="text1"/>
                <w:sz w:val="24"/>
                <w:szCs w:val="24"/>
              </w:rPr>
              <w:t xml:space="preserve"> </w:t>
            </w:r>
            <w:r w:rsidRPr="5AA47AB1">
              <w:rPr>
                <w:rFonts w:asciiTheme="majorHAnsi" w:eastAsiaTheme="majorEastAsia" w:hAnsiTheme="majorHAnsi" w:cstheme="majorBidi"/>
                <w:b/>
                <w:bCs/>
                <w:color w:val="000000" w:themeColor="text1"/>
                <w:sz w:val="24"/>
                <w:szCs w:val="24"/>
              </w:rPr>
              <w:t>Civil Partnership Act 2004</w:t>
            </w:r>
            <w:r w:rsidR="340C500E" w:rsidRPr="5AA47AB1">
              <w:rPr>
                <w:rFonts w:asciiTheme="majorHAnsi" w:eastAsiaTheme="majorEastAsia" w:hAnsiTheme="majorHAnsi" w:cstheme="majorBidi"/>
                <w:b/>
                <w:bCs/>
                <w:color w:val="000000" w:themeColor="text1"/>
                <w:sz w:val="24"/>
                <w:szCs w:val="24"/>
              </w:rPr>
              <w:t xml:space="preserve"> </w:t>
            </w:r>
            <w:r w:rsidR="340C500E" w:rsidRPr="5AA47AB1">
              <w:rPr>
                <w:rFonts w:asciiTheme="minorHAnsi" w:hAnsiTheme="minorHAnsi"/>
                <w:color w:val="0000FF"/>
                <w:u w:val="single"/>
              </w:rPr>
              <w:t>(</w:t>
            </w:r>
            <w:hyperlink r:id="rId61">
              <w:r w:rsidR="340C500E" w:rsidRPr="5AA47AB1">
                <w:rPr>
                  <w:rFonts w:asciiTheme="minorHAnsi" w:hAnsiTheme="minorHAnsi"/>
                  <w:color w:val="0000FF"/>
                  <w:u w:val="single"/>
                </w:rPr>
                <w:t>L7)</w:t>
              </w:r>
            </w:hyperlink>
            <w:r w:rsidRPr="5AA47AB1">
              <w:rPr>
                <w:rFonts w:asciiTheme="minorHAnsi" w:hAnsiTheme="minorHAnsi"/>
                <w:color w:val="0000FF"/>
                <w:u w:val="single"/>
              </w:rPr>
              <w:t xml:space="preserve"> </w:t>
            </w:r>
            <w:r w:rsidRPr="5AA47AB1">
              <w:rPr>
                <w:rFonts w:asciiTheme="majorHAnsi" w:eastAsiaTheme="majorEastAsia" w:hAnsiTheme="majorHAnsi" w:cstheme="majorBidi"/>
                <w:color w:val="000000" w:themeColor="text1"/>
                <w:sz w:val="24"/>
                <w:szCs w:val="24"/>
              </w:rPr>
              <w:t>(a person can take their spouse’s surname after marriage or civil partnership without a deed poll; after divorce a person can revert to their previous surname)</w:t>
            </w:r>
          </w:p>
          <w:p w14:paraId="022600CD" w14:textId="1DA8F293" w:rsidR="525C35F8" w:rsidRPr="007E0EEE" w:rsidRDefault="525C35F8" w:rsidP="5A53B78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color w:val="000000" w:themeColor="text1"/>
                <w:sz w:val="24"/>
                <w:szCs w:val="24"/>
              </w:rPr>
            </w:pPr>
            <w:r w:rsidRPr="5AA47AB1">
              <w:rPr>
                <w:rFonts w:asciiTheme="majorHAnsi" w:eastAsiaTheme="majorEastAsia" w:hAnsiTheme="majorHAnsi" w:cstheme="majorBidi"/>
                <w:b/>
                <w:bCs/>
                <w:color w:val="000000" w:themeColor="text1"/>
                <w:sz w:val="24"/>
                <w:szCs w:val="24"/>
              </w:rPr>
              <w:t>British Nationality Act 1981</w:t>
            </w:r>
            <w:r w:rsidR="49B68AE6" w:rsidRPr="5AA47AB1">
              <w:rPr>
                <w:rFonts w:asciiTheme="majorHAnsi" w:eastAsiaTheme="majorEastAsia" w:hAnsiTheme="majorHAnsi" w:cstheme="majorBidi"/>
                <w:b/>
                <w:bCs/>
                <w:color w:val="000000" w:themeColor="text1"/>
                <w:sz w:val="24"/>
                <w:szCs w:val="24"/>
              </w:rPr>
              <w:t xml:space="preserve"> </w:t>
            </w:r>
            <w:r w:rsidR="49B68AE6" w:rsidRPr="5AA47AB1">
              <w:rPr>
                <w:rFonts w:asciiTheme="minorHAnsi" w:hAnsiTheme="minorHAnsi"/>
                <w:color w:val="0000FF"/>
                <w:u w:val="single"/>
              </w:rPr>
              <w:t>(</w:t>
            </w:r>
            <w:hyperlink r:id="rId62">
              <w:r w:rsidR="49B68AE6" w:rsidRPr="5AA47AB1">
                <w:rPr>
                  <w:rFonts w:asciiTheme="minorHAnsi" w:hAnsiTheme="minorHAnsi"/>
                  <w:color w:val="0000FF"/>
                  <w:u w:val="single"/>
                </w:rPr>
                <w:t>L3)</w:t>
              </w:r>
            </w:hyperlink>
            <w:r w:rsidRPr="5AA47AB1">
              <w:rPr>
                <w:rFonts w:asciiTheme="minorHAnsi" w:hAnsiTheme="minorHAnsi"/>
                <w:color w:val="0000FF"/>
                <w:u w:val="single"/>
              </w:rPr>
              <w:t xml:space="preserve"> </w:t>
            </w:r>
            <w:r w:rsidRPr="5AA47AB1">
              <w:rPr>
                <w:rFonts w:asciiTheme="majorHAnsi" w:eastAsiaTheme="majorEastAsia" w:hAnsiTheme="majorHAnsi" w:cstheme="majorBidi"/>
                <w:color w:val="000000" w:themeColor="text1"/>
                <w:sz w:val="24"/>
                <w:szCs w:val="24"/>
              </w:rPr>
              <w:t>(a passport must match the surname on a birth certificate, marriage certificate, or deed poll)</w:t>
            </w:r>
          </w:p>
        </w:tc>
      </w:tr>
      <w:tr w:rsidR="525C35F8" w:rsidRPr="007E0EEE" w14:paraId="3BCF3CD3" w14:textId="77777777" w:rsidTr="5AA47AB1">
        <w:trPr>
          <w:trHeight w:val="300"/>
        </w:trPr>
        <w:tc>
          <w:tcPr>
            <w:cnfStyle w:val="001000000000" w:firstRow="0" w:lastRow="0" w:firstColumn="1" w:lastColumn="0" w:oddVBand="0" w:evenVBand="0" w:oddHBand="0" w:evenHBand="0" w:firstRowFirstColumn="0" w:firstRowLastColumn="0" w:lastRowFirstColumn="0" w:lastRowLastColumn="0"/>
            <w:tcW w:w="21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0D429B2" w14:textId="6C5F5BC3" w:rsidR="525C35F8" w:rsidRPr="007E0EEE" w:rsidRDefault="525C35F8" w:rsidP="74334729">
            <w:pPr>
              <w:spacing w:after="200" w:line="276" w:lineRule="auto"/>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color w:val="000000" w:themeColor="text1"/>
                <w:sz w:val="24"/>
                <w:szCs w:val="24"/>
              </w:rPr>
              <w:t>Related standards</w:t>
            </w:r>
          </w:p>
        </w:tc>
        <w:tc>
          <w:tcPr>
            <w:tcW w:w="64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BE9D12E" w14:textId="13537D0C" w:rsidR="525C35F8" w:rsidRPr="007E0EEE" w:rsidRDefault="22BC82BC" w:rsidP="5A53B78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5AA47AB1">
              <w:rPr>
                <w:rFonts w:asciiTheme="majorHAnsi" w:eastAsiaTheme="majorEastAsia" w:hAnsiTheme="majorHAnsi" w:cstheme="majorBidi"/>
                <w:color w:val="000000" w:themeColor="text1"/>
                <w:sz w:val="24"/>
                <w:szCs w:val="24"/>
              </w:rPr>
              <w:t xml:space="preserve">UTF-8 / Unicode character handling </w:t>
            </w:r>
            <w:r w:rsidRPr="5AA47AB1">
              <w:rPr>
                <w:rFonts w:asciiTheme="minorHAnsi" w:hAnsiTheme="minorHAnsi"/>
                <w:color w:val="0000FF"/>
                <w:u w:val="single"/>
              </w:rPr>
              <w:t>(</w:t>
            </w:r>
            <w:hyperlink r:id="rId63">
              <w:r w:rsidR="61B951CB" w:rsidRPr="5AA47AB1">
                <w:rPr>
                  <w:rFonts w:asciiTheme="minorHAnsi" w:hAnsiTheme="minorHAnsi"/>
                  <w:color w:val="0000FF"/>
                  <w:u w:val="single"/>
                </w:rPr>
                <w:t>S5</w:t>
              </w:r>
            </w:hyperlink>
            <w:r w:rsidRPr="5AA47AB1">
              <w:rPr>
                <w:rFonts w:asciiTheme="minorHAnsi" w:hAnsiTheme="minorHAnsi"/>
                <w:color w:val="0000FF"/>
                <w:u w:val="single"/>
              </w:rPr>
              <w:t>)</w:t>
            </w:r>
          </w:p>
          <w:p w14:paraId="74248C0A" w14:textId="4B06BEEA" w:rsidR="525C35F8" w:rsidRPr="007E0EEE" w:rsidRDefault="525C35F8" w:rsidP="7433472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b/>
                <w:bCs/>
                <w:color w:val="000000" w:themeColor="text1"/>
                <w:sz w:val="24"/>
                <w:szCs w:val="24"/>
              </w:rPr>
              <w:t xml:space="preserve">ISO/IEC 7501-1 Machine Readable Travel Documents </w:t>
            </w:r>
            <w:r w:rsidRPr="74334729">
              <w:rPr>
                <w:rFonts w:asciiTheme="majorHAnsi" w:eastAsiaTheme="majorEastAsia" w:hAnsiTheme="majorHAnsi" w:cstheme="majorBidi"/>
                <w:color w:val="000000" w:themeColor="text1"/>
                <w:sz w:val="24"/>
                <w:szCs w:val="24"/>
              </w:rPr>
              <w:t>(machine-readable passport (MRZ) format, names are represented using a specific structure: surname(s) followed by given name(s), with each name separated by a single filler character (a space or "&lt;") and the end of the primary identifier indicated by a double filler)</w:t>
            </w:r>
          </w:p>
          <w:p w14:paraId="59587159" w14:textId="50F877CF" w:rsidR="525C35F8" w:rsidRPr="007E0EEE" w:rsidRDefault="525C35F8" w:rsidP="7433472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b/>
                <w:bCs/>
                <w:color w:val="000000" w:themeColor="text1"/>
                <w:sz w:val="24"/>
                <w:szCs w:val="24"/>
              </w:rPr>
              <w:t>W3C Internationalisation (I18N) Guidelines</w:t>
            </w:r>
            <w:r w:rsidRPr="74334729">
              <w:rPr>
                <w:rFonts w:asciiTheme="majorHAnsi" w:eastAsiaTheme="majorEastAsia" w:hAnsiTheme="majorHAnsi" w:cstheme="majorBidi"/>
                <w:color w:val="000000" w:themeColor="text1"/>
                <w:sz w:val="24"/>
                <w:szCs w:val="24"/>
              </w:rPr>
              <w:t xml:space="preserve"> (best practices for handling names in web applications) </w:t>
            </w:r>
          </w:p>
          <w:p w14:paraId="11BBC8E7" w14:textId="26858726" w:rsidR="525C35F8" w:rsidRPr="007E0EEE" w:rsidRDefault="525C35F8" w:rsidP="7433472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4334729">
              <w:rPr>
                <w:rFonts w:asciiTheme="majorHAnsi" w:eastAsiaTheme="majorEastAsia" w:hAnsiTheme="majorHAnsi" w:cstheme="majorBidi"/>
                <w:b/>
                <w:bCs/>
                <w:color w:val="000000" w:themeColor="text1"/>
                <w:sz w:val="24"/>
                <w:szCs w:val="24"/>
              </w:rPr>
              <w:t>X.500</w:t>
            </w:r>
            <w:r w:rsidRPr="74334729">
              <w:rPr>
                <w:rFonts w:asciiTheme="majorHAnsi" w:eastAsiaTheme="majorEastAsia" w:hAnsiTheme="majorHAnsi" w:cstheme="majorBidi"/>
                <w:color w:val="000000" w:themeColor="text1"/>
                <w:sz w:val="24"/>
                <w:szCs w:val="24"/>
              </w:rPr>
              <w:t xml:space="preserve"> (standard for directory services - components cooperate to manage information about objects such as names)</w:t>
            </w:r>
          </w:p>
        </w:tc>
      </w:tr>
    </w:tbl>
    <w:p w14:paraId="65C92349" w14:textId="59F43AC0" w:rsidR="00821D14" w:rsidRPr="007E0EEE" w:rsidRDefault="00821D14" w:rsidP="525C35F8">
      <w:pPr>
        <w:spacing w:after="0"/>
      </w:pPr>
    </w:p>
    <w:p w14:paraId="1D17B5F3" w14:textId="4AF658B5" w:rsidR="00821D14" w:rsidRPr="007E0EEE" w:rsidRDefault="00821D14" w:rsidP="173AB474">
      <w:pPr>
        <w:spacing w:after="0"/>
      </w:pPr>
    </w:p>
    <w:p w14:paraId="1F6083B9" w14:textId="6A2BE8E3" w:rsidR="00821D14" w:rsidRPr="007E0EEE" w:rsidRDefault="00821D14" w:rsidP="173AB474">
      <w:pPr>
        <w:spacing w:after="0"/>
      </w:pPr>
    </w:p>
    <w:p w14:paraId="540CB108" w14:textId="27E4DD43" w:rsidR="00821D14" w:rsidRPr="007E0EEE" w:rsidRDefault="00821D14" w:rsidP="173AB474">
      <w:pPr>
        <w:spacing w:after="0"/>
      </w:pPr>
    </w:p>
    <w:p w14:paraId="412C0244" w14:textId="7812F580" w:rsidR="0281F974" w:rsidRPr="007E0EEE" w:rsidRDefault="0281F974" w:rsidP="6B4778C4">
      <w:pPr>
        <w:spacing w:after="0"/>
      </w:pPr>
    </w:p>
    <w:p w14:paraId="11F88907" w14:textId="106CEE7F" w:rsidR="0281F974" w:rsidRPr="007E0EEE" w:rsidRDefault="0281F974" w:rsidP="0281F974">
      <w:pPr>
        <w:spacing w:after="0"/>
      </w:pPr>
    </w:p>
    <w:p w14:paraId="19682885" w14:textId="3312E007" w:rsidR="45DEB74D" w:rsidRDefault="45DEB74D" w:rsidP="45DEB74D">
      <w:pPr>
        <w:spacing w:after="0"/>
      </w:pPr>
    </w:p>
    <w:p w14:paraId="03DFBB4B" w14:textId="75066B7B" w:rsidR="49EAC44E" w:rsidRDefault="49EAC44E" w:rsidP="49EAC44E">
      <w:pPr>
        <w:spacing w:after="0"/>
      </w:pPr>
    </w:p>
    <w:p w14:paraId="2ECBF83A" w14:textId="095AEEB0" w:rsidR="49EAC44E" w:rsidRDefault="49EAC44E" w:rsidP="49EAC44E">
      <w:pPr>
        <w:spacing w:after="0"/>
      </w:pPr>
    </w:p>
    <w:p w14:paraId="65466700" w14:textId="77DB776E" w:rsidR="49EAC44E" w:rsidRDefault="49EAC44E" w:rsidP="49EAC44E">
      <w:pPr>
        <w:spacing w:after="0"/>
      </w:pPr>
    </w:p>
    <w:p w14:paraId="40283579" w14:textId="0658E2B6" w:rsidR="49EAC44E" w:rsidRDefault="49EAC44E" w:rsidP="49EAC44E">
      <w:pPr>
        <w:spacing w:after="0"/>
      </w:pPr>
    </w:p>
    <w:p w14:paraId="3A6EF54E" w14:textId="15D8BAAA" w:rsidR="7C428D92" w:rsidRDefault="7C428D92" w:rsidP="7C428D92">
      <w:pPr>
        <w:spacing w:after="0"/>
      </w:pPr>
    </w:p>
    <w:p w14:paraId="1E9C252A" w14:textId="3E8C3E1B" w:rsidR="0281F974" w:rsidRPr="007E0EEE" w:rsidRDefault="0281F974" w:rsidP="5990F92C">
      <w:pPr>
        <w:spacing w:after="0"/>
        <w:rPr>
          <w:sz w:val="24"/>
          <w:szCs w:val="24"/>
        </w:rPr>
      </w:pPr>
    </w:p>
    <w:tbl>
      <w:tblPr>
        <w:tblStyle w:val="PlainTable1"/>
        <w:tblW w:w="0" w:type="auto"/>
        <w:tblLook w:val="04A0" w:firstRow="1" w:lastRow="0" w:firstColumn="1" w:lastColumn="0" w:noHBand="0" w:noVBand="1"/>
      </w:tblPr>
      <w:tblGrid>
        <w:gridCol w:w="1851"/>
        <w:gridCol w:w="6779"/>
      </w:tblGrid>
      <w:tr w:rsidR="173AB474" w:rsidRPr="007E0EEE" w14:paraId="31DBFFF0" w14:textId="77777777" w:rsidTr="2892E2A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30" w:type="dxa"/>
            <w:gridSpan w:val="2"/>
            <w:shd w:val="clear" w:color="auto" w:fill="0070C0"/>
          </w:tcPr>
          <w:p w14:paraId="7F58D56D" w14:textId="373758B9" w:rsidR="0B734545" w:rsidRPr="007E0EEE" w:rsidRDefault="0B734545" w:rsidP="5990F92C">
            <w:pPr>
              <w:spacing w:after="200" w:line="276" w:lineRule="auto"/>
              <w:rPr>
                <w:rFonts w:asciiTheme="majorHAnsi" w:eastAsiaTheme="majorEastAsia" w:hAnsiTheme="majorHAnsi" w:cstheme="majorBidi"/>
                <w:sz w:val="24"/>
                <w:szCs w:val="24"/>
              </w:rPr>
            </w:pPr>
            <w:commentRangeStart w:id="9"/>
            <w:commentRangeStart w:id="10"/>
            <w:r w:rsidRPr="5990F92C">
              <w:rPr>
                <w:rFonts w:eastAsia="Calibri" w:cs="Calibri"/>
                <w:sz w:val="24"/>
                <w:szCs w:val="24"/>
              </w:rPr>
              <w:t>Preferred Name</w:t>
            </w:r>
            <w:commentRangeEnd w:id="9"/>
            <w:r w:rsidRPr="007E0EEE">
              <w:rPr>
                <w:rStyle w:val="CommentReference"/>
                <w:rFonts w:asciiTheme="majorHAnsi" w:eastAsiaTheme="majorEastAsia" w:hAnsiTheme="majorHAnsi" w:cstheme="majorBidi"/>
                <w:sz w:val="24"/>
                <w:szCs w:val="24"/>
              </w:rPr>
              <w:commentReference w:id="9"/>
            </w:r>
            <w:commentRangeEnd w:id="10"/>
            <w:r w:rsidRPr="007E0EEE">
              <w:rPr>
                <w:rStyle w:val="CommentReference"/>
                <w:rFonts w:asciiTheme="majorHAnsi" w:eastAsiaTheme="majorEastAsia" w:hAnsiTheme="majorHAnsi" w:cstheme="majorBidi"/>
                <w:sz w:val="24"/>
                <w:szCs w:val="24"/>
              </w:rPr>
              <w:commentReference w:id="10"/>
            </w:r>
          </w:p>
        </w:tc>
      </w:tr>
      <w:tr w:rsidR="173AB474" w:rsidRPr="007E0EEE" w14:paraId="67BBCA6B" w14:textId="77777777" w:rsidTr="2892E2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51" w:type="dxa"/>
          </w:tcPr>
          <w:p w14:paraId="223365C3" w14:textId="1C107647" w:rsidR="173AB474" w:rsidRPr="007E0EEE" w:rsidRDefault="173AB474" w:rsidP="5990F92C">
            <w:pPr>
              <w:spacing w:after="200" w:line="276" w:lineRule="auto"/>
              <w:rPr>
                <w:rFonts w:asciiTheme="majorHAnsi" w:eastAsiaTheme="majorEastAsia" w:hAnsiTheme="majorHAnsi" w:cstheme="majorBidi"/>
                <w:color w:val="000000" w:themeColor="text1"/>
                <w:sz w:val="24"/>
                <w:szCs w:val="24"/>
              </w:rPr>
            </w:pPr>
            <w:r w:rsidRPr="1797C964">
              <w:rPr>
                <w:color w:val="000000" w:themeColor="text1"/>
                <w:sz w:val="24"/>
                <w:szCs w:val="24"/>
              </w:rPr>
              <w:t>Data item</w:t>
            </w:r>
          </w:p>
        </w:tc>
        <w:tc>
          <w:tcPr>
            <w:tcW w:w="6779" w:type="dxa"/>
          </w:tcPr>
          <w:p w14:paraId="298A8897" w14:textId="10C745D0" w:rsidR="173AB474" w:rsidRPr="007E0EEE" w:rsidRDefault="6F43837D" w:rsidP="5990F92C">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1797C964">
              <w:rPr>
                <w:rFonts w:eastAsia="Calibri" w:cs="Calibri"/>
                <w:sz w:val="24"/>
                <w:szCs w:val="24"/>
              </w:rPr>
              <w:t>Preferred N</w:t>
            </w:r>
            <w:r w:rsidR="173AB474" w:rsidRPr="1797C964">
              <w:rPr>
                <w:rFonts w:eastAsia="Calibri" w:cs="Calibri"/>
                <w:sz w:val="24"/>
                <w:szCs w:val="24"/>
              </w:rPr>
              <w:t>ame</w:t>
            </w:r>
          </w:p>
        </w:tc>
      </w:tr>
      <w:tr w:rsidR="173AB474" w:rsidRPr="007E0EEE" w14:paraId="0C2EC885" w14:textId="77777777" w:rsidTr="2892E2A2">
        <w:trPr>
          <w:trHeight w:val="300"/>
        </w:trPr>
        <w:tc>
          <w:tcPr>
            <w:cnfStyle w:val="001000000000" w:firstRow="0" w:lastRow="0" w:firstColumn="1" w:lastColumn="0" w:oddVBand="0" w:evenVBand="0" w:oddHBand="0" w:evenHBand="0" w:firstRowFirstColumn="0" w:firstRowLastColumn="0" w:lastRowFirstColumn="0" w:lastRowLastColumn="0"/>
            <w:tcW w:w="1851" w:type="dxa"/>
          </w:tcPr>
          <w:p w14:paraId="50B839B0" w14:textId="17F4E98E" w:rsidR="173AB474" w:rsidRPr="007E0EEE" w:rsidRDefault="173AB474" w:rsidP="5990F92C">
            <w:pPr>
              <w:spacing w:after="200" w:line="276" w:lineRule="auto"/>
              <w:rPr>
                <w:rFonts w:asciiTheme="majorHAnsi" w:eastAsiaTheme="majorEastAsia" w:hAnsiTheme="majorHAnsi" w:cstheme="majorBidi"/>
                <w:color w:val="000000" w:themeColor="text1"/>
                <w:sz w:val="24"/>
                <w:szCs w:val="24"/>
              </w:rPr>
            </w:pPr>
            <w:r w:rsidRPr="1797C964">
              <w:rPr>
                <w:color w:val="000000" w:themeColor="text1"/>
                <w:sz w:val="24"/>
                <w:szCs w:val="24"/>
              </w:rPr>
              <w:t>Data item ID</w:t>
            </w:r>
          </w:p>
        </w:tc>
        <w:tc>
          <w:tcPr>
            <w:tcW w:w="6779" w:type="dxa"/>
          </w:tcPr>
          <w:p w14:paraId="0245C4E5" w14:textId="4CD206B0" w:rsidR="173AB474" w:rsidRPr="007E0EEE" w:rsidRDefault="75600F0B" w:rsidP="45186AC4">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45186AC4">
              <w:rPr>
                <w:rFonts w:asciiTheme="majorHAnsi" w:eastAsiaTheme="majorEastAsia" w:hAnsiTheme="majorHAnsi" w:cstheme="majorBidi"/>
                <w:sz w:val="24"/>
                <w:szCs w:val="24"/>
              </w:rPr>
              <w:t>PER-ATTR-000012</w:t>
            </w:r>
          </w:p>
        </w:tc>
      </w:tr>
      <w:tr w:rsidR="173AB474" w:rsidRPr="007E0EEE" w14:paraId="55C1BD3D" w14:textId="77777777" w:rsidTr="2892E2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51" w:type="dxa"/>
          </w:tcPr>
          <w:p w14:paraId="0664B9F9" w14:textId="4F0279D3" w:rsidR="173AB474" w:rsidRPr="007E0EEE" w:rsidRDefault="173AB474" w:rsidP="5990F92C">
            <w:pPr>
              <w:spacing w:after="200" w:line="276" w:lineRule="auto"/>
              <w:rPr>
                <w:rFonts w:asciiTheme="majorHAnsi" w:eastAsiaTheme="majorEastAsia" w:hAnsiTheme="majorHAnsi" w:cstheme="majorBidi"/>
                <w:color w:val="000000" w:themeColor="text1"/>
                <w:sz w:val="24"/>
                <w:szCs w:val="24"/>
              </w:rPr>
            </w:pPr>
            <w:r w:rsidRPr="1797C964">
              <w:rPr>
                <w:color w:val="000000" w:themeColor="text1"/>
                <w:sz w:val="24"/>
                <w:szCs w:val="24"/>
              </w:rPr>
              <w:t>Model path</w:t>
            </w:r>
          </w:p>
        </w:tc>
        <w:tc>
          <w:tcPr>
            <w:tcW w:w="6779" w:type="dxa"/>
          </w:tcPr>
          <w:p w14:paraId="13E4644B" w14:textId="36D2810C" w:rsidR="173AB474" w:rsidRPr="007E0EEE" w:rsidRDefault="173AB474" w:rsidP="5990F92C">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1797C964">
              <w:rPr>
                <w:color w:val="000000" w:themeColor="text1"/>
                <w:sz w:val="24"/>
                <w:szCs w:val="24"/>
              </w:rPr>
              <w:t xml:space="preserve">Person → Name → Informal Name → </w:t>
            </w:r>
            <w:r w:rsidR="0AF5DB30" w:rsidRPr="1797C964">
              <w:rPr>
                <w:rFonts w:eastAsia="Calibri" w:cs="Calibri"/>
                <w:sz w:val="24"/>
                <w:szCs w:val="24"/>
              </w:rPr>
              <w:t>Preferred Name</w:t>
            </w:r>
          </w:p>
        </w:tc>
      </w:tr>
      <w:tr w:rsidR="173AB474" w:rsidRPr="007E0EEE" w14:paraId="73850710" w14:textId="77777777" w:rsidTr="2892E2A2">
        <w:trPr>
          <w:trHeight w:val="300"/>
        </w:trPr>
        <w:tc>
          <w:tcPr>
            <w:cnfStyle w:val="001000000000" w:firstRow="0" w:lastRow="0" w:firstColumn="1" w:lastColumn="0" w:oddVBand="0" w:evenVBand="0" w:oddHBand="0" w:evenHBand="0" w:firstRowFirstColumn="0" w:firstRowLastColumn="0" w:lastRowFirstColumn="0" w:lastRowLastColumn="0"/>
            <w:tcW w:w="1851" w:type="dxa"/>
          </w:tcPr>
          <w:p w14:paraId="2E4DCA3A" w14:textId="18B2FC5B" w:rsidR="173AB474" w:rsidRPr="007E0EEE" w:rsidRDefault="173AB474" w:rsidP="5990F92C">
            <w:pPr>
              <w:spacing w:after="200" w:line="276" w:lineRule="auto"/>
              <w:rPr>
                <w:rFonts w:asciiTheme="majorHAnsi" w:eastAsiaTheme="majorEastAsia" w:hAnsiTheme="majorHAnsi" w:cstheme="majorBidi"/>
                <w:color w:val="000000" w:themeColor="text1"/>
                <w:sz w:val="24"/>
                <w:szCs w:val="24"/>
              </w:rPr>
            </w:pPr>
            <w:r w:rsidRPr="1797C964">
              <w:rPr>
                <w:color w:val="000000" w:themeColor="text1"/>
                <w:sz w:val="24"/>
                <w:szCs w:val="24"/>
              </w:rPr>
              <w:t>Definition</w:t>
            </w:r>
          </w:p>
        </w:tc>
        <w:tc>
          <w:tcPr>
            <w:tcW w:w="6779" w:type="dxa"/>
          </w:tcPr>
          <w:p w14:paraId="19BDE66B" w14:textId="569078EC" w:rsidR="173AB474" w:rsidRPr="007E0EEE" w:rsidRDefault="3ECA5569" w:rsidP="5990F92C">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1797C964">
              <w:rPr>
                <w:rFonts w:asciiTheme="majorHAnsi" w:eastAsiaTheme="majorEastAsia" w:hAnsiTheme="majorHAnsi" w:cstheme="majorBidi"/>
                <w:sz w:val="24"/>
                <w:szCs w:val="24"/>
              </w:rPr>
              <w:t>Preferred Name is the non-legal, self-chosen name an individual wishes to be addressed by in day-to-day communication, services, internal systems, or user-experience contexts. It may or may not match the person's legal or formal name. Preferred Name may change over time as the individual's preferences evolve.</w:t>
            </w:r>
          </w:p>
        </w:tc>
      </w:tr>
      <w:tr w:rsidR="173AB474" w:rsidRPr="007E0EEE" w14:paraId="403EA772" w14:textId="77777777" w:rsidTr="2892E2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51" w:type="dxa"/>
          </w:tcPr>
          <w:p w14:paraId="268E72EE" w14:textId="7A237224" w:rsidR="173AB474" w:rsidRPr="007E0EEE" w:rsidRDefault="173AB474" w:rsidP="5990F92C">
            <w:pPr>
              <w:spacing w:line="276" w:lineRule="auto"/>
              <w:rPr>
                <w:rFonts w:asciiTheme="majorHAnsi" w:eastAsiaTheme="majorEastAsia" w:hAnsiTheme="majorHAnsi" w:cstheme="majorBidi"/>
                <w:color w:val="000000" w:themeColor="text1"/>
                <w:sz w:val="24"/>
                <w:szCs w:val="24"/>
              </w:rPr>
            </w:pPr>
            <w:r w:rsidRPr="1797C964">
              <w:rPr>
                <w:color w:val="000000" w:themeColor="text1"/>
                <w:sz w:val="24"/>
                <w:szCs w:val="24"/>
              </w:rPr>
              <w:t>Usage/Context</w:t>
            </w:r>
          </w:p>
        </w:tc>
        <w:tc>
          <w:tcPr>
            <w:tcW w:w="6779" w:type="dxa"/>
          </w:tcPr>
          <w:p w14:paraId="58832895" w14:textId="5211FE44" w:rsidR="0B432873" w:rsidRPr="007E0EEE" w:rsidRDefault="0B98349B" w:rsidP="5990F92C">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1797C964">
              <w:rPr>
                <w:rFonts w:eastAsia="Calibri" w:cs="Calibri"/>
                <w:sz w:val="24"/>
                <w:szCs w:val="24"/>
              </w:rPr>
              <w:t>Preferred Name may be a shortened form of the legal given name, a culturally chosen name used in social or professional contexts, an anglicised or localised form, or a chosen first name reflecting personal identity. Preferred Name is authoritative for communication purposes, but is not valid for legal, regulatory, or identity verification purposes. It supports user experience and appropriate forms of address across services while maintaining clear separation from legal identity.</w:t>
            </w:r>
          </w:p>
          <w:p w14:paraId="64E2938F" w14:textId="3C4459D1" w:rsidR="7D8B72BE" w:rsidRPr="007E0EEE" w:rsidRDefault="7D8B72BE" w:rsidP="5990F92C">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p>
          <w:p w14:paraId="3D853C74" w14:textId="17916A35" w:rsidR="173AB474" w:rsidRPr="007E0EEE" w:rsidRDefault="173AB474" w:rsidP="5990F92C">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1797C964">
              <w:rPr>
                <w:rFonts w:eastAsia="Calibri" w:cs="Calibri"/>
                <w:sz w:val="24"/>
                <w:szCs w:val="24"/>
              </w:rPr>
              <w:t>It is distinct from:</w:t>
            </w:r>
          </w:p>
          <w:p w14:paraId="3C75D958" w14:textId="480AD278" w:rsidR="3B89CD50" w:rsidRPr="007E0EEE" w:rsidRDefault="3B89CD50" w:rsidP="5990F92C">
            <w:pPr>
              <w:pStyle w:val="ListParagraph"/>
              <w:numPr>
                <w:ilvl w:val="0"/>
                <w:numId w:val="1"/>
              </w:num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1797C964">
              <w:rPr>
                <w:sz w:val="24"/>
                <w:szCs w:val="24"/>
              </w:rPr>
              <w:t>Nickname (informal, casual name used in social contexts)</w:t>
            </w:r>
          </w:p>
          <w:p w14:paraId="5CA455EC" w14:textId="14A7752A" w:rsidR="3B89CD50" w:rsidRPr="007E0EEE" w:rsidRDefault="3B89CD50" w:rsidP="5990F92C">
            <w:pPr>
              <w:pStyle w:val="ListParagraph"/>
              <w:numPr>
                <w:ilvl w:val="0"/>
                <w:numId w:val="1"/>
              </w:num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1797C964">
              <w:rPr>
                <w:sz w:val="24"/>
                <w:szCs w:val="24"/>
              </w:rPr>
              <w:t>Alias (documented alternative name in professional/legal/operational contexts)</w:t>
            </w:r>
          </w:p>
          <w:p w14:paraId="48B8CBC2" w14:textId="33C2E95A" w:rsidR="173AB474" w:rsidRPr="007E0EEE" w:rsidRDefault="173AB474" w:rsidP="5990F92C">
            <w:pPr>
              <w:pStyle w:val="ListParagraph"/>
              <w:numPr>
                <w:ilvl w:val="0"/>
                <w:numId w:val="1"/>
              </w:num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1797C964">
              <w:rPr>
                <w:rFonts w:eastAsia="Calibri" w:cs="Calibri"/>
                <w:sz w:val="24"/>
                <w:szCs w:val="24"/>
              </w:rPr>
              <w:t>Formal Name (legal or official name)</w:t>
            </w:r>
          </w:p>
        </w:tc>
      </w:tr>
      <w:tr w:rsidR="173AB474" w:rsidRPr="007E0EEE" w14:paraId="35880AF5" w14:textId="77777777" w:rsidTr="2892E2A2">
        <w:trPr>
          <w:trHeight w:val="300"/>
        </w:trPr>
        <w:tc>
          <w:tcPr>
            <w:cnfStyle w:val="001000000000" w:firstRow="0" w:lastRow="0" w:firstColumn="1" w:lastColumn="0" w:oddVBand="0" w:evenVBand="0" w:oddHBand="0" w:evenHBand="0" w:firstRowFirstColumn="0" w:firstRowLastColumn="0" w:lastRowFirstColumn="0" w:lastRowLastColumn="0"/>
            <w:tcW w:w="1851" w:type="dxa"/>
          </w:tcPr>
          <w:p w14:paraId="1EC6F160" w14:textId="512F6978" w:rsidR="173AB474" w:rsidRPr="007E0EEE" w:rsidRDefault="173AB474" w:rsidP="5990F92C">
            <w:pPr>
              <w:spacing w:after="200" w:line="276" w:lineRule="auto"/>
              <w:rPr>
                <w:rFonts w:asciiTheme="majorHAnsi" w:eastAsiaTheme="majorEastAsia" w:hAnsiTheme="majorHAnsi" w:cstheme="majorBidi"/>
                <w:color w:val="000000" w:themeColor="text1"/>
                <w:sz w:val="24"/>
                <w:szCs w:val="24"/>
              </w:rPr>
            </w:pPr>
            <w:r w:rsidRPr="1797C964">
              <w:rPr>
                <w:color w:val="000000" w:themeColor="text1"/>
                <w:sz w:val="24"/>
                <w:szCs w:val="24"/>
              </w:rPr>
              <w:t>Source of definition (links)</w:t>
            </w:r>
          </w:p>
        </w:tc>
        <w:tc>
          <w:tcPr>
            <w:tcW w:w="6779" w:type="dxa"/>
          </w:tcPr>
          <w:p w14:paraId="3C59B953" w14:textId="141836C2" w:rsidR="173AB474" w:rsidRPr="007E0EEE" w:rsidRDefault="28DB490F" w:rsidP="1797C964">
            <w:pPr>
              <w:spacing w:after="200" w:line="276" w:lineRule="auto"/>
              <w:cnfStyle w:val="000000000000" w:firstRow="0" w:lastRow="0" w:firstColumn="0" w:lastColumn="0" w:oddVBand="0" w:evenVBand="0" w:oddHBand="0" w:evenHBand="0" w:firstRowFirstColumn="0" w:firstRowLastColumn="0" w:lastRowFirstColumn="0" w:lastRowLastColumn="0"/>
              <w:rPr>
                <w:b/>
                <w:bCs/>
                <w:sz w:val="24"/>
                <w:szCs w:val="24"/>
              </w:rPr>
            </w:pPr>
            <w:r w:rsidRPr="5AA47AB1">
              <w:rPr>
                <w:rFonts w:eastAsia="Calibri" w:cs="Calibri"/>
                <w:sz w:val="24"/>
                <w:szCs w:val="24"/>
              </w:rPr>
              <w:t xml:space="preserve">The definition of Preferred Name in this document is derived from a combination of authoritative sources including </w:t>
            </w:r>
            <w:r w:rsidR="173AB474" w:rsidRPr="5AA47AB1">
              <w:rPr>
                <w:rFonts w:eastAsia="Calibri" w:cs="Calibri"/>
                <w:sz w:val="24"/>
                <w:szCs w:val="24"/>
              </w:rPr>
              <w:t>POLE (NPCC) Minimum POLE Data Standards Dictionary</w:t>
            </w:r>
            <w:r w:rsidR="173AB474" w:rsidRPr="5AA47AB1">
              <w:rPr>
                <w:color w:val="000000" w:themeColor="text1"/>
                <w:sz w:val="24"/>
                <w:szCs w:val="24"/>
              </w:rPr>
              <w:t xml:space="preserve"> </w:t>
            </w:r>
            <w:r w:rsidR="173AB474" w:rsidRPr="5AA47AB1">
              <w:rPr>
                <w:rFonts w:asciiTheme="minorHAnsi" w:hAnsiTheme="minorHAnsi"/>
                <w:color w:val="0000FF"/>
                <w:u w:val="single"/>
              </w:rPr>
              <w:t>(</w:t>
            </w:r>
            <w:hyperlink r:id="rId64">
              <w:r w:rsidR="173AB474" w:rsidRPr="5AA47AB1">
                <w:rPr>
                  <w:rFonts w:asciiTheme="minorHAnsi" w:hAnsiTheme="minorHAnsi"/>
                  <w:color w:val="0000FF"/>
                  <w:u w:val="single"/>
                </w:rPr>
                <w:t>S18</w:t>
              </w:r>
            </w:hyperlink>
            <w:r w:rsidR="173AB474" w:rsidRPr="5AA47AB1">
              <w:rPr>
                <w:rFonts w:asciiTheme="minorHAnsi" w:hAnsiTheme="minorHAnsi"/>
                <w:color w:val="0000FF"/>
                <w:u w:val="single"/>
              </w:rPr>
              <w:t>)</w:t>
            </w:r>
            <w:r w:rsidR="4FD5AE83" w:rsidRPr="5AA47AB1">
              <w:rPr>
                <w:rFonts w:asciiTheme="minorHAnsi" w:hAnsiTheme="minorHAnsi"/>
                <w:color w:val="0000FF"/>
                <w:u w:val="single"/>
              </w:rPr>
              <w:t xml:space="preserve"> </w:t>
            </w:r>
          </w:p>
        </w:tc>
      </w:tr>
      <w:tr w:rsidR="173AB474" w:rsidRPr="007E0EEE" w14:paraId="7E9D37AE" w14:textId="77777777" w:rsidTr="2892E2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51" w:type="dxa"/>
          </w:tcPr>
          <w:p w14:paraId="54DC31C6" w14:textId="596E3D9D" w:rsidR="173AB474" w:rsidRPr="007E0EEE" w:rsidRDefault="173AB474" w:rsidP="5990F92C">
            <w:pPr>
              <w:spacing w:after="200" w:line="276" w:lineRule="auto"/>
              <w:rPr>
                <w:rFonts w:asciiTheme="majorHAnsi" w:eastAsiaTheme="majorEastAsia" w:hAnsiTheme="majorHAnsi" w:cstheme="majorBidi"/>
                <w:color w:val="000000" w:themeColor="text1"/>
                <w:sz w:val="24"/>
                <w:szCs w:val="24"/>
              </w:rPr>
            </w:pPr>
            <w:r w:rsidRPr="4D9CEE64">
              <w:rPr>
                <w:color w:val="000000" w:themeColor="text1"/>
                <w:sz w:val="24"/>
                <w:szCs w:val="24"/>
              </w:rPr>
              <w:t>Rules</w:t>
            </w:r>
          </w:p>
        </w:tc>
        <w:tc>
          <w:tcPr>
            <w:tcW w:w="6779" w:type="dxa"/>
          </w:tcPr>
          <w:p w14:paraId="71082CBA" w14:textId="7044EB88" w:rsidR="00C570ED" w:rsidRPr="007E0EEE" w:rsidRDefault="173AB474" w:rsidP="26E8A495">
            <w:pPr>
              <w:pStyle w:val="ListParagraph"/>
              <w:numPr>
                <w:ilvl w:val="0"/>
                <w:numId w:val="40"/>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3BDC905">
              <w:rPr>
                <w:color w:val="000000" w:themeColor="text1"/>
                <w:sz w:val="24"/>
                <w:szCs w:val="24"/>
              </w:rPr>
              <w:t>Optional</w:t>
            </w:r>
          </w:p>
          <w:p w14:paraId="20EFF912" w14:textId="64CC2224" w:rsidR="00C570ED" w:rsidRPr="007E0EEE" w:rsidRDefault="24DAC738" w:rsidP="26E8A495">
            <w:pPr>
              <w:pStyle w:val="ListParagraph"/>
              <w:numPr>
                <w:ilvl w:val="0"/>
                <w:numId w:val="40"/>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3BDC905">
              <w:rPr>
                <w:rFonts w:eastAsia="Calibri" w:cs="Calibri"/>
                <w:sz w:val="24"/>
                <w:szCs w:val="24"/>
              </w:rPr>
              <w:t>May have multiple values over time (a person may change their preferred name).</w:t>
            </w:r>
          </w:p>
          <w:p w14:paraId="506425AB" w14:textId="288B405A" w:rsidR="00C570ED" w:rsidRPr="007E0EEE" w:rsidRDefault="24DAC738" w:rsidP="26E8A495">
            <w:pPr>
              <w:pStyle w:val="ListParagraph"/>
              <w:numPr>
                <w:ilvl w:val="0"/>
                <w:numId w:val="40"/>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3BDC905">
              <w:rPr>
                <w:rFonts w:eastAsia="Calibri" w:cs="Calibri"/>
                <w:sz w:val="24"/>
                <w:szCs w:val="24"/>
              </w:rPr>
              <w:t>At any given time, a person has one active preferred name for formal communication.</w:t>
            </w:r>
          </w:p>
          <w:p w14:paraId="052B5F79" w14:textId="2585CD3B" w:rsidR="00C570ED" w:rsidRPr="007E0EEE" w:rsidRDefault="00C570ED" w:rsidP="26E8A495">
            <w:pPr>
              <w:pStyle w:val="ListParagraph"/>
              <w:numPr>
                <w:ilvl w:val="0"/>
                <w:numId w:val="40"/>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3BDC905">
              <w:rPr>
                <w:rFonts w:eastAsia="Calibri" w:cs="Calibri"/>
                <w:sz w:val="24"/>
                <w:szCs w:val="24"/>
              </w:rPr>
              <w:lastRenderedPageBreak/>
              <w:t>Must be self-chosen by the individual. Do not invent or assume preferred names.</w:t>
            </w:r>
          </w:p>
          <w:p w14:paraId="283400E1" w14:textId="4DEC99AF" w:rsidR="00C570ED" w:rsidRPr="007E0EEE" w:rsidRDefault="00C570ED" w:rsidP="26E8A495">
            <w:pPr>
              <w:pStyle w:val="ListParagraph"/>
              <w:numPr>
                <w:ilvl w:val="0"/>
                <w:numId w:val="40"/>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3BDC905">
              <w:rPr>
                <w:rFonts w:eastAsia="Calibri" w:cs="Calibri"/>
                <w:sz w:val="24"/>
                <w:szCs w:val="24"/>
              </w:rPr>
              <w:t>Must be kept separate from legal or formal names.</w:t>
            </w:r>
          </w:p>
          <w:p w14:paraId="337B28B2" w14:textId="13B9042C" w:rsidR="173AB474" w:rsidRPr="007E0EEE" w:rsidRDefault="220DE512" w:rsidP="73BDC905">
            <w:pPr>
              <w:pStyle w:val="ListParagraph"/>
              <w:numPr>
                <w:ilvl w:val="0"/>
                <w:numId w:val="40"/>
              </w:num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73BDC905">
              <w:rPr>
                <w:color w:val="000000" w:themeColor="text1"/>
                <w:sz w:val="24"/>
                <w:szCs w:val="24"/>
              </w:rPr>
              <w:t>Used to capture the name an individual wishes to be addressed by. Not for informal nicknames or documented professional aliases</w:t>
            </w:r>
          </w:p>
          <w:p w14:paraId="1FDD9C59" w14:textId="6675C1D9" w:rsidR="173AB474" w:rsidRPr="007E0EEE" w:rsidRDefault="220DE512" w:rsidP="73BDC905">
            <w:pPr>
              <w:pStyle w:val="ListParagraph"/>
              <w:numPr>
                <w:ilvl w:val="0"/>
                <w:numId w:val="40"/>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3BDC905">
              <w:rPr>
                <w:color w:val="000000" w:themeColor="text1"/>
                <w:sz w:val="24"/>
                <w:szCs w:val="24"/>
              </w:rPr>
              <w:t>Preferred Name may represent a full name or part of a name. Do not assume alignment with given name and surname structure</w:t>
            </w:r>
          </w:p>
          <w:p w14:paraId="0671254D" w14:textId="3E1D3187" w:rsidR="173AB474" w:rsidRPr="007E0EEE" w:rsidRDefault="220DE512" w:rsidP="73BDC905">
            <w:pPr>
              <w:pStyle w:val="ListParagraph"/>
              <w:numPr>
                <w:ilvl w:val="0"/>
                <w:numId w:val="40"/>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3BDC905">
              <w:rPr>
                <w:color w:val="000000" w:themeColor="text1"/>
                <w:sz w:val="24"/>
                <w:szCs w:val="24"/>
              </w:rPr>
              <w:t>Store as UTF-8 text and preserve punctuation and diacritics (for example: Müller, O'Brien, José)</w:t>
            </w:r>
          </w:p>
          <w:p w14:paraId="7AA8C705" w14:textId="1FEC7E73" w:rsidR="173AB474" w:rsidRPr="007E0EEE" w:rsidRDefault="173AB474" w:rsidP="73BDC905">
            <w:pPr>
              <w:pStyle w:val="ListParagraph"/>
              <w:numPr>
                <w:ilvl w:val="0"/>
                <w:numId w:val="40"/>
              </w:num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73BDC905">
              <w:rPr>
                <w:color w:val="000000" w:themeColor="text1"/>
                <w:sz w:val="24"/>
                <w:szCs w:val="24"/>
              </w:rPr>
              <w:t>Apply validation to prevent: consecutive spaces, leading or trailing spaces, and empty values.</w:t>
            </w:r>
          </w:p>
          <w:p w14:paraId="512ED0A8" w14:textId="4CE1FB81" w:rsidR="773623FD" w:rsidRPr="007E0EEE" w:rsidRDefault="773623FD" w:rsidP="73BDC905">
            <w:pPr>
              <w:pStyle w:val="ListParagraph"/>
              <w:numPr>
                <w:ilvl w:val="0"/>
                <w:numId w:val="40"/>
              </w:num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73BDC905">
              <w:rPr>
                <w:color w:val="000000" w:themeColor="text1"/>
                <w:sz w:val="24"/>
                <w:szCs w:val="24"/>
              </w:rPr>
              <w:t>Where the value changes over time, systems must record valid from and valid to dates and retain history. This tracks when an individual's preferred name changed (for example: marriage, personal choice, cultural naming changes)</w:t>
            </w:r>
          </w:p>
          <w:p w14:paraId="7296709C" w14:textId="6C71B364" w:rsidR="173AB474" w:rsidRPr="007E0EEE" w:rsidRDefault="773623FD" w:rsidP="73BDC905">
            <w:pPr>
              <w:pStyle w:val="ListParagraph"/>
              <w:numPr>
                <w:ilvl w:val="0"/>
                <w:numId w:val="40"/>
              </w:num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73BDC905">
              <w:rPr>
                <w:color w:val="000000" w:themeColor="text1"/>
                <w:sz w:val="24"/>
                <w:szCs w:val="24"/>
              </w:rPr>
              <w:t>Record provenance where possible (source and confirmation of self-selection).</w:t>
            </w:r>
          </w:p>
        </w:tc>
      </w:tr>
      <w:tr w:rsidR="173AB474" w:rsidRPr="007E0EEE" w14:paraId="00E434F6" w14:textId="77777777" w:rsidTr="2892E2A2">
        <w:trPr>
          <w:trHeight w:val="1369"/>
        </w:trPr>
        <w:tc>
          <w:tcPr>
            <w:cnfStyle w:val="001000000000" w:firstRow="0" w:lastRow="0" w:firstColumn="1" w:lastColumn="0" w:oddVBand="0" w:evenVBand="0" w:oddHBand="0" w:evenHBand="0" w:firstRowFirstColumn="0" w:firstRowLastColumn="0" w:lastRowFirstColumn="0" w:lastRowLastColumn="0"/>
            <w:tcW w:w="1851" w:type="dxa"/>
          </w:tcPr>
          <w:p w14:paraId="4E8A9949" w14:textId="0CBBB1AD" w:rsidR="173AB474" w:rsidRPr="007E0EEE" w:rsidRDefault="173AB474" w:rsidP="76FF2DB5">
            <w:pPr>
              <w:spacing w:after="200" w:line="276" w:lineRule="auto"/>
              <w:rPr>
                <w:rFonts w:eastAsia="Calibri" w:cs="Calibri"/>
                <w:color w:val="000000" w:themeColor="text1"/>
                <w:sz w:val="24"/>
                <w:szCs w:val="24"/>
              </w:rPr>
            </w:pPr>
            <w:r w:rsidRPr="76FF2DB5">
              <w:rPr>
                <w:color w:val="000000" w:themeColor="text1"/>
                <w:sz w:val="24"/>
                <w:szCs w:val="24"/>
              </w:rPr>
              <w:lastRenderedPageBreak/>
              <w:t>Relevant model</w:t>
            </w:r>
            <w:r w:rsidR="12BEF905" w:rsidRPr="76FF2DB5">
              <w:rPr>
                <w:rFonts w:eastAsia="Calibri" w:cs="Calibri"/>
                <w:b w:val="0"/>
                <w:bCs w:val="0"/>
                <w:color w:val="000000" w:themeColor="text1"/>
                <w:sz w:val="24"/>
                <w:szCs w:val="24"/>
              </w:rPr>
              <w:t>(s)</w:t>
            </w:r>
          </w:p>
          <w:p w14:paraId="0740FC7E" w14:textId="36FF865F" w:rsidR="173AB474" w:rsidRPr="007E0EEE" w:rsidRDefault="173AB474" w:rsidP="7D404E59">
            <w:pPr>
              <w:spacing w:after="200" w:line="276" w:lineRule="auto"/>
              <w:rPr>
                <w:color w:val="000000" w:themeColor="text1"/>
                <w:sz w:val="24"/>
                <w:szCs w:val="24"/>
              </w:rPr>
            </w:pPr>
          </w:p>
        </w:tc>
        <w:tc>
          <w:tcPr>
            <w:tcW w:w="6779" w:type="dxa"/>
          </w:tcPr>
          <w:p w14:paraId="7B32EF7A" w14:textId="69842FB9" w:rsidR="173AB474" w:rsidRPr="007E0EEE" w:rsidRDefault="0CAF847C" w:rsidP="41887255">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sz w:val="24"/>
                <w:szCs w:val="24"/>
              </w:rPr>
            </w:pPr>
            <w:r w:rsidRPr="41887255">
              <w:rPr>
                <w:rFonts w:ascii="Cambria" w:eastAsia="Cambria" w:hAnsi="Cambria" w:cs="Cambria"/>
                <w:color w:val="0000FF"/>
                <w:u w:val="single"/>
              </w:rPr>
              <w:t>(</w:t>
            </w:r>
            <w:hyperlink r:id="rId65">
              <w:r w:rsidRPr="41887255">
                <w:rPr>
                  <w:rStyle w:val="Hyperlink"/>
                </w:rPr>
                <w:t>S9)</w:t>
              </w:r>
            </w:hyperlink>
            <w:r w:rsidRPr="41887255">
              <w:rPr>
                <w:rFonts w:eastAsia="Calibri" w:cs="Calibri"/>
                <w:color w:val="000000" w:themeColor="text1"/>
                <w:sz w:val="24"/>
                <w:szCs w:val="24"/>
              </w:rPr>
              <w:t xml:space="preserve"> SEMIC Core Person Vocabulary;</w:t>
            </w:r>
            <w:r w:rsidR="173AB474" w:rsidRPr="41887255">
              <w:rPr>
                <w:color w:val="000000" w:themeColor="text1"/>
                <w:sz w:val="24"/>
                <w:szCs w:val="24"/>
              </w:rPr>
              <w:t xml:space="preserve"> </w:t>
            </w:r>
            <w:r w:rsidR="173AB474">
              <w:br/>
            </w:r>
            <w:r w:rsidR="1EE348F5" w:rsidRPr="41887255">
              <w:rPr>
                <w:rFonts w:ascii="Cambria" w:eastAsia="Cambria" w:hAnsi="Cambria" w:cs="Cambria"/>
                <w:color w:val="0000FF"/>
                <w:u w:val="single"/>
              </w:rPr>
              <w:t>(</w:t>
            </w:r>
            <w:hyperlink r:id="rId66">
              <w:r w:rsidR="1EE348F5" w:rsidRPr="41887255">
                <w:rPr>
                  <w:rStyle w:val="Hyperlink"/>
                  <w:lang w:val="en-US"/>
                </w:rPr>
                <w:t>S7)</w:t>
              </w:r>
            </w:hyperlink>
            <w:r w:rsidR="1EE348F5" w:rsidRPr="41887255">
              <w:rPr>
                <w:rFonts w:eastAsia="Calibri" w:cs="Calibri"/>
                <w:color w:val="000000" w:themeColor="text1"/>
                <w:sz w:val="24"/>
                <w:szCs w:val="24"/>
              </w:rPr>
              <w:t xml:space="preserve"> W3C personal names guidance;</w:t>
            </w:r>
          </w:p>
          <w:p w14:paraId="163740F6" w14:textId="7DA089CA" w:rsidR="173AB474" w:rsidRPr="007E0EEE" w:rsidRDefault="1EE348F5" w:rsidP="43642188">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41887255">
              <w:rPr>
                <w:rFonts w:asciiTheme="minorHAnsi" w:hAnsiTheme="minorHAnsi"/>
                <w:color w:val="0000FF"/>
                <w:u w:val="single"/>
              </w:rPr>
              <w:t>(</w:t>
            </w:r>
            <w:hyperlink r:id="rId67">
              <w:r w:rsidRPr="41887255">
                <w:rPr>
                  <w:rFonts w:asciiTheme="minorHAnsi" w:hAnsiTheme="minorHAnsi"/>
                  <w:color w:val="0000FF"/>
                  <w:u w:val="single"/>
                </w:rPr>
                <w:t>S18)</w:t>
              </w:r>
            </w:hyperlink>
            <w:r w:rsidRPr="41887255">
              <w:rPr>
                <w:rFonts w:asciiTheme="minorHAnsi" w:hAnsiTheme="minorHAnsi"/>
                <w:color w:val="0000FF"/>
                <w:u w:val="single"/>
              </w:rPr>
              <w:t xml:space="preserve"> </w:t>
            </w:r>
            <w:r w:rsidR="173AB474" w:rsidRPr="41887255">
              <w:rPr>
                <w:color w:val="000000" w:themeColor="text1"/>
                <w:sz w:val="24"/>
                <w:szCs w:val="24"/>
              </w:rPr>
              <w:t>Minimum POLE Data Standards Dictionary</w:t>
            </w:r>
            <w:r w:rsidR="173AB474">
              <w:br/>
            </w:r>
            <w:r w:rsidR="61528DB5" w:rsidRPr="41887255">
              <w:rPr>
                <w:rFonts w:asciiTheme="minorHAnsi" w:hAnsiTheme="minorHAnsi"/>
                <w:color w:val="0000FF"/>
                <w:u w:val="single"/>
              </w:rPr>
              <w:t>(</w:t>
            </w:r>
            <w:hyperlink r:id="rId68">
              <w:r w:rsidR="61528DB5" w:rsidRPr="41887255">
                <w:rPr>
                  <w:rFonts w:asciiTheme="minorHAnsi" w:hAnsiTheme="minorHAnsi"/>
                  <w:color w:val="0000FF"/>
                  <w:u w:val="single"/>
                </w:rPr>
                <w:t>S11</w:t>
              </w:r>
            </w:hyperlink>
            <w:r w:rsidR="61528DB5" w:rsidRPr="41887255">
              <w:rPr>
                <w:rFonts w:asciiTheme="minorHAnsi" w:hAnsiTheme="minorHAnsi"/>
                <w:color w:val="0000FF"/>
                <w:u w:val="single"/>
              </w:rPr>
              <w:t>)</w:t>
            </w:r>
            <w:r w:rsidR="61528DB5" w:rsidRPr="41887255">
              <w:rPr>
                <w:color w:val="000000" w:themeColor="text1"/>
                <w:sz w:val="24"/>
                <w:szCs w:val="24"/>
              </w:rPr>
              <w:t xml:space="preserve"> </w:t>
            </w:r>
            <w:r w:rsidR="1B70A4D7" w:rsidRPr="41887255">
              <w:rPr>
                <w:rFonts w:asciiTheme="minorHAnsi" w:hAnsiTheme="minorHAnsi"/>
                <w:color w:val="000000" w:themeColor="text1"/>
                <w:sz w:val="24"/>
                <w:szCs w:val="24"/>
              </w:rPr>
              <w:t xml:space="preserve">SAVVI </w:t>
            </w:r>
            <w:r w:rsidR="173AB474">
              <w:br/>
            </w:r>
            <w:r w:rsidR="0A9BC8E3" w:rsidRPr="41887255">
              <w:rPr>
                <w:rFonts w:asciiTheme="minorHAnsi" w:hAnsiTheme="minorHAnsi"/>
                <w:color w:val="0000FF"/>
                <w:u w:val="single"/>
              </w:rPr>
              <w:t>(</w:t>
            </w:r>
            <w:hyperlink r:id="rId69">
              <w:r w:rsidR="0A9BC8E3" w:rsidRPr="41887255">
                <w:rPr>
                  <w:rFonts w:asciiTheme="minorHAnsi" w:hAnsiTheme="minorHAnsi"/>
                  <w:color w:val="0000FF"/>
                  <w:u w:val="single"/>
                </w:rPr>
                <w:t>S13)</w:t>
              </w:r>
            </w:hyperlink>
            <w:r w:rsidR="0A9BC8E3" w:rsidRPr="41887255">
              <w:rPr>
                <w:rFonts w:asciiTheme="minorHAnsi" w:hAnsiTheme="minorHAnsi"/>
                <w:color w:val="0000FF"/>
                <w:u w:val="single"/>
              </w:rPr>
              <w:t xml:space="preserve"> </w:t>
            </w:r>
            <w:hyperlink r:id="rId70">
              <w:r w:rsidR="27D73EEC" w:rsidRPr="41887255">
                <w:rPr>
                  <w:sz w:val="24"/>
                  <w:szCs w:val="24"/>
                </w:rPr>
                <w:t>NHS Person</w:t>
              </w:r>
            </w:hyperlink>
            <w:r w:rsidR="27D73EEC" w:rsidRPr="41887255">
              <w:rPr>
                <w:rFonts w:eastAsia="Calibri" w:cs="Calibri"/>
                <w:sz w:val="24"/>
                <w:szCs w:val="24"/>
              </w:rPr>
              <w:t xml:space="preserve"> name classification</w:t>
            </w:r>
          </w:p>
        </w:tc>
      </w:tr>
      <w:tr w:rsidR="173AB474" w:rsidRPr="007E0EEE" w14:paraId="51A93EAD" w14:textId="77777777" w:rsidTr="2892E2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51" w:type="dxa"/>
          </w:tcPr>
          <w:p w14:paraId="5E98AAA4" w14:textId="5C7F1C3F" w:rsidR="173AB474" w:rsidRPr="007E0EEE" w:rsidRDefault="173AB474" w:rsidP="5990F92C">
            <w:pPr>
              <w:spacing w:after="200" w:line="276" w:lineRule="auto"/>
              <w:rPr>
                <w:rFonts w:asciiTheme="majorHAnsi" w:eastAsiaTheme="majorEastAsia" w:hAnsiTheme="majorHAnsi" w:cstheme="majorBidi"/>
                <w:color w:val="000000" w:themeColor="text1"/>
                <w:sz w:val="24"/>
                <w:szCs w:val="24"/>
              </w:rPr>
            </w:pPr>
            <w:r w:rsidRPr="5C6D6973">
              <w:rPr>
                <w:color w:val="000000" w:themeColor="text1"/>
                <w:sz w:val="24"/>
                <w:szCs w:val="24"/>
              </w:rPr>
              <w:t>Alternative definitions</w:t>
            </w:r>
          </w:p>
        </w:tc>
        <w:tc>
          <w:tcPr>
            <w:tcW w:w="6779" w:type="dxa"/>
          </w:tcPr>
          <w:p w14:paraId="190EED95" w14:textId="2EF39693" w:rsidR="173AB474" w:rsidRPr="007E0EEE" w:rsidRDefault="28656CF3" w:rsidP="3DA3CCBF">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1BB8063C">
              <w:rPr>
                <w:color w:val="000000" w:themeColor="text1"/>
                <w:sz w:val="24"/>
                <w:szCs w:val="24"/>
              </w:rPr>
              <w:t>May be a shortened or familiar form of the GivenName (e.g., Betty or Lizzie vs Elizabeth), by which the person is generally known by family &amp; friends (</w:t>
            </w:r>
            <w:hyperlink r:id="rId71">
              <w:r w:rsidR="3AB764D6" w:rsidRPr="1BB8063C">
                <w:rPr>
                  <w:rStyle w:val="Hyperlink"/>
                  <w:b/>
                  <w:bCs/>
                  <w:sz w:val="24"/>
                  <w:szCs w:val="24"/>
                </w:rPr>
                <w:t>SAVVI)</w:t>
              </w:r>
            </w:hyperlink>
          </w:p>
          <w:p w14:paraId="5A48009E" w14:textId="04B54CD3" w:rsidR="173AB474" w:rsidRPr="007E0EEE" w:rsidRDefault="28656CF3" w:rsidP="5C6D697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5C6D6973">
              <w:rPr>
                <w:rFonts w:eastAsia="Calibri" w:cs="Calibri"/>
                <w:sz w:val="24"/>
                <w:szCs w:val="24"/>
              </w:rPr>
              <w:t>Preferred Name" as distinct from birth name, married name, and alias</w:t>
            </w:r>
            <w:r w:rsidR="1A9554C7" w:rsidRPr="5C6D6973">
              <w:rPr>
                <w:rFonts w:eastAsia="Calibri" w:cs="Calibri"/>
                <w:sz w:val="24"/>
                <w:szCs w:val="24"/>
              </w:rPr>
              <w:t xml:space="preserve"> (</w:t>
            </w:r>
            <w:hyperlink r:id="rId72">
              <w:r w:rsidR="1A9554C7" w:rsidRPr="5C6D6973">
                <w:rPr>
                  <w:rStyle w:val="Hyperlink"/>
                  <w:sz w:val="24"/>
                  <w:szCs w:val="24"/>
                </w:rPr>
                <w:t>NHS Person</w:t>
              </w:r>
            </w:hyperlink>
            <w:r w:rsidR="1A9554C7" w:rsidRPr="5C6D6973">
              <w:rPr>
                <w:rFonts w:eastAsia="Calibri" w:cs="Calibri"/>
                <w:sz w:val="24"/>
                <w:szCs w:val="24"/>
              </w:rPr>
              <w:t xml:space="preserve"> name classification)</w:t>
            </w:r>
          </w:p>
        </w:tc>
      </w:tr>
      <w:tr w:rsidR="173AB474" w:rsidRPr="007E0EEE" w14:paraId="598BCF10" w14:textId="77777777" w:rsidTr="2892E2A2">
        <w:trPr>
          <w:trHeight w:val="300"/>
        </w:trPr>
        <w:tc>
          <w:tcPr>
            <w:cnfStyle w:val="001000000000" w:firstRow="0" w:lastRow="0" w:firstColumn="1" w:lastColumn="0" w:oddVBand="0" w:evenVBand="0" w:oddHBand="0" w:evenHBand="0" w:firstRowFirstColumn="0" w:firstRowLastColumn="0" w:lastRowFirstColumn="0" w:lastRowLastColumn="0"/>
            <w:tcW w:w="1851" w:type="dxa"/>
          </w:tcPr>
          <w:p w14:paraId="31E8C477" w14:textId="5F138D7D" w:rsidR="173AB474" w:rsidRPr="007E0EEE" w:rsidRDefault="173AB474" w:rsidP="5990F92C">
            <w:pPr>
              <w:spacing w:after="200" w:line="276" w:lineRule="auto"/>
              <w:rPr>
                <w:rFonts w:asciiTheme="majorHAnsi" w:eastAsiaTheme="majorEastAsia" w:hAnsiTheme="majorHAnsi" w:cstheme="majorBidi"/>
                <w:color w:val="000000" w:themeColor="text1"/>
                <w:sz w:val="24"/>
                <w:szCs w:val="24"/>
              </w:rPr>
            </w:pPr>
            <w:r w:rsidRPr="5C6D6973">
              <w:rPr>
                <w:color w:val="000000" w:themeColor="text1"/>
                <w:sz w:val="24"/>
                <w:szCs w:val="24"/>
              </w:rPr>
              <w:t>Alternative titles / labels</w:t>
            </w:r>
          </w:p>
        </w:tc>
        <w:tc>
          <w:tcPr>
            <w:tcW w:w="6779" w:type="dxa"/>
          </w:tcPr>
          <w:p w14:paraId="1C8A6BFE" w14:textId="6E78746C" w:rsidR="173AB474" w:rsidRPr="007E0EEE" w:rsidRDefault="299B802B" w:rsidP="5990F92C">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5C6D6973">
              <w:rPr>
                <w:rFonts w:eastAsia="Calibri" w:cs="Calibri"/>
                <w:sz w:val="24"/>
                <w:szCs w:val="24"/>
              </w:rPr>
              <w:t>Chosen name; Service name; Display name; Known as (</w:t>
            </w:r>
            <w:r w:rsidR="20E287E2" w:rsidRPr="5C6D6973">
              <w:rPr>
                <w:rFonts w:eastAsia="Calibri" w:cs="Calibri"/>
                <w:sz w:val="24"/>
                <w:szCs w:val="24"/>
              </w:rPr>
              <w:t>in</w:t>
            </w:r>
            <w:r w:rsidRPr="5C6D6973">
              <w:rPr>
                <w:rFonts w:eastAsia="Calibri" w:cs="Calibri"/>
                <w:sz w:val="24"/>
                <w:szCs w:val="24"/>
              </w:rPr>
              <w:t>formal)</w:t>
            </w:r>
          </w:p>
        </w:tc>
      </w:tr>
      <w:tr w:rsidR="173AB474" w:rsidRPr="007E0EEE" w14:paraId="172CCD69" w14:textId="77777777" w:rsidTr="2892E2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51" w:type="dxa"/>
          </w:tcPr>
          <w:p w14:paraId="740AD2AC" w14:textId="2DB80921" w:rsidR="173AB474" w:rsidRPr="007E0EEE" w:rsidRDefault="173AB474" w:rsidP="5990F92C">
            <w:pPr>
              <w:spacing w:after="200" w:line="276" w:lineRule="auto"/>
              <w:rPr>
                <w:rFonts w:asciiTheme="majorHAnsi" w:eastAsiaTheme="majorEastAsia" w:hAnsiTheme="majorHAnsi" w:cstheme="majorBidi"/>
                <w:color w:val="000000" w:themeColor="text1"/>
                <w:sz w:val="24"/>
                <w:szCs w:val="24"/>
              </w:rPr>
            </w:pPr>
            <w:r w:rsidRPr="5C6D6973">
              <w:rPr>
                <w:color w:val="000000" w:themeColor="text1"/>
                <w:sz w:val="24"/>
                <w:szCs w:val="24"/>
              </w:rPr>
              <w:t>Relevant UK law</w:t>
            </w:r>
          </w:p>
        </w:tc>
        <w:tc>
          <w:tcPr>
            <w:tcW w:w="6779" w:type="dxa"/>
          </w:tcPr>
          <w:p w14:paraId="3CA791A4" w14:textId="21B64A7A" w:rsidR="173AB474" w:rsidRPr="007E0EEE" w:rsidRDefault="442BF8EA" w:rsidP="5990F92C">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5C6D6973">
              <w:rPr>
                <w:rFonts w:eastAsia="Calibri" w:cs="Calibri"/>
                <w:sz w:val="24"/>
                <w:szCs w:val="24"/>
              </w:rPr>
              <w:t>Not applicable. Preferred Name is a communication preference, not a legal designation. No specific UK legislation addresses preferred name governance.</w:t>
            </w:r>
          </w:p>
        </w:tc>
      </w:tr>
      <w:tr w:rsidR="173AB474" w:rsidRPr="007E0EEE" w14:paraId="20E91590" w14:textId="77777777" w:rsidTr="2892E2A2">
        <w:trPr>
          <w:trHeight w:val="300"/>
        </w:trPr>
        <w:tc>
          <w:tcPr>
            <w:cnfStyle w:val="001000000000" w:firstRow="0" w:lastRow="0" w:firstColumn="1" w:lastColumn="0" w:oddVBand="0" w:evenVBand="0" w:oddHBand="0" w:evenHBand="0" w:firstRowFirstColumn="0" w:firstRowLastColumn="0" w:lastRowFirstColumn="0" w:lastRowLastColumn="0"/>
            <w:tcW w:w="1851" w:type="dxa"/>
          </w:tcPr>
          <w:p w14:paraId="5D055D2A" w14:textId="00453EB8" w:rsidR="173AB474" w:rsidRPr="007E0EEE" w:rsidRDefault="173AB474" w:rsidP="5990F92C">
            <w:pPr>
              <w:spacing w:after="200" w:line="276" w:lineRule="auto"/>
              <w:rPr>
                <w:rFonts w:asciiTheme="majorHAnsi" w:eastAsiaTheme="majorEastAsia" w:hAnsiTheme="majorHAnsi" w:cstheme="majorBidi"/>
                <w:color w:val="000000" w:themeColor="text1"/>
                <w:sz w:val="24"/>
                <w:szCs w:val="24"/>
              </w:rPr>
            </w:pPr>
            <w:r w:rsidRPr="4F7F91A3">
              <w:rPr>
                <w:color w:val="000000" w:themeColor="text1"/>
                <w:sz w:val="24"/>
                <w:szCs w:val="24"/>
              </w:rPr>
              <w:lastRenderedPageBreak/>
              <w:t>Related standards</w:t>
            </w:r>
          </w:p>
        </w:tc>
        <w:tc>
          <w:tcPr>
            <w:tcW w:w="6779" w:type="dxa"/>
          </w:tcPr>
          <w:p w14:paraId="1A9F18BA" w14:textId="3D8024C7" w:rsidR="173AB474" w:rsidRPr="007E0EEE" w:rsidRDefault="173AB474" w:rsidP="2892E2A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2892E2A2">
              <w:rPr>
                <w:rFonts w:eastAsia="Calibri" w:cs="Calibri"/>
                <w:sz w:val="24"/>
                <w:szCs w:val="24"/>
              </w:rPr>
              <w:t>UTF-8 / Unicode character handling</w:t>
            </w:r>
            <w:r w:rsidRPr="2892E2A2">
              <w:rPr>
                <w:color w:val="000000" w:themeColor="text1"/>
                <w:sz w:val="24"/>
                <w:szCs w:val="24"/>
              </w:rPr>
              <w:t xml:space="preserve"> </w:t>
            </w:r>
            <w:r w:rsidRPr="2892E2A2">
              <w:rPr>
                <w:rFonts w:asciiTheme="minorHAnsi" w:hAnsiTheme="minorHAnsi"/>
                <w:color w:val="0000FF"/>
                <w:u w:val="single"/>
              </w:rPr>
              <w:t>(</w:t>
            </w:r>
            <w:hyperlink r:id="rId73">
              <w:r w:rsidRPr="2892E2A2">
                <w:rPr>
                  <w:rFonts w:asciiTheme="minorHAnsi" w:hAnsiTheme="minorHAnsi"/>
                  <w:color w:val="0000FF"/>
                  <w:u w:val="single"/>
                </w:rPr>
                <w:t>S5</w:t>
              </w:r>
            </w:hyperlink>
            <w:r w:rsidRPr="2892E2A2">
              <w:rPr>
                <w:rFonts w:asciiTheme="minorHAnsi" w:hAnsiTheme="minorHAnsi"/>
                <w:color w:val="0000FF"/>
                <w:u w:val="single"/>
              </w:rPr>
              <w:t xml:space="preserve">), </w:t>
            </w:r>
            <w:r>
              <w:br/>
            </w:r>
            <w:r w:rsidRPr="2892E2A2">
              <w:rPr>
                <w:rFonts w:eastAsia="Calibri" w:cs="Calibri"/>
                <w:sz w:val="24"/>
                <w:szCs w:val="24"/>
              </w:rPr>
              <w:t>POLE (NPCC) Minimum POLE Data Standards Dictionary</w:t>
            </w:r>
            <w:r w:rsidRPr="2892E2A2">
              <w:rPr>
                <w:color w:val="000000" w:themeColor="text1"/>
                <w:sz w:val="24"/>
                <w:szCs w:val="24"/>
              </w:rPr>
              <w:t xml:space="preserve"> </w:t>
            </w:r>
            <w:r w:rsidRPr="2892E2A2">
              <w:rPr>
                <w:rFonts w:asciiTheme="minorHAnsi" w:hAnsiTheme="minorHAnsi"/>
                <w:color w:val="0000FF"/>
                <w:u w:val="single"/>
              </w:rPr>
              <w:t>(</w:t>
            </w:r>
            <w:hyperlink r:id="rId74">
              <w:r w:rsidRPr="2892E2A2">
                <w:rPr>
                  <w:rFonts w:asciiTheme="minorHAnsi" w:hAnsiTheme="minorHAnsi"/>
                  <w:color w:val="0000FF"/>
                  <w:u w:val="single"/>
                </w:rPr>
                <w:t xml:space="preserve">S18) </w:t>
              </w:r>
            </w:hyperlink>
            <w:r>
              <w:br/>
            </w:r>
            <w:r w:rsidRPr="2892E2A2">
              <w:rPr>
                <w:rFonts w:eastAsia="Calibri" w:cs="Calibri"/>
                <w:sz w:val="24"/>
                <w:szCs w:val="24"/>
              </w:rPr>
              <w:t xml:space="preserve">SAVVI Person logical model </w:t>
            </w:r>
            <w:r w:rsidRPr="2892E2A2">
              <w:rPr>
                <w:rFonts w:asciiTheme="minorHAnsi" w:hAnsiTheme="minorHAnsi"/>
                <w:color w:val="0000FF"/>
                <w:u w:val="single"/>
              </w:rPr>
              <w:t>(</w:t>
            </w:r>
            <w:hyperlink r:id="rId75">
              <w:r w:rsidRPr="2892E2A2">
                <w:rPr>
                  <w:rFonts w:asciiTheme="minorHAnsi" w:hAnsiTheme="minorHAnsi"/>
                  <w:color w:val="0000FF"/>
                  <w:u w:val="single"/>
                </w:rPr>
                <w:t xml:space="preserve">S11) </w:t>
              </w:r>
            </w:hyperlink>
            <w:r>
              <w:br/>
            </w:r>
            <w:r w:rsidR="73D94CF2" w:rsidRPr="2892E2A2">
              <w:rPr>
                <w:rFonts w:eastAsia="Calibri" w:cs="Calibri"/>
                <w:sz w:val="24"/>
                <w:szCs w:val="24"/>
              </w:rPr>
              <w:t xml:space="preserve">W3C personal names around the world </w:t>
            </w:r>
            <w:r w:rsidR="73D94CF2" w:rsidRPr="2892E2A2">
              <w:rPr>
                <w:rFonts w:asciiTheme="minorHAnsi" w:hAnsiTheme="minorHAnsi"/>
                <w:color w:val="0000FF"/>
                <w:u w:val="single"/>
              </w:rPr>
              <w:t>(</w:t>
            </w:r>
            <w:hyperlink r:id="rId76">
              <w:r w:rsidR="73D94CF2" w:rsidRPr="2892E2A2">
                <w:rPr>
                  <w:rFonts w:asciiTheme="minorHAnsi" w:hAnsiTheme="minorHAnsi"/>
                  <w:color w:val="0000FF"/>
                  <w:u w:val="single"/>
                </w:rPr>
                <w:t xml:space="preserve">S7) </w:t>
              </w:r>
            </w:hyperlink>
            <w:r>
              <w:br/>
            </w:r>
            <w:r w:rsidR="0973C446" w:rsidRPr="2892E2A2">
              <w:rPr>
                <w:rFonts w:eastAsia="Calibri" w:cs="Calibri"/>
                <w:sz w:val="24"/>
                <w:szCs w:val="24"/>
              </w:rPr>
              <w:t>S</w:t>
            </w:r>
            <w:r w:rsidR="220EC10E" w:rsidRPr="2892E2A2">
              <w:rPr>
                <w:rFonts w:eastAsia="Calibri" w:cs="Calibri"/>
                <w:sz w:val="24"/>
                <w:szCs w:val="24"/>
              </w:rPr>
              <w:t xml:space="preserve">EMIC Core Person Vocabulary </w:t>
            </w:r>
            <w:hyperlink r:id="rId77">
              <w:r w:rsidR="220EC10E" w:rsidRPr="2892E2A2">
                <w:rPr>
                  <w:rStyle w:val="Hyperlink"/>
                  <w:sz w:val="24"/>
                  <w:szCs w:val="24"/>
                </w:rPr>
                <w:t>(S9)</w:t>
              </w:r>
            </w:hyperlink>
          </w:p>
        </w:tc>
      </w:tr>
    </w:tbl>
    <w:p w14:paraId="247DAF0D" w14:textId="22642112" w:rsidR="00821D14" w:rsidRPr="007E0EEE" w:rsidRDefault="00821D14" w:rsidP="5990F92C">
      <w:pPr>
        <w:rPr>
          <w:rFonts w:asciiTheme="majorHAnsi" w:eastAsiaTheme="majorEastAsia" w:hAnsiTheme="majorHAnsi" w:cstheme="majorBidi"/>
          <w:b/>
          <w:bCs/>
          <w:color w:val="000000" w:themeColor="text1"/>
          <w:sz w:val="24"/>
          <w:szCs w:val="24"/>
        </w:rPr>
        <w:sectPr w:rsidR="00821D14" w:rsidRPr="007E0EEE" w:rsidSect="00034616">
          <w:pgSz w:w="12240" w:h="15840"/>
          <w:pgMar w:top="1440" w:right="1800" w:bottom="1440" w:left="1800" w:header="720" w:footer="720" w:gutter="0"/>
          <w:cols w:space="720"/>
          <w:docGrid w:linePitch="360"/>
        </w:sectPr>
      </w:pPr>
    </w:p>
    <w:tbl>
      <w:tblPr>
        <w:tblStyle w:val="PlainTable1"/>
        <w:tblW w:w="8630" w:type="dxa"/>
        <w:tblLook w:val="04A0" w:firstRow="1" w:lastRow="0" w:firstColumn="1" w:lastColumn="0" w:noHBand="0" w:noVBand="1"/>
      </w:tblPr>
      <w:tblGrid>
        <w:gridCol w:w="1755"/>
        <w:gridCol w:w="6875"/>
      </w:tblGrid>
      <w:tr w:rsidR="7D0CD812" w:rsidRPr="007E0EEE" w14:paraId="52CFA8D7" w14:textId="77777777" w:rsidTr="006418F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30" w:type="dxa"/>
            <w:gridSpan w:val="2"/>
            <w:shd w:val="clear" w:color="auto" w:fill="0070C0"/>
          </w:tcPr>
          <w:p w14:paraId="1AD17951" w14:textId="79BA4228" w:rsidR="7D0CD812" w:rsidRPr="007E0EEE" w:rsidRDefault="167820B0" w:rsidP="3E9B2E16">
            <w:pPr>
              <w:spacing w:after="200" w:line="276" w:lineRule="auto"/>
              <w:rPr>
                <w:rFonts w:asciiTheme="majorHAnsi" w:eastAsiaTheme="majorEastAsia" w:hAnsiTheme="majorHAnsi" w:cstheme="majorBidi"/>
                <w:color w:val="FFFFFF" w:themeColor="background1"/>
                <w:sz w:val="24"/>
                <w:szCs w:val="24"/>
              </w:rPr>
            </w:pPr>
            <w:commentRangeStart w:id="11"/>
            <w:r w:rsidRPr="3E9B2E16">
              <w:rPr>
                <w:rFonts w:asciiTheme="majorHAnsi" w:eastAsiaTheme="majorEastAsia" w:hAnsiTheme="majorHAnsi" w:cstheme="majorBidi"/>
                <w:sz w:val="24"/>
                <w:szCs w:val="24"/>
              </w:rPr>
              <w:lastRenderedPageBreak/>
              <w:t>Nick</w:t>
            </w:r>
            <w:r w:rsidR="6C960AF7" w:rsidRPr="3E9B2E16">
              <w:rPr>
                <w:rFonts w:asciiTheme="majorHAnsi" w:eastAsiaTheme="majorEastAsia" w:hAnsiTheme="majorHAnsi" w:cstheme="majorBidi"/>
                <w:sz w:val="24"/>
                <w:szCs w:val="24"/>
              </w:rPr>
              <w:t xml:space="preserve"> N</w:t>
            </w:r>
            <w:r w:rsidRPr="3E9B2E16">
              <w:rPr>
                <w:rFonts w:asciiTheme="majorHAnsi" w:eastAsiaTheme="majorEastAsia" w:hAnsiTheme="majorHAnsi" w:cstheme="majorBidi"/>
                <w:sz w:val="24"/>
                <w:szCs w:val="24"/>
              </w:rPr>
              <w:t>ame</w:t>
            </w:r>
            <w:commentRangeEnd w:id="11"/>
            <w:r w:rsidRPr="007E0EEE">
              <w:rPr>
                <w:rStyle w:val="CommentReference"/>
                <w:rFonts w:asciiTheme="majorHAnsi" w:eastAsiaTheme="majorEastAsia" w:hAnsiTheme="majorHAnsi" w:cstheme="majorBidi"/>
                <w:color w:val="FFFFFF" w:themeColor="background1"/>
                <w:sz w:val="24"/>
                <w:szCs w:val="24"/>
              </w:rPr>
              <w:commentReference w:id="11"/>
            </w:r>
          </w:p>
        </w:tc>
      </w:tr>
      <w:tr w:rsidR="7D0CD812" w:rsidRPr="007E0EEE" w14:paraId="1FB3AB91" w14:textId="77777777" w:rsidTr="006418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5" w:type="dxa"/>
          </w:tcPr>
          <w:p w14:paraId="19417AEC" w14:textId="59233C5B" w:rsidR="7D0CD812" w:rsidRPr="007E0EEE" w:rsidRDefault="7D0CD812" w:rsidP="4CBEDB24">
            <w:pPr>
              <w:spacing w:after="200" w:line="276" w:lineRule="auto"/>
              <w:rPr>
                <w:rFonts w:asciiTheme="majorHAnsi" w:eastAsiaTheme="majorEastAsia" w:hAnsiTheme="majorHAnsi" w:cstheme="majorBidi"/>
                <w:color w:val="000000" w:themeColor="text1"/>
                <w:sz w:val="24"/>
                <w:szCs w:val="24"/>
              </w:rPr>
            </w:pPr>
            <w:r w:rsidRPr="4CBEDB24">
              <w:rPr>
                <w:rFonts w:asciiTheme="majorHAnsi" w:eastAsiaTheme="majorEastAsia" w:hAnsiTheme="majorHAnsi" w:cstheme="majorBidi"/>
                <w:color w:val="000000" w:themeColor="text1"/>
                <w:sz w:val="24"/>
                <w:szCs w:val="24"/>
              </w:rPr>
              <w:t>Data item</w:t>
            </w:r>
          </w:p>
        </w:tc>
        <w:tc>
          <w:tcPr>
            <w:tcW w:w="6875" w:type="dxa"/>
          </w:tcPr>
          <w:p w14:paraId="1F83B695" w14:textId="7D481E23" w:rsidR="7D0CD812" w:rsidRPr="007E0EEE" w:rsidRDefault="25608292" w:rsidP="4CBEDB24">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4CBEDB24">
              <w:rPr>
                <w:rFonts w:asciiTheme="majorHAnsi" w:eastAsiaTheme="majorEastAsia" w:hAnsiTheme="majorHAnsi" w:cstheme="majorBidi"/>
                <w:sz w:val="24"/>
                <w:szCs w:val="24"/>
              </w:rPr>
              <w:t>Nick</w:t>
            </w:r>
            <w:r w:rsidR="22784BEE" w:rsidRPr="4CBEDB24">
              <w:rPr>
                <w:rFonts w:asciiTheme="majorHAnsi" w:eastAsiaTheme="majorEastAsia" w:hAnsiTheme="majorHAnsi" w:cstheme="majorBidi"/>
                <w:sz w:val="24"/>
                <w:szCs w:val="24"/>
              </w:rPr>
              <w:t xml:space="preserve"> N</w:t>
            </w:r>
            <w:r w:rsidRPr="4CBEDB24">
              <w:rPr>
                <w:rFonts w:asciiTheme="majorHAnsi" w:eastAsiaTheme="majorEastAsia" w:hAnsiTheme="majorHAnsi" w:cstheme="majorBidi"/>
                <w:sz w:val="24"/>
                <w:szCs w:val="24"/>
              </w:rPr>
              <w:t>ame</w:t>
            </w:r>
          </w:p>
        </w:tc>
      </w:tr>
      <w:tr w:rsidR="7D0CD812" w:rsidRPr="007E0EEE" w14:paraId="6C434160" w14:textId="77777777" w:rsidTr="006418FC">
        <w:trPr>
          <w:trHeight w:val="300"/>
        </w:trPr>
        <w:tc>
          <w:tcPr>
            <w:cnfStyle w:val="001000000000" w:firstRow="0" w:lastRow="0" w:firstColumn="1" w:lastColumn="0" w:oddVBand="0" w:evenVBand="0" w:oddHBand="0" w:evenHBand="0" w:firstRowFirstColumn="0" w:firstRowLastColumn="0" w:lastRowFirstColumn="0" w:lastRowLastColumn="0"/>
            <w:tcW w:w="1755" w:type="dxa"/>
          </w:tcPr>
          <w:p w14:paraId="4A470328" w14:textId="7B3161E5" w:rsidR="7D0CD812" w:rsidRPr="007E0EEE" w:rsidRDefault="7D0CD812" w:rsidP="4CBEDB24">
            <w:pPr>
              <w:spacing w:after="200" w:line="276" w:lineRule="auto"/>
              <w:rPr>
                <w:rFonts w:asciiTheme="majorHAnsi" w:eastAsiaTheme="majorEastAsia" w:hAnsiTheme="majorHAnsi" w:cstheme="majorBidi"/>
                <w:color w:val="000000" w:themeColor="text1"/>
                <w:sz w:val="24"/>
                <w:szCs w:val="24"/>
              </w:rPr>
            </w:pPr>
            <w:r w:rsidRPr="4CBEDB24">
              <w:rPr>
                <w:rFonts w:asciiTheme="majorHAnsi" w:eastAsiaTheme="majorEastAsia" w:hAnsiTheme="majorHAnsi" w:cstheme="majorBidi"/>
                <w:color w:val="000000" w:themeColor="text1"/>
                <w:sz w:val="24"/>
                <w:szCs w:val="24"/>
              </w:rPr>
              <w:t>Data item ID</w:t>
            </w:r>
          </w:p>
        </w:tc>
        <w:tc>
          <w:tcPr>
            <w:tcW w:w="6875" w:type="dxa"/>
          </w:tcPr>
          <w:p w14:paraId="2BEE4B15" w14:textId="20BBE32F" w:rsidR="7D0CD812" w:rsidRPr="007E0EEE" w:rsidRDefault="389BFB5E" w:rsidP="45186AC4">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45186AC4">
              <w:rPr>
                <w:rFonts w:asciiTheme="majorHAnsi" w:eastAsiaTheme="majorEastAsia" w:hAnsiTheme="majorHAnsi" w:cstheme="majorBidi"/>
                <w:sz w:val="24"/>
                <w:szCs w:val="24"/>
              </w:rPr>
              <w:t xml:space="preserve"> </w:t>
            </w:r>
            <w:r w:rsidR="349BD6F5" w:rsidRPr="45186AC4">
              <w:rPr>
                <w:rFonts w:asciiTheme="majorHAnsi" w:eastAsiaTheme="majorEastAsia" w:hAnsiTheme="majorHAnsi" w:cstheme="majorBidi"/>
                <w:sz w:val="24"/>
                <w:szCs w:val="24"/>
              </w:rPr>
              <w:t>PER-ATTR-000011</w:t>
            </w:r>
          </w:p>
        </w:tc>
      </w:tr>
      <w:tr w:rsidR="7D0CD812" w:rsidRPr="007E0EEE" w14:paraId="3E8A1C43" w14:textId="77777777" w:rsidTr="006418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5" w:type="dxa"/>
          </w:tcPr>
          <w:p w14:paraId="502CB743" w14:textId="61AB25DF" w:rsidR="7D0CD812" w:rsidRPr="007E0EEE" w:rsidRDefault="7D0CD812" w:rsidP="4CBEDB24">
            <w:pPr>
              <w:spacing w:after="200" w:line="276" w:lineRule="auto"/>
              <w:rPr>
                <w:rFonts w:asciiTheme="majorHAnsi" w:eastAsiaTheme="majorEastAsia" w:hAnsiTheme="majorHAnsi" w:cstheme="majorBidi"/>
                <w:color w:val="000000" w:themeColor="text1"/>
                <w:sz w:val="24"/>
                <w:szCs w:val="24"/>
              </w:rPr>
            </w:pPr>
            <w:r w:rsidRPr="4CBEDB24">
              <w:rPr>
                <w:rFonts w:asciiTheme="majorHAnsi" w:eastAsiaTheme="majorEastAsia" w:hAnsiTheme="majorHAnsi" w:cstheme="majorBidi"/>
                <w:color w:val="000000" w:themeColor="text1"/>
                <w:sz w:val="24"/>
                <w:szCs w:val="24"/>
              </w:rPr>
              <w:t>Model path</w:t>
            </w:r>
          </w:p>
        </w:tc>
        <w:tc>
          <w:tcPr>
            <w:tcW w:w="6875" w:type="dxa"/>
          </w:tcPr>
          <w:p w14:paraId="3ACEC2C1" w14:textId="0E179CD8" w:rsidR="7D0CD812" w:rsidRPr="007E0EEE" w:rsidRDefault="7D0CD812" w:rsidP="4CBEDB24">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4CBEDB24">
              <w:rPr>
                <w:rFonts w:asciiTheme="majorHAnsi" w:eastAsiaTheme="majorEastAsia" w:hAnsiTheme="majorHAnsi" w:cstheme="majorBidi"/>
                <w:color w:val="000000" w:themeColor="text1"/>
                <w:sz w:val="24"/>
                <w:szCs w:val="24"/>
              </w:rPr>
              <w:t xml:space="preserve">Person → Name → Informal Name → </w:t>
            </w:r>
            <w:r w:rsidR="52175909" w:rsidRPr="4CBEDB24">
              <w:rPr>
                <w:rFonts w:asciiTheme="majorHAnsi" w:eastAsiaTheme="majorEastAsia" w:hAnsiTheme="majorHAnsi" w:cstheme="majorBidi"/>
                <w:sz w:val="24"/>
                <w:szCs w:val="24"/>
              </w:rPr>
              <w:t>Nick</w:t>
            </w:r>
            <w:r w:rsidR="2F252882" w:rsidRPr="4CBEDB24">
              <w:rPr>
                <w:rFonts w:asciiTheme="majorHAnsi" w:eastAsiaTheme="majorEastAsia" w:hAnsiTheme="majorHAnsi" w:cstheme="majorBidi"/>
                <w:sz w:val="24"/>
                <w:szCs w:val="24"/>
              </w:rPr>
              <w:t xml:space="preserve"> N</w:t>
            </w:r>
            <w:r w:rsidR="52175909" w:rsidRPr="4CBEDB24">
              <w:rPr>
                <w:rFonts w:asciiTheme="majorHAnsi" w:eastAsiaTheme="majorEastAsia" w:hAnsiTheme="majorHAnsi" w:cstheme="majorBidi"/>
                <w:sz w:val="24"/>
                <w:szCs w:val="24"/>
              </w:rPr>
              <w:t>ame</w:t>
            </w:r>
            <w:r w:rsidR="52175909" w:rsidRPr="4CBEDB24">
              <w:rPr>
                <w:rFonts w:asciiTheme="majorHAnsi" w:eastAsiaTheme="majorEastAsia" w:hAnsiTheme="majorHAnsi" w:cstheme="majorBidi"/>
                <w:color w:val="000000" w:themeColor="text1"/>
                <w:sz w:val="24"/>
                <w:szCs w:val="24"/>
              </w:rPr>
              <w:t xml:space="preserve"> </w:t>
            </w:r>
          </w:p>
        </w:tc>
      </w:tr>
      <w:tr w:rsidR="7D0CD812" w:rsidRPr="007E0EEE" w14:paraId="5A260B19" w14:textId="77777777" w:rsidTr="006418FC">
        <w:trPr>
          <w:trHeight w:val="300"/>
        </w:trPr>
        <w:tc>
          <w:tcPr>
            <w:cnfStyle w:val="001000000000" w:firstRow="0" w:lastRow="0" w:firstColumn="1" w:lastColumn="0" w:oddVBand="0" w:evenVBand="0" w:oddHBand="0" w:evenHBand="0" w:firstRowFirstColumn="0" w:firstRowLastColumn="0" w:lastRowFirstColumn="0" w:lastRowLastColumn="0"/>
            <w:tcW w:w="1755" w:type="dxa"/>
          </w:tcPr>
          <w:p w14:paraId="096DDC47" w14:textId="129954F8" w:rsidR="7D0CD812" w:rsidRPr="007E0EEE" w:rsidRDefault="7D0CD812" w:rsidP="4CBEDB24">
            <w:pPr>
              <w:spacing w:after="200" w:line="276" w:lineRule="auto"/>
              <w:rPr>
                <w:rFonts w:asciiTheme="majorHAnsi" w:eastAsiaTheme="majorEastAsia" w:hAnsiTheme="majorHAnsi" w:cstheme="majorBidi"/>
                <w:color w:val="000000" w:themeColor="text1"/>
                <w:sz w:val="24"/>
                <w:szCs w:val="24"/>
              </w:rPr>
            </w:pPr>
            <w:r w:rsidRPr="4CBEDB24">
              <w:rPr>
                <w:rFonts w:asciiTheme="majorHAnsi" w:eastAsiaTheme="majorEastAsia" w:hAnsiTheme="majorHAnsi" w:cstheme="majorBidi"/>
                <w:color w:val="000000" w:themeColor="text1"/>
                <w:sz w:val="24"/>
                <w:szCs w:val="24"/>
              </w:rPr>
              <w:t>Definition</w:t>
            </w:r>
          </w:p>
        </w:tc>
        <w:tc>
          <w:tcPr>
            <w:tcW w:w="6875" w:type="dxa"/>
          </w:tcPr>
          <w:p w14:paraId="4904FDDF" w14:textId="5BB03BA1" w:rsidR="7D0CD812" w:rsidRPr="007E0EEE" w:rsidRDefault="0D9C8798" w:rsidP="4CBEDB24">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4CBEDB24">
              <w:rPr>
                <w:rFonts w:asciiTheme="majorHAnsi" w:eastAsiaTheme="majorEastAsia" w:hAnsiTheme="majorHAnsi" w:cstheme="majorBidi"/>
                <w:sz w:val="24"/>
                <w:szCs w:val="24"/>
              </w:rPr>
              <w:t>A Nick</w:t>
            </w:r>
            <w:r w:rsidR="218BD46B" w:rsidRPr="4CBEDB24">
              <w:rPr>
                <w:rFonts w:asciiTheme="majorHAnsi" w:eastAsiaTheme="majorEastAsia" w:hAnsiTheme="majorHAnsi" w:cstheme="majorBidi"/>
                <w:sz w:val="24"/>
                <w:szCs w:val="24"/>
              </w:rPr>
              <w:t xml:space="preserve"> N</w:t>
            </w:r>
            <w:r w:rsidRPr="4CBEDB24">
              <w:rPr>
                <w:rFonts w:asciiTheme="majorHAnsi" w:eastAsiaTheme="majorEastAsia" w:hAnsiTheme="majorHAnsi" w:cstheme="majorBidi"/>
                <w:sz w:val="24"/>
                <w:szCs w:val="24"/>
              </w:rPr>
              <w:t>ame is an informal, non-legal, personally or socially used variant of an individual's name. It is a familiar, casual, or culturally specific form that the person may be known by in social, internal, or low-formality contexts. It is not legally authoritative, not used for identity verification, and must only be stored when voluntarily self-reported.</w:t>
            </w:r>
          </w:p>
        </w:tc>
      </w:tr>
      <w:tr w:rsidR="7D0CD812" w:rsidRPr="007E0EEE" w14:paraId="39BC57D2" w14:textId="77777777" w:rsidTr="006418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5" w:type="dxa"/>
          </w:tcPr>
          <w:p w14:paraId="7755B54C" w14:textId="181FD0E0" w:rsidR="7D0CD812" w:rsidRPr="007E0EEE" w:rsidRDefault="7D0CD812" w:rsidP="4CBEDB24">
            <w:pPr>
              <w:spacing w:line="276" w:lineRule="auto"/>
              <w:rPr>
                <w:rFonts w:asciiTheme="majorHAnsi" w:eastAsiaTheme="majorEastAsia" w:hAnsiTheme="majorHAnsi" w:cstheme="majorBidi"/>
                <w:color w:val="000000" w:themeColor="text1"/>
                <w:sz w:val="24"/>
                <w:szCs w:val="24"/>
              </w:rPr>
            </w:pPr>
            <w:r w:rsidRPr="4CBEDB24">
              <w:rPr>
                <w:rFonts w:asciiTheme="majorHAnsi" w:eastAsiaTheme="majorEastAsia" w:hAnsiTheme="majorHAnsi" w:cstheme="majorBidi"/>
                <w:color w:val="000000" w:themeColor="text1"/>
                <w:sz w:val="24"/>
                <w:szCs w:val="24"/>
              </w:rPr>
              <w:t>Usage/Context</w:t>
            </w:r>
          </w:p>
        </w:tc>
        <w:tc>
          <w:tcPr>
            <w:tcW w:w="6875" w:type="dxa"/>
          </w:tcPr>
          <w:p w14:paraId="6D485EC4" w14:textId="4E9B1E23" w:rsidR="7D0CD812" w:rsidRPr="007E0EEE" w:rsidRDefault="0638ABE2" w:rsidP="4CBEDB2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4CBEDB24">
              <w:rPr>
                <w:rFonts w:asciiTheme="majorHAnsi" w:eastAsiaTheme="majorEastAsia" w:hAnsiTheme="majorHAnsi" w:cstheme="majorBidi"/>
                <w:sz w:val="24"/>
                <w:szCs w:val="24"/>
              </w:rPr>
              <w:t>A Nick</w:t>
            </w:r>
            <w:r w:rsidR="1F62DB62" w:rsidRPr="4CBEDB24">
              <w:rPr>
                <w:rFonts w:asciiTheme="majorHAnsi" w:eastAsiaTheme="majorEastAsia" w:hAnsiTheme="majorHAnsi" w:cstheme="majorBidi"/>
                <w:sz w:val="24"/>
                <w:szCs w:val="24"/>
              </w:rPr>
              <w:t xml:space="preserve"> N</w:t>
            </w:r>
            <w:r w:rsidRPr="4CBEDB24">
              <w:rPr>
                <w:rFonts w:asciiTheme="majorHAnsi" w:eastAsiaTheme="majorEastAsia" w:hAnsiTheme="majorHAnsi" w:cstheme="majorBidi"/>
                <w:sz w:val="24"/>
                <w:szCs w:val="24"/>
              </w:rPr>
              <w:t xml:space="preserve">ame may shorten a formal name (for example: Ben for Benjamin), modify it culturally (for example: Sasha for Alexander, Lulu for Louise), be an informal or affectionate form (for example: Buddy, Ace), or be used only in certain communities or internal teams. Nicknames support user experience and communication in informal contexts while maintaining clear separation from legal and formal identities. </w:t>
            </w:r>
          </w:p>
          <w:p w14:paraId="2DD64D96" w14:textId="424D4651" w:rsidR="7D0CD812" w:rsidRPr="007E0EEE" w:rsidRDefault="7D0CD812" w:rsidP="4CBEDB2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p>
          <w:p w14:paraId="70C99FEB" w14:textId="597A0547" w:rsidR="7D0CD812" w:rsidRPr="007E0EEE" w:rsidRDefault="0638ABE2" w:rsidP="4CBEDB2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4CBEDB24">
              <w:rPr>
                <w:rFonts w:asciiTheme="majorHAnsi" w:eastAsiaTheme="majorEastAsia" w:hAnsiTheme="majorHAnsi" w:cstheme="majorBidi"/>
                <w:sz w:val="24"/>
                <w:szCs w:val="24"/>
              </w:rPr>
              <w:t>It is distinct from:</w:t>
            </w:r>
          </w:p>
          <w:p w14:paraId="06B1F4B6" w14:textId="43D80547" w:rsidR="7D0CD812" w:rsidRPr="007E0EEE" w:rsidRDefault="0638ABE2" w:rsidP="4CBEDB24">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4CBEDB24">
              <w:rPr>
                <w:rFonts w:asciiTheme="majorHAnsi" w:eastAsiaTheme="majorEastAsia" w:hAnsiTheme="majorHAnsi" w:cstheme="majorBidi"/>
                <w:sz w:val="24"/>
                <w:szCs w:val="24"/>
              </w:rPr>
              <w:t>Alias (documented alternative name in professional/legal/operational contexts)</w:t>
            </w:r>
          </w:p>
          <w:p w14:paraId="0E6BC6C9" w14:textId="7CDE88BE" w:rsidR="7D0CD812" w:rsidRPr="007E0EEE" w:rsidRDefault="0638ABE2" w:rsidP="4CBEDB24">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4CBEDB24">
              <w:rPr>
                <w:rFonts w:asciiTheme="majorHAnsi" w:eastAsiaTheme="majorEastAsia" w:hAnsiTheme="majorHAnsi" w:cstheme="majorBidi"/>
                <w:sz w:val="24"/>
                <w:szCs w:val="24"/>
              </w:rPr>
              <w:t>Preferred Name (self-chosen name for formal day-to-day communication)</w:t>
            </w:r>
          </w:p>
          <w:p w14:paraId="1CF0C1EC" w14:textId="4515B32F" w:rsidR="7D0CD812" w:rsidRPr="007E0EEE" w:rsidRDefault="0638ABE2" w:rsidP="4CBEDB24">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4CBEDB24">
              <w:rPr>
                <w:rFonts w:asciiTheme="majorHAnsi" w:eastAsiaTheme="majorEastAsia" w:hAnsiTheme="majorHAnsi" w:cstheme="majorBidi"/>
                <w:sz w:val="24"/>
                <w:szCs w:val="24"/>
              </w:rPr>
              <w:t>Formal Name (legal or official name)</w:t>
            </w:r>
          </w:p>
        </w:tc>
      </w:tr>
      <w:tr w:rsidR="7D0CD812" w:rsidRPr="007E0EEE" w14:paraId="6920798C" w14:textId="77777777" w:rsidTr="006418FC">
        <w:trPr>
          <w:trHeight w:val="300"/>
        </w:trPr>
        <w:tc>
          <w:tcPr>
            <w:cnfStyle w:val="001000000000" w:firstRow="0" w:lastRow="0" w:firstColumn="1" w:lastColumn="0" w:oddVBand="0" w:evenVBand="0" w:oddHBand="0" w:evenHBand="0" w:firstRowFirstColumn="0" w:firstRowLastColumn="0" w:lastRowFirstColumn="0" w:lastRowLastColumn="0"/>
            <w:tcW w:w="1755" w:type="dxa"/>
          </w:tcPr>
          <w:p w14:paraId="533BC96A" w14:textId="59EC2F61" w:rsidR="7D0CD812" w:rsidRPr="007E0EEE" w:rsidRDefault="7D0CD812" w:rsidP="4CBEDB24">
            <w:pPr>
              <w:spacing w:after="200" w:line="276" w:lineRule="auto"/>
              <w:rPr>
                <w:rFonts w:asciiTheme="majorHAnsi" w:eastAsiaTheme="majorEastAsia" w:hAnsiTheme="majorHAnsi" w:cstheme="majorBidi"/>
                <w:color w:val="000000" w:themeColor="text1"/>
                <w:sz w:val="24"/>
                <w:szCs w:val="24"/>
              </w:rPr>
            </w:pPr>
            <w:r w:rsidRPr="4CBEDB24">
              <w:rPr>
                <w:rFonts w:asciiTheme="majorHAnsi" w:eastAsiaTheme="majorEastAsia" w:hAnsiTheme="majorHAnsi" w:cstheme="majorBidi"/>
                <w:color w:val="000000" w:themeColor="text1"/>
                <w:sz w:val="24"/>
                <w:szCs w:val="24"/>
              </w:rPr>
              <w:t>Source of definition (links)</w:t>
            </w:r>
          </w:p>
        </w:tc>
        <w:tc>
          <w:tcPr>
            <w:tcW w:w="6875" w:type="dxa"/>
          </w:tcPr>
          <w:p w14:paraId="313DF1D5" w14:textId="6DC7F526" w:rsidR="7D0CD812" w:rsidRPr="007E0EEE" w:rsidRDefault="5B87A73D" w:rsidP="4CBEDB24">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4"/>
                <w:szCs w:val="24"/>
              </w:rPr>
            </w:pPr>
            <w:r w:rsidRPr="27BE9024">
              <w:rPr>
                <w:rFonts w:asciiTheme="majorHAnsi" w:eastAsiaTheme="majorEastAsia" w:hAnsiTheme="majorHAnsi" w:cstheme="majorBidi"/>
                <w:sz w:val="24"/>
                <w:szCs w:val="24"/>
              </w:rPr>
              <w:t xml:space="preserve">The definition of </w:t>
            </w:r>
            <w:r w:rsidR="2DE506D7" w:rsidRPr="27BE9024">
              <w:rPr>
                <w:rFonts w:asciiTheme="majorHAnsi" w:eastAsiaTheme="majorEastAsia" w:hAnsiTheme="majorHAnsi" w:cstheme="majorBidi"/>
                <w:sz w:val="24"/>
                <w:szCs w:val="24"/>
              </w:rPr>
              <w:t>Nick</w:t>
            </w:r>
            <w:r w:rsidRPr="27BE9024">
              <w:rPr>
                <w:rFonts w:asciiTheme="majorHAnsi" w:eastAsiaTheme="majorEastAsia" w:hAnsiTheme="majorHAnsi" w:cstheme="majorBidi"/>
                <w:sz w:val="24"/>
                <w:szCs w:val="24"/>
              </w:rPr>
              <w:t xml:space="preserve"> Name in this document is derived from a combination of authoritative sources</w:t>
            </w:r>
          </w:p>
        </w:tc>
      </w:tr>
      <w:tr w:rsidR="7D0CD812" w:rsidRPr="007E0EEE" w14:paraId="3FFC5F85" w14:textId="77777777" w:rsidTr="006418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5" w:type="dxa"/>
          </w:tcPr>
          <w:p w14:paraId="19FE0645" w14:textId="0A4CB4E7" w:rsidR="7D0CD812" w:rsidRPr="007E0EEE" w:rsidRDefault="7D0CD812" w:rsidP="4CBEDB24">
            <w:pPr>
              <w:spacing w:after="200" w:line="276" w:lineRule="auto"/>
              <w:rPr>
                <w:rFonts w:asciiTheme="majorHAnsi" w:eastAsiaTheme="majorEastAsia" w:hAnsiTheme="majorHAnsi" w:cstheme="majorBidi"/>
                <w:color w:val="000000" w:themeColor="text1"/>
                <w:sz w:val="24"/>
                <w:szCs w:val="24"/>
              </w:rPr>
            </w:pPr>
            <w:r w:rsidRPr="4CBEDB24">
              <w:rPr>
                <w:rFonts w:asciiTheme="majorHAnsi" w:eastAsiaTheme="majorEastAsia" w:hAnsiTheme="majorHAnsi" w:cstheme="majorBidi"/>
                <w:color w:val="000000" w:themeColor="text1"/>
                <w:sz w:val="24"/>
                <w:szCs w:val="24"/>
              </w:rPr>
              <w:t>Rules</w:t>
            </w:r>
          </w:p>
        </w:tc>
        <w:tc>
          <w:tcPr>
            <w:tcW w:w="6875" w:type="dxa"/>
          </w:tcPr>
          <w:p w14:paraId="272603EF" w14:textId="516C852D" w:rsidR="7D0CD812" w:rsidRPr="007E0EEE" w:rsidRDefault="7D0CD812" w:rsidP="63C19300">
            <w:pPr>
              <w:pStyle w:val="ListParagraph"/>
              <w:numPr>
                <w:ilvl w:val="0"/>
                <w:numId w:val="40"/>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63C19300">
              <w:rPr>
                <w:rFonts w:asciiTheme="majorHAnsi" w:eastAsiaTheme="majorEastAsia" w:hAnsiTheme="majorHAnsi" w:cstheme="majorBidi"/>
                <w:color w:val="000000" w:themeColor="text1"/>
                <w:sz w:val="24"/>
                <w:szCs w:val="24"/>
              </w:rPr>
              <w:t>Optional</w:t>
            </w:r>
          </w:p>
          <w:p w14:paraId="3D948C51" w14:textId="3C668DFB" w:rsidR="7D0CD812" w:rsidRPr="007E0EEE" w:rsidRDefault="0F53EBC8" w:rsidP="63C19300">
            <w:pPr>
              <w:pStyle w:val="ListParagraph"/>
              <w:numPr>
                <w:ilvl w:val="0"/>
                <w:numId w:val="40"/>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63C19300">
              <w:rPr>
                <w:rFonts w:asciiTheme="majorHAnsi" w:eastAsiaTheme="majorEastAsia" w:hAnsiTheme="majorHAnsi" w:cstheme="majorBidi"/>
                <w:sz w:val="24"/>
                <w:szCs w:val="24"/>
              </w:rPr>
              <w:t>May be multi-valued (a person may have multiple nicknames in different social contexts).</w:t>
            </w:r>
          </w:p>
          <w:p w14:paraId="7F0B89F2" w14:textId="62B6B6CE" w:rsidR="7D0CD812" w:rsidRPr="007E0EEE" w:rsidRDefault="0F53EBC8" w:rsidP="63C19300">
            <w:pPr>
              <w:pStyle w:val="ListParagraph"/>
              <w:numPr>
                <w:ilvl w:val="0"/>
                <w:numId w:val="40"/>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63C19300">
              <w:rPr>
                <w:rFonts w:asciiTheme="majorHAnsi" w:eastAsiaTheme="majorEastAsia" w:hAnsiTheme="majorHAnsi" w:cstheme="majorBidi"/>
                <w:sz w:val="24"/>
                <w:szCs w:val="24"/>
              </w:rPr>
              <w:t>Must be kept separate from legal or formal names.</w:t>
            </w:r>
          </w:p>
          <w:p w14:paraId="5B878568" w14:textId="1835A3E7" w:rsidR="7D0CD812" w:rsidRPr="007E0EEE" w:rsidRDefault="0F53EBC8" w:rsidP="63C19300">
            <w:pPr>
              <w:pStyle w:val="ListParagraph"/>
              <w:numPr>
                <w:ilvl w:val="0"/>
                <w:numId w:val="40"/>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63C19300">
              <w:rPr>
                <w:rFonts w:asciiTheme="majorHAnsi" w:eastAsiaTheme="majorEastAsia" w:hAnsiTheme="majorHAnsi" w:cstheme="majorBidi"/>
                <w:sz w:val="24"/>
                <w:szCs w:val="24"/>
              </w:rPr>
              <w:t>Used to capture informal, casual, or affectionate name variants. Not for documented professional or legal alternative names.</w:t>
            </w:r>
          </w:p>
          <w:p w14:paraId="4C65BD31" w14:textId="29A8E20E" w:rsidR="7D0CD812" w:rsidRPr="007E0EEE" w:rsidRDefault="0F53EBC8" w:rsidP="3926826B">
            <w:pPr>
              <w:pStyle w:val="ListParagraph"/>
              <w:numPr>
                <w:ilvl w:val="0"/>
                <w:numId w:val="40"/>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3926826B">
              <w:rPr>
                <w:rFonts w:asciiTheme="majorHAnsi" w:eastAsiaTheme="majorEastAsia" w:hAnsiTheme="majorHAnsi" w:cstheme="majorBidi"/>
                <w:color w:val="000000" w:themeColor="text1"/>
                <w:sz w:val="24"/>
                <w:szCs w:val="24"/>
              </w:rPr>
              <w:lastRenderedPageBreak/>
              <w:t>Nick</w:t>
            </w:r>
            <w:r w:rsidR="00CB2501" w:rsidRPr="3926826B">
              <w:rPr>
                <w:rFonts w:asciiTheme="majorHAnsi" w:eastAsiaTheme="majorEastAsia" w:hAnsiTheme="majorHAnsi" w:cstheme="majorBidi"/>
                <w:color w:val="000000" w:themeColor="text1"/>
                <w:sz w:val="24"/>
                <w:szCs w:val="24"/>
              </w:rPr>
              <w:t xml:space="preserve"> N</w:t>
            </w:r>
            <w:r w:rsidRPr="3926826B">
              <w:rPr>
                <w:rFonts w:asciiTheme="majorHAnsi" w:eastAsiaTheme="majorEastAsia" w:hAnsiTheme="majorHAnsi" w:cstheme="majorBidi"/>
                <w:color w:val="000000" w:themeColor="text1"/>
                <w:sz w:val="24"/>
                <w:szCs w:val="24"/>
              </w:rPr>
              <w:t>ame may represent a full name or part of a name. Do not assume alignment with given name and surname structure.</w:t>
            </w:r>
          </w:p>
          <w:p w14:paraId="21843D6E" w14:textId="316F9F6D" w:rsidR="7D0CD812" w:rsidRPr="007E0EEE" w:rsidRDefault="0F53EBC8" w:rsidP="3926826B">
            <w:pPr>
              <w:pStyle w:val="ListParagraph"/>
              <w:numPr>
                <w:ilvl w:val="0"/>
                <w:numId w:val="40"/>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3926826B">
              <w:rPr>
                <w:rFonts w:asciiTheme="majorHAnsi" w:eastAsiaTheme="majorEastAsia" w:hAnsiTheme="majorHAnsi" w:cstheme="majorBidi"/>
                <w:color w:val="000000" w:themeColor="text1"/>
                <w:sz w:val="24"/>
                <w:szCs w:val="24"/>
              </w:rPr>
              <w:t>Must be voluntarily self-reported. Do not invent or assume nicknames.</w:t>
            </w:r>
          </w:p>
          <w:p w14:paraId="48E42E09" w14:textId="4A292BED" w:rsidR="7D0CD812" w:rsidRPr="007E0EEE" w:rsidRDefault="0F53EBC8" w:rsidP="3926826B">
            <w:pPr>
              <w:pStyle w:val="ListParagraph"/>
              <w:numPr>
                <w:ilvl w:val="0"/>
                <w:numId w:val="40"/>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3926826B">
              <w:rPr>
                <w:rFonts w:asciiTheme="majorHAnsi" w:eastAsiaTheme="majorEastAsia" w:hAnsiTheme="majorHAnsi" w:cstheme="majorBidi"/>
                <w:color w:val="000000" w:themeColor="text1"/>
                <w:sz w:val="24"/>
                <w:szCs w:val="24"/>
              </w:rPr>
              <w:t>Store as UTF-8 text and preserve punctuation and diacritics (for example: Müller, O'Brien).</w:t>
            </w:r>
          </w:p>
          <w:p w14:paraId="76747DBD" w14:textId="7B570051" w:rsidR="7D0CD812" w:rsidRPr="007E0EEE" w:rsidRDefault="0F53EBC8" w:rsidP="3926826B">
            <w:pPr>
              <w:pStyle w:val="ListParagraph"/>
              <w:numPr>
                <w:ilvl w:val="0"/>
                <w:numId w:val="40"/>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3926826B">
              <w:rPr>
                <w:rFonts w:asciiTheme="majorHAnsi" w:eastAsiaTheme="majorEastAsia" w:hAnsiTheme="majorHAnsi" w:cstheme="majorBidi"/>
                <w:color w:val="000000" w:themeColor="text1"/>
                <w:sz w:val="24"/>
                <w:szCs w:val="24"/>
              </w:rPr>
              <w:t>Apply validation to prevent: consecutive spaces, leading or trailing spaces, and empty values.</w:t>
            </w:r>
          </w:p>
          <w:p w14:paraId="3DAAECE7" w14:textId="54398404" w:rsidR="7D0CD812" w:rsidRPr="007E0EEE" w:rsidRDefault="0F53EBC8" w:rsidP="3926826B">
            <w:pPr>
              <w:pStyle w:val="ListParagraph"/>
              <w:numPr>
                <w:ilvl w:val="0"/>
                <w:numId w:val="40"/>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3926826B">
              <w:rPr>
                <w:rFonts w:asciiTheme="majorHAnsi" w:eastAsiaTheme="majorEastAsia" w:hAnsiTheme="majorHAnsi" w:cstheme="majorBidi"/>
                <w:color w:val="000000" w:themeColor="text1"/>
                <w:sz w:val="24"/>
                <w:szCs w:val="24"/>
              </w:rPr>
              <w:t xml:space="preserve">Where the value changes over time, systems may record valid from and valid to dates and retain history. </w:t>
            </w:r>
          </w:p>
          <w:p w14:paraId="0F68D244" w14:textId="5AB6774B" w:rsidR="7D0CD812" w:rsidRPr="007E0EEE" w:rsidRDefault="0F53EBC8" w:rsidP="3926826B">
            <w:pPr>
              <w:pStyle w:val="ListParagraph"/>
              <w:numPr>
                <w:ilvl w:val="0"/>
                <w:numId w:val="40"/>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3926826B">
              <w:rPr>
                <w:rFonts w:asciiTheme="majorHAnsi" w:eastAsiaTheme="majorEastAsia" w:hAnsiTheme="majorHAnsi" w:cstheme="majorBidi"/>
                <w:color w:val="000000" w:themeColor="text1"/>
                <w:sz w:val="24"/>
                <w:szCs w:val="24"/>
              </w:rPr>
              <w:t>Record provenance where possible (source and self-reported status)</w:t>
            </w:r>
          </w:p>
        </w:tc>
      </w:tr>
      <w:tr w:rsidR="7D0CD812" w:rsidRPr="007E0EEE" w14:paraId="343D66D7" w14:textId="77777777" w:rsidTr="006418FC">
        <w:trPr>
          <w:trHeight w:val="300"/>
        </w:trPr>
        <w:tc>
          <w:tcPr>
            <w:cnfStyle w:val="001000000000" w:firstRow="0" w:lastRow="0" w:firstColumn="1" w:lastColumn="0" w:oddVBand="0" w:evenVBand="0" w:oddHBand="0" w:evenHBand="0" w:firstRowFirstColumn="0" w:firstRowLastColumn="0" w:lastRowFirstColumn="0" w:lastRowLastColumn="0"/>
            <w:tcW w:w="1755" w:type="dxa"/>
          </w:tcPr>
          <w:p w14:paraId="41A73FD3" w14:textId="5254673A" w:rsidR="7D0CD812" w:rsidRDefault="7D0CD812" w:rsidP="76FF2DB5">
            <w:pPr>
              <w:spacing w:after="200" w:line="276" w:lineRule="auto"/>
              <w:rPr>
                <w:rFonts w:asciiTheme="majorHAnsi" w:eastAsiaTheme="majorEastAsia" w:hAnsiTheme="majorHAnsi" w:cstheme="majorBidi"/>
                <w:color w:val="000000" w:themeColor="text1"/>
                <w:sz w:val="24"/>
                <w:szCs w:val="24"/>
              </w:rPr>
            </w:pPr>
            <w:r w:rsidRPr="76FF2DB5">
              <w:rPr>
                <w:rFonts w:asciiTheme="majorHAnsi" w:eastAsiaTheme="majorEastAsia" w:hAnsiTheme="majorHAnsi" w:cstheme="majorBidi"/>
                <w:color w:val="000000" w:themeColor="text1"/>
                <w:sz w:val="24"/>
                <w:szCs w:val="24"/>
              </w:rPr>
              <w:lastRenderedPageBreak/>
              <w:t>Relevant model</w:t>
            </w:r>
            <w:r w:rsidR="6494373F" w:rsidRPr="76FF2DB5">
              <w:rPr>
                <w:rFonts w:eastAsia="Calibri" w:cs="Calibri"/>
                <w:b w:val="0"/>
                <w:bCs w:val="0"/>
                <w:color w:val="000000" w:themeColor="text1"/>
                <w:sz w:val="24"/>
                <w:szCs w:val="24"/>
              </w:rPr>
              <w:t>(s)</w:t>
            </w:r>
          </w:p>
          <w:p w14:paraId="54294DF4" w14:textId="5265A225" w:rsidR="7D0CD812" w:rsidRPr="007E0EEE" w:rsidRDefault="7D0CD812" w:rsidP="7D404E59">
            <w:pPr>
              <w:spacing w:after="200" w:line="276" w:lineRule="auto"/>
              <w:rPr>
                <w:rFonts w:asciiTheme="majorHAnsi" w:eastAsiaTheme="majorEastAsia" w:hAnsiTheme="majorHAnsi" w:cstheme="majorBidi"/>
                <w:color w:val="000000" w:themeColor="text1"/>
                <w:sz w:val="24"/>
                <w:szCs w:val="24"/>
              </w:rPr>
            </w:pPr>
          </w:p>
        </w:tc>
        <w:tc>
          <w:tcPr>
            <w:tcW w:w="6875" w:type="dxa"/>
          </w:tcPr>
          <w:p w14:paraId="31B397AA" w14:textId="039BB23D" w:rsidR="7D0CD812" w:rsidRPr="007E0EEE" w:rsidRDefault="212D5362" w:rsidP="4B86172F">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sz w:val="24"/>
                <w:szCs w:val="24"/>
              </w:rPr>
            </w:pPr>
            <w:r w:rsidRPr="4B86172F">
              <w:rPr>
                <w:rFonts w:asciiTheme="minorHAnsi" w:hAnsiTheme="minorHAnsi"/>
                <w:color w:val="0000FF"/>
                <w:u w:val="single"/>
              </w:rPr>
              <w:t>(</w:t>
            </w:r>
            <w:hyperlink r:id="rId78">
              <w:r w:rsidRPr="4B86172F">
                <w:rPr>
                  <w:rFonts w:asciiTheme="minorHAnsi" w:hAnsiTheme="minorHAnsi"/>
                  <w:color w:val="0000FF"/>
                  <w:u w:val="single"/>
                </w:rPr>
                <w:t>S9)</w:t>
              </w:r>
            </w:hyperlink>
            <w:r w:rsidRPr="4B86172F">
              <w:rPr>
                <w:rFonts w:asciiTheme="minorHAnsi" w:hAnsiTheme="minorHAnsi"/>
                <w:color w:val="0000FF"/>
                <w:u w:val="single"/>
              </w:rPr>
              <w:t xml:space="preserve"> </w:t>
            </w:r>
            <w:r w:rsidR="5BFB67F0" w:rsidRPr="4B86172F">
              <w:rPr>
                <w:rFonts w:eastAsia="Calibri" w:cs="Calibri"/>
                <w:color w:val="000000" w:themeColor="text1"/>
                <w:sz w:val="24"/>
                <w:szCs w:val="24"/>
              </w:rPr>
              <w:t xml:space="preserve">SEMIC Core Person Vocabulary; </w:t>
            </w:r>
            <w:r w:rsidR="7D0CD812">
              <w:br/>
            </w:r>
            <w:r w:rsidR="5BFB67F0" w:rsidRPr="4B86172F">
              <w:rPr>
                <w:rFonts w:ascii="Cambria" w:eastAsia="Cambria" w:hAnsi="Cambria" w:cs="Cambria"/>
                <w:color w:val="0000FF"/>
                <w:u w:val="single"/>
              </w:rPr>
              <w:t>(</w:t>
            </w:r>
            <w:hyperlink r:id="rId79">
              <w:r w:rsidR="5BFB67F0" w:rsidRPr="4B86172F">
                <w:rPr>
                  <w:rStyle w:val="Hyperlink"/>
                  <w:lang w:val="en-US"/>
                </w:rPr>
                <w:t>S7)</w:t>
              </w:r>
            </w:hyperlink>
            <w:r w:rsidR="5BFB67F0" w:rsidRPr="4B86172F">
              <w:rPr>
                <w:rFonts w:eastAsia="Calibri" w:cs="Calibri"/>
                <w:color w:val="000000" w:themeColor="text1"/>
                <w:sz w:val="24"/>
                <w:szCs w:val="24"/>
              </w:rPr>
              <w:t xml:space="preserve"> W3C personal names guidance;</w:t>
            </w:r>
          </w:p>
          <w:p w14:paraId="3D0F855F" w14:textId="2BA584B7" w:rsidR="7D0CD812" w:rsidRPr="007E0EEE" w:rsidRDefault="5BFB67F0" w:rsidP="1F0AB512">
            <w:pPr>
              <w:spacing w:after="200" w:line="276" w:lineRule="auto"/>
              <w:cnfStyle w:val="000000000000" w:firstRow="0" w:lastRow="0" w:firstColumn="0" w:lastColumn="0" w:oddVBand="0" w:evenVBand="0" w:oddHBand="0" w:evenHBand="0" w:firstRowFirstColumn="0" w:firstRowLastColumn="0" w:lastRowFirstColumn="0" w:lastRowLastColumn="0"/>
            </w:pPr>
            <w:r w:rsidRPr="4B86172F">
              <w:rPr>
                <w:rFonts w:ascii="Cambria" w:eastAsia="Cambria" w:hAnsi="Cambria" w:cs="Cambria"/>
                <w:color w:val="0000FF"/>
                <w:u w:val="single"/>
              </w:rPr>
              <w:t>(</w:t>
            </w:r>
            <w:hyperlink r:id="rId80">
              <w:r w:rsidRPr="4B86172F">
                <w:rPr>
                  <w:rStyle w:val="Hyperlink"/>
                  <w:color w:val="0000FF"/>
                </w:rPr>
                <w:t>S18)</w:t>
              </w:r>
            </w:hyperlink>
            <w:r w:rsidRPr="4B86172F">
              <w:rPr>
                <w:rFonts w:ascii="Cambria" w:eastAsia="Cambria" w:hAnsi="Cambria" w:cs="Cambria"/>
                <w:color w:val="0000FF"/>
                <w:u w:val="single"/>
              </w:rPr>
              <w:t xml:space="preserve"> </w:t>
            </w:r>
            <w:r w:rsidRPr="4B86172F">
              <w:rPr>
                <w:rFonts w:eastAsia="Calibri" w:cs="Calibri"/>
                <w:color w:val="000000" w:themeColor="text1"/>
                <w:sz w:val="24"/>
                <w:szCs w:val="24"/>
              </w:rPr>
              <w:t>Minimum POLE Data Standards Dictionary</w:t>
            </w:r>
            <w:r w:rsidR="7D0CD812">
              <w:br/>
            </w:r>
            <w:r w:rsidRPr="4B86172F">
              <w:rPr>
                <w:rFonts w:ascii="Cambria" w:eastAsia="Cambria" w:hAnsi="Cambria" w:cs="Cambria"/>
                <w:color w:val="0000FF"/>
                <w:u w:val="single"/>
              </w:rPr>
              <w:t>(</w:t>
            </w:r>
            <w:hyperlink r:id="rId81">
              <w:r w:rsidRPr="4B86172F">
                <w:rPr>
                  <w:rStyle w:val="Hyperlink"/>
                  <w:color w:val="0000FF"/>
                </w:rPr>
                <w:t>S11</w:t>
              </w:r>
            </w:hyperlink>
            <w:r w:rsidRPr="4B86172F">
              <w:rPr>
                <w:rFonts w:ascii="Cambria" w:eastAsia="Cambria" w:hAnsi="Cambria" w:cs="Cambria"/>
                <w:color w:val="0000FF"/>
                <w:u w:val="single"/>
              </w:rPr>
              <w:t>)</w:t>
            </w:r>
            <w:r w:rsidRPr="4B86172F">
              <w:rPr>
                <w:rFonts w:eastAsia="Calibri" w:cs="Calibri"/>
                <w:color w:val="000000" w:themeColor="text1"/>
                <w:sz w:val="24"/>
                <w:szCs w:val="24"/>
              </w:rPr>
              <w:t xml:space="preserve"> </w:t>
            </w:r>
            <w:r w:rsidRPr="4B86172F">
              <w:rPr>
                <w:rFonts w:ascii="Cambria" w:eastAsia="Cambria" w:hAnsi="Cambria" w:cs="Cambria"/>
                <w:color w:val="000000" w:themeColor="text1"/>
                <w:sz w:val="24"/>
                <w:szCs w:val="24"/>
              </w:rPr>
              <w:t>SAVVI</w:t>
            </w:r>
          </w:p>
        </w:tc>
      </w:tr>
      <w:tr w:rsidR="7D0CD812" w:rsidRPr="007E0EEE" w14:paraId="49BD4A49" w14:textId="77777777" w:rsidTr="006418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5" w:type="dxa"/>
          </w:tcPr>
          <w:p w14:paraId="59D8CBB6" w14:textId="758DBCAF" w:rsidR="7D0CD812" w:rsidRPr="007E0EEE" w:rsidRDefault="7D0CD812" w:rsidP="4CBEDB24">
            <w:pPr>
              <w:spacing w:after="200" w:line="276" w:lineRule="auto"/>
              <w:rPr>
                <w:rFonts w:asciiTheme="majorHAnsi" w:eastAsiaTheme="majorEastAsia" w:hAnsiTheme="majorHAnsi" w:cstheme="majorBidi"/>
                <w:color w:val="000000" w:themeColor="text1"/>
                <w:sz w:val="24"/>
                <w:szCs w:val="24"/>
              </w:rPr>
            </w:pPr>
            <w:r w:rsidRPr="4CBEDB24">
              <w:rPr>
                <w:rFonts w:asciiTheme="majorHAnsi" w:eastAsiaTheme="majorEastAsia" w:hAnsiTheme="majorHAnsi" w:cstheme="majorBidi"/>
                <w:color w:val="000000" w:themeColor="text1"/>
                <w:sz w:val="24"/>
                <w:szCs w:val="24"/>
              </w:rPr>
              <w:t>Alternative definitions</w:t>
            </w:r>
          </w:p>
        </w:tc>
        <w:tc>
          <w:tcPr>
            <w:tcW w:w="6875" w:type="dxa"/>
          </w:tcPr>
          <w:p w14:paraId="7D368891" w14:textId="2BCA9C3E" w:rsidR="7D0CD812" w:rsidRPr="007E0EEE" w:rsidRDefault="623D1E16" w:rsidP="15E74BA6">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15E74BA6">
              <w:rPr>
                <w:rFonts w:asciiTheme="majorHAnsi" w:eastAsiaTheme="majorEastAsia" w:hAnsiTheme="majorHAnsi" w:cstheme="majorBidi"/>
                <w:sz w:val="24"/>
                <w:szCs w:val="24"/>
              </w:rPr>
              <w:t>Given name, with Use = nickname (e.g. Jock)</w:t>
            </w:r>
            <w:r w:rsidR="096C0982" w:rsidRPr="15E74BA6">
              <w:rPr>
                <w:rFonts w:asciiTheme="majorHAnsi" w:eastAsiaTheme="majorEastAsia" w:hAnsiTheme="majorHAnsi" w:cstheme="majorBidi"/>
                <w:sz w:val="24"/>
                <w:szCs w:val="24"/>
              </w:rPr>
              <w:t xml:space="preserve"> (</w:t>
            </w:r>
            <w:r w:rsidR="7A62D71A" w:rsidRPr="15E74BA6">
              <w:rPr>
                <w:rStyle w:val="Hyperlink"/>
                <w:rFonts w:asciiTheme="majorHAnsi" w:eastAsiaTheme="majorEastAsia" w:hAnsiTheme="majorHAnsi" w:cstheme="majorBidi"/>
                <w:b/>
                <w:bCs/>
                <w:sz w:val="24"/>
                <w:szCs w:val="24"/>
              </w:rPr>
              <w:t>SEMIC Core Person Vocabulary</w:t>
            </w:r>
            <w:r w:rsidR="096C0982" w:rsidRPr="15E74BA6">
              <w:rPr>
                <w:rFonts w:asciiTheme="majorHAnsi" w:eastAsiaTheme="majorEastAsia" w:hAnsiTheme="majorHAnsi" w:cstheme="majorBidi"/>
                <w:sz w:val="24"/>
                <w:szCs w:val="24"/>
              </w:rPr>
              <w:t>)</w:t>
            </w:r>
          </w:p>
        </w:tc>
      </w:tr>
      <w:tr w:rsidR="7D0CD812" w:rsidRPr="007E0EEE" w14:paraId="4A8FA164" w14:textId="77777777" w:rsidTr="006418FC">
        <w:trPr>
          <w:trHeight w:val="300"/>
        </w:trPr>
        <w:tc>
          <w:tcPr>
            <w:cnfStyle w:val="001000000000" w:firstRow="0" w:lastRow="0" w:firstColumn="1" w:lastColumn="0" w:oddVBand="0" w:evenVBand="0" w:oddHBand="0" w:evenHBand="0" w:firstRowFirstColumn="0" w:firstRowLastColumn="0" w:lastRowFirstColumn="0" w:lastRowLastColumn="0"/>
            <w:tcW w:w="1755" w:type="dxa"/>
          </w:tcPr>
          <w:p w14:paraId="20DBE3AE" w14:textId="246A7FB1" w:rsidR="7D0CD812" w:rsidRPr="007E0EEE" w:rsidRDefault="7D0CD812" w:rsidP="4CBEDB24">
            <w:pPr>
              <w:spacing w:after="200" w:line="276" w:lineRule="auto"/>
              <w:rPr>
                <w:rFonts w:asciiTheme="majorHAnsi" w:eastAsiaTheme="majorEastAsia" w:hAnsiTheme="majorHAnsi" w:cstheme="majorBidi"/>
                <w:color w:val="000000" w:themeColor="text1"/>
                <w:sz w:val="24"/>
                <w:szCs w:val="24"/>
              </w:rPr>
            </w:pPr>
            <w:r w:rsidRPr="4CBEDB24">
              <w:rPr>
                <w:rFonts w:asciiTheme="majorHAnsi" w:eastAsiaTheme="majorEastAsia" w:hAnsiTheme="majorHAnsi" w:cstheme="majorBidi"/>
                <w:color w:val="000000" w:themeColor="text1"/>
                <w:sz w:val="24"/>
                <w:szCs w:val="24"/>
              </w:rPr>
              <w:t>Alternative titles / labels</w:t>
            </w:r>
          </w:p>
        </w:tc>
        <w:tc>
          <w:tcPr>
            <w:tcW w:w="6875" w:type="dxa"/>
          </w:tcPr>
          <w:p w14:paraId="105AB896" w14:textId="25155343" w:rsidR="7D0CD812" w:rsidRPr="007E0EEE" w:rsidRDefault="1153BFFC" w:rsidP="4CBEDB24">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4CBEDB24">
              <w:rPr>
                <w:rFonts w:asciiTheme="majorHAnsi" w:eastAsiaTheme="majorEastAsia" w:hAnsiTheme="majorHAnsi" w:cstheme="majorBidi"/>
                <w:sz w:val="24"/>
                <w:szCs w:val="24"/>
              </w:rPr>
              <w:t>Known as; Pet name; Casual name; Familiar form</w:t>
            </w:r>
          </w:p>
        </w:tc>
      </w:tr>
      <w:tr w:rsidR="7D0CD812" w:rsidRPr="007E0EEE" w14:paraId="2A9B1F2A" w14:textId="77777777" w:rsidTr="006418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5" w:type="dxa"/>
          </w:tcPr>
          <w:p w14:paraId="599C7F5C" w14:textId="10641B08" w:rsidR="7D0CD812" w:rsidRPr="007E0EEE" w:rsidRDefault="7D0CD812" w:rsidP="4CBEDB24">
            <w:pPr>
              <w:spacing w:after="200" w:line="276" w:lineRule="auto"/>
              <w:rPr>
                <w:rFonts w:asciiTheme="majorHAnsi" w:eastAsiaTheme="majorEastAsia" w:hAnsiTheme="majorHAnsi" w:cstheme="majorBidi"/>
                <w:color w:val="000000" w:themeColor="text1"/>
                <w:sz w:val="24"/>
                <w:szCs w:val="24"/>
              </w:rPr>
            </w:pPr>
            <w:r w:rsidRPr="4CBEDB24">
              <w:rPr>
                <w:rFonts w:asciiTheme="majorHAnsi" w:eastAsiaTheme="majorEastAsia" w:hAnsiTheme="majorHAnsi" w:cstheme="majorBidi"/>
                <w:color w:val="000000" w:themeColor="text1"/>
                <w:sz w:val="24"/>
                <w:szCs w:val="24"/>
              </w:rPr>
              <w:t>Relevant UK law</w:t>
            </w:r>
          </w:p>
        </w:tc>
        <w:tc>
          <w:tcPr>
            <w:tcW w:w="6875" w:type="dxa"/>
          </w:tcPr>
          <w:p w14:paraId="73B7418A" w14:textId="0DA2F1C6" w:rsidR="7D0CD812" w:rsidRPr="007E0EEE" w:rsidRDefault="7D0CD812" w:rsidP="27869F9D">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7869F9D">
              <w:rPr>
                <w:rFonts w:asciiTheme="majorHAnsi" w:eastAsiaTheme="majorEastAsia" w:hAnsiTheme="majorHAnsi" w:cstheme="majorBidi"/>
                <w:color w:val="000000" w:themeColor="text1"/>
                <w:sz w:val="24"/>
                <w:szCs w:val="24"/>
              </w:rPr>
              <w:t>No</w:t>
            </w:r>
            <w:r w:rsidR="5AE0E252" w:rsidRPr="27869F9D">
              <w:rPr>
                <w:rFonts w:asciiTheme="majorHAnsi" w:eastAsiaTheme="majorEastAsia" w:hAnsiTheme="majorHAnsi" w:cstheme="majorBidi"/>
                <w:sz w:val="24"/>
                <w:szCs w:val="24"/>
              </w:rPr>
              <w:t>t applicable. Nicknames are informal and not legally authoritative. No specific UK legislation addresses nickname governance.</w:t>
            </w:r>
            <w:hyperlink r:id="rId82" w:history="1"/>
            <w:hyperlink r:id="rId83" w:history="1"/>
            <w:hyperlink r:id="rId84" w:history="1"/>
            <w:hyperlink r:id="rId85" w:history="1"/>
            <w:hyperlink r:id="rId86" w:history="1"/>
            <w:hyperlink r:id="rId87" w:history="1"/>
          </w:p>
        </w:tc>
      </w:tr>
      <w:tr w:rsidR="7D0CD812" w:rsidRPr="007E0EEE" w14:paraId="2723CB16" w14:textId="77777777" w:rsidTr="006418FC">
        <w:trPr>
          <w:trHeight w:val="300"/>
        </w:trPr>
        <w:tc>
          <w:tcPr>
            <w:cnfStyle w:val="001000000000" w:firstRow="0" w:lastRow="0" w:firstColumn="1" w:lastColumn="0" w:oddVBand="0" w:evenVBand="0" w:oddHBand="0" w:evenHBand="0" w:firstRowFirstColumn="0" w:firstRowLastColumn="0" w:lastRowFirstColumn="0" w:lastRowLastColumn="0"/>
            <w:tcW w:w="1755" w:type="dxa"/>
          </w:tcPr>
          <w:p w14:paraId="0C5D24C7" w14:textId="03AF101C" w:rsidR="7D0CD812" w:rsidRPr="007E0EEE" w:rsidRDefault="7D0CD812" w:rsidP="4CBEDB24">
            <w:pPr>
              <w:spacing w:after="200" w:line="276" w:lineRule="auto"/>
              <w:rPr>
                <w:rFonts w:asciiTheme="majorHAnsi" w:eastAsiaTheme="majorEastAsia" w:hAnsiTheme="majorHAnsi" w:cstheme="majorBidi"/>
                <w:color w:val="000000" w:themeColor="text1"/>
                <w:sz w:val="24"/>
                <w:szCs w:val="24"/>
              </w:rPr>
            </w:pPr>
            <w:r w:rsidRPr="4CBEDB24">
              <w:rPr>
                <w:rFonts w:asciiTheme="majorHAnsi" w:eastAsiaTheme="majorEastAsia" w:hAnsiTheme="majorHAnsi" w:cstheme="majorBidi"/>
                <w:color w:val="000000" w:themeColor="text1"/>
                <w:sz w:val="24"/>
                <w:szCs w:val="24"/>
              </w:rPr>
              <w:t>Related standards</w:t>
            </w:r>
          </w:p>
        </w:tc>
        <w:tc>
          <w:tcPr>
            <w:tcW w:w="6875" w:type="dxa"/>
          </w:tcPr>
          <w:p w14:paraId="237AD863" w14:textId="009B1239" w:rsidR="7D0CD812" w:rsidRPr="007E0EEE" w:rsidRDefault="7D0CD812" w:rsidP="08A69146">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4"/>
                <w:szCs w:val="24"/>
              </w:rPr>
            </w:pPr>
            <w:r w:rsidRPr="5A1FA1FC">
              <w:rPr>
                <w:rFonts w:asciiTheme="majorHAnsi" w:eastAsiaTheme="majorEastAsia" w:hAnsiTheme="majorHAnsi" w:cstheme="majorBidi"/>
                <w:sz w:val="24"/>
                <w:szCs w:val="24"/>
              </w:rPr>
              <w:t>UTF-8 / Unicode character handling</w:t>
            </w:r>
            <w:r w:rsidRPr="5A1FA1FC">
              <w:rPr>
                <w:rFonts w:asciiTheme="majorHAnsi" w:eastAsiaTheme="majorEastAsia" w:hAnsiTheme="majorHAnsi" w:cstheme="majorBidi"/>
                <w:color w:val="000000" w:themeColor="text1"/>
                <w:sz w:val="24"/>
                <w:szCs w:val="24"/>
              </w:rPr>
              <w:t xml:space="preserve"> </w:t>
            </w:r>
            <w:r w:rsidRPr="5A1FA1FC">
              <w:rPr>
                <w:rFonts w:asciiTheme="minorHAnsi" w:hAnsiTheme="minorHAnsi"/>
                <w:color w:val="0000FF"/>
                <w:sz w:val="24"/>
                <w:szCs w:val="24"/>
                <w:u w:val="single"/>
              </w:rPr>
              <w:t>(</w:t>
            </w:r>
            <w:hyperlink r:id="rId88">
              <w:r w:rsidRPr="5A1FA1FC">
                <w:rPr>
                  <w:rFonts w:asciiTheme="minorHAnsi" w:hAnsiTheme="minorHAnsi"/>
                  <w:color w:val="0000FF"/>
                  <w:sz w:val="24"/>
                  <w:szCs w:val="24"/>
                  <w:u w:val="single"/>
                </w:rPr>
                <w:t>S5</w:t>
              </w:r>
            </w:hyperlink>
            <w:r w:rsidRPr="5A1FA1FC">
              <w:rPr>
                <w:rFonts w:asciiTheme="minorHAnsi" w:hAnsiTheme="minorHAnsi"/>
                <w:color w:val="0000FF"/>
                <w:sz w:val="24"/>
                <w:szCs w:val="24"/>
                <w:u w:val="single"/>
              </w:rPr>
              <w:t>),</w:t>
            </w:r>
            <w:r w:rsidRPr="5A1FA1FC">
              <w:rPr>
                <w:rFonts w:asciiTheme="majorHAnsi" w:eastAsiaTheme="majorEastAsia" w:hAnsiTheme="majorHAnsi" w:cstheme="majorBidi"/>
                <w:color w:val="000000" w:themeColor="text1"/>
                <w:sz w:val="24"/>
                <w:szCs w:val="24"/>
              </w:rPr>
              <w:t xml:space="preserve"> </w:t>
            </w:r>
            <w:r w:rsidRPr="5A1FA1FC">
              <w:rPr>
                <w:rFonts w:asciiTheme="majorHAnsi" w:eastAsiaTheme="majorEastAsia" w:hAnsiTheme="majorHAnsi" w:cstheme="majorBidi"/>
                <w:sz w:val="24"/>
                <w:szCs w:val="24"/>
              </w:rPr>
              <w:t>POLE (NPCC) Minimum POLE Data Standards Dictionary</w:t>
            </w:r>
            <w:r w:rsidRPr="5A1FA1FC">
              <w:rPr>
                <w:rFonts w:asciiTheme="majorHAnsi" w:eastAsiaTheme="majorEastAsia" w:hAnsiTheme="majorHAnsi" w:cstheme="majorBidi"/>
                <w:color w:val="000000" w:themeColor="text1"/>
                <w:sz w:val="24"/>
                <w:szCs w:val="24"/>
              </w:rPr>
              <w:t xml:space="preserve"> </w:t>
            </w:r>
            <w:r w:rsidR="2C587ECF" w:rsidRPr="5A1FA1FC">
              <w:rPr>
                <w:rFonts w:asciiTheme="minorHAnsi" w:hAnsiTheme="minorHAnsi"/>
                <w:color w:val="0000FF"/>
                <w:sz w:val="24"/>
                <w:szCs w:val="24"/>
                <w:u w:val="single"/>
              </w:rPr>
              <w:t>(</w:t>
            </w:r>
            <w:hyperlink r:id="rId89">
              <w:r w:rsidRPr="5A1FA1FC">
                <w:rPr>
                  <w:rFonts w:asciiTheme="minorHAnsi" w:hAnsiTheme="minorHAnsi"/>
                  <w:color w:val="0000FF"/>
                  <w:sz w:val="24"/>
                  <w:szCs w:val="24"/>
                  <w:u w:val="single"/>
                </w:rPr>
                <w:t>S18</w:t>
              </w:r>
              <w:r w:rsidR="1F9C23B0" w:rsidRPr="5A1FA1FC">
                <w:rPr>
                  <w:rFonts w:asciiTheme="minorHAnsi" w:hAnsiTheme="minorHAnsi"/>
                  <w:color w:val="0000FF"/>
                  <w:sz w:val="24"/>
                  <w:szCs w:val="24"/>
                  <w:u w:val="single"/>
                </w:rPr>
                <w:t>)</w:t>
              </w:r>
              <w:r w:rsidRPr="5A1FA1FC">
                <w:rPr>
                  <w:rFonts w:asciiTheme="minorHAnsi" w:hAnsiTheme="minorHAnsi"/>
                  <w:color w:val="0000FF"/>
                  <w:sz w:val="24"/>
                  <w:szCs w:val="24"/>
                  <w:u w:val="single"/>
                </w:rPr>
                <w:t xml:space="preserve"> </w:t>
              </w:r>
            </w:hyperlink>
            <w:r w:rsidRPr="5A1FA1FC">
              <w:rPr>
                <w:rFonts w:asciiTheme="majorHAnsi" w:eastAsiaTheme="majorEastAsia" w:hAnsiTheme="majorHAnsi" w:cstheme="majorBidi"/>
                <w:sz w:val="24"/>
                <w:szCs w:val="24"/>
              </w:rPr>
              <w:t xml:space="preserve">SAVVI Person logical model </w:t>
            </w:r>
            <w:r w:rsidR="52337066" w:rsidRPr="5A1FA1FC">
              <w:rPr>
                <w:rFonts w:asciiTheme="minorHAnsi" w:hAnsiTheme="minorHAnsi"/>
                <w:color w:val="0000FF"/>
                <w:sz w:val="24"/>
                <w:szCs w:val="24"/>
                <w:u w:val="single"/>
              </w:rPr>
              <w:t>(</w:t>
            </w:r>
            <w:hyperlink r:id="rId90">
              <w:r w:rsidRPr="5A1FA1FC">
                <w:rPr>
                  <w:rFonts w:asciiTheme="minorHAnsi" w:hAnsiTheme="minorHAnsi"/>
                  <w:color w:val="0000FF"/>
                  <w:sz w:val="24"/>
                  <w:szCs w:val="24"/>
                  <w:u w:val="single"/>
                </w:rPr>
                <w:t>S11</w:t>
              </w:r>
              <w:r w:rsidR="13490FEA" w:rsidRPr="5A1FA1FC">
                <w:rPr>
                  <w:rFonts w:asciiTheme="minorHAnsi" w:hAnsiTheme="minorHAnsi"/>
                  <w:color w:val="0000FF"/>
                  <w:sz w:val="24"/>
                  <w:szCs w:val="24"/>
                  <w:u w:val="single"/>
                </w:rPr>
                <w:t>)</w:t>
              </w:r>
              <w:r w:rsidRPr="5A1FA1FC">
                <w:rPr>
                  <w:rFonts w:asciiTheme="minorHAnsi" w:hAnsiTheme="minorHAnsi"/>
                  <w:color w:val="0000FF"/>
                  <w:sz w:val="24"/>
                  <w:szCs w:val="24"/>
                  <w:u w:val="single"/>
                </w:rPr>
                <w:t xml:space="preserve"> </w:t>
              </w:r>
            </w:hyperlink>
            <w:r w:rsidRPr="5A1FA1FC">
              <w:rPr>
                <w:rFonts w:asciiTheme="majorHAnsi" w:eastAsiaTheme="majorEastAsia" w:hAnsiTheme="majorHAnsi" w:cstheme="majorBidi"/>
                <w:sz w:val="24"/>
                <w:szCs w:val="24"/>
              </w:rPr>
              <w:t xml:space="preserve">W3C personal names around the world </w:t>
            </w:r>
            <w:r w:rsidR="106565CD" w:rsidRPr="5A1FA1FC">
              <w:rPr>
                <w:rFonts w:asciiTheme="minorHAnsi" w:hAnsiTheme="minorHAnsi"/>
                <w:color w:val="0000FF"/>
                <w:sz w:val="24"/>
                <w:szCs w:val="24"/>
                <w:u w:val="single"/>
              </w:rPr>
              <w:t>(</w:t>
            </w:r>
            <w:hyperlink r:id="rId91">
              <w:r w:rsidRPr="5A1FA1FC">
                <w:rPr>
                  <w:rFonts w:asciiTheme="minorHAnsi" w:hAnsiTheme="minorHAnsi"/>
                  <w:color w:val="0000FF"/>
                  <w:sz w:val="24"/>
                  <w:szCs w:val="24"/>
                  <w:u w:val="single"/>
                </w:rPr>
                <w:t>S7</w:t>
              </w:r>
              <w:r w:rsidR="2AA23DD2" w:rsidRPr="5A1FA1FC">
                <w:rPr>
                  <w:rFonts w:asciiTheme="minorHAnsi" w:hAnsiTheme="minorHAnsi"/>
                  <w:color w:val="0000FF"/>
                  <w:sz w:val="24"/>
                  <w:szCs w:val="24"/>
                  <w:u w:val="single"/>
                </w:rPr>
                <w:t>)</w:t>
              </w:r>
              <w:r w:rsidRPr="5A1FA1FC">
                <w:rPr>
                  <w:rFonts w:asciiTheme="minorHAnsi" w:hAnsiTheme="minorHAnsi"/>
                  <w:color w:val="0000FF"/>
                  <w:sz w:val="24"/>
                  <w:szCs w:val="24"/>
                  <w:u w:val="single"/>
                </w:rPr>
                <w:t xml:space="preserve"> </w:t>
              </w:r>
            </w:hyperlink>
          </w:p>
        </w:tc>
      </w:tr>
    </w:tbl>
    <w:p w14:paraId="6F473933" w14:textId="239B5186" w:rsidR="007D0425" w:rsidRPr="007E0EEE" w:rsidRDefault="007D0425" w:rsidP="007D0425">
      <w:pPr>
        <w:rPr>
          <w:b/>
          <w:bCs/>
          <w:color w:val="000000" w:themeColor="text1"/>
          <w:sz w:val="24"/>
          <w:szCs w:val="24"/>
        </w:rPr>
      </w:pPr>
    </w:p>
    <w:p w14:paraId="5C92323B" w14:textId="088BDE04" w:rsidR="25F3E25B" w:rsidRDefault="25F3E25B" w:rsidP="25F3E25B">
      <w:pPr>
        <w:rPr>
          <w:b/>
          <w:bCs/>
          <w:color w:val="000000" w:themeColor="text1"/>
          <w:sz w:val="24"/>
          <w:szCs w:val="24"/>
        </w:rPr>
      </w:pPr>
    </w:p>
    <w:p w14:paraId="473F495F" w14:textId="051568AB" w:rsidR="67D2B5FD" w:rsidRDefault="67D2B5FD" w:rsidP="67D2B5FD">
      <w:pPr>
        <w:rPr>
          <w:b/>
          <w:bCs/>
          <w:color w:val="000000" w:themeColor="text1"/>
          <w:sz w:val="24"/>
          <w:szCs w:val="24"/>
        </w:rPr>
      </w:pPr>
    </w:p>
    <w:p w14:paraId="14103D04" w14:textId="6C85B2CD" w:rsidR="54934F2F" w:rsidRDefault="54934F2F" w:rsidP="54934F2F">
      <w:pPr>
        <w:rPr>
          <w:b/>
          <w:bCs/>
          <w:color w:val="000000" w:themeColor="text1"/>
          <w:sz w:val="24"/>
          <w:szCs w:val="24"/>
        </w:rPr>
      </w:pPr>
    </w:p>
    <w:p w14:paraId="4B89837A" w14:textId="08FC07C9" w:rsidR="1F0AB512" w:rsidRDefault="1F0AB512" w:rsidP="1F0AB512">
      <w:pPr>
        <w:rPr>
          <w:b/>
          <w:bCs/>
          <w:color w:val="000000" w:themeColor="text1"/>
          <w:sz w:val="24"/>
          <w:szCs w:val="24"/>
        </w:rPr>
      </w:pPr>
    </w:p>
    <w:tbl>
      <w:tblPr>
        <w:tblStyle w:val="PlainTable1"/>
        <w:tblW w:w="0" w:type="auto"/>
        <w:tblLook w:val="04A0" w:firstRow="1" w:lastRow="0" w:firstColumn="1" w:lastColumn="0" w:noHBand="0" w:noVBand="1"/>
      </w:tblPr>
      <w:tblGrid>
        <w:gridCol w:w="1871"/>
        <w:gridCol w:w="6759"/>
      </w:tblGrid>
      <w:tr w:rsidR="00821D14" w:rsidRPr="007E0EEE" w14:paraId="5340E963" w14:textId="77777777" w:rsidTr="00058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0070C0"/>
            <w:hideMark/>
          </w:tcPr>
          <w:p w14:paraId="78EDBB8C" w14:textId="5C4659CD" w:rsidR="00821D14" w:rsidRPr="007E0EEE" w:rsidRDefault="00821D14" w:rsidP="5196D733">
            <w:pPr>
              <w:spacing w:after="200" w:line="276" w:lineRule="auto"/>
              <w:rPr>
                <w:rFonts w:asciiTheme="majorHAnsi" w:eastAsiaTheme="majorEastAsia" w:hAnsiTheme="majorHAnsi" w:cstheme="majorBidi"/>
                <w:color w:val="FFFFFF" w:themeColor="background1"/>
                <w:sz w:val="24"/>
                <w:szCs w:val="24"/>
              </w:rPr>
            </w:pPr>
            <w:r w:rsidRPr="50D83487">
              <w:rPr>
                <w:color w:val="FFFFFF" w:themeColor="background1"/>
                <w:sz w:val="24"/>
                <w:szCs w:val="24"/>
              </w:rPr>
              <w:lastRenderedPageBreak/>
              <w:t xml:space="preserve">Alias </w:t>
            </w:r>
          </w:p>
        </w:tc>
      </w:tr>
      <w:tr w:rsidR="007D0425" w:rsidRPr="007E0EEE" w14:paraId="3ACF7C17" w14:textId="77777777" w:rsidTr="00058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65AA5" w14:textId="77777777" w:rsidR="007D0425" w:rsidRPr="007E0EEE" w:rsidRDefault="007D0425" w:rsidP="5196D733">
            <w:pPr>
              <w:spacing w:after="200" w:line="276" w:lineRule="auto"/>
              <w:rPr>
                <w:rFonts w:asciiTheme="majorHAnsi" w:eastAsiaTheme="majorEastAsia" w:hAnsiTheme="majorHAnsi" w:cstheme="majorBidi"/>
                <w:color w:val="000000" w:themeColor="text1"/>
                <w:sz w:val="24"/>
                <w:szCs w:val="24"/>
              </w:rPr>
            </w:pPr>
            <w:r w:rsidRPr="50D83487">
              <w:rPr>
                <w:rFonts w:asciiTheme="majorHAnsi" w:eastAsiaTheme="majorEastAsia" w:hAnsiTheme="majorHAnsi" w:cstheme="majorBidi"/>
                <w:color w:val="000000" w:themeColor="text1"/>
                <w:sz w:val="24"/>
                <w:szCs w:val="24"/>
              </w:rPr>
              <w:t>Data item</w:t>
            </w:r>
          </w:p>
        </w:tc>
        <w:tc>
          <w:tcPr>
            <w:tcW w:w="0" w:type="auto"/>
            <w:hideMark/>
          </w:tcPr>
          <w:p w14:paraId="32106A6C" w14:textId="4672C117" w:rsidR="007D0425" w:rsidRPr="007E0EEE" w:rsidRDefault="007D0425" w:rsidP="5196D73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50D83487">
              <w:rPr>
                <w:rFonts w:asciiTheme="majorHAnsi" w:eastAsiaTheme="majorEastAsia" w:hAnsiTheme="majorHAnsi" w:cstheme="majorBidi"/>
                <w:color w:val="000000" w:themeColor="text1"/>
                <w:sz w:val="24"/>
                <w:szCs w:val="24"/>
              </w:rPr>
              <w:t xml:space="preserve">Alias </w:t>
            </w:r>
          </w:p>
        </w:tc>
      </w:tr>
      <w:tr w:rsidR="007D0425" w:rsidRPr="007E0EEE" w14:paraId="11EC226C" w14:textId="77777777" w:rsidTr="00058262">
        <w:tc>
          <w:tcPr>
            <w:cnfStyle w:val="001000000000" w:firstRow="0" w:lastRow="0" w:firstColumn="1" w:lastColumn="0" w:oddVBand="0" w:evenVBand="0" w:oddHBand="0" w:evenHBand="0" w:firstRowFirstColumn="0" w:firstRowLastColumn="0" w:lastRowFirstColumn="0" w:lastRowLastColumn="0"/>
            <w:tcW w:w="0" w:type="auto"/>
            <w:hideMark/>
          </w:tcPr>
          <w:p w14:paraId="44D84370" w14:textId="2F28259A" w:rsidR="007D0425" w:rsidRPr="007E0EEE" w:rsidRDefault="007D0425" w:rsidP="5196D733">
            <w:pPr>
              <w:spacing w:after="200" w:line="276" w:lineRule="auto"/>
              <w:rPr>
                <w:rFonts w:asciiTheme="majorHAnsi" w:eastAsiaTheme="majorEastAsia" w:hAnsiTheme="majorHAnsi" w:cstheme="majorBidi"/>
                <w:color w:val="000000" w:themeColor="text1"/>
                <w:sz w:val="24"/>
                <w:szCs w:val="24"/>
              </w:rPr>
            </w:pPr>
            <w:r w:rsidRPr="50D83487">
              <w:rPr>
                <w:color w:val="000000" w:themeColor="text1"/>
                <w:sz w:val="24"/>
                <w:szCs w:val="24"/>
              </w:rPr>
              <w:t>Data item</w:t>
            </w:r>
            <w:r w:rsidR="2F3CD64F" w:rsidRPr="50D83487">
              <w:rPr>
                <w:color w:val="000000" w:themeColor="text1"/>
                <w:sz w:val="24"/>
                <w:szCs w:val="24"/>
              </w:rPr>
              <w:t xml:space="preserve"> ID</w:t>
            </w:r>
          </w:p>
        </w:tc>
        <w:tc>
          <w:tcPr>
            <w:tcW w:w="0" w:type="auto"/>
            <w:hideMark/>
          </w:tcPr>
          <w:p w14:paraId="37A00BA9" w14:textId="19844915" w:rsidR="007D0425" w:rsidRPr="007E0EEE" w:rsidRDefault="0F86F96B" w:rsidP="5196D733">
            <w:pPr>
              <w:spacing w:after="200" w:line="276" w:lineRule="auto"/>
              <w:cnfStyle w:val="000000000000" w:firstRow="0" w:lastRow="0" w:firstColumn="0" w:lastColumn="0" w:oddVBand="0" w:evenVBand="0" w:oddHBand="0" w:evenHBand="0" w:firstRowFirstColumn="0" w:firstRowLastColumn="0" w:lastRowFirstColumn="0" w:lastRowLastColumn="0"/>
              <w:rPr>
                <w:rFonts w:eastAsia="Calibri" w:cs="Calibri"/>
                <w:sz w:val="24"/>
                <w:szCs w:val="24"/>
              </w:rPr>
            </w:pPr>
            <w:r w:rsidRPr="215241B4">
              <w:rPr>
                <w:rFonts w:eastAsia="Calibri" w:cs="Calibri"/>
                <w:sz w:val="24"/>
                <w:szCs w:val="24"/>
              </w:rPr>
              <w:t>PER-ATTR-</w:t>
            </w:r>
            <w:r w:rsidR="015CFFF1" w:rsidRPr="54934F2F">
              <w:rPr>
                <w:rFonts w:eastAsia="Calibri" w:cs="Calibri"/>
                <w:sz w:val="24"/>
                <w:szCs w:val="24"/>
              </w:rPr>
              <w:t>00000</w:t>
            </w:r>
            <w:r w:rsidR="5F3E7419" w:rsidRPr="54934F2F">
              <w:rPr>
                <w:rFonts w:eastAsia="Calibri" w:cs="Calibri"/>
                <w:sz w:val="24"/>
                <w:szCs w:val="24"/>
              </w:rPr>
              <w:t>5</w:t>
            </w:r>
          </w:p>
        </w:tc>
      </w:tr>
      <w:tr w:rsidR="007D0425" w:rsidRPr="007E0EEE" w14:paraId="47BFEE36" w14:textId="77777777" w:rsidTr="00058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13C69" w14:textId="77777777" w:rsidR="007D0425" w:rsidRPr="007E0EEE" w:rsidRDefault="007D0425" w:rsidP="5196D733">
            <w:pPr>
              <w:spacing w:after="200" w:line="276" w:lineRule="auto"/>
              <w:rPr>
                <w:rFonts w:asciiTheme="majorHAnsi" w:eastAsiaTheme="majorEastAsia" w:hAnsiTheme="majorHAnsi" w:cstheme="majorBidi"/>
                <w:color w:val="000000" w:themeColor="text1"/>
                <w:sz w:val="24"/>
                <w:szCs w:val="24"/>
              </w:rPr>
            </w:pPr>
            <w:r w:rsidRPr="50D83487">
              <w:rPr>
                <w:rFonts w:asciiTheme="majorHAnsi" w:eastAsiaTheme="majorEastAsia" w:hAnsiTheme="majorHAnsi" w:cstheme="majorBidi"/>
                <w:color w:val="000000" w:themeColor="text1"/>
                <w:sz w:val="24"/>
                <w:szCs w:val="24"/>
              </w:rPr>
              <w:t>Model path</w:t>
            </w:r>
          </w:p>
        </w:tc>
        <w:tc>
          <w:tcPr>
            <w:tcW w:w="0" w:type="auto"/>
            <w:hideMark/>
          </w:tcPr>
          <w:p w14:paraId="03A7644F" w14:textId="5B06BCD7" w:rsidR="007D0425" w:rsidRPr="007E0EEE" w:rsidRDefault="007D0425" w:rsidP="5196D73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50D83487">
              <w:rPr>
                <w:color w:val="000000" w:themeColor="text1"/>
                <w:sz w:val="24"/>
                <w:szCs w:val="24"/>
              </w:rPr>
              <w:t xml:space="preserve">Person → Name → </w:t>
            </w:r>
            <w:r w:rsidR="03DFEFB2" w:rsidRPr="50D83487">
              <w:rPr>
                <w:color w:val="000000" w:themeColor="text1"/>
                <w:sz w:val="24"/>
                <w:szCs w:val="24"/>
              </w:rPr>
              <w:t xml:space="preserve">Informal Name → Alias </w:t>
            </w:r>
          </w:p>
        </w:tc>
      </w:tr>
      <w:tr w:rsidR="007D0425" w:rsidRPr="007E0EEE" w14:paraId="1F61C5E0" w14:textId="77777777" w:rsidTr="00058262">
        <w:tc>
          <w:tcPr>
            <w:cnfStyle w:val="001000000000" w:firstRow="0" w:lastRow="0" w:firstColumn="1" w:lastColumn="0" w:oddVBand="0" w:evenVBand="0" w:oddHBand="0" w:evenHBand="0" w:firstRowFirstColumn="0" w:firstRowLastColumn="0" w:lastRowFirstColumn="0" w:lastRowLastColumn="0"/>
            <w:tcW w:w="0" w:type="auto"/>
            <w:hideMark/>
          </w:tcPr>
          <w:p w14:paraId="29225A58" w14:textId="77777777" w:rsidR="007D0425" w:rsidRPr="007E0EEE" w:rsidRDefault="007D0425" w:rsidP="5196D733">
            <w:pPr>
              <w:spacing w:after="200" w:line="276" w:lineRule="auto"/>
              <w:rPr>
                <w:rFonts w:asciiTheme="majorHAnsi" w:eastAsiaTheme="majorEastAsia" w:hAnsiTheme="majorHAnsi" w:cstheme="majorBidi"/>
                <w:color w:val="000000" w:themeColor="text1"/>
                <w:sz w:val="24"/>
                <w:szCs w:val="24"/>
              </w:rPr>
            </w:pPr>
            <w:r w:rsidRPr="50D83487">
              <w:rPr>
                <w:rFonts w:asciiTheme="majorHAnsi" w:eastAsiaTheme="majorEastAsia" w:hAnsiTheme="majorHAnsi" w:cstheme="majorBidi"/>
                <w:color w:val="000000" w:themeColor="text1"/>
                <w:sz w:val="24"/>
                <w:szCs w:val="24"/>
              </w:rPr>
              <w:t>Definition</w:t>
            </w:r>
          </w:p>
        </w:tc>
        <w:tc>
          <w:tcPr>
            <w:tcW w:w="0" w:type="auto"/>
            <w:hideMark/>
          </w:tcPr>
          <w:p w14:paraId="25F0BBCF" w14:textId="2D00F91F" w:rsidR="007D0425" w:rsidRPr="007E0EEE" w:rsidRDefault="6F91E7CA" w:rsidP="5196D73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50D83487">
              <w:rPr>
                <w:rFonts w:asciiTheme="majorHAnsi" w:eastAsiaTheme="majorEastAsia" w:hAnsiTheme="majorHAnsi" w:cstheme="majorBidi"/>
                <w:sz w:val="24"/>
                <w:szCs w:val="24"/>
              </w:rPr>
              <w:t>An Alias is an alternative name that an individual uses in a specific professional, legal, operational, cultural, or pseudonymous context, distinct from their legal name, preferred name, or informal nickname.</w:t>
            </w:r>
          </w:p>
        </w:tc>
      </w:tr>
      <w:tr w:rsidR="1D1194C6" w:rsidRPr="007E0EEE" w14:paraId="3A9EF7A3" w14:textId="77777777" w:rsidTr="000582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dxa"/>
            <w:hideMark/>
          </w:tcPr>
          <w:p w14:paraId="777BC7F7" w14:textId="52897EC2" w:rsidR="1D1194C6" w:rsidRPr="007E0EEE" w:rsidRDefault="64D8F96E" w:rsidP="5196D733">
            <w:pPr>
              <w:spacing w:line="276" w:lineRule="auto"/>
              <w:rPr>
                <w:rFonts w:asciiTheme="majorHAnsi" w:eastAsiaTheme="majorEastAsia" w:hAnsiTheme="majorHAnsi" w:cstheme="majorBidi"/>
                <w:color w:val="000000" w:themeColor="text1"/>
                <w:sz w:val="24"/>
                <w:szCs w:val="24"/>
              </w:rPr>
            </w:pPr>
            <w:r w:rsidRPr="50D83487">
              <w:rPr>
                <w:color w:val="000000" w:themeColor="text1"/>
                <w:sz w:val="24"/>
                <w:szCs w:val="24"/>
              </w:rPr>
              <w:t>Usage/Context</w:t>
            </w:r>
          </w:p>
        </w:tc>
        <w:tc>
          <w:tcPr>
            <w:tcW w:w="6991" w:type="dxa"/>
            <w:hideMark/>
          </w:tcPr>
          <w:p w14:paraId="630EC2B5" w14:textId="40C4A0A2" w:rsidR="462AC244" w:rsidRPr="007E0EEE" w:rsidRDefault="77460B25" w:rsidP="5196D733">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50D83487">
              <w:rPr>
                <w:rFonts w:eastAsia="Calibri" w:cs="Calibri"/>
                <w:sz w:val="24"/>
                <w:szCs w:val="24"/>
              </w:rPr>
              <w:t xml:space="preserve">Aliases may include professional names, stage names, pseudonyms, maiden names used professionally, or documented historical names used in particular roles or activities. An Alias is not self-evidently a legal </w:t>
            </w:r>
            <w:r w:rsidR="0BE22680" w:rsidRPr="50D83487">
              <w:rPr>
                <w:rFonts w:eastAsia="Calibri" w:cs="Calibri"/>
                <w:sz w:val="24"/>
                <w:szCs w:val="24"/>
              </w:rPr>
              <w:t>name but</w:t>
            </w:r>
            <w:r w:rsidRPr="50D83487">
              <w:rPr>
                <w:rFonts w:eastAsia="Calibri" w:cs="Calibri"/>
                <w:sz w:val="24"/>
                <w:szCs w:val="24"/>
              </w:rPr>
              <w:t xml:space="preserve"> may still require governance depending on usage. Aliases are used where a person is known by multiple identities in different legitimate contexts. </w:t>
            </w:r>
          </w:p>
          <w:p w14:paraId="4CF107BB" w14:textId="3ABFF04A" w:rsidR="37EA7749" w:rsidRPr="007E0EEE" w:rsidRDefault="37EA7749" w:rsidP="5196D733">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p>
          <w:p w14:paraId="0CA635B4" w14:textId="6E3E1DDE" w:rsidR="462AC244" w:rsidRPr="007E0EEE" w:rsidRDefault="77460B25" w:rsidP="5196D733">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50D83487">
              <w:rPr>
                <w:rFonts w:eastAsia="Calibri" w:cs="Calibri"/>
                <w:sz w:val="24"/>
                <w:szCs w:val="24"/>
              </w:rPr>
              <w:t xml:space="preserve">It is distinct from: </w:t>
            </w:r>
          </w:p>
          <w:p w14:paraId="77E1B201" w14:textId="5A31D44C" w:rsidR="462AC244" w:rsidRPr="007E0EEE" w:rsidRDefault="77460B25" w:rsidP="5196D733">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50D83487">
              <w:rPr>
                <w:rFonts w:eastAsia="Calibri" w:cs="Calibri"/>
                <w:sz w:val="24"/>
                <w:szCs w:val="24"/>
              </w:rPr>
              <w:t>Preferred Name (self-chosen name for day-to-day communication)</w:t>
            </w:r>
          </w:p>
          <w:p w14:paraId="3529D943" w14:textId="43C1A33E" w:rsidR="462AC244" w:rsidRPr="007E0EEE" w:rsidRDefault="77460B25" w:rsidP="5196D733">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50D83487">
              <w:rPr>
                <w:rFonts w:eastAsia="Calibri" w:cs="Calibri"/>
                <w:sz w:val="24"/>
                <w:szCs w:val="24"/>
              </w:rPr>
              <w:t>Nickname (informal, casual name used in social contexts)</w:t>
            </w:r>
          </w:p>
          <w:p w14:paraId="5E135EBC" w14:textId="3955F30D" w:rsidR="1D1194C6" w:rsidRPr="007E0EEE" w:rsidRDefault="77460B25" w:rsidP="5196D733">
            <w:pPr>
              <w:pStyle w:val="ListParagraph"/>
              <w:numPr>
                <w:ilvl w:val="0"/>
                <w:numId w:val="40"/>
              </w:num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50D83487">
              <w:rPr>
                <w:rFonts w:eastAsia="Calibri" w:cs="Calibri"/>
                <w:sz w:val="24"/>
                <w:szCs w:val="24"/>
              </w:rPr>
              <w:t>Formal Name (legal or official name)</w:t>
            </w:r>
          </w:p>
        </w:tc>
      </w:tr>
      <w:tr w:rsidR="007D0425" w:rsidRPr="007E0EEE" w14:paraId="3ECDEBB2" w14:textId="77777777" w:rsidTr="00058262">
        <w:tc>
          <w:tcPr>
            <w:cnfStyle w:val="001000000000" w:firstRow="0" w:lastRow="0" w:firstColumn="1" w:lastColumn="0" w:oddVBand="0" w:evenVBand="0" w:oddHBand="0" w:evenHBand="0" w:firstRowFirstColumn="0" w:firstRowLastColumn="0" w:lastRowFirstColumn="0" w:lastRowLastColumn="0"/>
            <w:tcW w:w="0" w:type="auto"/>
            <w:hideMark/>
          </w:tcPr>
          <w:p w14:paraId="04F0D568" w14:textId="77777777" w:rsidR="007D0425" w:rsidRPr="007E0EEE" w:rsidRDefault="007D0425" w:rsidP="5196D733">
            <w:pPr>
              <w:spacing w:after="200" w:line="276" w:lineRule="auto"/>
              <w:rPr>
                <w:rFonts w:asciiTheme="majorHAnsi" w:eastAsiaTheme="majorEastAsia" w:hAnsiTheme="majorHAnsi" w:cstheme="majorBidi"/>
                <w:color w:val="000000" w:themeColor="text1"/>
                <w:sz w:val="24"/>
                <w:szCs w:val="24"/>
              </w:rPr>
            </w:pPr>
            <w:r w:rsidRPr="5196D733">
              <w:rPr>
                <w:rFonts w:asciiTheme="majorHAnsi" w:eastAsiaTheme="majorEastAsia" w:hAnsiTheme="majorHAnsi" w:cstheme="majorBidi"/>
                <w:color w:val="000000" w:themeColor="text1"/>
                <w:sz w:val="24"/>
                <w:szCs w:val="24"/>
              </w:rPr>
              <w:t>Source of definition (links)</w:t>
            </w:r>
          </w:p>
        </w:tc>
        <w:tc>
          <w:tcPr>
            <w:tcW w:w="0" w:type="auto"/>
            <w:hideMark/>
          </w:tcPr>
          <w:p w14:paraId="26379EA5" w14:textId="750D6961" w:rsidR="00D23A84" w:rsidRPr="007E0EEE" w:rsidRDefault="7F451379" w:rsidP="724081C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4"/>
                <w:szCs w:val="24"/>
              </w:rPr>
            </w:pPr>
            <w:r w:rsidRPr="724081CE">
              <w:rPr>
                <w:rFonts w:asciiTheme="majorHAnsi" w:eastAsiaTheme="majorEastAsia" w:hAnsiTheme="majorHAnsi" w:cstheme="majorBidi"/>
                <w:sz w:val="24"/>
                <w:szCs w:val="24"/>
              </w:rPr>
              <w:t>The definition of Nick Name in this document is derived from a combination of authoritative sources</w:t>
            </w:r>
          </w:p>
        </w:tc>
      </w:tr>
      <w:tr w:rsidR="007D0425" w:rsidRPr="007E0EEE" w14:paraId="4F247676" w14:textId="77777777" w:rsidTr="00058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7D7A3" w14:textId="77777777" w:rsidR="007D0425" w:rsidRPr="007E0EEE" w:rsidRDefault="007D0425" w:rsidP="5196D733">
            <w:pPr>
              <w:spacing w:after="200" w:line="276" w:lineRule="auto"/>
              <w:rPr>
                <w:rFonts w:asciiTheme="majorHAnsi" w:eastAsiaTheme="majorEastAsia" w:hAnsiTheme="majorHAnsi" w:cstheme="majorBidi"/>
                <w:color w:val="000000" w:themeColor="text1"/>
                <w:sz w:val="24"/>
                <w:szCs w:val="24"/>
              </w:rPr>
            </w:pPr>
            <w:r w:rsidRPr="5196D733">
              <w:rPr>
                <w:rFonts w:asciiTheme="majorHAnsi" w:eastAsiaTheme="majorEastAsia" w:hAnsiTheme="majorHAnsi" w:cstheme="majorBidi"/>
                <w:color w:val="000000" w:themeColor="text1"/>
                <w:sz w:val="24"/>
                <w:szCs w:val="24"/>
              </w:rPr>
              <w:t>Rules</w:t>
            </w:r>
          </w:p>
        </w:tc>
        <w:tc>
          <w:tcPr>
            <w:tcW w:w="0" w:type="auto"/>
            <w:hideMark/>
          </w:tcPr>
          <w:p w14:paraId="6CF2A8FC" w14:textId="4CF19B8E" w:rsidR="62AD6E6C" w:rsidRPr="007E0EEE" w:rsidRDefault="62AD6E6C" w:rsidP="5196D733">
            <w:pPr>
              <w:pStyle w:val="ListParagraph"/>
              <w:numPr>
                <w:ilvl w:val="0"/>
                <w:numId w:val="40"/>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7443CAC">
              <w:rPr>
                <w:rFonts w:asciiTheme="majorHAnsi" w:eastAsiaTheme="majorEastAsia" w:hAnsiTheme="majorHAnsi" w:cstheme="majorBidi"/>
                <w:color w:val="000000" w:themeColor="text1"/>
                <w:sz w:val="24"/>
                <w:szCs w:val="24"/>
              </w:rPr>
              <w:t>Optional</w:t>
            </w:r>
          </w:p>
          <w:p w14:paraId="563C1221" w14:textId="62EE869B" w:rsidR="62AD6E6C" w:rsidRPr="007E0EEE" w:rsidRDefault="62AD6E6C" w:rsidP="5196D733">
            <w:pPr>
              <w:pStyle w:val="ListParagraph"/>
              <w:numPr>
                <w:ilvl w:val="0"/>
                <w:numId w:val="40"/>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7443CAC">
              <w:rPr>
                <w:rFonts w:asciiTheme="majorHAnsi" w:eastAsiaTheme="majorEastAsia" w:hAnsiTheme="majorHAnsi" w:cstheme="majorBidi"/>
                <w:color w:val="000000" w:themeColor="text1"/>
                <w:sz w:val="24"/>
                <w:szCs w:val="24"/>
              </w:rPr>
              <w:t>May</w:t>
            </w:r>
            <w:r w:rsidR="00E02414" w:rsidRPr="27443CAC">
              <w:rPr>
                <w:rFonts w:asciiTheme="majorHAnsi" w:eastAsiaTheme="majorEastAsia" w:hAnsiTheme="majorHAnsi" w:cstheme="majorBidi"/>
                <w:color w:val="000000" w:themeColor="text1"/>
                <w:sz w:val="24"/>
                <w:szCs w:val="24"/>
              </w:rPr>
              <w:t xml:space="preserve"> </w:t>
            </w:r>
            <w:r w:rsidRPr="27443CAC">
              <w:rPr>
                <w:rFonts w:asciiTheme="majorHAnsi" w:eastAsiaTheme="majorEastAsia" w:hAnsiTheme="majorHAnsi" w:cstheme="majorBidi"/>
                <w:color w:val="000000" w:themeColor="text1"/>
                <w:sz w:val="24"/>
                <w:szCs w:val="24"/>
              </w:rPr>
              <w:t>be multi valued (a person may have multiple aliases</w:t>
            </w:r>
            <w:r w:rsidR="2DD48194" w:rsidRPr="27443CAC">
              <w:rPr>
                <w:rFonts w:asciiTheme="majorHAnsi" w:eastAsiaTheme="majorEastAsia" w:hAnsiTheme="majorHAnsi" w:cstheme="majorBidi"/>
                <w:color w:val="000000" w:themeColor="text1"/>
                <w:sz w:val="24"/>
                <w:szCs w:val="24"/>
              </w:rPr>
              <w:t xml:space="preserve"> </w:t>
            </w:r>
            <w:r w:rsidR="2DD48194" w:rsidRPr="27443CAC">
              <w:rPr>
                <w:rFonts w:asciiTheme="majorHAnsi" w:eastAsiaTheme="majorEastAsia" w:hAnsiTheme="majorHAnsi" w:cstheme="majorBidi"/>
                <w:sz w:val="24"/>
                <w:szCs w:val="24"/>
              </w:rPr>
              <w:t>different contexts</w:t>
            </w:r>
            <w:r w:rsidRPr="27443CAC">
              <w:rPr>
                <w:rFonts w:asciiTheme="majorHAnsi" w:eastAsiaTheme="majorEastAsia" w:hAnsiTheme="majorHAnsi" w:cstheme="majorBidi"/>
                <w:color w:val="000000" w:themeColor="text1"/>
                <w:sz w:val="24"/>
                <w:szCs w:val="24"/>
              </w:rPr>
              <w:t>)</w:t>
            </w:r>
          </w:p>
          <w:p w14:paraId="7A81534C" w14:textId="33906916" w:rsidR="62AD6E6C" w:rsidRPr="007E0EEE" w:rsidRDefault="13DE1415" w:rsidP="5196D733">
            <w:pPr>
              <w:pStyle w:val="ListParagraph"/>
              <w:numPr>
                <w:ilvl w:val="0"/>
                <w:numId w:val="40"/>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7443CAC">
              <w:rPr>
                <w:rFonts w:asciiTheme="majorHAnsi" w:eastAsiaTheme="majorEastAsia" w:hAnsiTheme="majorHAnsi" w:cstheme="majorBidi"/>
                <w:color w:val="000000" w:themeColor="text1"/>
                <w:sz w:val="24"/>
                <w:szCs w:val="24"/>
              </w:rPr>
              <w:t>Must be kept separate from legal or formal names</w:t>
            </w:r>
          </w:p>
          <w:p w14:paraId="2B9134D6" w14:textId="53693E02" w:rsidR="77566182" w:rsidRPr="007E0EEE" w:rsidRDefault="58A7DD1C" w:rsidP="0AD186BE">
            <w:pPr>
              <w:pStyle w:val="ListParagraph"/>
              <w:numPr>
                <w:ilvl w:val="0"/>
                <w:numId w:val="40"/>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6689546C">
              <w:rPr>
                <w:rFonts w:asciiTheme="majorHAnsi" w:eastAsiaTheme="majorEastAsia" w:hAnsiTheme="majorHAnsi" w:cstheme="majorBidi"/>
                <w:sz w:val="24"/>
                <w:szCs w:val="24"/>
              </w:rPr>
              <w:t>Captures documented alternative names used in professional, legal, operational, or cultural contexts. Not for informal nicknames or casual name variations</w:t>
            </w:r>
          </w:p>
          <w:p w14:paraId="152F826C" w14:textId="5AAFF8C1" w:rsidR="77566182" w:rsidRPr="007E0EEE" w:rsidRDefault="79AD37DB" w:rsidP="0AD186BE">
            <w:pPr>
              <w:pStyle w:val="ListParagraph"/>
              <w:numPr>
                <w:ilvl w:val="0"/>
                <w:numId w:val="40"/>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6689546C">
              <w:rPr>
                <w:rFonts w:asciiTheme="majorHAnsi" w:eastAsiaTheme="majorEastAsia" w:hAnsiTheme="majorHAnsi" w:cstheme="majorBidi"/>
                <w:color w:val="000000" w:themeColor="text1"/>
                <w:sz w:val="24"/>
                <w:szCs w:val="24"/>
              </w:rPr>
              <w:t xml:space="preserve">Alias may represent a full name or part of a name. Do not assume alignment with given name and </w:t>
            </w:r>
            <w:r w:rsidR="2AE35C0F" w:rsidRPr="6689546C">
              <w:rPr>
                <w:rFonts w:asciiTheme="majorHAnsi" w:eastAsiaTheme="majorEastAsia" w:hAnsiTheme="majorHAnsi" w:cstheme="majorBidi"/>
                <w:color w:val="000000" w:themeColor="text1"/>
                <w:sz w:val="24"/>
                <w:szCs w:val="24"/>
              </w:rPr>
              <w:t>surname</w:t>
            </w:r>
            <w:r w:rsidRPr="6689546C">
              <w:rPr>
                <w:rFonts w:asciiTheme="majorHAnsi" w:eastAsiaTheme="majorEastAsia" w:hAnsiTheme="majorHAnsi" w:cstheme="majorBidi"/>
                <w:color w:val="000000" w:themeColor="text1"/>
                <w:sz w:val="24"/>
                <w:szCs w:val="24"/>
              </w:rPr>
              <w:t xml:space="preserve"> structure.</w:t>
            </w:r>
          </w:p>
          <w:p w14:paraId="317BDF1C" w14:textId="73EB5365" w:rsidR="1A04BEDC" w:rsidRPr="007E0EEE" w:rsidRDefault="308CE65B" w:rsidP="5196D733">
            <w:pPr>
              <w:pStyle w:val="ListParagraph"/>
              <w:numPr>
                <w:ilvl w:val="0"/>
                <w:numId w:val="40"/>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7443CAC">
              <w:rPr>
                <w:rFonts w:asciiTheme="majorHAnsi" w:eastAsiaTheme="majorEastAsia" w:hAnsiTheme="majorHAnsi" w:cstheme="majorBidi"/>
                <w:sz w:val="24"/>
                <w:szCs w:val="24"/>
              </w:rPr>
              <w:t>Store as UTF-8 text and preserve punctuation and diacritics.</w:t>
            </w:r>
            <w:r w:rsidR="19DCA3F7" w:rsidRPr="27443CAC">
              <w:rPr>
                <w:rFonts w:asciiTheme="majorHAnsi" w:eastAsiaTheme="majorEastAsia" w:hAnsiTheme="majorHAnsi" w:cstheme="majorBidi"/>
                <w:sz w:val="24"/>
                <w:szCs w:val="24"/>
              </w:rPr>
              <w:t xml:space="preserve"> (e.g.  é, ñ, ü, hyphens, apostrophes)</w:t>
            </w:r>
          </w:p>
          <w:p w14:paraId="1D082486" w14:textId="6BFC9DAD" w:rsidR="6FAD71A4" w:rsidRPr="007E0EEE" w:rsidRDefault="6FAD71A4" w:rsidP="5196D733">
            <w:pPr>
              <w:pStyle w:val="ListParagraph"/>
              <w:numPr>
                <w:ilvl w:val="0"/>
                <w:numId w:val="40"/>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7443CAC">
              <w:rPr>
                <w:rFonts w:asciiTheme="majorHAnsi" w:eastAsiaTheme="majorEastAsia" w:hAnsiTheme="majorHAnsi" w:cstheme="majorBidi"/>
                <w:color w:val="000000" w:themeColor="text1"/>
                <w:sz w:val="24"/>
                <w:szCs w:val="24"/>
              </w:rPr>
              <w:lastRenderedPageBreak/>
              <w:t>Apply validation to prevent consecutive spaces, leading or trailing spaces, and empty values</w:t>
            </w:r>
          </w:p>
          <w:p w14:paraId="13A9897C" w14:textId="5911D39A" w:rsidR="619C199B" w:rsidRPr="007E0EEE" w:rsidRDefault="6BA93298" w:rsidP="5196D733">
            <w:pPr>
              <w:pStyle w:val="ListParagraph"/>
              <w:numPr>
                <w:ilvl w:val="0"/>
                <w:numId w:val="40"/>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7443CAC">
              <w:rPr>
                <w:rFonts w:asciiTheme="majorHAnsi" w:eastAsiaTheme="majorEastAsia" w:hAnsiTheme="majorHAnsi" w:cstheme="majorBidi"/>
                <w:color w:val="000000" w:themeColor="text1"/>
                <w:sz w:val="24"/>
                <w:szCs w:val="24"/>
              </w:rPr>
              <w:t>Where the value changes over time, system</w:t>
            </w:r>
            <w:r w:rsidR="7D5053F9" w:rsidRPr="27443CAC">
              <w:rPr>
                <w:rFonts w:asciiTheme="majorHAnsi" w:eastAsiaTheme="majorEastAsia" w:hAnsiTheme="majorHAnsi" w:cstheme="majorBidi"/>
                <w:color w:val="000000" w:themeColor="text1"/>
                <w:sz w:val="24"/>
                <w:szCs w:val="24"/>
              </w:rPr>
              <w:t>s</w:t>
            </w:r>
            <w:r w:rsidRPr="27443CAC">
              <w:rPr>
                <w:rFonts w:asciiTheme="majorHAnsi" w:eastAsiaTheme="majorEastAsia" w:hAnsiTheme="majorHAnsi" w:cstheme="majorBidi"/>
                <w:color w:val="000000" w:themeColor="text1"/>
                <w:sz w:val="24"/>
                <w:szCs w:val="24"/>
              </w:rPr>
              <w:t xml:space="preserve"> may record valid from and valid to dates and retain history</w:t>
            </w:r>
          </w:p>
          <w:p w14:paraId="7BBC58B0" w14:textId="0A6D931C" w:rsidR="00D23A84" w:rsidRPr="007E0EEE" w:rsidRDefault="144426C1" w:rsidP="5196D733">
            <w:pPr>
              <w:pStyle w:val="ListParagraph"/>
              <w:numPr>
                <w:ilvl w:val="0"/>
                <w:numId w:val="40"/>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7443CAC">
              <w:rPr>
                <w:rFonts w:asciiTheme="majorHAnsi" w:eastAsiaTheme="majorEastAsia" w:hAnsiTheme="majorHAnsi" w:cstheme="majorBidi"/>
                <w:sz w:val="24"/>
                <w:szCs w:val="24"/>
              </w:rPr>
              <w:t>Where possible, capture the type of alias (e.g. preferred name, nickname, former name), but do not require this where the source does not provide it</w:t>
            </w:r>
          </w:p>
          <w:p w14:paraId="7F788F75" w14:textId="0AB9F446" w:rsidR="00D23A84" w:rsidRPr="007E0EEE" w:rsidRDefault="218591A1" w:rsidP="5196D733">
            <w:pPr>
              <w:pStyle w:val="ListParagraph"/>
              <w:numPr>
                <w:ilvl w:val="0"/>
                <w:numId w:val="40"/>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7443CAC">
              <w:rPr>
                <w:rFonts w:asciiTheme="majorHAnsi" w:eastAsiaTheme="majorEastAsia" w:hAnsiTheme="majorHAnsi" w:cstheme="majorBidi"/>
                <w:sz w:val="24"/>
                <w:szCs w:val="24"/>
              </w:rPr>
              <w:t>Record provenance where possible (source and verification status)</w:t>
            </w:r>
          </w:p>
        </w:tc>
      </w:tr>
      <w:tr w:rsidR="007D0425" w:rsidRPr="007E0EEE" w14:paraId="5C2089D5" w14:textId="77777777" w:rsidTr="00058262">
        <w:tc>
          <w:tcPr>
            <w:cnfStyle w:val="001000000000" w:firstRow="0" w:lastRow="0" w:firstColumn="1" w:lastColumn="0" w:oddVBand="0" w:evenVBand="0" w:oddHBand="0" w:evenHBand="0" w:firstRowFirstColumn="0" w:firstRowLastColumn="0" w:lastRowFirstColumn="0" w:lastRowLastColumn="0"/>
            <w:tcW w:w="0" w:type="auto"/>
            <w:hideMark/>
          </w:tcPr>
          <w:p w14:paraId="48BCA322" w14:textId="5C92D5F1" w:rsidR="007D0425" w:rsidRPr="007E0EEE" w:rsidRDefault="40FBC505" w:rsidP="6CD0D04A">
            <w:pPr>
              <w:spacing w:after="200" w:line="276" w:lineRule="auto"/>
              <w:rPr>
                <w:rFonts w:asciiTheme="majorHAnsi" w:eastAsiaTheme="majorEastAsia" w:hAnsiTheme="majorHAnsi" w:cstheme="majorBidi"/>
                <w:color w:val="000000" w:themeColor="text1"/>
                <w:sz w:val="24"/>
                <w:szCs w:val="24"/>
              </w:rPr>
            </w:pPr>
            <w:r w:rsidRPr="6CD0D04A">
              <w:rPr>
                <w:rFonts w:asciiTheme="majorHAnsi" w:eastAsiaTheme="majorEastAsia" w:hAnsiTheme="majorHAnsi" w:cstheme="majorBidi"/>
                <w:color w:val="000000" w:themeColor="text1"/>
                <w:sz w:val="24"/>
                <w:szCs w:val="24"/>
              </w:rPr>
              <w:lastRenderedPageBreak/>
              <w:t>Relevant model(s)</w:t>
            </w:r>
          </w:p>
          <w:p w14:paraId="44E1698E" w14:textId="5E606192" w:rsidR="007D0425" w:rsidRPr="007E0EEE" w:rsidRDefault="007D0425" w:rsidP="7D404E59">
            <w:pPr>
              <w:spacing w:after="200" w:line="276" w:lineRule="auto"/>
              <w:rPr>
                <w:rFonts w:asciiTheme="majorHAnsi" w:eastAsiaTheme="majorEastAsia" w:hAnsiTheme="majorHAnsi" w:cstheme="majorBidi"/>
                <w:color w:val="000000" w:themeColor="text1"/>
                <w:sz w:val="24"/>
                <w:szCs w:val="24"/>
              </w:rPr>
            </w:pPr>
          </w:p>
        </w:tc>
        <w:tc>
          <w:tcPr>
            <w:tcW w:w="0" w:type="auto"/>
            <w:hideMark/>
          </w:tcPr>
          <w:p w14:paraId="758664A9" w14:textId="73D7713C" w:rsidR="00D23A84" w:rsidRPr="007E0EEE" w:rsidRDefault="56FFF5A6" w:rsidP="4B86172F">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sz w:val="24"/>
                <w:szCs w:val="24"/>
              </w:rPr>
            </w:pPr>
            <w:r w:rsidRPr="4B86172F">
              <w:rPr>
                <w:rFonts w:asciiTheme="minorHAnsi" w:hAnsiTheme="minorHAnsi"/>
                <w:color w:val="0000FF"/>
                <w:u w:val="single"/>
              </w:rPr>
              <w:t>(</w:t>
            </w:r>
            <w:hyperlink r:id="rId92">
              <w:r w:rsidRPr="4B86172F">
                <w:rPr>
                  <w:rFonts w:asciiTheme="minorHAnsi" w:hAnsiTheme="minorHAnsi"/>
                  <w:color w:val="0000FF"/>
                  <w:u w:val="single"/>
                </w:rPr>
                <w:t>S9)</w:t>
              </w:r>
            </w:hyperlink>
            <w:r w:rsidRPr="4B86172F">
              <w:rPr>
                <w:rFonts w:asciiTheme="minorHAnsi" w:hAnsiTheme="minorHAnsi"/>
                <w:color w:val="0000FF"/>
                <w:u w:val="single"/>
              </w:rPr>
              <w:t xml:space="preserve"> </w:t>
            </w:r>
            <w:r w:rsidR="2D61EBE7" w:rsidRPr="4B86172F">
              <w:rPr>
                <w:rFonts w:eastAsia="Calibri" w:cs="Calibri"/>
                <w:color w:val="000000" w:themeColor="text1"/>
                <w:sz w:val="24"/>
                <w:szCs w:val="24"/>
              </w:rPr>
              <w:t xml:space="preserve">SEMIC Core Person Vocabulary; </w:t>
            </w:r>
            <w:r w:rsidR="007D0425">
              <w:br/>
            </w:r>
            <w:r w:rsidR="2D61EBE7" w:rsidRPr="4B86172F">
              <w:rPr>
                <w:rFonts w:ascii="Cambria" w:eastAsia="Cambria" w:hAnsi="Cambria" w:cs="Cambria"/>
                <w:color w:val="0000FF"/>
                <w:u w:val="single"/>
              </w:rPr>
              <w:t>(</w:t>
            </w:r>
            <w:hyperlink r:id="rId93">
              <w:r w:rsidR="2D61EBE7" w:rsidRPr="4B86172F">
                <w:rPr>
                  <w:rStyle w:val="Hyperlink"/>
                  <w:lang w:val="en-US"/>
                </w:rPr>
                <w:t>S7)</w:t>
              </w:r>
            </w:hyperlink>
            <w:r w:rsidR="2D61EBE7" w:rsidRPr="4B86172F">
              <w:rPr>
                <w:rFonts w:eastAsia="Calibri" w:cs="Calibri"/>
                <w:color w:val="000000" w:themeColor="text1"/>
                <w:sz w:val="24"/>
                <w:szCs w:val="24"/>
              </w:rPr>
              <w:t xml:space="preserve"> W3C personal names guidance;</w:t>
            </w:r>
          </w:p>
          <w:p w14:paraId="169B3A84" w14:textId="2A61AB6A" w:rsidR="00D23A84" w:rsidRPr="007E0EEE" w:rsidRDefault="2D61EBE7" w:rsidP="11ECC2F7">
            <w:pPr>
              <w:spacing w:after="200" w:line="276" w:lineRule="auto"/>
              <w:cnfStyle w:val="000000000000" w:firstRow="0" w:lastRow="0" w:firstColumn="0" w:lastColumn="0" w:oddVBand="0" w:evenVBand="0" w:oddHBand="0" w:evenHBand="0" w:firstRowFirstColumn="0" w:firstRowLastColumn="0" w:lastRowFirstColumn="0" w:lastRowLastColumn="0"/>
            </w:pPr>
            <w:r w:rsidRPr="11ECC2F7">
              <w:rPr>
                <w:rFonts w:ascii="Cambria" w:eastAsia="Cambria" w:hAnsi="Cambria" w:cs="Cambria"/>
                <w:color w:val="0000FF"/>
                <w:u w:val="single"/>
              </w:rPr>
              <w:t>(</w:t>
            </w:r>
            <w:hyperlink r:id="rId94">
              <w:r w:rsidRPr="11ECC2F7">
                <w:rPr>
                  <w:rStyle w:val="Hyperlink"/>
                  <w:color w:val="0000FF"/>
                </w:rPr>
                <w:t>S18)</w:t>
              </w:r>
            </w:hyperlink>
            <w:r w:rsidRPr="11ECC2F7">
              <w:rPr>
                <w:rFonts w:ascii="Cambria" w:eastAsia="Cambria" w:hAnsi="Cambria" w:cs="Cambria"/>
                <w:color w:val="0000FF"/>
                <w:u w:val="single"/>
              </w:rPr>
              <w:t xml:space="preserve"> </w:t>
            </w:r>
            <w:r w:rsidRPr="11ECC2F7">
              <w:rPr>
                <w:rFonts w:eastAsia="Calibri" w:cs="Calibri"/>
                <w:color w:val="000000" w:themeColor="text1"/>
                <w:sz w:val="24"/>
                <w:szCs w:val="24"/>
              </w:rPr>
              <w:t>Minimum POLE Data Standards Dictionary</w:t>
            </w:r>
            <w:r w:rsidR="007D0425">
              <w:br/>
            </w:r>
            <w:r w:rsidRPr="11ECC2F7">
              <w:rPr>
                <w:rFonts w:ascii="Cambria" w:eastAsia="Cambria" w:hAnsi="Cambria" w:cs="Cambria"/>
                <w:color w:val="0000FF"/>
                <w:u w:val="single"/>
              </w:rPr>
              <w:t>(</w:t>
            </w:r>
            <w:hyperlink r:id="rId95">
              <w:r w:rsidRPr="11ECC2F7">
                <w:rPr>
                  <w:rStyle w:val="Hyperlink"/>
                  <w:color w:val="0000FF"/>
                </w:rPr>
                <w:t>S11</w:t>
              </w:r>
            </w:hyperlink>
            <w:r w:rsidRPr="11ECC2F7">
              <w:rPr>
                <w:rFonts w:ascii="Cambria" w:eastAsia="Cambria" w:hAnsi="Cambria" w:cs="Cambria"/>
                <w:color w:val="0000FF"/>
                <w:u w:val="single"/>
              </w:rPr>
              <w:t>)</w:t>
            </w:r>
            <w:r w:rsidRPr="11ECC2F7">
              <w:rPr>
                <w:rFonts w:eastAsia="Calibri" w:cs="Calibri"/>
                <w:color w:val="000000" w:themeColor="text1"/>
                <w:sz w:val="24"/>
                <w:szCs w:val="24"/>
              </w:rPr>
              <w:t xml:space="preserve"> </w:t>
            </w:r>
            <w:r w:rsidRPr="11ECC2F7">
              <w:rPr>
                <w:rFonts w:ascii="Cambria" w:eastAsia="Cambria" w:hAnsi="Cambria" w:cs="Cambria"/>
                <w:color w:val="000000" w:themeColor="text1"/>
                <w:sz w:val="24"/>
                <w:szCs w:val="24"/>
              </w:rPr>
              <w:t>SAVVI</w:t>
            </w:r>
          </w:p>
        </w:tc>
      </w:tr>
      <w:tr w:rsidR="007D0425" w:rsidRPr="007E0EEE" w14:paraId="2CA8E504" w14:textId="77777777" w:rsidTr="00058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548CD7" w14:textId="77777777" w:rsidR="007D0425" w:rsidRPr="007E0EEE" w:rsidRDefault="007D0425" w:rsidP="5196D733">
            <w:pPr>
              <w:spacing w:after="200" w:line="276" w:lineRule="auto"/>
              <w:rPr>
                <w:rFonts w:asciiTheme="majorHAnsi" w:eastAsiaTheme="majorEastAsia" w:hAnsiTheme="majorHAnsi" w:cstheme="majorBidi"/>
                <w:color w:val="000000" w:themeColor="text1"/>
                <w:sz w:val="24"/>
                <w:szCs w:val="24"/>
              </w:rPr>
            </w:pPr>
            <w:r w:rsidRPr="27443CAC">
              <w:rPr>
                <w:rFonts w:asciiTheme="majorHAnsi" w:eastAsiaTheme="majorEastAsia" w:hAnsiTheme="majorHAnsi" w:cstheme="majorBidi"/>
                <w:color w:val="000000" w:themeColor="text1"/>
                <w:sz w:val="24"/>
                <w:szCs w:val="24"/>
              </w:rPr>
              <w:t>Alternative definitions</w:t>
            </w:r>
          </w:p>
        </w:tc>
        <w:tc>
          <w:tcPr>
            <w:tcW w:w="0" w:type="auto"/>
            <w:hideMark/>
          </w:tcPr>
          <w:p w14:paraId="31ABF37E" w14:textId="1B02EC4D" w:rsidR="007D0425" w:rsidRPr="007E0EEE" w:rsidRDefault="7F54104A" w:rsidP="5434A30D">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06AA5BE8">
              <w:rPr>
                <w:rFonts w:eastAsia="Calibri" w:cs="Calibri"/>
                <w:sz w:val="24"/>
                <w:szCs w:val="24"/>
              </w:rPr>
              <w:t>A name a person is also known as or referred to by others or themselves. This could be a part of a person's name which is used to describe family, clan, tribal group or marital association but could also be a previous name, a name that relates to a physical characteristic of a person, a previous incident a person was involved in, a name that has been used to hide the true identity of a person and so on. (Minimum POLE Data Standards Dictionary)</w:t>
            </w:r>
          </w:p>
        </w:tc>
      </w:tr>
      <w:tr w:rsidR="007D0425" w:rsidRPr="007E0EEE" w14:paraId="2C2C3093" w14:textId="77777777" w:rsidTr="00058262">
        <w:tc>
          <w:tcPr>
            <w:cnfStyle w:val="001000000000" w:firstRow="0" w:lastRow="0" w:firstColumn="1" w:lastColumn="0" w:oddVBand="0" w:evenVBand="0" w:oddHBand="0" w:evenHBand="0" w:firstRowFirstColumn="0" w:firstRowLastColumn="0" w:lastRowFirstColumn="0" w:lastRowLastColumn="0"/>
            <w:tcW w:w="0" w:type="auto"/>
            <w:hideMark/>
          </w:tcPr>
          <w:p w14:paraId="6666A5CA" w14:textId="77777777" w:rsidR="007D0425" w:rsidRPr="007E0EEE" w:rsidRDefault="007D0425" w:rsidP="5196D733">
            <w:pPr>
              <w:spacing w:after="200" w:line="276" w:lineRule="auto"/>
              <w:rPr>
                <w:rFonts w:asciiTheme="majorHAnsi" w:eastAsiaTheme="majorEastAsia" w:hAnsiTheme="majorHAnsi" w:cstheme="majorBidi"/>
                <w:color w:val="000000" w:themeColor="text1"/>
                <w:sz w:val="24"/>
                <w:szCs w:val="24"/>
              </w:rPr>
            </w:pPr>
            <w:r w:rsidRPr="27443CAC">
              <w:rPr>
                <w:rFonts w:asciiTheme="majorHAnsi" w:eastAsiaTheme="majorEastAsia" w:hAnsiTheme="majorHAnsi" w:cstheme="majorBidi"/>
                <w:color w:val="000000" w:themeColor="text1"/>
                <w:sz w:val="24"/>
                <w:szCs w:val="24"/>
              </w:rPr>
              <w:t>Alternative titles / labels</w:t>
            </w:r>
          </w:p>
        </w:tc>
        <w:tc>
          <w:tcPr>
            <w:tcW w:w="0" w:type="auto"/>
            <w:hideMark/>
          </w:tcPr>
          <w:p w14:paraId="0AF32056" w14:textId="2A7FE9B7" w:rsidR="007D0425" w:rsidRPr="007E0EEE" w:rsidRDefault="007D0425" w:rsidP="5196D73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7443CAC">
              <w:rPr>
                <w:color w:val="000000" w:themeColor="text1"/>
                <w:sz w:val="24"/>
                <w:szCs w:val="24"/>
              </w:rPr>
              <w:t>Known as</w:t>
            </w:r>
            <w:r w:rsidR="76082C21" w:rsidRPr="27443CAC">
              <w:rPr>
                <w:color w:val="000000" w:themeColor="text1"/>
                <w:sz w:val="24"/>
                <w:szCs w:val="24"/>
              </w:rPr>
              <w:t xml:space="preserve">, </w:t>
            </w:r>
            <w:r w:rsidR="76082C21" w:rsidRPr="27443CAC">
              <w:rPr>
                <w:rFonts w:eastAsia="Calibri" w:cs="Calibri"/>
                <w:sz w:val="24"/>
                <w:szCs w:val="24"/>
              </w:rPr>
              <w:t xml:space="preserve">Professional name, Stage name, Pseudonym, Alternative name, </w:t>
            </w:r>
            <w:r w:rsidR="4257659C" w:rsidRPr="27443CAC">
              <w:rPr>
                <w:rFonts w:eastAsia="Calibri" w:cs="Calibri"/>
                <w:sz w:val="24"/>
                <w:szCs w:val="24"/>
              </w:rPr>
              <w:t>aka</w:t>
            </w:r>
          </w:p>
        </w:tc>
      </w:tr>
      <w:tr w:rsidR="007D0425" w:rsidRPr="007E0EEE" w14:paraId="098C538D" w14:textId="77777777" w:rsidTr="00058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C06A9" w14:textId="77777777" w:rsidR="007D0425" w:rsidRPr="007E0EEE" w:rsidRDefault="007D0425" w:rsidP="5196D733">
            <w:pPr>
              <w:spacing w:after="200" w:line="276" w:lineRule="auto"/>
              <w:rPr>
                <w:rFonts w:asciiTheme="majorHAnsi" w:eastAsiaTheme="majorEastAsia" w:hAnsiTheme="majorHAnsi" w:cstheme="majorBidi"/>
                <w:color w:val="000000" w:themeColor="text1"/>
                <w:sz w:val="24"/>
                <w:szCs w:val="24"/>
              </w:rPr>
            </w:pPr>
            <w:r w:rsidRPr="27443CAC">
              <w:rPr>
                <w:rFonts w:asciiTheme="majorHAnsi" w:eastAsiaTheme="majorEastAsia" w:hAnsiTheme="majorHAnsi" w:cstheme="majorBidi"/>
                <w:color w:val="000000" w:themeColor="text1"/>
                <w:sz w:val="24"/>
                <w:szCs w:val="24"/>
              </w:rPr>
              <w:t>Relevant UK law</w:t>
            </w:r>
          </w:p>
        </w:tc>
        <w:tc>
          <w:tcPr>
            <w:tcW w:w="0" w:type="auto"/>
            <w:hideMark/>
          </w:tcPr>
          <w:p w14:paraId="2F6BBA56" w14:textId="3AD483E7" w:rsidR="007D0425" w:rsidRPr="007E0EEE" w:rsidRDefault="005F1AF9" w:rsidP="5196D73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7443CAC">
              <w:rPr>
                <w:color w:val="000000" w:themeColor="text1"/>
                <w:sz w:val="24"/>
                <w:szCs w:val="24"/>
              </w:rPr>
              <w:t>Nonspecific</w:t>
            </w:r>
            <w:r w:rsidR="007D0425" w:rsidRPr="27443CAC">
              <w:rPr>
                <w:color w:val="000000" w:themeColor="text1"/>
                <w:sz w:val="24"/>
                <w:szCs w:val="24"/>
              </w:rPr>
              <w:t xml:space="preserve"> (context-dependent).</w:t>
            </w:r>
          </w:p>
          <w:p w14:paraId="4FBF9C36" w14:textId="4FC07F6B" w:rsidR="00D23A84" w:rsidRPr="007E0EEE" w:rsidRDefault="00D23A84" w:rsidP="5196D73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7443CAC">
              <w:rPr>
                <w:rFonts w:asciiTheme="majorHAnsi" w:eastAsiaTheme="majorEastAsia" w:hAnsiTheme="majorHAnsi" w:cstheme="majorBidi"/>
                <w:color w:val="000000" w:themeColor="text1"/>
                <w:sz w:val="24"/>
                <w:szCs w:val="24"/>
              </w:rPr>
              <w:t>Aliases are not illegal but their use is restricted in certain situations, particularly where identity verification is required.</w:t>
            </w:r>
          </w:p>
          <w:p w14:paraId="04D890BA" w14:textId="5464FCB4" w:rsidR="00D23A84" w:rsidRPr="007E0EEE" w:rsidRDefault="00D23A84" w:rsidP="6A8D801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6A8D8012">
              <w:rPr>
                <w:b/>
                <w:bCs/>
                <w:color w:val="000000" w:themeColor="text1"/>
                <w:sz w:val="24"/>
                <w:szCs w:val="24"/>
              </w:rPr>
              <w:t>British Nationality Act 1981</w:t>
            </w:r>
            <w:r w:rsidR="0F330C0D" w:rsidRPr="6A8D8012">
              <w:rPr>
                <w:b/>
                <w:bCs/>
                <w:color w:val="000000" w:themeColor="text1"/>
                <w:sz w:val="24"/>
                <w:szCs w:val="24"/>
              </w:rPr>
              <w:t xml:space="preserve"> </w:t>
            </w:r>
            <w:r w:rsidR="0F330C0D" w:rsidRPr="6A8D8012">
              <w:rPr>
                <w:rFonts w:asciiTheme="minorHAnsi" w:hAnsiTheme="minorHAnsi"/>
                <w:color w:val="0000FF"/>
                <w:sz w:val="24"/>
                <w:szCs w:val="24"/>
                <w:u w:val="single"/>
              </w:rPr>
              <w:t>(</w:t>
            </w:r>
            <w:hyperlink r:id="rId96">
              <w:r w:rsidR="0F330C0D" w:rsidRPr="6A8D8012">
                <w:rPr>
                  <w:rFonts w:asciiTheme="minorHAnsi" w:hAnsiTheme="minorHAnsi"/>
                  <w:color w:val="0000FF"/>
                  <w:sz w:val="24"/>
                  <w:szCs w:val="24"/>
                  <w:u w:val="single"/>
                </w:rPr>
                <w:t>L4</w:t>
              </w:r>
            </w:hyperlink>
            <w:r w:rsidR="0F330C0D" w:rsidRPr="6A8D8012">
              <w:rPr>
                <w:rFonts w:asciiTheme="minorHAnsi" w:hAnsiTheme="minorHAnsi"/>
                <w:color w:val="0000FF"/>
                <w:sz w:val="24"/>
                <w:szCs w:val="24"/>
                <w:u w:val="single"/>
              </w:rPr>
              <w:t>)</w:t>
            </w:r>
            <w:r w:rsidRPr="6A8D8012">
              <w:rPr>
                <w:b/>
                <w:bCs/>
                <w:color w:val="000000" w:themeColor="text1"/>
                <w:sz w:val="24"/>
                <w:szCs w:val="24"/>
              </w:rPr>
              <w:t xml:space="preserve">/Road Traffic Act 1988 </w:t>
            </w:r>
            <w:r w:rsidRPr="6A8D8012">
              <w:rPr>
                <w:rFonts w:asciiTheme="minorHAnsi" w:hAnsiTheme="minorHAnsi"/>
                <w:color w:val="0000FF"/>
                <w:sz w:val="24"/>
                <w:szCs w:val="24"/>
                <w:u w:val="single"/>
              </w:rPr>
              <w:t>(</w:t>
            </w:r>
            <w:hyperlink r:id="rId97">
              <w:r w:rsidR="257152D2" w:rsidRPr="6A8D8012">
                <w:rPr>
                  <w:rFonts w:asciiTheme="minorHAnsi" w:hAnsiTheme="minorHAnsi"/>
                  <w:color w:val="0000FF"/>
                  <w:sz w:val="24"/>
                  <w:szCs w:val="24"/>
                  <w:u w:val="single"/>
                </w:rPr>
                <w:t>L8</w:t>
              </w:r>
            </w:hyperlink>
            <w:r w:rsidR="257152D2" w:rsidRPr="6A8D8012">
              <w:rPr>
                <w:rFonts w:asciiTheme="minorHAnsi" w:hAnsiTheme="minorHAnsi"/>
                <w:color w:val="0000FF"/>
                <w:sz w:val="24"/>
                <w:szCs w:val="24"/>
                <w:u w:val="single"/>
              </w:rPr>
              <w:t>)</w:t>
            </w:r>
            <w:r w:rsidR="51D7A216" w:rsidRPr="6A8D8012">
              <w:rPr>
                <w:rFonts w:asciiTheme="minorHAnsi" w:hAnsiTheme="minorHAnsi"/>
                <w:color w:val="0000FF"/>
                <w:sz w:val="24"/>
                <w:szCs w:val="24"/>
                <w:u w:val="single"/>
              </w:rPr>
              <w:t xml:space="preserve"> </w:t>
            </w:r>
            <w:r w:rsidR="51D7A216" w:rsidRPr="6A8D8012">
              <w:rPr>
                <w:color w:val="000000" w:themeColor="text1"/>
                <w:sz w:val="24"/>
                <w:szCs w:val="24"/>
              </w:rPr>
              <w:t>(</w:t>
            </w:r>
            <w:r w:rsidRPr="6A8D8012">
              <w:rPr>
                <w:color w:val="000000" w:themeColor="text1"/>
                <w:sz w:val="24"/>
                <w:szCs w:val="24"/>
              </w:rPr>
              <w:t>if a person uses an alias they must provide documentary evidence (deed poll) to update their official records</w:t>
            </w:r>
          </w:p>
          <w:p w14:paraId="0334D02B" w14:textId="7890B4A3" w:rsidR="00D23A84" w:rsidRPr="007E0EEE" w:rsidRDefault="00D23A84" w:rsidP="6A8D801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6A8D8012">
              <w:rPr>
                <w:b/>
                <w:bCs/>
                <w:color w:val="000000" w:themeColor="text1"/>
                <w:sz w:val="24"/>
                <w:szCs w:val="24"/>
              </w:rPr>
              <w:t>Money Laundering Regulations 2017</w:t>
            </w:r>
            <w:r w:rsidR="46B6F1E9" w:rsidRPr="6A8D8012">
              <w:rPr>
                <w:b/>
                <w:bCs/>
                <w:color w:val="000000" w:themeColor="text1"/>
                <w:sz w:val="24"/>
                <w:szCs w:val="24"/>
              </w:rPr>
              <w:t xml:space="preserve"> </w:t>
            </w:r>
            <w:r w:rsidR="46B6F1E9" w:rsidRPr="6A8D8012">
              <w:rPr>
                <w:rFonts w:asciiTheme="minorHAnsi" w:hAnsiTheme="minorHAnsi"/>
                <w:color w:val="0000FF"/>
                <w:sz w:val="24"/>
                <w:szCs w:val="24"/>
                <w:u w:val="single"/>
              </w:rPr>
              <w:t>(</w:t>
            </w:r>
            <w:hyperlink r:id="rId98">
              <w:r w:rsidR="46B6F1E9" w:rsidRPr="6A8D8012">
                <w:rPr>
                  <w:rFonts w:asciiTheme="minorHAnsi" w:hAnsiTheme="minorHAnsi"/>
                  <w:color w:val="0000FF"/>
                  <w:sz w:val="24"/>
                  <w:szCs w:val="24"/>
                  <w:u w:val="single"/>
                </w:rPr>
                <w:t>L9</w:t>
              </w:r>
            </w:hyperlink>
            <w:r w:rsidR="46B6F1E9" w:rsidRPr="6A8D8012">
              <w:rPr>
                <w:rFonts w:asciiTheme="minorHAnsi" w:hAnsiTheme="minorHAnsi"/>
                <w:color w:val="0000FF"/>
                <w:sz w:val="24"/>
                <w:szCs w:val="24"/>
                <w:u w:val="single"/>
              </w:rPr>
              <w:t>)</w:t>
            </w:r>
            <w:r w:rsidRPr="6A8D8012">
              <w:rPr>
                <w:rFonts w:asciiTheme="minorHAnsi" w:hAnsiTheme="minorHAnsi"/>
                <w:color w:val="0000FF"/>
                <w:sz w:val="24"/>
                <w:szCs w:val="24"/>
                <w:u w:val="single"/>
              </w:rPr>
              <w:t xml:space="preserve"> </w:t>
            </w:r>
            <w:r w:rsidRPr="6A8D8012">
              <w:rPr>
                <w:color w:val="000000" w:themeColor="text1"/>
                <w:sz w:val="24"/>
                <w:szCs w:val="24"/>
              </w:rPr>
              <w:t>(financial institutions must verify a person’s true identity, even if they use an alias)</w:t>
            </w:r>
          </w:p>
          <w:p w14:paraId="1C22B5A0" w14:textId="04ED3F97" w:rsidR="00D23A84" w:rsidRPr="007E0EEE" w:rsidRDefault="00D23A84" w:rsidP="6A8D801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6A8D8012">
              <w:rPr>
                <w:b/>
                <w:bCs/>
                <w:color w:val="000000" w:themeColor="text1"/>
                <w:sz w:val="24"/>
                <w:szCs w:val="24"/>
              </w:rPr>
              <w:t>Companies Act 2006</w:t>
            </w:r>
            <w:r w:rsidR="1C2AE4CF" w:rsidRPr="6A8D8012">
              <w:rPr>
                <w:color w:val="000000" w:themeColor="text1"/>
                <w:sz w:val="24"/>
                <w:szCs w:val="24"/>
              </w:rPr>
              <w:t xml:space="preserve"> </w:t>
            </w:r>
            <w:r w:rsidR="1C2AE4CF" w:rsidRPr="6A8D8012">
              <w:rPr>
                <w:rFonts w:asciiTheme="minorHAnsi" w:hAnsiTheme="minorHAnsi"/>
                <w:color w:val="0000FF"/>
                <w:sz w:val="24"/>
                <w:szCs w:val="24"/>
                <w:u w:val="single"/>
              </w:rPr>
              <w:t>(</w:t>
            </w:r>
            <w:hyperlink r:id="rId99">
              <w:r w:rsidR="1C2AE4CF" w:rsidRPr="6A8D8012">
                <w:rPr>
                  <w:rFonts w:asciiTheme="minorHAnsi" w:hAnsiTheme="minorHAnsi"/>
                  <w:color w:val="0000FF"/>
                  <w:sz w:val="24"/>
                  <w:szCs w:val="24"/>
                  <w:u w:val="single"/>
                </w:rPr>
                <w:t>L10</w:t>
              </w:r>
            </w:hyperlink>
            <w:r w:rsidR="1C2AE4CF" w:rsidRPr="6A8D8012">
              <w:rPr>
                <w:rFonts w:asciiTheme="minorHAnsi" w:hAnsiTheme="minorHAnsi"/>
                <w:color w:val="0000FF"/>
                <w:sz w:val="24"/>
                <w:szCs w:val="24"/>
                <w:u w:val="single"/>
              </w:rPr>
              <w:t>)</w:t>
            </w:r>
            <w:r w:rsidR="0FBAB801" w:rsidRPr="6A8D8012">
              <w:rPr>
                <w:rFonts w:asciiTheme="minorHAnsi" w:hAnsiTheme="minorHAnsi"/>
                <w:color w:val="0000FF"/>
                <w:sz w:val="24"/>
                <w:szCs w:val="24"/>
                <w:u w:val="single"/>
              </w:rPr>
              <w:t xml:space="preserve"> </w:t>
            </w:r>
            <w:r w:rsidRPr="6A8D8012">
              <w:rPr>
                <w:color w:val="000000" w:themeColor="text1"/>
                <w:sz w:val="24"/>
                <w:szCs w:val="24"/>
              </w:rPr>
              <w:t>(Company Directors must disclose all names for business purposes, including aliases)</w:t>
            </w:r>
          </w:p>
          <w:p w14:paraId="7A9E70D9" w14:textId="64F65228" w:rsidR="00D23A84" w:rsidRPr="007E0EEE" w:rsidRDefault="00D23A84" w:rsidP="6A8D801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6A8D8012">
              <w:rPr>
                <w:b/>
                <w:bCs/>
                <w:color w:val="000000" w:themeColor="text1"/>
                <w:sz w:val="24"/>
                <w:szCs w:val="24"/>
              </w:rPr>
              <w:lastRenderedPageBreak/>
              <w:t>Representation of the People Act 1983</w:t>
            </w:r>
            <w:r w:rsidR="793690F6" w:rsidRPr="6A8D8012">
              <w:rPr>
                <w:b/>
                <w:bCs/>
                <w:color w:val="000000" w:themeColor="text1"/>
                <w:sz w:val="24"/>
                <w:szCs w:val="24"/>
              </w:rPr>
              <w:t xml:space="preserve"> </w:t>
            </w:r>
            <w:r w:rsidR="793690F6" w:rsidRPr="6A8D8012">
              <w:rPr>
                <w:rFonts w:asciiTheme="minorHAnsi" w:hAnsiTheme="minorHAnsi"/>
                <w:color w:val="0000FF"/>
                <w:sz w:val="24"/>
                <w:szCs w:val="24"/>
                <w:u w:val="single"/>
              </w:rPr>
              <w:t>(</w:t>
            </w:r>
            <w:hyperlink r:id="rId100">
              <w:r w:rsidR="793690F6" w:rsidRPr="6A8D8012">
                <w:rPr>
                  <w:rFonts w:asciiTheme="minorHAnsi" w:hAnsiTheme="minorHAnsi"/>
                  <w:color w:val="0000FF"/>
                  <w:sz w:val="24"/>
                  <w:szCs w:val="24"/>
                  <w:u w:val="single"/>
                </w:rPr>
                <w:t>L11</w:t>
              </w:r>
            </w:hyperlink>
            <w:r w:rsidR="793690F6" w:rsidRPr="6A8D8012">
              <w:rPr>
                <w:rFonts w:asciiTheme="minorHAnsi" w:hAnsiTheme="minorHAnsi"/>
                <w:color w:val="0000FF"/>
                <w:sz w:val="24"/>
                <w:szCs w:val="24"/>
                <w:u w:val="single"/>
              </w:rPr>
              <w:t>)</w:t>
            </w:r>
            <w:r w:rsidRPr="6A8D8012">
              <w:rPr>
                <w:rFonts w:asciiTheme="minorHAnsi" w:hAnsiTheme="minorHAnsi"/>
                <w:color w:val="0000FF"/>
                <w:sz w:val="24"/>
                <w:szCs w:val="24"/>
                <w:u w:val="single"/>
              </w:rPr>
              <w:t xml:space="preserve"> </w:t>
            </w:r>
            <w:r w:rsidRPr="6A8D8012">
              <w:rPr>
                <w:color w:val="000000" w:themeColor="text1"/>
                <w:sz w:val="24"/>
                <w:szCs w:val="24"/>
              </w:rPr>
              <w:t>(a person must register to vote under their legal name, not an alias)</w:t>
            </w:r>
          </w:p>
          <w:p w14:paraId="72C84F04" w14:textId="74306BC1" w:rsidR="00D23A84" w:rsidRPr="007E0EEE" w:rsidRDefault="00D23A84" w:rsidP="6A8D801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6A8D8012">
              <w:rPr>
                <w:b/>
                <w:bCs/>
                <w:color w:val="000000" w:themeColor="text1"/>
                <w:sz w:val="24"/>
                <w:szCs w:val="24"/>
              </w:rPr>
              <w:t>Fraud Act 2006</w:t>
            </w:r>
            <w:r w:rsidRPr="6A8D8012">
              <w:rPr>
                <w:color w:val="000000" w:themeColor="text1"/>
                <w:sz w:val="24"/>
                <w:szCs w:val="24"/>
              </w:rPr>
              <w:t xml:space="preserve"> </w:t>
            </w:r>
            <w:r w:rsidR="3645C09F" w:rsidRPr="6A8D8012">
              <w:rPr>
                <w:rFonts w:asciiTheme="minorHAnsi" w:hAnsiTheme="minorHAnsi"/>
                <w:color w:val="0000FF"/>
                <w:sz w:val="24"/>
                <w:szCs w:val="24"/>
                <w:u w:val="single"/>
              </w:rPr>
              <w:t>(</w:t>
            </w:r>
            <w:hyperlink r:id="rId101">
              <w:r w:rsidR="3645C09F" w:rsidRPr="6A8D8012">
                <w:rPr>
                  <w:rFonts w:asciiTheme="minorHAnsi" w:hAnsiTheme="minorHAnsi"/>
                  <w:color w:val="0000FF"/>
                  <w:sz w:val="24"/>
                  <w:szCs w:val="24"/>
                  <w:u w:val="single"/>
                </w:rPr>
                <w:t>L12</w:t>
              </w:r>
            </w:hyperlink>
            <w:r w:rsidR="3645C09F" w:rsidRPr="6A8D8012">
              <w:rPr>
                <w:rFonts w:asciiTheme="minorHAnsi" w:hAnsiTheme="minorHAnsi"/>
                <w:color w:val="0000FF"/>
                <w:sz w:val="24"/>
                <w:szCs w:val="24"/>
                <w:u w:val="single"/>
              </w:rPr>
              <w:t xml:space="preserve">) </w:t>
            </w:r>
            <w:r w:rsidRPr="6A8D8012">
              <w:rPr>
                <w:color w:val="000000" w:themeColor="text1"/>
                <w:sz w:val="24"/>
                <w:szCs w:val="24"/>
              </w:rPr>
              <w:t>(using a false name to gain a financial or personal advantage is fraud by false representation)</w:t>
            </w:r>
          </w:p>
        </w:tc>
      </w:tr>
      <w:tr w:rsidR="007D0425" w:rsidRPr="007E0EEE" w14:paraId="4DF9376D" w14:textId="77777777" w:rsidTr="00058262">
        <w:tc>
          <w:tcPr>
            <w:cnfStyle w:val="001000000000" w:firstRow="0" w:lastRow="0" w:firstColumn="1" w:lastColumn="0" w:oddVBand="0" w:evenVBand="0" w:oddHBand="0" w:evenHBand="0" w:firstRowFirstColumn="0" w:firstRowLastColumn="0" w:lastRowFirstColumn="0" w:lastRowLastColumn="0"/>
            <w:tcW w:w="0" w:type="auto"/>
            <w:hideMark/>
          </w:tcPr>
          <w:p w14:paraId="676E0EE1" w14:textId="79F4F969" w:rsidR="007D0425" w:rsidRPr="007E0EEE" w:rsidRDefault="007D0425" w:rsidP="5196D733">
            <w:pPr>
              <w:spacing w:after="200" w:line="276" w:lineRule="auto"/>
              <w:rPr>
                <w:rFonts w:asciiTheme="majorHAnsi" w:eastAsiaTheme="majorEastAsia" w:hAnsiTheme="majorHAnsi" w:cstheme="majorBidi"/>
                <w:color w:val="000000" w:themeColor="text1"/>
                <w:sz w:val="24"/>
                <w:szCs w:val="24"/>
              </w:rPr>
            </w:pPr>
            <w:r w:rsidRPr="27443CAC">
              <w:rPr>
                <w:rFonts w:asciiTheme="majorHAnsi" w:eastAsiaTheme="majorEastAsia" w:hAnsiTheme="majorHAnsi" w:cstheme="majorBidi"/>
                <w:color w:val="000000" w:themeColor="text1"/>
                <w:sz w:val="24"/>
                <w:szCs w:val="24"/>
              </w:rPr>
              <w:lastRenderedPageBreak/>
              <w:t>Related standards</w:t>
            </w:r>
          </w:p>
        </w:tc>
        <w:tc>
          <w:tcPr>
            <w:tcW w:w="0" w:type="auto"/>
            <w:hideMark/>
          </w:tcPr>
          <w:p w14:paraId="043DB299" w14:textId="09662497" w:rsidR="00D23A84" w:rsidRPr="007E0EEE" w:rsidRDefault="218C5D81" w:rsidP="79517606">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00058262">
              <w:rPr>
                <w:rFonts w:eastAsia="Calibri" w:cs="Calibri"/>
                <w:sz w:val="24"/>
                <w:szCs w:val="24"/>
              </w:rPr>
              <w:t>UTF-8 / Unicode character handling</w:t>
            </w:r>
            <w:r w:rsidRPr="00058262">
              <w:rPr>
                <w:color w:val="000000" w:themeColor="text1"/>
                <w:sz w:val="24"/>
                <w:szCs w:val="24"/>
              </w:rPr>
              <w:t xml:space="preserve"> </w:t>
            </w:r>
            <w:r w:rsidR="6AEFD6EE" w:rsidRPr="00058262">
              <w:rPr>
                <w:rFonts w:asciiTheme="minorHAnsi" w:hAnsiTheme="minorHAnsi"/>
                <w:color w:val="0000FF"/>
                <w:sz w:val="24"/>
                <w:szCs w:val="24"/>
                <w:u w:val="single"/>
              </w:rPr>
              <w:t>(</w:t>
            </w:r>
            <w:hyperlink r:id="rId102">
              <w:r w:rsidR="62BD5A72" w:rsidRPr="00058262">
                <w:rPr>
                  <w:rFonts w:asciiTheme="minorHAnsi" w:hAnsiTheme="minorHAnsi"/>
                  <w:color w:val="0000FF"/>
                  <w:sz w:val="24"/>
                  <w:szCs w:val="24"/>
                  <w:u w:val="single"/>
                </w:rPr>
                <w:t>S5</w:t>
              </w:r>
              <w:r w:rsidR="16079D06" w:rsidRPr="00058262">
                <w:rPr>
                  <w:rFonts w:asciiTheme="minorHAnsi" w:hAnsiTheme="minorHAnsi"/>
                  <w:color w:val="0000FF"/>
                  <w:sz w:val="24"/>
                  <w:szCs w:val="24"/>
                  <w:u w:val="single"/>
                </w:rPr>
                <w:t>)</w:t>
              </w:r>
            </w:hyperlink>
            <w:r w:rsidR="0C979A0A" w:rsidRPr="00058262">
              <w:rPr>
                <w:rFonts w:asciiTheme="minorHAnsi" w:hAnsiTheme="minorHAnsi"/>
                <w:color w:val="0000FF"/>
                <w:sz w:val="24"/>
                <w:szCs w:val="24"/>
                <w:u w:val="single"/>
              </w:rPr>
              <w:t>,</w:t>
            </w:r>
            <w:r w:rsidR="0C979A0A" w:rsidRPr="00058262">
              <w:rPr>
                <w:color w:val="000000" w:themeColor="text1"/>
                <w:sz w:val="24"/>
                <w:szCs w:val="24"/>
              </w:rPr>
              <w:t xml:space="preserve"> </w:t>
            </w:r>
            <w:r w:rsidR="498DC493" w:rsidRPr="00058262">
              <w:rPr>
                <w:rFonts w:eastAsia="Calibri" w:cs="Calibri"/>
                <w:sz w:val="24"/>
                <w:szCs w:val="24"/>
              </w:rPr>
              <w:t>POLE (NPCC) Minimum POLE Data Standards Dictionary</w:t>
            </w:r>
            <w:r w:rsidR="498DC493" w:rsidRPr="00058262">
              <w:rPr>
                <w:color w:val="000000" w:themeColor="text1"/>
                <w:sz w:val="24"/>
                <w:szCs w:val="24"/>
              </w:rPr>
              <w:t xml:space="preserve"> </w:t>
            </w:r>
            <w:r w:rsidR="6FB2355A" w:rsidRPr="00058262">
              <w:rPr>
                <w:rFonts w:asciiTheme="minorHAnsi" w:hAnsiTheme="minorHAnsi"/>
                <w:color w:val="0000FF"/>
                <w:sz w:val="24"/>
                <w:szCs w:val="24"/>
                <w:u w:val="single"/>
              </w:rPr>
              <w:t>(</w:t>
            </w:r>
            <w:hyperlink r:id="rId103">
              <w:r w:rsidR="2C8CBD25" w:rsidRPr="00058262">
                <w:rPr>
                  <w:rFonts w:asciiTheme="minorHAnsi" w:hAnsiTheme="minorHAnsi"/>
                  <w:color w:val="0000FF"/>
                  <w:sz w:val="24"/>
                  <w:szCs w:val="24"/>
                  <w:u w:val="single"/>
                </w:rPr>
                <w:t>S18</w:t>
              </w:r>
              <w:r w:rsidR="70858052" w:rsidRPr="00058262">
                <w:rPr>
                  <w:rFonts w:asciiTheme="minorHAnsi" w:hAnsiTheme="minorHAnsi"/>
                  <w:color w:val="0000FF"/>
                  <w:sz w:val="24"/>
                  <w:szCs w:val="24"/>
                  <w:u w:val="single"/>
                </w:rPr>
                <w:t>)</w:t>
              </w:r>
              <w:r w:rsidR="1BF4D4C3" w:rsidRPr="00058262">
                <w:rPr>
                  <w:rFonts w:asciiTheme="minorHAnsi" w:hAnsiTheme="minorHAnsi"/>
                  <w:color w:val="0000FF"/>
                  <w:sz w:val="24"/>
                  <w:szCs w:val="24"/>
                  <w:u w:val="single"/>
                </w:rPr>
                <w:t>,</w:t>
              </w:r>
              <w:r w:rsidR="1B337C72" w:rsidRPr="00058262">
                <w:rPr>
                  <w:rFonts w:asciiTheme="minorHAnsi" w:hAnsiTheme="minorHAnsi"/>
                  <w:color w:val="0000FF"/>
                  <w:sz w:val="24"/>
                  <w:szCs w:val="24"/>
                  <w:u w:val="single"/>
                </w:rPr>
                <w:t xml:space="preserve"> </w:t>
              </w:r>
            </w:hyperlink>
            <w:r w:rsidR="1B337C72" w:rsidRPr="00058262">
              <w:rPr>
                <w:rFonts w:eastAsia="Calibri" w:cs="Calibri"/>
                <w:sz w:val="24"/>
                <w:szCs w:val="24"/>
              </w:rPr>
              <w:t>SAVVI Person logical model</w:t>
            </w:r>
            <w:r w:rsidR="0C979A0A" w:rsidRPr="00058262">
              <w:rPr>
                <w:rFonts w:eastAsia="Calibri" w:cs="Calibri"/>
                <w:sz w:val="24"/>
                <w:szCs w:val="24"/>
              </w:rPr>
              <w:t xml:space="preserve"> </w:t>
            </w:r>
            <w:r w:rsidR="0E3065D3" w:rsidRPr="00058262">
              <w:rPr>
                <w:rFonts w:asciiTheme="minorHAnsi" w:hAnsiTheme="minorHAnsi"/>
                <w:color w:val="0000FF"/>
                <w:sz w:val="24"/>
                <w:szCs w:val="24"/>
                <w:u w:val="single"/>
              </w:rPr>
              <w:t>(</w:t>
            </w:r>
            <w:hyperlink r:id="rId104">
              <w:r w:rsidR="6C6EF7CD" w:rsidRPr="00058262">
                <w:rPr>
                  <w:rFonts w:asciiTheme="minorHAnsi" w:hAnsiTheme="minorHAnsi"/>
                  <w:color w:val="0000FF"/>
                  <w:sz w:val="24"/>
                  <w:szCs w:val="24"/>
                  <w:u w:val="single"/>
                </w:rPr>
                <w:t>S11</w:t>
              </w:r>
              <w:r w:rsidR="1CCD2466" w:rsidRPr="00058262">
                <w:rPr>
                  <w:rFonts w:asciiTheme="minorHAnsi" w:hAnsiTheme="minorHAnsi"/>
                  <w:color w:val="0000FF"/>
                  <w:sz w:val="24"/>
                  <w:szCs w:val="24"/>
                  <w:u w:val="single"/>
                </w:rPr>
                <w:t>)</w:t>
              </w:r>
              <w:r w:rsidR="6C6EF7CD" w:rsidRPr="00058262">
                <w:rPr>
                  <w:rFonts w:asciiTheme="minorHAnsi" w:hAnsiTheme="minorHAnsi"/>
                  <w:color w:val="0000FF"/>
                  <w:sz w:val="24"/>
                  <w:szCs w:val="24"/>
                  <w:u w:val="single"/>
                </w:rPr>
                <w:t xml:space="preserve"> </w:t>
              </w:r>
            </w:hyperlink>
            <w:r w:rsidR="5E5137EE" w:rsidRPr="00058262">
              <w:rPr>
                <w:rFonts w:eastAsia="Calibri" w:cs="Calibri"/>
                <w:sz w:val="24"/>
                <w:szCs w:val="24"/>
              </w:rPr>
              <w:t xml:space="preserve"> W3C personal names around the world</w:t>
            </w:r>
            <w:r w:rsidR="218AE885" w:rsidRPr="00058262">
              <w:rPr>
                <w:rFonts w:eastAsia="Calibri" w:cs="Calibri"/>
                <w:sz w:val="24"/>
                <w:szCs w:val="24"/>
              </w:rPr>
              <w:t xml:space="preserve"> </w:t>
            </w:r>
            <w:r w:rsidR="699CEEAD" w:rsidRPr="00058262">
              <w:rPr>
                <w:rFonts w:asciiTheme="minorHAnsi" w:hAnsiTheme="minorHAnsi"/>
                <w:color w:val="0000FF"/>
                <w:sz w:val="24"/>
                <w:szCs w:val="24"/>
                <w:u w:val="single"/>
              </w:rPr>
              <w:t>(</w:t>
            </w:r>
            <w:hyperlink r:id="rId105">
              <w:r w:rsidR="0B484E3F" w:rsidRPr="00058262">
                <w:rPr>
                  <w:rFonts w:asciiTheme="minorHAnsi" w:hAnsiTheme="minorHAnsi"/>
                  <w:color w:val="0000FF"/>
                  <w:sz w:val="24"/>
                  <w:szCs w:val="24"/>
                  <w:u w:val="single"/>
                </w:rPr>
                <w:t>S7</w:t>
              </w:r>
              <w:r w:rsidR="35A3FFE5" w:rsidRPr="00058262">
                <w:rPr>
                  <w:rFonts w:asciiTheme="minorHAnsi" w:hAnsiTheme="minorHAnsi"/>
                  <w:color w:val="0000FF"/>
                  <w:sz w:val="24"/>
                  <w:szCs w:val="24"/>
                  <w:u w:val="single"/>
                </w:rPr>
                <w:t>)</w:t>
              </w:r>
              <w:r w:rsidR="6332B4E2" w:rsidRPr="00058262">
                <w:rPr>
                  <w:rFonts w:asciiTheme="minorHAnsi" w:hAnsiTheme="minorHAnsi"/>
                  <w:color w:val="0000FF"/>
                  <w:sz w:val="24"/>
                  <w:szCs w:val="24"/>
                  <w:u w:val="single"/>
                </w:rPr>
                <w:t xml:space="preserve"> </w:t>
              </w:r>
            </w:hyperlink>
            <w:r w:rsidR="6332B4E2" w:rsidRPr="00058262">
              <w:rPr>
                <w:rFonts w:eastAsia="Calibri" w:cs="Calibri"/>
                <w:sz w:val="24"/>
                <w:szCs w:val="24"/>
              </w:rPr>
              <w:t>NHS Person name classification</w:t>
            </w:r>
            <w:r w:rsidR="0B484E3F" w:rsidRPr="00058262">
              <w:rPr>
                <w:sz w:val="24"/>
                <w:szCs w:val="24"/>
              </w:rPr>
              <w:t xml:space="preserve"> </w:t>
            </w:r>
            <w:r w:rsidR="04CFEF18" w:rsidRPr="00058262">
              <w:rPr>
                <w:rFonts w:asciiTheme="minorHAnsi" w:hAnsiTheme="minorHAnsi"/>
                <w:color w:val="0000FF"/>
                <w:sz w:val="24"/>
                <w:szCs w:val="24"/>
                <w:u w:val="single"/>
              </w:rPr>
              <w:t>(</w:t>
            </w:r>
            <w:hyperlink r:id="rId106">
              <w:r w:rsidR="0B484E3F" w:rsidRPr="00058262">
                <w:rPr>
                  <w:rFonts w:asciiTheme="minorHAnsi" w:hAnsiTheme="minorHAnsi"/>
                  <w:color w:val="0000FF"/>
                  <w:sz w:val="24"/>
                  <w:szCs w:val="24"/>
                  <w:u w:val="single"/>
                </w:rPr>
                <w:t>S13</w:t>
              </w:r>
              <w:r w:rsidR="0316F44F" w:rsidRPr="00058262">
                <w:rPr>
                  <w:rFonts w:asciiTheme="minorHAnsi" w:hAnsiTheme="minorHAnsi"/>
                  <w:color w:val="0000FF"/>
                  <w:sz w:val="24"/>
                  <w:szCs w:val="24"/>
                  <w:u w:val="single"/>
                </w:rPr>
                <w:t>)</w:t>
              </w:r>
            </w:hyperlink>
          </w:p>
        </w:tc>
      </w:tr>
    </w:tbl>
    <w:p w14:paraId="2A43AE74" w14:textId="380D35AE" w:rsidR="00821D14" w:rsidRPr="007E0EEE" w:rsidRDefault="00821D14" w:rsidP="007D0425">
      <w:pPr>
        <w:rPr>
          <w:b/>
          <w:bCs/>
          <w:color w:val="000000" w:themeColor="text1"/>
        </w:rPr>
        <w:sectPr w:rsidR="00821D14" w:rsidRPr="007E0EEE" w:rsidSect="00034616">
          <w:pgSz w:w="12240" w:h="15840"/>
          <w:pgMar w:top="1440" w:right="1800" w:bottom="1440" w:left="1800" w:header="720" w:footer="720" w:gutter="0"/>
          <w:cols w:space="720"/>
          <w:docGrid w:linePitch="360"/>
        </w:sectPr>
      </w:pPr>
    </w:p>
    <w:tbl>
      <w:tblPr>
        <w:tblStyle w:val="PlainTable1"/>
        <w:tblW w:w="0" w:type="auto"/>
        <w:tblLook w:val="04A0" w:firstRow="1" w:lastRow="0" w:firstColumn="1" w:lastColumn="0" w:noHBand="0" w:noVBand="1"/>
      </w:tblPr>
      <w:tblGrid>
        <w:gridCol w:w="1632"/>
        <w:gridCol w:w="6998"/>
      </w:tblGrid>
      <w:tr w:rsidR="00821D14" w:rsidRPr="007E0EEE" w14:paraId="32FF15B5" w14:textId="77777777" w:rsidTr="6AD0D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0070C0"/>
            <w:hideMark/>
          </w:tcPr>
          <w:p w14:paraId="291F5B52" w14:textId="5EDAB801" w:rsidR="00821D14" w:rsidRPr="007E0EEE" w:rsidRDefault="5CEED572" w:rsidP="4CAC45B6">
            <w:pPr>
              <w:spacing w:after="200" w:line="276" w:lineRule="auto"/>
              <w:rPr>
                <w:rFonts w:asciiTheme="majorHAnsi" w:eastAsiaTheme="majorEastAsia" w:hAnsiTheme="majorHAnsi" w:cstheme="majorBidi"/>
                <w:color w:val="FFFFFF" w:themeColor="background1"/>
                <w:sz w:val="24"/>
                <w:szCs w:val="24"/>
              </w:rPr>
            </w:pPr>
            <w:r w:rsidRPr="0792203D">
              <w:rPr>
                <w:rFonts w:asciiTheme="majorHAnsi" w:eastAsiaTheme="majorEastAsia" w:hAnsiTheme="majorHAnsi" w:cstheme="majorBidi"/>
                <w:color w:val="FFFFFF" w:themeColor="background1"/>
                <w:sz w:val="24"/>
                <w:szCs w:val="24"/>
              </w:rPr>
              <w:lastRenderedPageBreak/>
              <w:t>D</w:t>
            </w:r>
            <w:r w:rsidR="28DB23D2" w:rsidRPr="0792203D">
              <w:rPr>
                <w:rFonts w:asciiTheme="majorHAnsi" w:eastAsiaTheme="majorEastAsia" w:hAnsiTheme="majorHAnsi" w:cstheme="majorBidi"/>
                <w:color w:val="FFFFFF" w:themeColor="background1"/>
                <w:sz w:val="24"/>
                <w:szCs w:val="24"/>
              </w:rPr>
              <w:t xml:space="preserve">ate of </w:t>
            </w:r>
            <w:r w:rsidR="34BF9903" w:rsidRPr="0792203D">
              <w:rPr>
                <w:rFonts w:asciiTheme="majorHAnsi" w:eastAsiaTheme="majorEastAsia" w:hAnsiTheme="majorHAnsi" w:cstheme="majorBidi"/>
                <w:color w:val="FFFFFF" w:themeColor="background1"/>
                <w:sz w:val="24"/>
                <w:szCs w:val="24"/>
              </w:rPr>
              <w:t>B</w:t>
            </w:r>
            <w:r w:rsidR="28DB23D2" w:rsidRPr="0792203D">
              <w:rPr>
                <w:rFonts w:asciiTheme="majorHAnsi" w:eastAsiaTheme="majorEastAsia" w:hAnsiTheme="majorHAnsi" w:cstheme="majorBidi"/>
                <w:color w:val="FFFFFF" w:themeColor="background1"/>
                <w:sz w:val="24"/>
                <w:szCs w:val="24"/>
              </w:rPr>
              <w:t>irth</w:t>
            </w:r>
          </w:p>
        </w:tc>
      </w:tr>
      <w:tr w:rsidR="007D0425" w:rsidRPr="007E0EEE" w14:paraId="0259128E" w14:textId="77777777" w:rsidTr="6AD0D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08E14" w14:textId="77777777" w:rsidR="007D0425" w:rsidRPr="007E0EEE" w:rsidRDefault="007D0425" w:rsidP="4CAC45B6">
            <w:pPr>
              <w:spacing w:after="200" w:line="276" w:lineRule="auto"/>
              <w:rPr>
                <w:rFonts w:asciiTheme="majorHAnsi" w:eastAsiaTheme="majorEastAsia" w:hAnsiTheme="majorHAnsi" w:cstheme="majorBidi"/>
                <w:color w:val="000000" w:themeColor="text1"/>
                <w:sz w:val="24"/>
                <w:szCs w:val="24"/>
              </w:rPr>
            </w:pPr>
            <w:r w:rsidRPr="4CAC45B6">
              <w:rPr>
                <w:rFonts w:asciiTheme="majorHAnsi" w:eastAsiaTheme="majorEastAsia" w:hAnsiTheme="majorHAnsi" w:cstheme="majorBidi"/>
                <w:color w:val="000000" w:themeColor="text1"/>
                <w:sz w:val="24"/>
                <w:szCs w:val="24"/>
              </w:rPr>
              <w:t>Data item</w:t>
            </w:r>
          </w:p>
        </w:tc>
        <w:tc>
          <w:tcPr>
            <w:tcW w:w="0" w:type="auto"/>
            <w:hideMark/>
          </w:tcPr>
          <w:p w14:paraId="6D87807C" w14:textId="6D5B5F33" w:rsidR="007D0425" w:rsidRPr="007E0EEE" w:rsidRDefault="2B24FC2C" w:rsidP="4CAC45B6">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794963E">
              <w:rPr>
                <w:rFonts w:asciiTheme="majorHAnsi" w:eastAsiaTheme="majorEastAsia" w:hAnsiTheme="majorHAnsi" w:cstheme="majorBidi"/>
                <w:color w:val="000000" w:themeColor="text1"/>
                <w:sz w:val="24"/>
                <w:szCs w:val="24"/>
              </w:rPr>
              <w:t>D</w:t>
            </w:r>
            <w:r w:rsidR="1E82D43F" w:rsidRPr="7794963E">
              <w:rPr>
                <w:rFonts w:asciiTheme="majorHAnsi" w:eastAsiaTheme="majorEastAsia" w:hAnsiTheme="majorHAnsi" w:cstheme="majorBidi"/>
                <w:color w:val="000000" w:themeColor="text1"/>
                <w:sz w:val="24"/>
                <w:szCs w:val="24"/>
              </w:rPr>
              <w:t xml:space="preserve">ate of </w:t>
            </w:r>
            <w:r w:rsidR="73ED62CE" w:rsidRPr="7794963E">
              <w:rPr>
                <w:rFonts w:asciiTheme="majorHAnsi" w:eastAsiaTheme="majorEastAsia" w:hAnsiTheme="majorHAnsi" w:cstheme="majorBidi"/>
                <w:color w:val="000000" w:themeColor="text1"/>
                <w:sz w:val="24"/>
                <w:szCs w:val="24"/>
              </w:rPr>
              <w:t>B</w:t>
            </w:r>
            <w:r w:rsidR="1E82D43F" w:rsidRPr="7794963E">
              <w:rPr>
                <w:rFonts w:asciiTheme="majorHAnsi" w:eastAsiaTheme="majorEastAsia" w:hAnsiTheme="majorHAnsi" w:cstheme="majorBidi"/>
                <w:color w:val="000000" w:themeColor="text1"/>
                <w:sz w:val="24"/>
                <w:szCs w:val="24"/>
              </w:rPr>
              <w:t>irth</w:t>
            </w:r>
          </w:p>
        </w:tc>
      </w:tr>
      <w:tr w:rsidR="007D0425" w:rsidRPr="007E0EEE" w14:paraId="75CFDF71" w14:textId="77777777" w:rsidTr="6AD0D30C">
        <w:tc>
          <w:tcPr>
            <w:cnfStyle w:val="001000000000" w:firstRow="0" w:lastRow="0" w:firstColumn="1" w:lastColumn="0" w:oddVBand="0" w:evenVBand="0" w:oddHBand="0" w:evenHBand="0" w:firstRowFirstColumn="0" w:firstRowLastColumn="0" w:lastRowFirstColumn="0" w:lastRowLastColumn="0"/>
            <w:tcW w:w="0" w:type="auto"/>
            <w:hideMark/>
          </w:tcPr>
          <w:p w14:paraId="2E298EA7" w14:textId="09A9DFCD" w:rsidR="007D0425" w:rsidRPr="007E0EEE" w:rsidRDefault="007D0425" w:rsidP="4CAC45B6">
            <w:pPr>
              <w:spacing w:after="200" w:line="276" w:lineRule="auto"/>
              <w:rPr>
                <w:rFonts w:asciiTheme="majorHAnsi" w:eastAsiaTheme="majorEastAsia" w:hAnsiTheme="majorHAnsi" w:cstheme="majorBidi"/>
                <w:color w:val="000000" w:themeColor="text1"/>
                <w:sz w:val="24"/>
                <w:szCs w:val="24"/>
              </w:rPr>
            </w:pPr>
            <w:r w:rsidRPr="4CAC45B6">
              <w:rPr>
                <w:rFonts w:asciiTheme="majorHAnsi" w:eastAsiaTheme="majorEastAsia" w:hAnsiTheme="majorHAnsi" w:cstheme="majorBidi"/>
                <w:color w:val="000000" w:themeColor="text1"/>
                <w:sz w:val="24"/>
                <w:szCs w:val="24"/>
              </w:rPr>
              <w:t>Data item</w:t>
            </w:r>
            <w:r w:rsidR="635233AB" w:rsidRPr="4CAC45B6">
              <w:rPr>
                <w:rFonts w:asciiTheme="majorHAnsi" w:eastAsiaTheme="majorEastAsia" w:hAnsiTheme="majorHAnsi" w:cstheme="majorBidi"/>
                <w:color w:val="000000" w:themeColor="text1"/>
                <w:sz w:val="24"/>
                <w:szCs w:val="24"/>
              </w:rPr>
              <w:t xml:space="preserve"> ID</w:t>
            </w:r>
            <w:r w:rsidRPr="4CAC45B6">
              <w:rPr>
                <w:rFonts w:asciiTheme="majorHAnsi" w:eastAsiaTheme="majorEastAsia" w:hAnsiTheme="majorHAnsi" w:cstheme="majorBidi"/>
                <w:color w:val="000000" w:themeColor="text1"/>
                <w:sz w:val="24"/>
                <w:szCs w:val="24"/>
              </w:rPr>
              <w:t xml:space="preserve"> </w:t>
            </w:r>
          </w:p>
        </w:tc>
        <w:tc>
          <w:tcPr>
            <w:tcW w:w="0" w:type="auto"/>
            <w:hideMark/>
          </w:tcPr>
          <w:p w14:paraId="0B5277F0" w14:textId="22D9642D" w:rsidR="007D0425" w:rsidRPr="007E0EEE" w:rsidRDefault="45047ADE" w:rsidP="7179D148">
            <w:pPr>
              <w:tabs>
                <w:tab w:val="left" w:pos="2459"/>
              </w:tabs>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179D148">
              <w:rPr>
                <w:rFonts w:asciiTheme="majorHAnsi" w:eastAsiaTheme="majorEastAsia" w:hAnsiTheme="majorHAnsi" w:cstheme="majorBidi"/>
                <w:color w:val="000000" w:themeColor="text1"/>
                <w:sz w:val="24"/>
                <w:szCs w:val="24"/>
              </w:rPr>
              <w:t xml:space="preserve"> </w:t>
            </w:r>
            <w:r w:rsidR="1CFF2CA7" w:rsidRPr="5C4F3E60">
              <w:rPr>
                <w:rFonts w:asciiTheme="majorHAnsi" w:eastAsiaTheme="majorEastAsia" w:hAnsiTheme="majorHAnsi" w:cstheme="majorBidi"/>
                <w:color w:val="000000" w:themeColor="text1"/>
                <w:sz w:val="24"/>
                <w:szCs w:val="24"/>
              </w:rPr>
              <w:t>PER-ATTR-000006</w:t>
            </w:r>
          </w:p>
        </w:tc>
      </w:tr>
      <w:tr w:rsidR="007D0425" w:rsidRPr="007E0EEE" w14:paraId="400C66F6" w14:textId="77777777" w:rsidTr="6AD0D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BE72A" w14:textId="77777777" w:rsidR="007D0425" w:rsidRPr="007E0EEE" w:rsidRDefault="007D0425" w:rsidP="4CAC45B6">
            <w:pPr>
              <w:spacing w:after="200" w:line="276" w:lineRule="auto"/>
              <w:rPr>
                <w:rFonts w:asciiTheme="majorHAnsi" w:eastAsiaTheme="majorEastAsia" w:hAnsiTheme="majorHAnsi" w:cstheme="majorBidi"/>
                <w:color w:val="000000" w:themeColor="text1"/>
                <w:sz w:val="24"/>
                <w:szCs w:val="24"/>
              </w:rPr>
            </w:pPr>
            <w:r w:rsidRPr="4CAC45B6">
              <w:rPr>
                <w:rFonts w:asciiTheme="majorHAnsi" w:eastAsiaTheme="majorEastAsia" w:hAnsiTheme="majorHAnsi" w:cstheme="majorBidi"/>
                <w:color w:val="000000" w:themeColor="text1"/>
                <w:sz w:val="24"/>
                <w:szCs w:val="24"/>
              </w:rPr>
              <w:t>Model path</w:t>
            </w:r>
          </w:p>
        </w:tc>
        <w:tc>
          <w:tcPr>
            <w:tcW w:w="0" w:type="auto"/>
            <w:hideMark/>
          </w:tcPr>
          <w:p w14:paraId="3DA00C80" w14:textId="76350D89" w:rsidR="007D0425" w:rsidRPr="007E0EEE" w:rsidRDefault="007D0425" w:rsidP="4CAC45B6">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4CAC45B6">
              <w:rPr>
                <w:rFonts w:asciiTheme="majorHAnsi" w:eastAsiaTheme="majorEastAsia" w:hAnsiTheme="majorHAnsi" w:cstheme="majorBidi"/>
                <w:color w:val="000000" w:themeColor="text1"/>
                <w:sz w:val="24"/>
                <w:szCs w:val="24"/>
              </w:rPr>
              <w:t xml:space="preserve">Person → </w:t>
            </w:r>
            <w:r w:rsidR="73802D8C" w:rsidRPr="4CAC45B6">
              <w:rPr>
                <w:rFonts w:asciiTheme="majorHAnsi" w:eastAsiaTheme="majorEastAsia" w:hAnsiTheme="majorHAnsi" w:cstheme="majorBidi"/>
                <w:color w:val="000000" w:themeColor="text1"/>
                <w:sz w:val="24"/>
                <w:szCs w:val="24"/>
              </w:rPr>
              <w:t>P</w:t>
            </w:r>
            <w:r w:rsidR="4E4D4DF3" w:rsidRPr="4CAC45B6">
              <w:rPr>
                <w:rFonts w:asciiTheme="majorHAnsi" w:eastAsiaTheme="majorEastAsia" w:hAnsiTheme="majorHAnsi" w:cstheme="majorBidi"/>
                <w:color w:val="000000" w:themeColor="text1"/>
                <w:sz w:val="24"/>
                <w:szCs w:val="24"/>
              </w:rPr>
              <w:t xml:space="preserve">erson </w:t>
            </w:r>
            <w:r w:rsidRPr="4CAC45B6">
              <w:rPr>
                <w:rFonts w:asciiTheme="majorHAnsi" w:eastAsiaTheme="majorEastAsia" w:hAnsiTheme="majorHAnsi" w:cstheme="majorBidi"/>
                <w:color w:val="000000" w:themeColor="text1"/>
                <w:sz w:val="24"/>
                <w:szCs w:val="24"/>
              </w:rPr>
              <w:t xml:space="preserve">event → Birth → </w:t>
            </w:r>
            <w:r w:rsidR="75E28E5C" w:rsidRPr="4CAC45B6">
              <w:rPr>
                <w:rFonts w:asciiTheme="majorHAnsi" w:eastAsiaTheme="majorEastAsia" w:hAnsiTheme="majorHAnsi" w:cstheme="majorBidi"/>
                <w:color w:val="000000" w:themeColor="text1"/>
                <w:sz w:val="24"/>
                <w:szCs w:val="24"/>
              </w:rPr>
              <w:t>Birth Date → D</w:t>
            </w:r>
            <w:r w:rsidRPr="4CAC45B6">
              <w:rPr>
                <w:rFonts w:asciiTheme="majorHAnsi" w:eastAsiaTheme="majorEastAsia" w:hAnsiTheme="majorHAnsi" w:cstheme="majorBidi"/>
                <w:color w:val="000000" w:themeColor="text1"/>
                <w:sz w:val="24"/>
                <w:szCs w:val="24"/>
              </w:rPr>
              <w:t>ate of birth</w:t>
            </w:r>
          </w:p>
        </w:tc>
      </w:tr>
      <w:tr w:rsidR="007D0425" w:rsidRPr="007E0EEE" w14:paraId="7FF32065" w14:textId="77777777" w:rsidTr="6AD0D30C">
        <w:tc>
          <w:tcPr>
            <w:cnfStyle w:val="001000000000" w:firstRow="0" w:lastRow="0" w:firstColumn="1" w:lastColumn="0" w:oddVBand="0" w:evenVBand="0" w:oddHBand="0" w:evenHBand="0" w:firstRowFirstColumn="0" w:firstRowLastColumn="0" w:lastRowFirstColumn="0" w:lastRowLastColumn="0"/>
            <w:tcW w:w="0" w:type="auto"/>
            <w:hideMark/>
          </w:tcPr>
          <w:p w14:paraId="36D6CAC0" w14:textId="77777777" w:rsidR="007D0425" w:rsidRPr="007E0EEE" w:rsidRDefault="007D0425" w:rsidP="4CAC45B6">
            <w:pPr>
              <w:spacing w:after="200" w:line="276" w:lineRule="auto"/>
              <w:rPr>
                <w:rFonts w:asciiTheme="majorHAnsi" w:eastAsiaTheme="majorEastAsia" w:hAnsiTheme="majorHAnsi" w:cstheme="majorBidi"/>
                <w:color w:val="000000" w:themeColor="text1"/>
                <w:sz w:val="24"/>
                <w:szCs w:val="24"/>
              </w:rPr>
            </w:pPr>
            <w:r w:rsidRPr="4CAC45B6">
              <w:rPr>
                <w:rFonts w:asciiTheme="majorHAnsi" w:eastAsiaTheme="majorEastAsia" w:hAnsiTheme="majorHAnsi" w:cstheme="majorBidi"/>
                <w:color w:val="000000" w:themeColor="text1"/>
                <w:sz w:val="24"/>
                <w:szCs w:val="24"/>
              </w:rPr>
              <w:t>Definition</w:t>
            </w:r>
          </w:p>
        </w:tc>
        <w:tc>
          <w:tcPr>
            <w:tcW w:w="0" w:type="auto"/>
            <w:hideMark/>
          </w:tcPr>
          <w:p w14:paraId="692D0A5A" w14:textId="67CFAF48" w:rsidR="007D0425" w:rsidRPr="007E0EEE" w:rsidRDefault="430D74D1" w:rsidP="40041C30">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commentRangeStart w:id="12"/>
            <w:r w:rsidRPr="40041C30">
              <w:rPr>
                <w:rFonts w:asciiTheme="majorHAnsi" w:eastAsiaTheme="majorEastAsia" w:hAnsiTheme="majorHAnsi" w:cstheme="majorBidi"/>
                <w:color w:val="000000" w:themeColor="text1"/>
                <w:sz w:val="24"/>
                <w:szCs w:val="24"/>
              </w:rPr>
              <w:t>Date of Birth (DOB) is the official calendar date on which an individual was born, as recognised by the appropriate civil authority or as evidenced by legally accepted documentation.</w:t>
            </w:r>
            <w:commentRangeEnd w:id="12"/>
            <w:r w:rsidR="007D0425" w:rsidRPr="007E0EEE">
              <w:rPr>
                <w:rStyle w:val="CommentReference"/>
                <w:rFonts w:asciiTheme="majorHAnsi" w:eastAsiaTheme="majorEastAsia" w:hAnsiTheme="majorHAnsi" w:cstheme="majorBidi"/>
                <w:color w:val="000000" w:themeColor="text1"/>
                <w:sz w:val="24"/>
                <w:szCs w:val="24"/>
              </w:rPr>
              <w:commentReference w:id="12"/>
            </w:r>
          </w:p>
        </w:tc>
      </w:tr>
      <w:tr w:rsidR="680FB79E" w:rsidRPr="007E0EEE" w14:paraId="2133FC7A" w14:textId="77777777" w:rsidTr="6AD0D30C">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1639" w:type="dxa"/>
            <w:hideMark/>
          </w:tcPr>
          <w:p w14:paraId="7F4F63BB" w14:textId="3D7C4BB3" w:rsidR="414796C7" w:rsidRPr="007E0EEE" w:rsidRDefault="414796C7" w:rsidP="4CAC45B6">
            <w:pPr>
              <w:spacing w:line="276" w:lineRule="auto"/>
              <w:rPr>
                <w:rFonts w:asciiTheme="majorHAnsi" w:eastAsiaTheme="majorEastAsia" w:hAnsiTheme="majorHAnsi" w:cstheme="majorBidi"/>
                <w:sz w:val="24"/>
                <w:szCs w:val="24"/>
              </w:rPr>
            </w:pPr>
            <w:r w:rsidRPr="4CAC45B6">
              <w:rPr>
                <w:rFonts w:asciiTheme="majorHAnsi" w:eastAsiaTheme="majorEastAsia" w:hAnsiTheme="majorHAnsi" w:cstheme="majorBidi"/>
                <w:sz w:val="24"/>
                <w:szCs w:val="24"/>
              </w:rPr>
              <w:t>Usage / context</w:t>
            </w:r>
          </w:p>
        </w:tc>
        <w:tc>
          <w:tcPr>
            <w:tcW w:w="6991" w:type="dxa"/>
            <w:hideMark/>
          </w:tcPr>
          <w:p w14:paraId="70672E44" w14:textId="26767530" w:rsidR="462E63CE" w:rsidRPr="007E0EEE" w:rsidRDefault="50AE99F4" w:rsidP="4CAC45B6">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4CAC45B6">
              <w:rPr>
                <w:rFonts w:asciiTheme="majorHAnsi" w:eastAsiaTheme="majorEastAsia" w:hAnsiTheme="majorHAnsi" w:cstheme="majorBidi"/>
                <w:sz w:val="24"/>
                <w:szCs w:val="24"/>
              </w:rPr>
              <w:t xml:space="preserve">It is a core identity anchor, used across legal, administrative, operational, and analytical systems. It is typically immutable once verified. Services use it for age-based rules and checks, including eligibility, access control, safeguarding, and identity verification. </w:t>
            </w:r>
          </w:p>
          <w:p w14:paraId="6CD7CEB1" w14:textId="5D4D320F" w:rsidR="13957D77" w:rsidRPr="007E0EEE" w:rsidRDefault="13957D77" w:rsidP="4CAC45B6">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p>
          <w:p w14:paraId="53E5473A" w14:textId="477E387A" w:rsidR="462E63CE" w:rsidRPr="007E0EEE" w:rsidRDefault="50AE99F4" w:rsidP="4CAC45B6">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4CAC45B6">
              <w:rPr>
                <w:rFonts w:asciiTheme="majorHAnsi" w:eastAsiaTheme="majorEastAsia" w:hAnsiTheme="majorHAnsi" w:cstheme="majorBidi"/>
                <w:sz w:val="24"/>
                <w:szCs w:val="24"/>
              </w:rPr>
              <w:t xml:space="preserve">It is distinct from: </w:t>
            </w:r>
          </w:p>
          <w:p w14:paraId="197D6520" w14:textId="2D51B119" w:rsidR="462E63CE" w:rsidRPr="007E0EEE" w:rsidRDefault="2B29DE72" w:rsidP="4CAC45B6">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4CAC45B6">
              <w:rPr>
                <w:rFonts w:asciiTheme="majorHAnsi" w:eastAsiaTheme="majorEastAsia" w:hAnsiTheme="majorHAnsi" w:cstheme="majorBidi"/>
                <w:sz w:val="24"/>
                <w:szCs w:val="24"/>
              </w:rPr>
              <w:t>Birth Registration Date (administrative date of registration</w:t>
            </w:r>
            <w:r w:rsidR="1F497376" w:rsidRPr="4CAC45B6">
              <w:rPr>
                <w:rFonts w:asciiTheme="majorHAnsi" w:eastAsiaTheme="majorEastAsia" w:hAnsiTheme="majorHAnsi" w:cstheme="majorBidi"/>
                <w:sz w:val="24"/>
                <w:szCs w:val="24"/>
              </w:rPr>
              <w:t>)</w:t>
            </w:r>
          </w:p>
          <w:p w14:paraId="6F2D29EA" w14:textId="7E3BEFEC" w:rsidR="680FB79E" w:rsidRPr="007E0EEE" w:rsidRDefault="50AE99F4" w:rsidP="75CE77FF">
            <w:pPr>
              <w:pStyle w:val="ListParagraph"/>
              <w:numPr>
                <w:ilvl w:val="0"/>
                <w:numId w:val="4"/>
              </w:num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5CE77FF">
              <w:rPr>
                <w:rFonts w:asciiTheme="majorHAnsi" w:eastAsiaTheme="majorEastAsia" w:hAnsiTheme="majorHAnsi" w:cstheme="majorBidi"/>
                <w:sz w:val="24"/>
                <w:szCs w:val="24"/>
              </w:rPr>
              <w:t>Birth Notification Date (clinical/operational notification date</w:t>
            </w:r>
            <w:r w:rsidR="4D246259" w:rsidRPr="75CE77FF">
              <w:rPr>
                <w:rFonts w:asciiTheme="majorHAnsi" w:eastAsiaTheme="majorEastAsia" w:hAnsiTheme="majorHAnsi" w:cstheme="majorBidi"/>
                <w:sz w:val="24"/>
                <w:szCs w:val="24"/>
              </w:rPr>
              <w:t>)</w:t>
            </w:r>
          </w:p>
        </w:tc>
      </w:tr>
      <w:tr w:rsidR="007D0425" w:rsidRPr="007E0EEE" w14:paraId="4798CA26" w14:textId="77777777" w:rsidTr="6AD0D30C">
        <w:trPr>
          <w:trHeight w:val="615"/>
        </w:trPr>
        <w:tc>
          <w:tcPr>
            <w:cnfStyle w:val="001000000000" w:firstRow="0" w:lastRow="0" w:firstColumn="1" w:lastColumn="0" w:oddVBand="0" w:evenVBand="0" w:oddHBand="0" w:evenHBand="0" w:firstRowFirstColumn="0" w:firstRowLastColumn="0" w:lastRowFirstColumn="0" w:lastRowLastColumn="0"/>
            <w:tcW w:w="0" w:type="auto"/>
            <w:hideMark/>
          </w:tcPr>
          <w:p w14:paraId="2D2EACA4" w14:textId="77777777" w:rsidR="007D0425" w:rsidRPr="007E0EEE" w:rsidRDefault="007D0425" w:rsidP="4CAC45B6">
            <w:pPr>
              <w:spacing w:after="200" w:line="276" w:lineRule="auto"/>
              <w:rPr>
                <w:rFonts w:asciiTheme="majorHAnsi" w:eastAsiaTheme="majorEastAsia" w:hAnsiTheme="majorHAnsi" w:cstheme="majorBidi"/>
                <w:color w:val="000000" w:themeColor="text1"/>
                <w:sz w:val="24"/>
                <w:szCs w:val="24"/>
              </w:rPr>
            </w:pPr>
            <w:r w:rsidRPr="4CAC45B6">
              <w:rPr>
                <w:rFonts w:asciiTheme="majorHAnsi" w:eastAsiaTheme="majorEastAsia" w:hAnsiTheme="majorHAnsi" w:cstheme="majorBidi"/>
                <w:color w:val="000000" w:themeColor="text1"/>
                <w:sz w:val="24"/>
                <w:szCs w:val="24"/>
              </w:rPr>
              <w:t>Source of definition (links)</w:t>
            </w:r>
          </w:p>
        </w:tc>
        <w:tc>
          <w:tcPr>
            <w:tcW w:w="0" w:type="auto"/>
            <w:hideMark/>
          </w:tcPr>
          <w:p w14:paraId="72A1E345" w14:textId="51614250" w:rsidR="007D0425" w:rsidRPr="007E0EEE" w:rsidRDefault="0CC40943" w:rsidP="4CAC45B6">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112B828F">
              <w:rPr>
                <w:rFonts w:asciiTheme="majorHAnsi" w:eastAsiaTheme="majorEastAsia" w:hAnsiTheme="majorHAnsi" w:cstheme="majorBidi"/>
                <w:sz w:val="24"/>
                <w:szCs w:val="24"/>
              </w:rPr>
              <w:t>The definition of Date of Birth in this document is derived from a combination of authoritative sources</w:t>
            </w:r>
          </w:p>
        </w:tc>
      </w:tr>
      <w:tr w:rsidR="007D0425" w:rsidRPr="007E0EEE" w14:paraId="26C8EFCC" w14:textId="77777777" w:rsidTr="6AD0D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FE5DA" w14:textId="77777777" w:rsidR="007D0425" w:rsidRPr="007E0EEE" w:rsidRDefault="007D0425" w:rsidP="4CAC45B6">
            <w:pPr>
              <w:spacing w:after="200" w:line="276" w:lineRule="auto"/>
              <w:rPr>
                <w:rFonts w:asciiTheme="majorHAnsi" w:eastAsiaTheme="majorEastAsia" w:hAnsiTheme="majorHAnsi" w:cstheme="majorBidi"/>
                <w:color w:val="000000" w:themeColor="text1"/>
                <w:sz w:val="24"/>
                <w:szCs w:val="24"/>
              </w:rPr>
            </w:pPr>
            <w:r w:rsidRPr="4CAC45B6">
              <w:rPr>
                <w:rFonts w:asciiTheme="majorHAnsi" w:eastAsiaTheme="majorEastAsia" w:hAnsiTheme="majorHAnsi" w:cstheme="majorBidi"/>
                <w:color w:val="000000" w:themeColor="text1"/>
                <w:sz w:val="24"/>
                <w:szCs w:val="24"/>
              </w:rPr>
              <w:t>Rules</w:t>
            </w:r>
          </w:p>
        </w:tc>
        <w:tc>
          <w:tcPr>
            <w:tcW w:w="0" w:type="auto"/>
            <w:hideMark/>
          </w:tcPr>
          <w:p w14:paraId="7524383E" w14:textId="2CFC9795" w:rsidR="007D0425" w:rsidRPr="007E0EEE" w:rsidRDefault="007D0425" w:rsidP="4CAC45B6">
            <w:pPr>
              <w:pStyle w:val="ListParagraph"/>
              <w:numPr>
                <w:ilvl w:val="0"/>
                <w:numId w:val="11"/>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4CAC45B6">
              <w:rPr>
                <w:rFonts w:asciiTheme="majorHAnsi" w:eastAsiaTheme="majorEastAsia" w:hAnsiTheme="majorHAnsi" w:cstheme="majorBidi"/>
                <w:color w:val="000000" w:themeColor="text1"/>
                <w:sz w:val="24"/>
                <w:szCs w:val="24"/>
              </w:rPr>
              <w:t xml:space="preserve">Use ISO 8601 for exchange. </w:t>
            </w:r>
          </w:p>
          <w:p w14:paraId="18C70A74" w14:textId="4149584A" w:rsidR="007D0425" w:rsidRPr="007E0EEE" w:rsidRDefault="007D0425" w:rsidP="4CAC45B6">
            <w:pPr>
              <w:pStyle w:val="ListParagraph"/>
              <w:numPr>
                <w:ilvl w:val="0"/>
                <w:numId w:val="11"/>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4CAC45B6">
              <w:rPr>
                <w:rFonts w:asciiTheme="majorHAnsi" w:eastAsiaTheme="majorEastAsia" w:hAnsiTheme="majorHAnsi" w:cstheme="majorBidi"/>
                <w:color w:val="000000" w:themeColor="text1"/>
                <w:sz w:val="24"/>
                <w:szCs w:val="24"/>
              </w:rPr>
              <w:t>Support partial precision (year / year-month) where recorded. Do not invent missing components.</w:t>
            </w:r>
          </w:p>
          <w:p w14:paraId="5182EFD8" w14:textId="6BFA656A" w:rsidR="00D23A84" w:rsidRPr="007E0EEE" w:rsidRDefault="62787278" w:rsidP="4CAC45B6">
            <w:pPr>
              <w:pStyle w:val="ListParagraph"/>
              <w:numPr>
                <w:ilvl w:val="0"/>
                <w:numId w:val="11"/>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4CAC45B6">
              <w:rPr>
                <w:rFonts w:asciiTheme="majorHAnsi" w:eastAsiaTheme="majorEastAsia" w:hAnsiTheme="majorHAnsi" w:cstheme="majorBidi"/>
                <w:sz w:val="24"/>
                <w:szCs w:val="24"/>
              </w:rPr>
              <w:t>The value must not be in the future, reported age should not exceed 120 years at time of data entry, and should not be later than the person's recorded date of death.</w:t>
            </w:r>
            <w:r w:rsidR="3486EEBC" w:rsidRPr="4CAC45B6">
              <w:rPr>
                <w:rFonts w:asciiTheme="majorHAnsi" w:eastAsiaTheme="majorEastAsia" w:hAnsiTheme="majorHAnsi" w:cstheme="majorBidi"/>
                <w:sz w:val="24"/>
                <w:szCs w:val="24"/>
              </w:rPr>
              <w:t xml:space="preserve"> </w:t>
            </w:r>
            <w:r w:rsidR="186C2354" w:rsidRPr="4CAC45B6">
              <w:rPr>
                <w:rFonts w:asciiTheme="majorHAnsi" w:eastAsiaTheme="majorEastAsia" w:hAnsiTheme="majorHAnsi" w:cstheme="majorBidi"/>
                <w:sz w:val="24"/>
                <w:szCs w:val="24"/>
              </w:rPr>
              <w:t>Record provenance where possible (source and whether verified).</w:t>
            </w:r>
          </w:p>
          <w:p w14:paraId="6A71B210" w14:textId="3DF7CE6E" w:rsidR="00D23A84" w:rsidRPr="007E0EEE" w:rsidRDefault="186C2354" w:rsidP="4CAC45B6">
            <w:pPr>
              <w:pStyle w:val="ListParagraph"/>
              <w:numPr>
                <w:ilvl w:val="0"/>
                <w:numId w:val="22"/>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4CAC45B6">
              <w:rPr>
                <w:rFonts w:asciiTheme="majorHAnsi" w:eastAsiaTheme="majorEastAsia" w:hAnsiTheme="majorHAnsi" w:cstheme="majorBidi"/>
                <w:sz w:val="24"/>
                <w:szCs w:val="24"/>
              </w:rPr>
              <w:t xml:space="preserve">Avoid language that implies a formal registration process. Treat as the date of birth </w:t>
            </w:r>
            <w:r w:rsidRPr="4CAC45B6">
              <w:rPr>
                <w:rFonts w:asciiTheme="majorHAnsi" w:eastAsiaTheme="majorEastAsia" w:hAnsiTheme="majorHAnsi" w:cstheme="majorBidi"/>
                <w:b/>
                <w:bCs/>
                <w:sz w:val="24"/>
                <w:szCs w:val="24"/>
              </w:rPr>
              <w:t>as recorded</w:t>
            </w:r>
            <w:r w:rsidRPr="4CAC45B6">
              <w:rPr>
                <w:rFonts w:asciiTheme="majorHAnsi" w:eastAsiaTheme="majorEastAsia" w:hAnsiTheme="majorHAnsi" w:cstheme="majorBidi"/>
                <w:sz w:val="24"/>
                <w:szCs w:val="24"/>
              </w:rPr>
              <w:t xml:space="preserve"> on an official or operational record</w:t>
            </w:r>
            <w:r w:rsidR="35BC7AC4" w:rsidRPr="4CAC45B6">
              <w:rPr>
                <w:rFonts w:asciiTheme="majorHAnsi" w:eastAsiaTheme="majorEastAsia" w:hAnsiTheme="majorHAnsi" w:cstheme="majorBidi"/>
                <w:sz w:val="24"/>
                <w:szCs w:val="24"/>
              </w:rPr>
              <w:t>, not necessarily formally registered</w:t>
            </w:r>
          </w:p>
        </w:tc>
      </w:tr>
      <w:tr w:rsidR="007D0425" w:rsidRPr="007E0EEE" w14:paraId="05BAF47E" w14:textId="77777777" w:rsidTr="6AD0D30C">
        <w:tc>
          <w:tcPr>
            <w:cnfStyle w:val="001000000000" w:firstRow="0" w:lastRow="0" w:firstColumn="1" w:lastColumn="0" w:oddVBand="0" w:evenVBand="0" w:oddHBand="0" w:evenHBand="0" w:firstRowFirstColumn="0" w:firstRowLastColumn="0" w:lastRowFirstColumn="0" w:lastRowLastColumn="0"/>
            <w:tcW w:w="0" w:type="auto"/>
            <w:hideMark/>
          </w:tcPr>
          <w:p w14:paraId="07FAC12E" w14:textId="19EC7511" w:rsidR="007D0425" w:rsidRPr="007E0EEE" w:rsidRDefault="7F7A4A3E" w:rsidP="6CD0D04A">
            <w:pPr>
              <w:spacing w:after="200" w:line="276" w:lineRule="auto"/>
              <w:rPr>
                <w:rFonts w:asciiTheme="majorHAnsi" w:eastAsiaTheme="majorEastAsia" w:hAnsiTheme="majorHAnsi" w:cstheme="majorBidi"/>
                <w:color w:val="000000" w:themeColor="text1"/>
                <w:sz w:val="24"/>
                <w:szCs w:val="24"/>
              </w:rPr>
            </w:pPr>
            <w:r w:rsidRPr="6CD0D04A">
              <w:rPr>
                <w:rFonts w:asciiTheme="majorHAnsi" w:eastAsiaTheme="majorEastAsia" w:hAnsiTheme="majorHAnsi" w:cstheme="majorBidi"/>
                <w:color w:val="000000" w:themeColor="text1"/>
                <w:sz w:val="24"/>
                <w:szCs w:val="24"/>
              </w:rPr>
              <w:t>Relevant model(s)</w:t>
            </w:r>
          </w:p>
          <w:p w14:paraId="05A432BD" w14:textId="0DAD84C4" w:rsidR="007D0425" w:rsidRPr="007E0EEE" w:rsidRDefault="007D0425" w:rsidP="6CD0D04A">
            <w:pPr>
              <w:spacing w:after="200" w:line="276" w:lineRule="auto"/>
              <w:rPr>
                <w:rFonts w:asciiTheme="majorHAnsi" w:eastAsiaTheme="majorEastAsia" w:hAnsiTheme="majorHAnsi" w:cstheme="majorBidi"/>
                <w:color w:val="000000" w:themeColor="text1"/>
                <w:sz w:val="24"/>
                <w:szCs w:val="24"/>
              </w:rPr>
            </w:pPr>
          </w:p>
        </w:tc>
        <w:tc>
          <w:tcPr>
            <w:tcW w:w="0" w:type="auto"/>
            <w:hideMark/>
          </w:tcPr>
          <w:p w14:paraId="002BF916" w14:textId="6016152A" w:rsidR="7CE31356" w:rsidRDefault="630F170D" w:rsidP="256B7AFD">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D96024F">
              <w:rPr>
                <w:rFonts w:asciiTheme="minorHAnsi" w:hAnsiTheme="minorHAnsi"/>
                <w:color w:val="0000FF"/>
                <w:u w:val="single"/>
              </w:rPr>
              <w:t>(</w:t>
            </w:r>
            <w:hyperlink r:id="rId107">
              <w:r w:rsidRPr="2D96024F">
                <w:rPr>
                  <w:rFonts w:asciiTheme="minorHAnsi" w:hAnsiTheme="minorHAnsi"/>
                  <w:color w:val="0000FF"/>
                  <w:u w:val="single"/>
                </w:rPr>
                <w:t>S20)</w:t>
              </w:r>
            </w:hyperlink>
            <w:r w:rsidRPr="2D96024F">
              <w:rPr>
                <w:rFonts w:asciiTheme="minorHAnsi" w:hAnsiTheme="minorHAnsi"/>
                <w:color w:val="0000FF"/>
                <w:u w:val="single"/>
              </w:rPr>
              <w:t xml:space="preserve"> </w:t>
            </w:r>
            <w:r w:rsidR="574E8957" w:rsidRPr="2D96024F">
              <w:rPr>
                <w:sz w:val="24"/>
                <w:szCs w:val="24"/>
              </w:rPr>
              <w:t>Adult Social Care Digital Social Care Record: Minimum Operational Data Standard (MODS)</w:t>
            </w:r>
          </w:p>
          <w:p w14:paraId="073B3708" w14:textId="0E7C463A" w:rsidR="007D0425" w:rsidRPr="007E0EEE" w:rsidRDefault="0BF35ADA" w:rsidP="71E05F73">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3FC4CA84">
              <w:rPr>
                <w:rFonts w:ascii="Cambria" w:eastAsia="Cambria" w:hAnsi="Cambria" w:cs="Cambria"/>
                <w:color w:val="0000FF"/>
                <w:u w:val="single"/>
              </w:rPr>
              <w:t>(</w:t>
            </w:r>
            <w:hyperlink r:id="rId108">
              <w:r w:rsidRPr="3FC4CA84">
                <w:rPr>
                  <w:rStyle w:val="Hyperlink"/>
                </w:rPr>
                <w:t>S9)</w:t>
              </w:r>
            </w:hyperlink>
            <w:r w:rsidRPr="3FC4CA84">
              <w:rPr>
                <w:rFonts w:eastAsia="Calibri" w:cs="Calibri"/>
                <w:color w:val="000000" w:themeColor="text1"/>
                <w:sz w:val="24"/>
                <w:szCs w:val="24"/>
              </w:rPr>
              <w:t xml:space="preserve"> SEMIC Core Person Vocabulary;</w:t>
            </w:r>
            <w:r w:rsidR="007D0425">
              <w:br/>
            </w:r>
            <w:r w:rsidR="17DB37A7" w:rsidRPr="3FC4CA84">
              <w:rPr>
                <w:rFonts w:asciiTheme="minorHAnsi" w:hAnsiTheme="minorHAnsi"/>
                <w:color w:val="0000FF"/>
                <w:u w:val="single"/>
              </w:rPr>
              <w:t>(</w:t>
            </w:r>
            <w:hyperlink r:id="rId109">
              <w:r w:rsidR="2CBCCAE7" w:rsidRPr="3FC4CA84">
                <w:rPr>
                  <w:rFonts w:asciiTheme="minorHAnsi" w:hAnsiTheme="minorHAnsi"/>
                  <w:color w:val="0000FF"/>
                  <w:u w:val="single"/>
                </w:rPr>
                <w:t>S1)</w:t>
              </w:r>
            </w:hyperlink>
            <w:r w:rsidR="17DB37A7" w:rsidRPr="3FC4CA84">
              <w:rPr>
                <w:rFonts w:asciiTheme="minorHAnsi" w:hAnsiTheme="minorHAnsi"/>
                <w:color w:val="0000FF"/>
                <w:u w:val="single"/>
              </w:rPr>
              <w:t xml:space="preserve"> </w:t>
            </w:r>
            <w:r w:rsidR="2FE84D8B" w:rsidRPr="3FC4CA84">
              <w:rPr>
                <w:rFonts w:asciiTheme="majorHAnsi" w:eastAsiaTheme="majorEastAsia" w:hAnsiTheme="majorHAnsi" w:cstheme="majorBidi"/>
                <w:color w:val="000000" w:themeColor="text1"/>
                <w:sz w:val="24"/>
                <w:szCs w:val="24"/>
              </w:rPr>
              <w:t>HMG has mandated ISO8601 for the exchange and communication f</w:t>
            </w:r>
            <w:r w:rsidR="77A20EE4" w:rsidRPr="3FC4CA84">
              <w:rPr>
                <w:rFonts w:asciiTheme="majorHAnsi" w:eastAsiaTheme="majorEastAsia" w:hAnsiTheme="majorHAnsi" w:cstheme="majorBidi"/>
                <w:color w:val="000000" w:themeColor="text1"/>
                <w:sz w:val="24"/>
                <w:szCs w:val="24"/>
              </w:rPr>
              <w:t>or</w:t>
            </w:r>
            <w:r w:rsidR="2FE84D8B" w:rsidRPr="3FC4CA84">
              <w:rPr>
                <w:rFonts w:asciiTheme="majorHAnsi" w:eastAsiaTheme="majorEastAsia" w:hAnsiTheme="majorHAnsi" w:cstheme="majorBidi"/>
                <w:color w:val="000000" w:themeColor="text1"/>
                <w:sz w:val="24"/>
                <w:szCs w:val="24"/>
              </w:rPr>
              <w:t xml:space="preserve"> date and time-related data</w:t>
            </w:r>
            <w:r w:rsidR="00D23A84" w:rsidRPr="3FC4CA84">
              <w:rPr>
                <w:rFonts w:asciiTheme="majorHAnsi" w:eastAsiaTheme="majorEastAsia" w:hAnsiTheme="majorHAnsi" w:cstheme="majorBidi"/>
                <w:color w:val="000000" w:themeColor="text1"/>
                <w:sz w:val="24"/>
                <w:szCs w:val="24"/>
              </w:rPr>
              <w:t xml:space="preserve">; </w:t>
            </w:r>
            <w:r w:rsidR="007D0425">
              <w:br/>
            </w:r>
            <w:r w:rsidR="10FEBFDD" w:rsidRPr="3FC4CA84">
              <w:rPr>
                <w:rFonts w:ascii="Cambria" w:eastAsia="Cambria" w:hAnsi="Cambria" w:cs="Cambria"/>
                <w:color w:val="0000FF"/>
                <w:u w:val="single"/>
              </w:rPr>
              <w:t>(</w:t>
            </w:r>
            <w:hyperlink r:id="rId110">
              <w:r w:rsidR="10FEBFDD" w:rsidRPr="3FC4CA84">
                <w:rPr>
                  <w:rStyle w:val="Hyperlink"/>
                  <w:color w:val="0000FF"/>
                </w:rPr>
                <w:t>S18)</w:t>
              </w:r>
            </w:hyperlink>
            <w:r w:rsidR="10FEBFDD" w:rsidRPr="3FC4CA84">
              <w:rPr>
                <w:rFonts w:ascii="Cambria" w:eastAsia="Cambria" w:hAnsi="Cambria" w:cs="Cambria"/>
                <w:color w:val="0000FF"/>
                <w:u w:val="single"/>
              </w:rPr>
              <w:t xml:space="preserve"> </w:t>
            </w:r>
            <w:r w:rsidR="10FEBFDD" w:rsidRPr="3FC4CA84">
              <w:rPr>
                <w:rFonts w:eastAsia="Calibri" w:cs="Calibri"/>
                <w:color w:val="000000" w:themeColor="text1"/>
                <w:sz w:val="24"/>
                <w:szCs w:val="24"/>
              </w:rPr>
              <w:t>Minimum POLE Data Standards Dictionary</w:t>
            </w:r>
            <w:r w:rsidR="00D23A84" w:rsidRPr="3FC4CA84">
              <w:rPr>
                <w:rFonts w:asciiTheme="majorHAnsi" w:eastAsiaTheme="majorEastAsia" w:hAnsiTheme="majorHAnsi" w:cstheme="majorBidi"/>
                <w:color w:val="000000" w:themeColor="text1"/>
                <w:sz w:val="24"/>
                <w:szCs w:val="24"/>
              </w:rPr>
              <w:t xml:space="preserve"> </w:t>
            </w:r>
            <w:r w:rsidR="007D0425">
              <w:br/>
            </w:r>
            <w:r w:rsidR="00D23A84" w:rsidRPr="3FC4CA84">
              <w:rPr>
                <w:rFonts w:asciiTheme="majorHAnsi" w:eastAsiaTheme="majorEastAsia" w:hAnsiTheme="majorHAnsi" w:cstheme="majorBidi"/>
                <w:color w:val="000000" w:themeColor="text1"/>
                <w:sz w:val="24"/>
                <w:szCs w:val="24"/>
              </w:rPr>
              <w:lastRenderedPageBreak/>
              <w:t>Schema.org</w:t>
            </w:r>
            <w:r w:rsidR="76A000C9" w:rsidRPr="3FC4CA84">
              <w:rPr>
                <w:rFonts w:asciiTheme="majorHAnsi" w:eastAsiaTheme="majorEastAsia" w:hAnsiTheme="majorHAnsi" w:cstheme="majorBidi"/>
                <w:color w:val="000000" w:themeColor="text1"/>
                <w:sz w:val="24"/>
                <w:szCs w:val="24"/>
              </w:rPr>
              <w:t xml:space="preserve"> (</w:t>
            </w:r>
            <w:r w:rsidR="76A000C9" w:rsidRPr="3FC4CA84">
              <w:rPr>
                <w:rFonts w:asciiTheme="majorHAnsi" w:eastAsiaTheme="majorEastAsia" w:hAnsiTheme="majorHAnsi" w:cstheme="majorBidi"/>
                <w:sz w:val="24"/>
                <w:szCs w:val="24"/>
              </w:rPr>
              <w:t>community-maintained vocabulary; supplementary context only, non-normative)</w:t>
            </w:r>
          </w:p>
        </w:tc>
      </w:tr>
      <w:tr w:rsidR="007D0425" w:rsidRPr="007E0EEE" w14:paraId="17B21639" w14:textId="77777777" w:rsidTr="6AD0D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23D4B" w14:textId="77777777" w:rsidR="007D0425" w:rsidRPr="007E0EEE" w:rsidRDefault="007D0425" w:rsidP="4CAC45B6">
            <w:pPr>
              <w:spacing w:after="200" w:line="276" w:lineRule="auto"/>
              <w:rPr>
                <w:rFonts w:asciiTheme="majorHAnsi" w:eastAsiaTheme="majorEastAsia" w:hAnsiTheme="majorHAnsi" w:cstheme="majorBidi"/>
                <w:color w:val="000000" w:themeColor="text1"/>
                <w:sz w:val="24"/>
                <w:szCs w:val="24"/>
              </w:rPr>
            </w:pPr>
            <w:r w:rsidRPr="4CAC45B6">
              <w:rPr>
                <w:rFonts w:asciiTheme="majorHAnsi" w:eastAsiaTheme="majorEastAsia" w:hAnsiTheme="majorHAnsi" w:cstheme="majorBidi"/>
                <w:color w:val="000000" w:themeColor="text1"/>
                <w:sz w:val="24"/>
                <w:szCs w:val="24"/>
              </w:rPr>
              <w:lastRenderedPageBreak/>
              <w:t>Alternative definitions</w:t>
            </w:r>
          </w:p>
        </w:tc>
        <w:tc>
          <w:tcPr>
            <w:tcW w:w="0" w:type="auto"/>
            <w:hideMark/>
          </w:tcPr>
          <w:p w14:paraId="1E2CEA1B" w14:textId="6957EB1B" w:rsidR="000C3597" w:rsidRPr="007E0EEE" w:rsidRDefault="4CA12ABB" w:rsidP="22A91EF4">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2A91EF4">
              <w:rPr>
                <w:rFonts w:asciiTheme="majorHAnsi" w:eastAsiaTheme="majorEastAsia" w:hAnsiTheme="majorHAnsi" w:cstheme="majorBidi"/>
                <w:color w:val="000000" w:themeColor="text1"/>
                <w:sz w:val="24"/>
                <w:szCs w:val="24"/>
              </w:rPr>
              <w:t>The point in time on which the Person was born</w:t>
            </w:r>
            <w:r w:rsidR="276B0198" w:rsidRPr="22A91EF4">
              <w:rPr>
                <w:rFonts w:asciiTheme="majorHAnsi" w:eastAsiaTheme="majorEastAsia" w:hAnsiTheme="majorHAnsi" w:cstheme="majorBidi"/>
                <w:color w:val="000000" w:themeColor="text1"/>
                <w:sz w:val="24"/>
                <w:szCs w:val="24"/>
              </w:rPr>
              <w:t xml:space="preserve"> (</w:t>
            </w:r>
            <w:hyperlink r:id="rId111" w:anchor="Person">
              <w:r w:rsidR="276B0198" w:rsidRPr="22A91EF4">
                <w:rPr>
                  <w:rStyle w:val="Hyperlink"/>
                  <w:rFonts w:asciiTheme="majorHAnsi" w:eastAsiaTheme="majorEastAsia" w:hAnsiTheme="majorHAnsi" w:cstheme="majorBidi"/>
                  <w:sz w:val="24"/>
                  <w:szCs w:val="24"/>
                </w:rPr>
                <w:t>SEMIC Core Person Vocabulary:)</w:t>
              </w:r>
            </w:hyperlink>
          </w:p>
          <w:p w14:paraId="3C1DC8DA" w14:textId="17712ED9" w:rsidR="000C3597" w:rsidRPr="007E0EEE" w:rsidRDefault="5C561545" w:rsidP="242BC460">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42BC460">
              <w:rPr>
                <w:rFonts w:asciiTheme="majorHAnsi" w:eastAsiaTheme="majorEastAsia" w:hAnsiTheme="majorHAnsi" w:cstheme="majorBidi"/>
                <w:color w:val="000000" w:themeColor="text1"/>
                <w:sz w:val="24"/>
                <w:szCs w:val="24"/>
              </w:rPr>
              <w:t>The d</w:t>
            </w:r>
            <w:r w:rsidR="000C3597" w:rsidRPr="242BC460">
              <w:rPr>
                <w:rFonts w:asciiTheme="majorHAnsi" w:eastAsiaTheme="majorEastAsia" w:hAnsiTheme="majorHAnsi" w:cstheme="majorBidi"/>
                <w:color w:val="000000" w:themeColor="text1"/>
                <w:sz w:val="24"/>
                <w:szCs w:val="24"/>
              </w:rPr>
              <w:t>ate of birth of a person</w:t>
            </w:r>
            <w:r w:rsidR="74D015B2" w:rsidRPr="242BC460">
              <w:rPr>
                <w:rFonts w:asciiTheme="majorHAnsi" w:eastAsiaTheme="majorEastAsia" w:hAnsiTheme="majorHAnsi" w:cstheme="majorBidi"/>
                <w:color w:val="000000" w:themeColor="text1"/>
                <w:sz w:val="24"/>
                <w:szCs w:val="24"/>
              </w:rPr>
              <w:t xml:space="preserve"> (</w:t>
            </w:r>
            <w:hyperlink r:id="rId112">
              <w:r w:rsidR="3A6C94CD" w:rsidRPr="242BC460">
                <w:rPr>
                  <w:rStyle w:val="Hyperlink"/>
                  <w:sz w:val="24"/>
                  <w:szCs w:val="24"/>
                </w:rPr>
                <w:t>Adult Social Care Digital Social Care Record: Minimum Operational Data Standard (MODS)</w:t>
              </w:r>
            </w:hyperlink>
            <w:r w:rsidR="3A6C94CD" w:rsidRPr="242BC460">
              <w:rPr>
                <w:sz w:val="24"/>
                <w:szCs w:val="24"/>
              </w:rPr>
              <w:t xml:space="preserve"> and </w:t>
            </w:r>
            <w:r w:rsidR="3A6C94CD" w:rsidRPr="242BC460">
              <w:rPr>
                <w:rFonts w:asciiTheme="majorHAnsi" w:eastAsiaTheme="majorEastAsia" w:hAnsiTheme="majorHAnsi" w:cstheme="majorBidi"/>
                <w:color w:val="000000" w:themeColor="text1"/>
                <w:sz w:val="24"/>
                <w:szCs w:val="24"/>
              </w:rPr>
              <w:t>Minimum POLE Data Standards Dictionary)</w:t>
            </w:r>
          </w:p>
          <w:p w14:paraId="383656F0" w14:textId="22720A7A" w:rsidR="000C3597" w:rsidRPr="007E0EEE" w:rsidRDefault="000C3597" w:rsidP="4CAC45B6">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52ECBA6D">
              <w:rPr>
                <w:rFonts w:asciiTheme="majorHAnsi" w:eastAsiaTheme="majorEastAsia" w:hAnsiTheme="majorHAnsi" w:cstheme="majorBidi"/>
                <w:color w:val="000000" w:themeColor="text1"/>
                <w:sz w:val="24"/>
                <w:szCs w:val="24"/>
              </w:rPr>
              <w:t>The date a person was born</w:t>
            </w:r>
            <w:r w:rsidR="1940DB65" w:rsidRPr="52ECBA6D">
              <w:rPr>
                <w:rFonts w:asciiTheme="majorHAnsi" w:eastAsiaTheme="majorEastAsia" w:hAnsiTheme="majorHAnsi" w:cstheme="majorBidi"/>
                <w:color w:val="000000" w:themeColor="text1"/>
                <w:sz w:val="24"/>
                <w:szCs w:val="24"/>
              </w:rPr>
              <w:t xml:space="preserve"> (NOVA)</w:t>
            </w:r>
          </w:p>
        </w:tc>
      </w:tr>
      <w:tr w:rsidR="007D0425" w:rsidRPr="007E0EEE" w14:paraId="5BC81233" w14:textId="77777777" w:rsidTr="6AD0D30C">
        <w:tc>
          <w:tcPr>
            <w:cnfStyle w:val="001000000000" w:firstRow="0" w:lastRow="0" w:firstColumn="1" w:lastColumn="0" w:oddVBand="0" w:evenVBand="0" w:oddHBand="0" w:evenHBand="0" w:firstRowFirstColumn="0" w:firstRowLastColumn="0" w:lastRowFirstColumn="0" w:lastRowLastColumn="0"/>
            <w:tcW w:w="0" w:type="auto"/>
            <w:hideMark/>
          </w:tcPr>
          <w:p w14:paraId="260B44CD" w14:textId="77777777" w:rsidR="007D0425" w:rsidRPr="007E0EEE" w:rsidRDefault="007D0425" w:rsidP="4CAC45B6">
            <w:pPr>
              <w:spacing w:after="200" w:line="276" w:lineRule="auto"/>
              <w:rPr>
                <w:rFonts w:asciiTheme="majorHAnsi" w:eastAsiaTheme="majorEastAsia" w:hAnsiTheme="majorHAnsi" w:cstheme="majorBidi"/>
                <w:color w:val="000000" w:themeColor="text1"/>
                <w:sz w:val="24"/>
                <w:szCs w:val="24"/>
              </w:rPr>
            </w:pPr>
            <w:r w:rsidRPr="7B9D4B71">
              <w:rPr>
                <w:rFonts w:asciiTheme="majorHAnsi" w:eastAsiaTheme="majorEastAsia" w:hAnsiTheme="majorHAnsi" w:cstheme="majorBidi"/>
                <w:color w:val="000000" w:themeColor="text1"/>
                <w:sz w:val="24"/>
                <w:szCs w:val="24"/>
              </w:rPr>
              <w:t>Alternative titles / labels</w:t>
            </w:r>
          </w:p>
        </w:tc>
        <w:tc>
          <w:tcPr>
            <w:tcW w:w="0" w:type="auto"/>
            <w:hideMark/>
          </w:tcPr>
          <w:p w14:paraId="195B39E0" w14:textId="3AD7158F" w:rsidR="007D0425" w:rsidRPr="007E0EEE" w:rsidRDefault="007D0425" w:rsidP="4CAC45B6">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B9D4B71">
              <w:rPr>
                <w:rFonts w:asciiTheme="majorHAnsi" w:eastAsiaTheme="majorEastAsia" w:hAnsiTheme="majorHAnsi" w:cstheme="majorBidi"/>
                <w:color w:val="000000" w:themeColor="text1"/>
                <w:sz w:val="24"/>
                <w:szCs w:val="24"/>
              </w:rPr>
              <w:t>DOB</w:t>
            </w:r>
            <w:r w:rsidR="26CD8657" w:rsidRPr="7B9D4B71">
              <w:rPr>
                <w:rFonts w:asciiTheme="majorHAnsi" w:eastAsiaTheme="majorEastAsia" w:hAnsiTheme="majorHAnsi" w:cstheme="majorBidi"/>
                <w:color w:val="000000" w:themeColor="text1"/>
                <w:sz w:val="24"/>
                <w:szCs w:val="24"/>
              </w:rPr>
              <w:t>; Birthdate</w:t>
            </w:r>
          </w:p>
        </w:tc>
      </w:tr>
      <w:tr w:rsidR="007D0425" w:rsidRPr="007E0EEE" w14:paraId="64F580BB" w14:textId="77777777" w:rsidTr="6AD0D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F6A9A" w14:textId="77777777" w:rsidR="007D0425" w:rsidRPr="007E0EEE" w:rsidRDefault="007D0425" w:rsidP="4CAC45B6">
            <w:pPr>
              <w:spacing w:after="200" w:line="276" w:lineRule="auto"/>
              <w:rPr>
                <w:rFonts w:asciiTheme="majorHAnsi" w:eastAsiaTheme="majorEastAsia" w:hAnsiTheme="majorHAnsi" w:cstheme="majorBidi"/>
                <w:color w:val="000000" w:themeColor="text1"/>
                <w:sz w:val="24"/>
                <w:szCs w:val="24"/>
              </w:rPr>
            </w:pPr>
            <w:r w:rsidRPr="7B9D4B71">
              <w:rPr>
                <w:rFonts w:asciiTheme="majorHAnsi" w:eastAsiaTheme="majorEastAsia" w:hAnsiTheme="majorHAnsi" w:cstheme="majorBidi"/>
                <w:color w:val="000000" w:themeColor="text1"/>
                <w:sz w:val="24"/>
                <w:szCs w:val="24"/>
              </w:rPr>
              <w:t>Relevant UK law</w:t>
            </w:r>
          </w:p>
        </w:tc>
        <w:tc>
          <w:tcPr>
            <w:tcW w:w="0" w:type="auto"/>
            <w:hideMark/>
          </w:tcPr>
          <w:p w14:paraId="46F94C6B" w14:textId="73E7D026" w:rsidR="007D0425" w:rsidRPr="007E0EEE" w:rsidRDefault="007D0425" w:rsidP="1070693A">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2F3DD264">
              <w:rPr>
                <w:rFonts w:asciiTheme="majorHAnsi" w:eastAsiaTheme="majorEastAsia" w:hAnsiTheme="majorHAnsi" w:cstheme="majorBidi"/>
                <w:color w:val="000000" w:themeColor="text1"/>
                <w:sz w:val="24"/>
                <w:szCs w:val="24"/>
              </w:rPr>
              <w:t xml:space="preserve">Births and Deaths Registration Act 1953 </w:t>
            </w:r>
            <w:r w:rsidRPr="2F3DD264">
              <w:rPr>
                <w:rFonts w:asciiTheme="minorHAnsi" w:hAnsiTheme="minorHAnsi"/>
                <w:color w:val="0000FF"/>
                <w:u w:val="single"/>
              </w:rPr>
              <w:t>(</w:t>
            </w:r>
            <w:hyperlink r:id="rId113">
              <w:r w:rsidR="00E1027B" w:rsidRPr="2F3DD264">
                <w:rPr>
                  <w:rFonts w:asciiTheme="minorHAnsi" w:hAnsiTheme="minorHAnsi"/>
                  <w:color w:val="0000FF"/>
                  <w:u w:val="single"/>
                </w:rPr>
                <w:t>L1</w:t>
              </w:r>
            </w:hyperlink>
            <w:r w:rsidRPr="2F3DD264">
              <w:rPr>
                <w:rFonts w:asciiTheme="minorHAnsi" w:hAnsiTheme="minorHAnsi"/>
                <w:color w:val="0000FF"/>
                <w:u w:val="single"/>
              </w:rPr>
              <w:t>)</w:t>
            </w:r>
            <w:r>
              <w:br/>
            </w:r>
            <w:r w:rsidR="5F56D8C3" w:rsidRPr="2F3DD264">
              <w:rPr>
                <w:sz w:val="24"/>
                <w:szCs w:val="24"/>
              </w:rPr>
              <w:t>Health and Care Act 2022 (</w:t>
            </w:r>
            <w:hyperlink r:id="rId114">
              <w:r w:rsidR="5F56D8C3" w:rsidRPr="2F3DD264">
                <w:rPr>
                  <w:rStyle w:val="Hyperlink"/>
                  <w:sz w:val="24"/>
                  <w:szCs w:val="24"/>
                </w:rPr>
                <w:t>L13)</w:t>
              </w:r>
            </w:hyperlink>
          </w:p>
        </w:tc>
      </w:tr>
      <w:tr w:rsidR="007D0425" w:rsidRPr="007E0EEE" w14:paraId="6B055AA1" w14:textId="77777777" w:rsidTr="6AD0D30C">
        <w:tc>
          <w:tcPr>
            <w:cnfStyle w:val="001000000000" w:firstRow="0" w:lastRow="0" w:firstColumn="1" w:lastColumn="0" w:oddVBand="0" w:evenVBand="0" w:oddHBand="0" w:evenHBand="0" w:firstRowFirstColumn="0" w:firstRowLastColumn="0" w:lastRowFirstColumn="0" w:lastRowLastColumn="0"/>
            <w:tcW w:w="0" w:type="auto"/>
            <w:hideMark/>
          </w:tcPr>
          <w:p w14:paraId="39587A4C" w14:textId="314A8B77" w:rsidR="007D0425" w:rsidRPr="007E0EEE" w:rsidRDefault="007D0425" w:rsidP="4CAC45B6">
            <w:pPr>
              <w:spacing w:after="200" w:line="276" w:lineRule="auto"/>
              <w:rPr>
                <w:rFonts w:asciiTheme="majorHAnsi" w:eastAsiaTheme="majorEastAsia" w:hAnsiTheme="majorHAnsi" w:cstheme="majorBidi"/>
                <w:color w:val="000000" w:themeColor="text1"/>
                <w:sz w:val="24"/>
                <w:szCs w:val="24"/>
              </w:rPr>
            </w:pPr>
            <w:r w:rsidRPr="7B9D4B71">
              <w:rPr>
                <w:rFonts w:asciiTheme="majorHAnsi" w:eastAsiaTheme="majorEastAsia" w:hAnsiTheme="majorHAnsi" w:cstheme="majorBidi"/>
                <w:color w:val="000000" w:themeColor="text1"/>
                <w:sz w:val="24"/>
                <w:szCs w:val="24"/>
              </w:rPr>
              <w:t>Related standards</w:t>
            </w:r>
          </w:p>
        </w:tc>
        <w:tc>
          <w:tcPr>
            <w:tcW w:w="0" w:type="auto"/>
            <w:hideMark/>
          </w:tcPr>
          <w:p w14:paraId="125892D3" w14:textId="10D1AA7C" w:rsidR="007D0425" w:rsidRPr="007E0EEE" w:rsidRDefault="4A54DE09" w:rsidP="123C993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6AD0D30C">
              <w:rPr>
                <w:rFonts w:asciiTheme="majorHAnsi" w:eastAsiaTheme="majorEastAsia" w:hAnsiTheme="majorHAnsi" w:cstheme="majorBidi"/>
                <w:color w:val="000000" w:themeColor="text1"/>
                <w:sz w:val="24"/>
                <w:szCs w:val="24"/>
              </w:rPr>
              <w:t>ISO 8601</w:t>
            </w:r>
            <w:r w:rsidRPr="6AD0D30C">
              <w:rPr>
                <w:rFonts w:asciiTheme="minorHAnsi" w:hAnsiTheme="minorHAnsi"/>
                <w:color w:val="0000FF"/>
                <w:sz w:val="24"/>
                <w:szCs w:val="24"/>
                <w:u w:val="single"/>
              </w:rPr>
              <w:t xml:space="preserve"> </w:t>
            </w:r>
            <w:r w:rsidR="401173D8" w:rsidRPr="6AD0D30C">
              <w:rPr>
                <w:rFonts w:asciiTheme="minorHAnsi" w:hAnsiTheme="minorHAnsi"/>
                <w:color w:val="0000FF"/>
                <w:sz w:val="24"/>
                <w:szCs w:val="24"/>
                <w:u w:val="single"/>
              </w:rPr>
              <w:t>(</w:t>
            </w:r>
            <w:hyperlink r:id="rId115">
              <w:r w:rsidR="2F4C99F0" w:rsidRPr="6AD0D30C">
                <w:rPr>
                  <w:rFonts w:asciiTheme="minorHAnsi" w:hAnsiTheme="minorHAnsi"/>
                  <w:color w:val="0000FF"/>
                  <w:sz w:val="24"/>
                  <w:szCs w:val="24"/>
                  <w:u w:val="single"/>
                </w:rPr>
                <w:t>S1</w:t>
              </w:r>
              <w:r w:rsidR="5C4929D3" w:rsidRPr="6AD0D30C">
                <w:rPr>
                  <w:rFonts w:asciiTheme="minorHAnsi" w:hAnsiTheme="minorHAnsi"/>
                  <w:color w:val="0000FF"/>
                  <w:sz w:val="24"/>
                  <w:szCs w:val="24"/>
                  <w:u w:val="single"/>
                </w:rPr>
                <w:t>),</w:t>
              </w:r>
            </w:hyperlink>
            <w:r w:rsidR="3C451A5F" w:rsidRPr="6AD0D30C">
              <w:rPr>
                <w:rFonts w:asciiTheme="minorHAnsi" w:hAnsiTheme="minorHAnsi"/>
                <w:color w:val="0000FF"/>
                <w:sz w:val="24"/>
                <w:szCs w:val="24"/>
                <w:u w:val="single"/>
              </w:rPr>
              <w:t>(</w:t>
            </w:r>
            <w:hyperlink r:id="rId116">
              <w:r w:rsidR="2F4C99F0" w:rsidRPr="6AD0D30C">
                <w:rPr>
                  <w:rFonts w:asciiTheme="minorHAnsi" w:hAnsiTheme="minorHAnsi"/>
                  <w:color w:val="0000FF"/>
                  <w:sz w:val="24"/>
                  <w:szCs w:val="24"/>
                  <w:u w:val="single"/>
                </w:rPr>
                <w:t>S2</w:t>
              </w:r>
            </w:hyperlink>
            <w:r w:rsidR="402678F5" w:rsidRPr="6AD0D30C">
              <w:rPr>
                <w:rFonts w:asciiTheme="minorHAnsi" w:hAnsiTheme="minorHAnsi"/>
                <w:color w:val="0000FF"/>
                <w:sz w:val="24"/>
                <w:szCs w:val="24"/>
                <w:u w:val="single"/>
              </w:rPr>
              <w:t>)</w:t>
            </w:r>
          </w:p>
        </w:tc>
      </w:tr>
    </w:tbl>
    <w:p w14:paraId="282A14BA" w14:textId="3E3DD1C0" w:rsidR="5C143F67" w:rsidRPr="007E0EEE" w:rsidRDefault="5C143F67" w:rsidP="3E36D41C">
      <w:pPr>
        <w:rPr>
          <w:color w:val="000000" w:themeColor="text1"/>
        </w:rPr>
      </w:pPr>
    </w:p>
    <w:tbl>
      <w:tblPr>
        <w:tblStyle w:val="PlainTable1"/>
        <w:tblW w:w="8630" w:type="dxa"/>
        <w:tblLook w:val="04A0" w:firstRow="1" w:lastRow="0" w:firstColumn="1" w:lastColumn="0" w:noHBand="0" w:noVBand="1"/>
      </w:tblPr>
      <w:tblGrid>
        <w:gridCol w:w="1680"/>
        <w:gridCol w:w="6950"/>
      </w:tblGrid>
      <w:tr w:rsidR="021D6CB5" w:rsidRPr="007E0EEE" w14:paraId="45638E9F" w14:textId="77777777" w:rsidTr="6AD0D30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30" w:type="dxa"/>
            <w:gridSpan w:val="2"/>
            <w:shd w:val="clear" w:color="auto" w:fill="0070C0"/>
          </w:tcPr>
          <w:p w14:paraId="5C4E1107" w14:textId="04C03E89" w:rsidR="021D6CB5" w:rsidRPr="007E0EEE" w:rsidRDefault="3D98B441" w:rsidP="3E36D41C">
            <w:pPr>
              <w:spacing w:after="200" w:line="276" w:lineRule="auto"/>
              <w:rPr>
                <w:rFonts w:asciiTheme="majorHAnsi" w:eastAsiaTheme="majorEastAsia" w:hAnsiTheme="majorHAnsi" w:cstheme="majorBidi"/>
                <w:color w:val="FFFFFF" w:themeColor="background1"/>
                <w:sz w:val="24"/>
                <w:szCs w:val="24"/>
              </w:rPr>
            </w:pPr>
            <w:commentRangeStart w:id="13"/>
            <w:commentRangeStart w:id="14"/>
            <w:r w:rsidRPr="0792203D">
              <w:rPr>
                <w:rFonts w:asciiTheme="majorHAnsi" w:eastAsiaTheme="majorEastAsia" w:hAnsiTheme="majorHAnsi" w:cstheme="majorBidi"/>
                <w:color w:val="FFFFFF" w:themeColor="background1"/>
                <w:sz w:val="24"/>
                <w:szCs w:val="24"/>
              </w:rPr>
              <w:t>Estimate</w:t>
            </w:r>
            <w:r w:rsidR="007E5B4C" w:rsidRPr="0792203D">
              <w:rPr>
                <w:rFonts w:asciiTheme="majorHAnsi" w:eastAsiaTheme="majorEastAsia" w:hAnsiTheme="majorHAnsi" w:cstheme="majorBidi"/>
                <w:color w:val="FFFFFF" w:themeColor="background1"/>
                <w:sz w:val="24"/>
                <w:szCs w:val="24"/>
              </w:rPr>
              <w:t>d</w:t>
            </w:r>
            <w:r w:rsidRPr="0792203D">
              <w:rPr>
                <w:rFonts w:asciiTheme="majorHAnsi" w:eastAsiaTheme="majorEastAsia" w:hAnsiTheme="majorHAnsi" w:cstheme="majorBidi"/>
                <w:color w:val="FFFFFF" w:themeColor="background1"/>
                <w:sz w:val="24"/>
                <w:szCs w:val="24"/>
              </w:rPr>
              <w:t xml:space="preserve"> </w:t>
            </w:r>
            <w:r w:rsidR="021D6CB5" w:rsidRPr="0792203D">
              <w:rPr>
                <w:rFonts w:asciiTheme="majorHAnsi" w:eastAsiaTheme="majorEastAsia" w:hAnsiTheme="majorHAnsi" w:cstheme="majorBidi"/>
                <w:color w:val="FFFFFF" w:themeColor="background1"/>
                <w:sz w:val="24"/>
                <w:szCs w:val="24"/>
              </w:rPr>
              <w:t xml:space="preserve">Date of </w:t>
            </w:r>
            <w:r w:rsidR="24CC6230" w:rsidRPr="0792203D">
              <w:rPr>
                <w:rFonts w:asciiTheme="majorHAnsi" w:eastAsiaTheme="majorEastAsia" w:hAnsiTheme="majorHAnsi" w:cstheme="majorBidi"/>
                <w:color w:val="FFFFFF" w:themeColor="background1"/>
                <w:sz w:val="24"/>
                <w:szCs w:val="24"/>
              </w:rPr>
              <w:t>B</w:t>
            </w:r>
            <w:r w:rsidR="021D6CB5" w:rsidRPr="0792203D">
              <w:rPr>
                <w:rFonts w:asciiTheme="majorHAnsi" w:eastAsiaTheme="majorEastAsia" w:hAnsiTheme="majorHAnsi" w:cstheme="majorBidi"/>
                <w:color w:val="FFFFFF" w:themeColor="background1"/>
                <w:sz w:val="24"/>
                <w:szCs w:val="24"/>
              </w:rPr>
              <w:t>irth</w:t>
            </w:r>
            <w:commentRangeEnd w:id="13"/>
            <w:r w:rsidRPr="007E0EEE">
              <w:rPr>
                <w:rStyle w:val="CommentReference"/>
                <w:rFonts w:asciiTheme="majorHAnsi" w:eastAsiaTheme="majorEastAsia" w:hAnsiTheme="majorHAnsi" w:cstheme="majorBidi"/>
                <w:color w:val="FFFFFF" w:themeColor="background1"/>
                <w:sz w:val="24"/>
                <w:szCs w:val="24"/>
              </w:rPr>
              <w:commentReference w:id="13"/>
            </w:r>
            <w:commentRangeEnd w:id="14"/>
            <w:r w:rsidRPr="007E0EEE">
              <w:rPr>
                <w:rStyle w:val="CommentReference"/>
                <w:rFonts w:asciiTheme="majorHAnsi" w:eastAsiaTheme="majorEastAsia" w:hAnsiTheme="majorHAnsi" w:cstheme="majorBidi"/>
                <w:color w:val="FFFFFF" w:themeColor="background1"/>
                <w:sz w:val="24"/>
                <w:szCs w:val="24"/>
              </w:rPr>
              <w:commentReference w:id="14"/>
            </w:r>
          </w:p>
        </w:tc>
      </w:tr>
      <w:tr w:rsidR="021D6CB5" w:rsidRPr="007E0EEE" w14:paraId="4204A0D3" w14:textId="77777777" w:rsidTr="6AD0D3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0" w:type="dxa"/>
          </w:tcPr>
          <w:p w14:paraId="591A3D7B" w14:textId="40E996FD" w:rsidR="021D6CB5" w:rsidRPr="007E0EEE" w:rsidRDefault="021D6CB5" w:rsidP="3E36D41C">
            <w:pPr>
              <w:spacing w:after="200" w:line="276" w:lineRule="auto"/>
              <w:rPr>
                <w:rFonts w:asciiTheme="majorHAnsi" w:eastAsiaTheme="majorEastAsia" w:hAnsiTheme="majorHAnsi" w:cstheme="majorBidi"/>
                <w:color w:val="000000" w:themeColor="text1"/>
                <w:sz w:val="24"/>
                <w:szCs w:val="24"/>
              </w:rPr>
            </w:pPr>
            <w:r w:rsidRPr="7CB9A7B2">
              <w:rPr>
                <w:rFonts w:asciiTheme="majorHAnsi" w:eastAsiaTheme="majorEastAsia" w:hAnsiTheme="majorHAnsi" w:cstheme="majorBidi"/>
                <w:color w:val="000000" w:themeColor="text1"/>
                <w:sz w:val="24"/>
                <w:szCs w:val="24"/>
              </w:rPr>
              <w:t>Data item</w:t>
            </w:r>
          </w:p>
        </w:tc>
        <w:tc>
          <w:tcPr>
            <w:tcW w:w="6950" w:type="dxa"/>
          </w:tcPr>
          <w:p w14:paraId="4800EC4B" w14:textId="58A4FBC6" w:rsidR="021D6CB5" w:rsidRPr="007E0EEE" w:rsidRDefault="7512D3A5" w:rsidP="3E36D41C">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CB9A7B2">
              <w:rPr>
                <w:rFonts w:asciiTheme="majorHAnsi" w:eastAsiaTheme="majorEastAsia" w:hAnsiTheme="majorHAnsi" w:cstheme="majorBidi"/>
                <w:color w:val="000000" w:themeColor="text1"/>
                <w:sz w:val="24"/>
                <w:szCs w:val="24"/>
              </w:rPr>
              <w:t>Estimated DOB</w:t>
            </w:r>
          </w:p>
        </w:tc>
      </w:tr>
      <w:tr w:rsidR="021D6CB5" w:rsidRPr="007E0EEE" w14:paraId="4AB9F003" w14:textId="77777777" w:rsidTr="6AD0D30C">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10566123" w14:textId="0F619C4A" w:rsidR="021D6CB5" w:rsidRPr="007E0EEE" w:rsidRDefault="021D6CB5" w:rsidP="3E36D41C">
            <w:pPr>
              <w:spacing w:after="200" w:line="276" w:lineRule="auto"/>
              <w:rPr>
                <w:rFonts w:asciiTheme="majorHAnsi" w:eastAsiaTheme="majorEastAsia" w:hAnsiTheme="majorHAnsi" w:cstheme="majorBidi"/>
                <w:color w:val="000000" w:themeColor="text1"/>
                <w:sz w:val="24"/>
                <w:szCs w:val="24"/>
              </w:rPr>
            </w:pPr>
            <w:r w:rsidRPr="7CB9A7B2">
              <w:rPr>
                <w:rFonts w:asciiTheme="majorHAnsi" w:eastAsiaTheme="majorEastAsia" w:hAnsiTheme="majorHAnsi" w:cstheme="majorBidi"/>
                <w:color w:val="000000" w:themeColor="text1"/>
                <w:sz w:val="24"/>
                <w:szCs w:val="24"/>
              </w:rPr>
              <w:t xml:space="preserve">Data item ID </w:t>
            </w:r>
          </w:p>
        </w:tc>
        <w:tc>
          <w:tcPr>
            <w:tcW w:w="6950" w:type="dxa"/>
          </w:tcPr>
          <w:p w14:paraId="0D49F251" w14:textId="41CF7EA8" w:rsidR="021D6CB5" w:rsidRPr="007E0EEE" w:rsidRDefault="6D7E93D8" w:rsidP="242D0D4F">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commentRangeStart w:id="15"/>
            <w:r w:rsidRPr="242D0D4F">
              <w:rPr>
                <w:rFonts w:asciiTheme="majorHAnsi" w:eastAsiaTheme="majorEastAsia" w:hAnsiTheme="majorHAnsi" w:cstheme="majorBidi"/>
                <w:sz w:val="24"/>
                <w:szCs w:val="24"/>
              </w:rPr>
              <w:t>PER-ATTR-</w:t>
            </w:r>
            <w:r w:rsidRPr="38D36B62">
              <w:rPr>
                <w:rFonts w:asciiTheme="majorHAnsi" w:eastAsiaTheme="majorEastAsia" w:hAnsiTheme="majorHAnsi" w:cstheme="majorBidi"/>
                <w:sz w:val="24"/>
                <w:szCs w:val="24"/>
              </w:rPr>
              <w:t>000010</w:t>
            </w:r>
            <w:commentRangeEnd w:id="15"/>
            <w:r w:rsidR="021D6CB5" w:rsidRPr="007E0EEE">
              <w:rPr>
                <w:rStyle w:val="CommentReference"/>
                <w:rFonts w:asciiTheme="majorHAnsi" w:eastAsiaTheme="majorEastAsia" w:hAnsiTheme="majorHAnsi" w:cstheme="majorBidi"/>
                <w:color w:val="000000" w:themeColor="text1"/>
                <w:sz w:val="24"/>
                <w:szCs w:val="24"/>
              </w:rPr>
              <w:commentReference w:id="15"/>
            </w:r>
          </w:p>
        </w:tc>
      </w:tr>
      <w:tr w:rsidR="021D6CB5" w:rsidRPr="007E0EEE" w14:paraId="14CCC16A" w14:textId="77777777" w:rsidTr="6AD0D3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0" w:type="dxa"/>
          </w:tcPr>
          <w:p w14:paraId="46F618B7" w14:textId="7202AF84" w:rsidR="021D6CB5" w:rsidRPr="007E0EEE" w:rsidRDefault="021D6CB5" w:rsidP="3E36D41C">
            <w:pPr>
              <w:spacing w:after="200" w:line="276" w:lineRule="auto"/>
              <w:rPr>
                <w:rFonts w:asciiTheme="majorHAnsi" w:eastAsiaTheme="majorEastAsia" w:hAnsiTheme="majorHAnsi" w:cstheme="majorBidi"/>
                <w:color w:val="000000" w:themeColor="text1"/>
                <w:sz w:val="24"/>
                <w:szCs w:val="24"/>
              </w:rPr>
            </w:pPr>
            <w:r w:rsidRPr="7CB9A7B2">
              <w:rPr>
                <w:rFonts w:asciiTheme="majorHAnsi" w:eastAsiaTheme="majorEastAsia" w:hAnsiTheme="majorHAnsi" w:cstheme="majorBidi"/>
                <w:color w:val="000000" w:themeColor="text1"/>
                <w:sz w:val="24"/>
                <w:szCs w:val="24"/>
              </w:rPr>
              <w:t>Model path</w:t>
            </w:r>
          </w:p>
        </w:tc>
        <w:tc>
          <w:tcPr>
            <w:tcW w:w="6950" w:type="dxa"/>
          </w:tcPr>
          <w:p w14:paraId="45758793" w14:textId="20FA6268" w:rsidR="021D6CB5" w:rsidRPr="007E0EEE" w:rsidRDefault="021D6CB5" w:rsidP="3E36D41C">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CB9A7B2">
              <w:rPr>
                <w:rFonts w:asciiTheme="majorHAnsi" w:eastAsiaTheme="majorEastAsia" w:hAnsiTheme="majorHAnsi" w:cstheme="majorBidi"/>
                <w:color w:val="000000" w:themeColor="text1"/>
                <w:sz w:val="24"/>
                <w:szCs w:val="24"/>
              </w:rPr>
              <w:t xml:space="preserve">Person → Person event → Birth → Birth Date → </w:t>
            </w:r>
            <w:r w:rsidR="2E9D755E" w:rsidRPr="7CB9A7B2">
              <w:rPr>
                <w:rFonts w:asciiTheme="majorHAnsi" w:eastAsiaTheme="majorEastAsia" w:hAnsiTheme="majorHAnsi" w:cstheme="majorBidi"/>
                <w:color w:val="000000" w:themeColor="text1"/>
                <w:sz w:val="24"/>
                <w:szCs w:val="24"/>
              </w:rPr>
              <w:t xml:space="preserve">Estimated </w:t>
            </w:r>
            <w:r w:rsidRPr="7CB9A7B2">
              <w:rPr>
                <w:rFonts w:asciiTheme="majorHAnsi" w:eastAsiaTheme="majorEastAsia" w:hAnsiTheme="majorHAnsi" w:cstheme="majorBidi"/>
                <w:color w:val="000000" w:themeColor="text1"/>
                <w:sz w:val="24"/>
                <w:szCs w:val="24"/>
              </w:rPr>
              <w:t>D</w:t>
            </w:r>
            <w:r w:rsidR="19670CF7" w:rsidRPr="7CB9A7B2">
              <w:rPr>
                <w:rFonts w:asciiTheme="majorHAnsi" w:eastAsiaTheme="majorEastAsia" w:hAnsiTheme="majorHAnsi" w:cstheme="majorBidi"/>
                <w:color w:val="000000" w:themeColor="text1"/>
                <w:sz w:val="24"/>
                <w:szCs w:val="24"/>
              </w:rPr>
              <w:t>OB</w:t>
            </w:r>
          </w:p>
        </w:tc>
      </w:tr>
      <w:tr w:rsidR="021D6CB5" w:rsidRPr="007E0EEE" w14:paraId="4BE3AB89" w14:textId="77777777" w:rsidTr="6AD0D30C">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046DE16B" w14:textId="0A8A6509" w:rsidR="021D6CB5" w:rsidRPr="007E0EEE" w:rsidRDefault="021D6CB5" w:rsidP="3E36D41C">
            <w:pPr>
              <w:spacing w:after="200" w:line="276" w:lineRule="auto"/>
              <w:rPr>
                <w:rFonts w:asciiTheme="majorHAnsi" w:eastAsiaTheme="majorEastAsia" w:hAnsiTheme="majorHAnsi" w:cstheme="majorBidi"/>
                <w:color w:val="000000" w:themeColor="text1"/>
                <w:sz w:val="24"/>
                <w:szCs w:val="24"/>
              </w:rPr>
            </w:pPr>
            <w:r w:rsidRPr="7CB9A7B2">
              <w:rPr>
                <w:rFonts w:asciiTheme="majorHAnsi" w:eastAsiaTheme="majorEastAsia" w:hAnsiTheme="majorHAnsi" w:cstheme="majorBidi"/>
                <w:color w:val="000000" w:themeColor="text1"/>
                <w:sz w:val="24"/>
                <w:szCs w:val="24"/>
              </w:rPr>
              <w:t>Definition</w:t>
            </w:r>
          </w:p>
        </w:tc>
        <w:tc>
          <w:tcPr>
            <w:tcW w:w="6950" w:type="dxa"/>
          </w:tcPr>
          <w:p w14:paraId="113AC1CA" w14:textId="708EA17C" w:rsidR="021D6CB5" w:rsidRPr="007E0EEE" w:rsidRDefault="2B8A641C" w:rsidP="3E36D41C">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7CB9A7B2">
              <w:rPr>
                <w:rFonts w:asciiTheme="majorHAnsi" w:eastAsiaTheme="majorEastAsia" w:hAnsiTheme="majorHAnsi" w:cstheme="majorBidi"/>
                <w:sz w:val="24"/>
                <w:szCs w:val="24"/>
              </w:rPr>
              <w:t xml:space="preserve">Estimated DOB is a data quality indicator that records whether the Date of Birth is verified and confirmed, or estimated/unknown due to incomplete records, lack of documentation, or uncertainty (for example: yet-to-be-born, historical records without certification). </w:t>
            </w:r>
          </w:p>
        </w:tc>
      </w:tr>
      <w:tr w:rsidR="021D6CB5" w:rsidRPr="007E0EEE" w14:paraId="0BDB79D1" w14:textId="77777777" w:rsidTr="6AD0D30C">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1680" w:type="dxa"/>
          </w:tcPr>
          <w:p w14:paraId="314881EB" w14:textId="7379A488" w:rsidR="021D6CB5" w:rsidRPr="007E0EEE" w:rsidRDefault="021D6CB5" w:rsidP="3E36D41C">
            <w:pPr>
              <w:spacing w:line="276" w:lineRule="auto"/>
              <w:rPr>
                <w:rFonts w:asciiTheme="majorHAnsi" w:eastAsiaTheme="majorEastAsia" w:hAnsiTheme="majorHAnsi" w:cstheme="majorBidi"/>
                <w:sz w:val="24"/>
                <w:szCs w:val="24"/>
              </w:rPr>
            </w:pPr>
            <w:r w:rsidRPr="7CB9A7B2">
              <w:rPr>
                <w:rFonts w:asciiTheme="majorHAnsi" w:eastAsiaTheme="majorEastAsia" w:hAnsiTheme="majorHAnsi" w:cstheme="majorBidi"/>
                <w:sz w:val="24"/>
                <w:szCs w:val="24"/>
              </w:rPr>
              <w:t>Usage / context</w:t>
            </w:r>
          </w:p>
        </w:tc>
        <w:tc>
          <w:tcPr>
            <w:tcW w:w="6950" w:type="dxa"/>
          </w:tcPr>
          <w:p w14:paraId="2552C760" w14:textId="3C08901A" w:rsidR="021D6CB5" w:rsidRPr="007E0EEE" w:rsidRDefault="15927385" w:rsidP="3E36D41C">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CB9A7B2">
              <w:rPr>
                <w:rFonts w:asciiTheme="majorHAnsi" w:eastAsiaTheme="majorEastAsia" w:hAnsiTheme="majorHAnsi" w:cstheme="majorBidi"/>
                <w:sz w:val="24"/>
                <w:szCs w:val="24"/>
              </w:rPr>
              <w:t xml:space="preserve">This attribute supports data provenance, quality assessment, and appropriate handling of birth date information across systems. It explicitly documents the verification status of the Date of Birth, enabling systems to apply appropriate validation rules and trust levels to identification data. </w:t>
            </w:r>
          </w:p>
          <w:p w14:paraId="03615ACC" w14:textId="5F46D97E" w:rsidR="021D6CB5" w:rsidRPr="007E0EEE" w:rsidRDefault="021D6CB5" w:rsidP="3E36D41C">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p>
          <w:p w14:paraId="112C0015" w14:textId="42788FFE" w:rsidR="021D6CB5" w:rsidRPr="007E0EEE" w:rsidRDefault="15927385" w:rsidP="3E36D41C">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CB9A7B2">
              <w:rPr>
                <w:rFonts w:asciiTheme="majorHAnsi" w:eastAsiaTheme="majorEastAsia" w:hAnsiTheme="majorHAnsi" w:cstheme="majorBidi"/>
                <w:sz w:val="24"/>
                <w:szCs w:val="24"/>
              </w:rPr>
              <w:t xml:space="preserve">It is distinct from: </w:t>
            </w:r>
          </w:p>
          <w:p w14:paraId="161D31B1" w14:textId="09BB10A8" w:rsidR="18853A46" w:rsidRPr="007E0EEE" w:rsidRDefault="18853A46" w:rsidP="3E36D41C">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p>
          <w:p w14:paraId="4808D207" w14:textId="0DFFEF69" w:rsidR="021D6CB5" w:rsidRPr="007E0EEE" w:rsidRDefault="15927385" w:rsidP="3E36D41C">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CB9A7B2">
              <w:rPr>
                <w:rFonts w:asciiTheme="majorHAnsi" w:eastAsiaTheme="majorEastAsia" w:hAnsiTheme="majorHAnsi" w:cstheme="majorBidi"/>
                <w:sz w:val="24"/>
                <w:szCs w:val="24"/>
              </w:rPr>
              <w:t>Date of Birth (the actual calendar date)</w:t>
            </w:r>
          </w:p>
          <w:p w14:paraId="12743C3E" w14:textId="1A79535D" w:rsidR="021D6CB5" w:rsidRPr="007E0EEE" w:rsidRDefault="15927385" w:rsidP="3E36D41C">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CB9A7B2">
              <w:rPr>
                <w:rFonts w:asciiTheme="majorHAnsi" w:eastAsiaTheme="majorEastAsia" w:hAnsiTheme="majorHAnsi" w:cstheme="majorBidi"/>
                <w:sz w:val="24"/>
                <w:szCs w:val="24"/>
              </w:rPr>
              <w:lastRenderedPageBreak/>
              <w:t>Birth Registration Date (administrative date of registration)</w:t>
            </w:r>
          </w:p>
          <w:p w14:paraId="1A9CD09A" w14:textId="636B99EB" w:rsidR="021D6CB5" w:rsidRPr="007E0EEE" w:rsidRDefault="15927385" w:rsidP="7CB9A7B2">
            <w:pPr>
              <w:pStyle w:val="ListParagraph"/>
              <w:numPr>
                <w:ilvl w:val="0"/>
                <w:numId w:val="3"/>
              </w:num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CB9A7B2">
              <w:rPr>
                <w:rFonts w:asciiTheme="majorHAnsi" w:eastAsiaTheme="majorEastAsia" w:hAnsiTheme="majorHAnsi" w:cstheme="majorBidi"/>
                <w:sz w:val="24"/>
                <w:szCs w:val="24"/>
              </w:rPr>
              <w:t>Date Verified (when verification occurred)</w:t>
            </w:r>
          </w:p>
        </w:tc>
      </w:tr>
      <w:tr w:rsidR="021D6CB5" w:rsidRPr="007E0EEE" w14:paraId="530680DE" w14:textId="77777777" w:rsidTr="6AD0D30C">
        <w:trPr>
          <w:trHeight w:val="615"/>
        </w:trPr>
        <w:tc>
          <w:tcPr>
            <w:cnfStyle w:val="001000000000" w:firstRow="0" w:lastRow="0" w:firstColumn="1" w:lastColumn="0" w:oddVBand="0" w:evenVBand="0" w:oddHBand="0" w:evenHBand="0" w:firstRowFirstColumn="0" w:firstRowLastColumn="0" w:lastRowFirstColumn="0" w:lastRowLastColumn="0"/>
            <w:tcW w:w="1680" w:type="dxa"/>
          </w:tcPr>
          <w:p w14:paraId="125FFC49" w14:textId="76D0AE0B" w:rsidR="021D6CB5" w:rsidRPr="007E0EEE" w:rsidRDefault="021D6CB5" w:rsidP="3E36D41C">
            <w:pPr>
              <w:spacing w:after="200" w:line="276" w:lineRule="auto"/>
              <w:rPr>
                <w:rFonts w:asciiTheme="majorHAnsi" w:eastAsiaTheme="majorEastAsia" w:hAnsiTheme="majorHAnsi" w:cstheme="majorBidi"/>
                <w:color w:val="000000" w:themeColor="text1"/>
                <w:sz w:val="24"/>
                <w:szCs w:val="24"/>
              </w:rPr>
            </w:pPr>
            <w:r w:rsidRPr="7CB9A7B2">
              <w:rPr>
                <w:rFonts w:asciiTheme="majorHAnsi" w:eastAsiaTheme="majorEastAsia" w:hAnsiTheme="majorHAnsi" w:cstheme="majorBidi"/>
                <w:color w:val="000000" w:themeColor="text1"/>
                <w:sz w:val="24"/>
                <w:szCs w:val="24"/>
              </w:rPr>
              <w:lastRenderedPageBreak/>
              <w:t>Source of definition (links)</w:t>
            </w:r>
          </w:p>
        </w:tc>
        <w:tc>
          <w:tcPr>
            <w:tcW w:w="6950" w:type="dxa"/>
          </w:tcPr>
          <w:p w14:paraId="663ADC2A" w14:textId="241B6371" w:rsidR="021D6CB5" w:rsidRPr="007E0EEE" w:rsidRDefault="055A681D" w:rsidP="3E36D41C">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3C7F84FE">
              <w:rPr>
                <w:rFonts w:asciiTheme="majorHAnsi" w:eastAsiaTheme="majorEastAsia" w:hAnsiTheme="majorHAnsi" w:cstheme="majorBidi"/>
                <w:sz w:val="24"/>
                <w:szCs w:val="24"/>
              </w:rPr>
              <w:t>The definition of Estimated Date of Birth in this document is derived from a combination of authoritative sources</w:t>
            </w:r>
          </w:p>
        </w:tc>
      </w:tr>
      <w:tr w:rsidR="021D6CB5" w:rsidRPr="007E0EEE" w14:paraId="6D76E7B3" w14:textId="77777777" w:rsidTr="6AD0D3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0" w:type="dxa"/>
          </w:tcPr>
          <w:p w14:paraId="78C94E14" w14:textId="78FEC7B9" w:rsidR="021D6CB5" w:rsidRPr="007E0EEE" w:rsidRDefault="021D6CB5" w:rsidP="3E36D41C">
            <w:pPr>
              <w:spacing w:after="200" w:line="276" w:lineRule="auto"/>
              <w:rPr>
                <w:rFonts w:asciiTheme="majorHAnsi" w:eastAsiaTheme="majorEastAsia" w:hAnsiTheme="majorHAnsi" w:cstheme="majorBidi"/>
                <w:color w:val="000000" w:themeColor="text1"/>
                <w:sz w:val="24"/>
                <w:szCs w:val="24"/>
              </w:rPr>
            </w:pPr>
            <w:r w:rsidRPr="7CB9A7B2">
              <w:rPr>
                <w:rFonts w:asciiTheme="majorHAnsi" w:eastAsiaTheme="majorEastAsia" w:hAnsiTheme="majorHAnsi" w:cstheme="majorBidi"/>
                <w:color w:val="000000" w:themeColor="text1"/>
                <w:sz w:val="24"/>
                <w:szCs w:val="24"/>
              </w:rPr>
              <w:t>Rules</w:t>
            </w:r>
          </w:p>
        </w:tc>
        <w:tc>
          <w:tcPr>
            <w:tcW w:w="6950" w:type="dxa"/>
          </w:tcPr>
          <w:p w14:paraId="0E84FC57" w14:textId="09923D7D" w:rsidR="021D6CB5" w:rsidRPr="007E0EEE" w:rsidRDefault="600DC956" w:rsidP="3E36D41C">
            <w:pPr>
              <w:pStyle w:val="ListParagraph"/>
              <w:numPr>
                <w:ilvl w:val="0"/>
                <w:numId w:val="11"/>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CB9A7B2">
              <w:rPr>
                <w:rFonts w:asciiTheme="majorHAnsi" w:eastAsiaTheme="majorEastAsia" w:hAnsiTheme="majorHAnsi" w:cstheme="majorBidi"/>
                <w:sz w:val="24"/>
                <w:szCs w:val="24"/>
              </w:rPr>
              <w:t xml:space="preserve">Record "Yes" where Date of Birth is estimated, </w:t>
            </w:r>
            <w:r w:rsidR="575BE8F0" w:rsidRPr="7CB9A7B2">
              <w:rPr>
                <w:rFonts w:asciiTheme="majorHAnsi" w:eastAsiaTheme="majorEastAsia" w:hAnsiTheme="majorHAnsi" w:cstheme="majorBidi"/>
                <w:sz w:val="24"/>
                <w:szCs w:val="24"/>
              </w:rPr>
              <w:t xml:space="preserve">uncertain, </w:t>
            </w:r>
            <w:r w:rsidRPr="7CB9A7B2">
              <w:rPr>
                <w:rFonts w:asciiTheme="majorHAnsi" w:eastAsiaTheme="majorEastAsia" w:hAnsiTheme="majorHAnsi" w:cstheme="majorBidi"/>
                <w:sz w:val="24"/>
                <w:szCs w:val="24"/>
              </w:rPr>
              <w:t>or unverified</w:t>
            </w:r>
            <w:r w:rsidR="2F2A4BBE" w:rsidRPr="7CB9A7B2">
              <w:rPr>
                <w:rFonts w:asciiTheme="majorHAnsi" w:eastAsiaTheme="majorEastAsia" w:hAnsiTheme="majorHAnsi" w:cstheme="majorBidi"/>
                <w:sz w:val="24"/>
                <w:szCs w:val="24"/>
              </w:rPr>
              <w:t xml:space="preserve"> (based on available evidence)</w:t>
            </w:r>
          </w:p>
          <w:p w14:paraId="541B7D97" w14:textId="2E682F9C" w:rsidR="021D6CB5" w:rsidRPr="007E0EEE" w:rsidRDefault="31DDE8C7" w:rsidP="3E36D41C">
            <w:pPr>
              <w:pStyle w:val="ListParagraph"/>
              <w:numPr>
                <w:ilvl w:val="0"/>
                <w:numId w:val="11"/>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CB9A7B2">
              <w:rPr>
                <w:rFonts w:asciiTheme="majorHAnsi" w:eastAsiaTheme="majorEastAsia" w:hAnsiTheme="majorHAnsi" w:cstheme="majorBidi"/>
                <w:sz w:val="24"/>
                <w:szCs w:val="24"/>
              </w:rPr>
              <w:t>Record "No" where Date of Birth is verified and confirmed from an authoritative source.</w:t>
            </w:r>
          </w:p>
          <w:p w14:paraId="69C821E8" w14:textId="362BE038" w:rsidR="3E17963D" w:rsidRPr="007E0EEE" w:rsidRDefault="3E17963D" w:rsidP="3E36D41C">
            <w:pPr>
              <w:pStyle w:val="ListParagraph"/>
              <w:numPr>
                <w:ilvl w:val="0"/>
                <w:numId w:val="11"/>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CB9A7B2">
              <w:rPr>
                <w:rFonts w:asciiTheme="majorHAnsi" w:eastAsiaTheme="majorEastAsia" w:hAnsiTheme="majorHAnsi" w:cstheme="majorBidi"/>
                <w:sz w:val="24"/>
                <w:szCs w:val="24"/>
              </w:rPr>
              <w:t>Leave blank where no Date of Birth has been recorded or determined (for example: yet-to-be-born records where a DOB cannot yet be established)</w:t>
            </w:r>
          </w:p>
          <w:p w14:paraId="0D0D1AEC" w14:textId="1DCCBD8A" w:rsidR="021D6CB5" w:rsidRPr="007E0EEE" w:rsidRDefault="72C73A02" w:rsidP="3E36D41C">
            <w:pPr>
              <w:pStyle w:val="ListParagraph"/>
              <w:numPr>
                <w:ilvl w:val="0"/>
                <w:numId w:val="11"/>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CB9A7B2">
              <w:rPr>
                <w:rFonts w:asciiTheme="majorHAnsi" w:eastAsiaTheme="majorEastAsia" w:hAnsiTheme="majorHAnsi" w:cstheme="majorBidi"/>
                <w:sz w:val="24"/>
                <w:szCs w:val="24"/>
              </w:rPr>
              <w:t>When value is "Yes", the Date of Birth must not be in the future, reported age should not exceed 120 years at time of data entry, and should not exceed any recorded date of death.</w:t>
            </w:r>
          </w:p>
          <w:p w14:paraId="25B6127C" w14:textId="1F28504F" w:rsidR="021D6CB5" w:rsidRPr="007E0EEE" w:rsidRDefault="31DDE8C7" w:rsidP="3E36D41C">
            <w:pPr>
              <w:pStyle w:val="ListParagraph"/>
              <w:numPr>
                <w:ilvl w:val="0"/>
                <w:numId w:val="11"/>
              </w:numPr>
              <w:spacing w:before="240"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CB9A7B2">
              <w:rPr>
                <w:rFonts w:asciiTheme="majorHAnsi" w:eastAsiaTheme="majorEastAsia" w:hAnsiTheme="majorHAnsi" w:cstheme="majorBidi"/>
                <w:sz w:val="24"/>
                <w:szCs w:val="24"/>
              </w:rPr>
              <w:t>Document provenance where possible (source of estimation, method used to derive estimate).</w:t>
            </w:r>
          </w:p>
        </w:tc>
      </w:tr>
      <w:tr w:rsidR="021D6CB5" w:rsidRPr="007E0EEE" w14:paraId="20E215EA" w14:textId="77777777" w:rsidTr="6AD0D30C">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72696978" w14:textId="1FEC6488" w:rsidR="021D6CB5" w:rsidRPr="007E0EEE" w:rsidRDefault="021D6CB5" w:rsidP="56E522EE">
            <w:pPr>
              <w:spacing w:after="200" w:line="276" w:lineRule="auto"/>
              <w:rPr>
                <w:rFonts w:asciiTheme="majorHAnsi" w:eastAsiaTheme="majorEastAsia" w:hAnsiTheme="majorHAnsi" w:cstheme="majorBidi"/>
                <w:color w:val="000000" w:themeColor="text1"/>
                <w:sz w:val="24"/>
                <w:szCs w:val="24"/>
              </w:rPr>
            </w:pPr>
            <w:r w:rsidRPr="56E522EE">
              <w:rPr>
                <w:rFonts w:asciiTheme="majorHAnsi" w:eastAsiaTheme="majorEastAsia" w:hAnsiTheme="majorHAnsi" w:cstheme="majorBidi"/>
                <w:color w:val="000000" w:themeColor="text1"/>
                <w:sz w:val="24"/>
                <w:szCs w:val="24"/>
              </w:rPr>
              <w:t>Relevant model</w:t>
            </w:r>
            <w:r w:rsidR="4C8E0B1D" w:rsidRPr="56E522EE">
              <w:rPr>
                <w:rFonts w:asciiTheme="majorHAnsi" w:eastAsiaTheme="majorEastAsia" w:hAnsiTheme="majorHAnsi" w:cstheme="majorBidi"/>
                <w:color w:val="000000" w:themeColor="text1"/>
                <w:sz w:val="24"/>
                <w:szCs w:val="24"/>
              </w:rPr>
              <w:t>(s)</w:t>
            </w:r>
          </w:p>
        </w:tc>
        <w:tc>
          <w:tcPr>
            <w:tcW w:w="6950" w:type="dxa"/>
          </w:tcPr>
          <w:p w14:paraId="69C7DAFD" w14:textId="3389DA68" w:rsidR="021D6CB5" w:rsidRPr="007E0EEE" w:rsidRDefault="7B7F9EF7" w:rsidP="0452EA71">
            <w:pPr>
              <w:spacing w:line="276" w:lineRule="auto"/>
              <w:cnfStyle w:val="000000000000" w:firstRow="0" w:lastRow="0" w:firstColumn="0" w:lastColumn="0" w:oddVBand="0" w:evenVBand="0" w:oddHBand="0" w:evenHBand="0" w:firstRowFirstColumn="0" w:firstRowLastColumn="0" w:lastRowFirstColumn="0" w:lastRowLastColumn="0"/>
            </w:pPr>
            <w:r w:rsidRPr="0452EA71">
              <w:rPr>
                <w:rFonts w:ascii="Cambria" w:eastAsia="Cambria" w:hAnsi="Cambria" w:cs="Cambria"/>
                <w:color w:val="0000FF"/>
                <w:u w:val="single"/>
              </w:rPr>
              <w:t>(</w:t>
            </w:r>
            <w:hyperlink r:id="rId117">
              <w:r w:rsidRPr="0452EA71">
                <w:rPr>
                  <w:rStyle w:val="Hyperlink"/>
                  <w:color w:val="0000FF"/>
                </w:rPr>
                <w:t>S18)</w:t>
              </w:r>
            </w:hyperlink>
            <w:r w:rsidRPr="0452EA71">
              <w:rPr>
                <w:rFonts w:ascii="Cambria" w:eastAsia="Cambria" w:hAnsi="Cambria" w:cs="Cambria"/>
                <w:color w:val="0000FF"/>
                <w:u w:val="single"/>
              </w:rPr>
              <w:t xml:space="preserve"> </w:t>
            </w:r>
            <w:r w:rsidRPr="0452EA71">
              <w:rPr>
                <w:rFonts w:eastAsia="Calibri" w:cs="Calibri"/>
                <w:color w:val="000000" w:themeColor="text1"/>
                <w:sz w:val="24"/>
                <w:szCs w:val="24"/>
              </w:rPr>
              <w:t>Minimum POLE Data Standards Dictionary</w:t>
            </w:r>
          </w:p>
          <w:p w14:paraId="33CD9A7C" w14:textId="4B067BB9" w:rsidR="021D6CB5" w:rsidRPr="007E0EEE" w:rsidRDefault="7B7F9EF7" w:rsidP="0452EA71">
            <w:pPr>
              <w:spacing w:line="276" w:lineRule="auto"/>
              <w:cnfStyle w:val="000000000000" w:firstRow="0" w:lastRow="0" w:firstColumn="0" w:lastColumn="0" w:oddVBand="0" w:evenVBand="0" w:oddHBand="0" w:evenHBand="0" w:firstRowFirstColumn="0" w:firstRowLastColumn="0" w:lastRowFirstColumn="0" w:lastRowLastColumn="0"/>
            </w:pPr>
            <w:r w:rsidRPr="0452EA71">
              <w:rPr>
                <w:rFonts w:ascii="Cambria" w:eastAsia="Cambria" w:hAnsi="Cambria" w:cs="Cambria"/>
                <w:color w:val="0000FF"/>
                <w:u w:val="single"/>
              </w:rPr>
              <w:t>(</w:t>
            </w:r>
            <w:hyperlink r:id="rId118">
              <w:r w:rsidRPr="0452EA71">
                <w:rPr>
                  <w:rStyle w:val="Hyperlink"/>
                </w:rPr>
                <w:t>S9)</w:t>
              </w:r>
            </w:hyperlink>
            <w:r w:rsidRPr="0452EA71">
              <w:rPr>
                <w:rFonts w:eastAsia="Calibri" w:cs="Calibri"/>
                <w:color w:val="000000" w:themeColor="text1"/>
                <w:sz w:val="24"/>
                <w:szCs w:val="24"/>
              </w:rPr>
              <w:t xml:space="preserve"> SEMIC Core Person Vocabulary;</w:t>
            </w:r>
          </w:p>
        </w:tc>
      </w:tr>
      <w:tr w:rsidR="021D6CB5" w:rsidRPr="007E0EEE" w14:paraId="29E819F9" w14:textId="77777777" w:rsidTr="6AD0D3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0" w:type="dxa"/>
          </w:tcPr>
          <w:p w14:paraId="68223D06" w14:textId="383CBF36" w:rsidR="021D6CB5" w:rsidRPr="007E0EEE" w:rsidRDefault="021D6CB5" w:rsidP="3E36D41C">
            <w:pPr>
              <w:spacing w:after="200" w:line="276" w:lineRule="auto"/>
              <w:rPr>
                <w:rFonts w:asciiTheme="majorHAnsi" w:eastAsiaTheme="majorEastAsia" w:hAnsiTheme="majorHAnsi" w:cstheme="majorBidi"/>
                <w:color w:val="000000" w:themeColor="text1"/>
                <w:sz w:val="24"/>
                <w:szCs w:val="24"/>
              </w:rPr>
            </w:pPr>
            <w:r w:rsidRPr="7CB9A7B2">
              <w:rPr>
                <w:rFonts w:asciiTheme="majorHAnsi" w:eastAsiaTheme="majorEastAsia" w:hAnsiTheme="majorHAnsi" w:cstheme="majorBidi"/>
                <w:color w:val="000000" w:themeColor="text1"/>
                <w:sz w:val="24"/>
                <w:szCs w:val="24"/>
              </w:rPr>
              <w:t>Alternative definitions</w:t>
            </w:r>
          </w:p>
        </w:tc>
        <w:tc>
          <w:tcPr>
            <w:tcW w:w="6950" w:type="dxa"/>
          </w:tcPr>
          <w:p w14:paraId="7331010A" w14:textId="1B9BA200" w:rsidR="021D6CB5" w:rsidRPr="007E0EEE" w:rsidRDefault="2AA57092" w:rsidP="3E36D41C">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CB9A7B2">
              <w:rPr>
                <w:rFonts w:asciiTheme="majorHAnsi" w:eastAsiaTheme="majorEastAsia" w:hAnsiTheme="majorHAnsi" w:cstheme="majorBidi"/>
                <w:sz w:val="24"/>
                <w:szCs w:val="24"/>
              </w:rPr>
              <w:t>Estimated date of birth; DOB estimated flag; DOB verification status</w:t>
            </w:r>
          </w:p>
        </w:tc>
      </w:tr>
      <w:tr w:rsidR="021D6CB5" w:rsidRPr="007E0EEE" w14:paraId="44E12404" w14:textId="77777777" w:rsidTr="6AD0D30C">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25512EC7" w14:textId="0806E886" w:rsidR="021D6CB5" w:rsidRPr="007E0EEE" w:rsidRDefault="021D6CB5" w:rsidP="3E36D41C">
            <w:pPr>
              <w:spacing w:after="200" w:line="276" w:lineRule="auto"/>
              <w:rPr>
                <w:rFonts w:asciiTheme="majorHAnsi" w:eastAsiaTheme="majorEastAsia" w:hAnsiTheme="majorHAnsi" w:cstheme="majorBidi"/>
                <w:color w:val="000000" w:themeColor="text1"/>
                <w:sz w:val="24"/>
                <w:szCs w:val="24"/>
              </w:rPr>
            </w:pPr>
            <w:r w:rsidRPr="7CB9A7B2">
              <w:rPr>
                <w:rFonts w:asciiTheme="majorHAnsi" w:eastAsiaTheme="majorEastAsia" w:hAnsiTheme="majorHAnsi" w:cstheme="majorBidi"/>
                <w:color w:val="000000" w:themeColor="text1"/>
                <w:sz w:val="24"/>
                <w:szCs w:val="24"/>
              </w:rPr>
              <w:t>Alternative titles / labels</w:t>
            </w:r>
          </w:p>
        </w:tc>
        <w:tc>
          <w:tcPr>
            <w:tcW w:w="6950" w:type="dxa"/>
          </w:tcPr>
          <w:p w14:paraId="387923F8" w14:textId="63FE5B35" w:rsidR="021D6CB5" w:rsidRPr="007E0EEE" w:rsidRDefault="1FD49BD6" w:rsidP="3E36D41C">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7CB9A7B2">
              <w:rPr>
                <w:rFonts w:asciiTheme="majorHAnsi" w:eastAsiaTheme="majorEastAsia" w:hAnsiTheme="majorHAnsi" w:cstheme="majorBidi"/>
                <w:sz w:val="24"/>
                <w:szCs w:val="24"/>
              </w:rPr>
              <w:t>DOB estimated; Estimated DOB indicator; Is estimated DOB</w:t>
            </w:r>
          </w:p>
        </w:tc>
      </w:tr>
      <w:tr w:rsidR="021D6CB5" w:rsidRPr="007E0EEE" w14:paraId="08188420" w14:textId="77777777" w:rsidTr="6AD0D3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0" w:type="dxa"/>
          </w:tcPr>
          <w:p w14:paraId="0382943F" w14:textId="75FDF02C" w:rsidR="021D6CB5" w:rsidRPr="007E0EEE" w:rsidRDefault="021D6CB5" w:rsidP="3E36D41C">
            <w:pPr>
              <w:spacing w:after="200" w:line="276" w:lineRule="auto"/>
              <w:rPr>
                <w:rFonts w:asciiTheme="majorHAnsi" w:eastAsiaTheme="majorEastAsia" w:hAnsiTheme="majorHAnsi" w:cstheme="majorBidi"/>
                <w:color w:val="000000" w:themeColor="text1"/>
                <w:sz w:val="24"/>
                <w:szCs w:val="24"/>
              </w:rPr>
            </w:pPr>
            <w:r w:rsidRPr="7CB9A7B2">
              <w:rPr>
                <w:rFonts w:asciiTheme="majorHAnsi" w:eastAsiaTheme="majorEastAsia" w:hAnsiTheme="majorHAnsi" w:cstheme="majorBidi"/>
                <w:color w:val="000000" w:themeColor="text1"/>
                <w:sz w:val="24"/>
                <w:szCs w:val="24"/>
              </w:rPr>
              <w:t>Relevant UK law</w:t>
            </w:r>
          </w:p>
        </w:tc>
        <w:tc>
          <w:tcPr>
            <w:tcW w:w="6950" w:type="dxa"/>
          </w:tcPr>
          <w:p w14:paraId="05EF548D" w14:textId="54CB7B72" w:rsidR="021D6CB5" w:rsidRPr="007E0EEE" w:rsidRDefault="021D6CB5" w:rsidP="123C993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6AD0D30C">
              <w:rPr>
                <w:rFonts w:asciiTheme="majorHAnsi" w:eastAsiaTheme="majorEastAsia" w:hAnsiTheme="majorHAnsi" w:cstheme="majorBidi"/>
                <w:color w:val="000000" w:themeColor="text1"/>
                <w:sz w:val="24"/>
                <w:szCs w:val="24"/>
              </w:rPr>
              <w:t xml:space="preserve">Births and Deaths Registration Act 1953 </w:t>
            </w:r>
            <w:r w:rsidRPr="6AD0D30C">
              <w:rPr>
                <w:rFonts w:asciiTheme="minorHAnsi" w:hAnsiTheme="minorHAnsi"/>
                <w:color w:val="0000FF"/>
                <w:u w:val="single"/>
              </w:rPr>
              <w:t>(</w:t>
            </w:r>
            <w:hyperlink r:id="rId119">
              <w:r w:rsidRPr="6AD0D30C">
                <w:rPr>
                  <w:rFonts w:asciiTheme="minorHAnsi" w:hAnsiTheme="minorHAnsi"/>
                  <w:color w:val="0000FF"/>
                  <w:u w:val="single"/>
                </w:rPr>
                <w:t>L1</w:t>
              </w:r>
            </w:hyperlink>
            <w:r w:rsidRPr="6AD0D30C">
              <w:rPr>
                <w:rFonts w:asciiTheme="minorHAnsi" w:hAnsiTheme="minorHAnsi"/>
                <w:color w:val="0000FF"/>
                <w:u w:val="single"/>
              </w:rPr>
              <w:t>)</w:t>
            </w:r>
          </w:p>
        </w:tc>
      </w:tr>
      <w:tr w:rsidR="021D6CB5" w:rsidRPr="007E0EEE" w14:paraId="4E5790BA" w14:textId="77777777" w:rsidTr="6AD0D30C">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6AB33A3D" w14:textId="1E9AFDDB" w:rsidR="021D6CB5" w:rsidRPr="007E0EEE" w:rsidRDefault="021D6CB5" w:rsidP="3E36D41C">
            <w:pPr>
              <w:spacing w:after="200" w:line="276" w:lineRule="auto"/>
              <w:rPr>
                <w:rFonts w:asciiTheme="majorHAnsi" w:eastAsiaTheme="majorEastAsia" w:hAnsiTheme="majorHAnsi" w:cstheme="majorBidi"/>
                <w:color w:val="000000" w:themeColor="text1"/>
                <w:sz w:val="24"/>
                <w:szCs w:val="24"/>
              </w:rPr>
            </w:pPr>
            <w:r w:rsidRPr="7CB9A7B2">
              <w:rPr>
                <w:rFonts w:asciiTheme="majorHAnsi" w:eastAsiaTheme="majorEastAsia" w:hAnsiTheme="majorHAnsi" w:cstheme="majorBidi"/>
                <w:color w:val="000000" w:themeColor="text1"/>
                <w:sz w:val="24"/>
                <w:szCs w:val="24"/>
              </w:rPr>
              <w:t>Related standards</w:t>
            </w:r>
          </w:p>
        </w:tc>
        <w:tc>
          <w:tcPr>
            <w:tcW w:w="6950" w:type="dxa"/>
          </w:tcPr>
          <w:p w14:paraId="044D6B47" w14:textId="18EB9A74" w:rsidR="021D6CB5" w:rsidRPr="007E0EEE" w:rsidRDefault="3B3335E4" w:rsidP="6E2DB926">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6E2DB926">
              <w:rPr>
                <w:rFonts w:ascii="Cambria" w:eastAsia="Cambria" w:hAnsi="Cambria" w:cs="Cambria"/>
                <w:color w:val="0000FF"/>
                <w:u w:val="single"/>
              </w:rPr>
              <w:t>(</w:t>
            </w:r>
            <w:hyperlink r:id="rId120">
              <w:r w:rsidRPr="6E2DB926">
                <w:rPr>
                  <w:rStyle w:val="Hyperlink"/>
                  <w:color w:val="0000FF"/>
                </w:rPr>
                <w:t>S18)</w:t>
              </w:r>
            </w:hyperlink>
            <w:r w:rsidRPr="6E2DB926">
              <w:rPr>
                <w:rFonts w:ascii="Cambria" w:eastAsia="Cambria" w:hAnsi="Cambria" w:cs="Cambria"/>
                <w:color w:val="0000FF"/>
                <w:u w:val="single"/>
              </w:rPr>
              <w:t xml:space="preserve"> </w:t>
            </w:r>
            <w:r w:rsidRPr="6E2DB926">
              <w:rPr>
                <w:rFonts w:eastAsia="Calibri" w:cs="Calibri"/>
                <w:color w:val="000000" w:themeColor="text1"/>
                <w:sz w:val="24"/>
                <w:szCs w:val="24"/>
              </w:rPr>
              <w:t>Minimum POLE Data Standards Dictionary</w:t>
            </w:r>
            <w:r w:rsidR="699E1F9A" w:rsidRPr="6E2DB926">
              <w:rPr>
                <w:rFonts w:asciiTheme="majorHAnsi" w:eastAsiaTheme="majorEastAsia" w:hAnsiTheme="majorHAnsi" w:cstheme="majorBidi"/>
                <w:sz w:val="24"/>
                <w:szCs w:val="24"/>
              </w:rPr>
              <w:t>;</w:t>
            </w:r>
            <w:r w:rsidR="5F9669BB">
              <w:br/>
            </w:r>
            <w:r w:rsidR="3BC40905" w:rsidRPr="6E2DB926">
              <w:rPr>
                <w:rFonts w:ascii="Cambria" w:eastAsia="Cambria" w:hAnsi="Cambria" w:cs="Cambria"/>
                <w:color w:val="0000FF"/>
                <w:u w:val="single"/>
              </w:rPr>
              <w:t>(</w:t>
            </w:r>
            <w:hyperlink r:id="rId121">
              <w:r w:rsidR="3BC40905" w:rsidRPr="6E2DB926">
                <w:rPr>
                  <w:rStyle w:val="Hyperlink"/>
                </w:rPr>
                <w:t>S9)</w:t>
              </w:r>
            </w:hyperlink>
            <w:r w:rsidR="3BC40905" w:rsidRPr="6E2DB926">
              <w:rPr>
                <w:rFonts w:eastAsia="Calibri" w:cs="Calibri"/>
                <w:color w:val="000000" w:themeColor="text1"/>
                <w:sz w:val="24"/>
                <w:szCs w:val="24"/>
              </w:rPr>
              <w:t xml:space="preserve"> SEMIC Core Person Vocabulary</w:t>
            </w:r>
          </w:p>
        </w:tc>
      </w:tr>
    </w:tbl>
    <w:p w14:paraId="0962851D" w14:textId="2FB05F11" w:rsidR="5C143F67" w:rsidRPr="007E0EEE" w:rsidRDefault="5C143F67" w:rsidP="5C143F67">
      <w:pPr>
        <w:rPr>
          <w:b/>
          <w:bCs/>
          <w:color w:val="000000" w:themeColor="text1"/>
        </w:rPr>
      </w:pPr>
    </w:p>
    <w:p w14:paraId="54A85523" w14:textId="0FA34E91" w:rsidR="5C143F67" w:rsidRPr="007E0EEE" w:rsidRDefault="5C143F67" w:rsidP="5C143F67">
      <w:pPr>
        <w:rPr>
          <w:b/>
          <w:bCs/>
          <w:color w:val="000000" w:themeColor="text1"/>
        </w:rPr>
        <w:sectPr w:rsidR="5C143F67" w:rsidRPr="007E0EEE" w:rsidSect="00034616">
          <w:pgSz w:w="12240" w:h="15840"/>
          <w:pgMar w:top="1440" w:right="1800" w:bottom="1440" w:left="1800" w:header="720" w:footer="720" w:gutter="0"/>
          <w:cols w:space="720"/>
          <w:docGrid w:linePitch="360"/>
        </w:sectPr>
      </w:pPr>
    </w:p>
    <w:p w14:paraId="7AF82CC6" w14:textId="2B58EAAD" w:rsidR="007D0425" w:rsidRPr="007E0EEE" w:rsidRDefault="007D0425" w:rsidP="007D0425">
      <w:pPr>
        <w:rPr>
          <w:b/>
          <w:bCs/>
          <w:color w:val="000000" w:themeColor="text1"/>
          <w:sz w:val="24"/>
          <w:szCs w:val="24"/>
        </w:rPr>
      </w:pPr>
    </w:p>
    <w:tbl>
      <w:tblPr>
        <w:tblStyle w:val="PlainTable1"/>
        <w:tblW w:w="0" w:type="auto"/>
        <w:tblLook w:val="04A0" w:firstRow="1" w:lastRow="0" w:firstColumn="1" w:lastColumn="0" w:noHBand="0" w:noVBand="1"/>
      </w:tblPr>
      <w:tblGrid>
        <w:gridCol w:w="2004"/>
        <w:gridCol w:w="6626"/>
      </w:tblGrid>
      <w:tr w:rsidR="00821D14" w:rsidRPr="007E0EEE" w14:paraId="05CCDD4E" w14:textId="77777777" w:rsidTr="44FC85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0070C0"/>
            <w:hideMark/>
          </w:tcPr>
          <w:p w14:paraId="64C21C84" w14:textId="29AFC182" w:rsidR="00821D14" w:rsidRPr="007E0EEE" w:rsidRDefault="00821D14" w:rsidP="6303E799">
            <w:pPr>
              <w:spacing w:after="200" w:line="276" w:lineRule="auto"/>
              <w:rPr>
                <w:rFonts w:asciiTheme="majorHAnsi" w:eastAsiaTheme="majorEastAsia" w:hAnsiTheme="majorHAnsi" w:cstheme="majorBidi"/>
                <w:color w:val="FFFFFF" w:themeColor="background1"/>
                <w:sz w:val="24"/>
                <w:szCs w:val="24"/>
              </w:rPr>
            </w:pPr>
            <w:r w:rsidRPr="7CAE3A1C">
              <w:rPr>
                <w:rFonts w:asciiTheme="majorHAnsi" w:eastAsiaTheme="majorEastAsia" w:hAnsiTheme="majorHAnsi" w:cstheme="majorBidi"/>
                <w:color w:val="FFFFFF" w:themeColor="background1"/>
                <w:sz w:val="24"/>
                <w:szCs w:val="24"/>
              </w:rPr>
              <w:t xml:space="preserve">Registered </w:t>
            </w:r>
            <w:r w:rsidR="47667A69" w:rsidRPr="7CAE3A1C">
              <w:rPr>
                <w:rFonts w:asciiTheme="majorHAnsi" w:eastAsiaTheme="majorEastAsia" w:hAnsiTheme="majorHAnsi" w:cstheme="majorBidi"/>
                <w:color w:val="FFFFFF" w:themeColor="background1"/>
                <w:sz w:val="24"/>
                <w:szCs w:val="24"/>
              </w:rPr>
              <w:t>D</w:t>
            </w:r>
            <w:r w:rsidRPr="7CAE3A1C">
              <w:rPr>
                <w:rFonts w:asciiTheme="majorHAnsi" w:eastAsiaTheme="majorEastAsia" w:hAnsiTheme="majorHAnsi" w:cstheme="majorBidi"/>
                <w:color w:val="FFFFFF" w:themeColor="background1"/>
                <w:sz w:val="24"/>
                <w:szCs w:val="24"/>
              </w:rPr>
              <w:t xml:space="preserve">ate of </w:t>
            </w:r>
            <w:r w:rsidR="03826E23" w:rsidRPr="7CAE3A1C">
              <w:rPr>
                <w:rFonts w:asciiTheme="majorHAnsi" w:eastAsiaTheme="majorEastAsia" w:hAnsiTheme="majorHAnsi" w:cstheme="majorBidi"/>
                <w:color w:val="FFFFFF" w:themeColor="background1"/>
                <w:sz w:val="24"/>
                <w:szCs w:val="24"/>
              </w:rPr>
              <w:t>D</w:t>
            </w:r>
            <w:r w:rsidRPr="7CAE3A1C">
              <w:rPr>
                <w:rFonts w:asciiTheme="majorHAnsi" w:eastAsiaTheme="majorEastAsia" w:hAnsiTheme="majorHAnsi" w:cstheme="majorBidi"/>
                <w:color w:val="FFFFFF" w:themeColor="background1"/>
                <w:sz w:val="24"/>
                <w:szCs w:val="24"/>
              </w:rPr>
              <w:t>eath</w:t>
            </w:r>
          </w:p>
        </w:tc>
      </w:tr>
      <w:tr w:rsidR="007D0425" w:rsidRPr="007E0EEE" w14:paraId="40F9B28A" w14:textId="77777777" w:rsidTr="44FC85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2BBA6" w14:textId="77777777" w:rsidR="007D0425" w:rsidRPr="007E0EEE" w:rsidRDefault="007D0425" w:rsidP="6303E799">
            <w:pPr>
              <w:spacing w:after="200" w:line="276" w:lineRule="auto"/>
              <w:rPr>
                <w:rFonts w:asciiTheme="majorHAnsi" w:eastAsiaTheme="majorEastAsia" w:hAnsiTheme="majorHAnsi" w:cstheme="majorBidi"/>
                <w:color w:val="000000" w:themeColor="text1"/>
                <w:sz w:val="24"/>
                <w:szCs w:val="24"/>
              </w:rPr>
            </w:pPr>
            <w:r w:rsidRPr="7CAE3A1C">
              <w:rPr>
                <w:rFonts w:asciiTheme="majorHAnsi" w:eastAsiaTheme="majorEastAsia" w:hAnsiTheme="majorHAnsi" w:cstheme="majorBidi"/>
                <w:color w:val="000000" w:themeColor="text1"/>
                <w:sz w:val="24"/>
                <w:szCs w:val="24"/>
              </w:rPr>
              <w:t>Data item</w:t>
            </w:r>
          </w:p>
        </w:tc>
        <w:tc>
          <w:tcPr>
            <w:tcW w:w="0" w:type="auto"/>
            <w:hideMark/>
          </w:tcPr>
          <w:p w14:paraId="43F59FA1" w14:textId="3C180F71" w:rsidR="007D0425" w:rsidRPr="007E0EEE" w:rsidRDefault="007D0425" w:rsidP="6303E79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794963E">
              <w:rPr>
                <w:rFonts w:asciiTheme="majorHAnsi" w:eastAsiaTheme="majorEastAsia" w:hAnsiTheme="majorHAnsi" w:cstheme="majorBidi"/>
                <w:color w:val="000000" w:themeColor="text1"/>
                <w:sz w:val="24"/>
                <w:szCs w:val="24"/>
              </w:rPr>
              <w:t xml:space="preserve">Registered </w:t>
            </w:r>
            <w:r w:rsidR="6B732A42" w:rsidRPr="7794963E">
              <w:rPr>
                <w:rFonts w:asciiTheme="majorHAnsi" w:eastAsiaTheme="majorEastAsia" w:hAnsiTheme="majorHAnsi" w:cstheme="majorBidi"/>
                <w:color w:val="000000" w:themeColor="text1"/>
                <w:sz w:val="24"/>
                <w:szCs w:val="24"/>
              </w:rPr>
              <w:t>D</w:t>
            </w:r>
            <w:r w:rsidRPr="7794963E">
              <w:rPr>
                <w:rFonts w:asciiTheme="majorHAnsi" w:eastAsiaTheme="majorEastAsia" w:hAnsiTheme="majorHAnsi" w:cstheme="majorBidi"/>
                <w:color w:val="000000" w:themeColor="text1"/>
                <w:sz w:val="24"/>
                <w:szCs w:val="24"/>
              </w:rPr>
              <w:t xml:space="preserve">ate of </w:t>
            </w:r>
            <w:r w:rsidR="7854A344" w:rsidRPr="7794963E">
              <w:rPr>
                <w:rFonts w:asciiTheme="majorHAnsi" w:eastAsiaTheme="majorEastAsia" w:hAnsiTheme="majorHAnsi" w:cstheme="majorBidi"/>
                <w:color w:val="000000" w:themeColor="text1"/>
                <w:sz w:val="24"/>
                <w:szCs w:val="24"/>
              </w:rPr>
              <w:t>D</w:t>
            </w:r>
            <w:r w:rsidRPr="7794963E">
              <w:rPr>
                <w:rFonts w:asciiTheme="majorHAnsi" w:eastAsiaTheme="majorEastAsia" w:hAnsiTheme="majorHAnsi" w:cstheme="majorBidi"/>
                <w:color w:val="000000" w:themeColor="text1"/>
                <w:sz w:val="24"/>
                <w:szCs w:val="24"/>
              </w:rPr>
              <w:t>eath</w:t>
            </w:r>
          </w:p>
        </w:tc>
      </w:tr>
      <w:tr w:rsidR="007D0425" w:rsidRPr="007E0EEE" w14:paraId="5846710B" w14:textId="77777777" w:rsidTr="44FC8509">
        <w:tc>
          <w:tcPr>
            <w:cnfStyle w:val="001000000000" w:firstRow="0" w:lastRow="0" w:firstColumn="1" w:lastColumn="0" w:oddVBand="0" w:evenVBand="0" w:oddHBand="0" w:evenHBand="0" w:firstRowFirstColumn="0" w:firstRowLastColumn="0" w:lastRowFirstColumn="0" w:lastRowLastColumn="0"/>
            <w:tcW w:w="0" w:type="auto"/>
            <w:hideMark/>
          </w:tcPr>
          <w:p w14:paraId="464323CF" w14:textId="46C61BA8" w:rsidR="007D0425" w:rsidRPr="007E0EEE" w:rsidRDefault="007D0425" w:rsidP="6303E799">
            <w:pPr>
              <w:spacing w:after="200" w:line="276" w:lineRule="auto"/>
              <w:rPr>
                <w:rFonts w:asciiTheme="majorHAnsi" w:eastAsiaTheme="majorEastAsia" w:hAnsiTheme="majorHAnsi" w:cstheme="majorBidi"/>
                <w:color w:val="000000" w:themeColor="text1"/>
                <w:sz w:val="24"/>
                <w:szCs w:val="24"/>
              </w:rPr>
            </w:pPr>
            <w:r w:rsidRPr="7CAE3A1C">
              <w:rPr>
                <w:rFonts w:asciiTheme="majorHAnsi" w:eastAsiaTheme="majorEastAsia" w:hAnsiTheme="majorHAnsi" w:cstheme="majorBidi"/>
                <w:color w:val="000000" w:themeColor="text1"/>
                <w:sz w:val="24"/>
                <w:szCs w:val="24"/>
              </w:rPr>
              <w:t>Data item</w:t>
            </w:r>
            <w:r w:rsidR="20833E6C" w:rsidRPr="7CAE3A1C">
              <w:rPr>
                <w:rFonts w:asciiTheme="majorHAnsi" w:eastAsiaTheme="majorEastAsia" w:hAnsiTheme="majorHAnsi" w:cstheme="majorBidi"/>
                <w:color w:val="000000" w:themeColor="text1"/>
                <w:sz w:val="24"/>
                <w:szCs w:val="24"/>
              </w:rPr>
              <w:t xml:space="preserve"> ID</w:t>
            </w:r>
          </w:p>
        </w:tc>
        <w:tc>
          <w:tcPr>
            <w:tcW w:w="0" w:type="auto"/>
            <w:hideMark/>
          </w:tcPr>
          <w:p w14:paraId="18C1A793" w14:textId="5E0E2FC9" w:rsidR="007D0425" w:rsidRPr="007E0EEE" w:rsidRDefault="0EC7F484" w:rsidP="11E784D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11E784D2">
              <w:rPr>
                <w:rFonts w:asciiTheme="majorHAnsi" w:eastAsiaTheme="majorEastAsia" w:hAnsiTheme="majorHAnsi" w:cstheme="majorBidi"/>
                <w:sz w:val="24"/>
                <w:szCs w:val="24"/>
              </w:rPr>
              <w:t>PER-ATTR-0000</w:t>
            </w:r>
            <w:r w:rsidR="58E1617A" w:rsidRPr="11E784D2">
              <w:rPr>
                <w:rFonts w:asciiTheme="majorHAnsi" w:eastAsiaTheme="majorEastAsia" w:hAnsiTheme="majorHAnsi" w:cstheme="majorBidi"/>
                <w:sz w:val="24"/>
                <w:szCs w:val="24"/>
              </w:rPr>
              <w:t>07</w:t>
            </w:r>
          </w:p>
        </w:tc>
      </w:tr>
      <w:tr w:rsidR="007D0425" w:rsidRPr="007E0EEE" w14:paraId="7F02AF34" w14:textId="77777777" w:rsidTr="44FC85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B8725" w14:textId="77777777" w:rsidR="007D0425" w:rsidRPr="007E0EEE" w:rsidRDefault="007D0425" w:rsidP="6303E799">
            <w:pPr>
              <w:spacing w:after="200" w:line="276" w:lineRule="auto"/>
              <w:rPr>
                <w:rFonts w:asciiTheme="majorHAnsi" w:eastAsiaTheme="majorEastAsia" w:hAnsiTheme="majorHAnsi" w:cstheme="majorBidi"/>
                <w:color w:val="000000" w:themeColor="text1"/>
                <w:sz w:val="24"/>
                <w:szCs w:val="24"/>
              </w:rPr>
            </w:pPr>
            <w:r w:rsidRPr="7CAE3A1C">
              <w:rPr>
                <w:rFonts w:asciiTheme="majorHAnsi" w:eastAsiaTheme="majorEastAsia" w:hAnsiTheme="majorHAnsi" w:cstheme="majorBidi"/>
                <w:color w:val="000000" w:themeColor="text1"/>
                <w:sz w:val="24"/>
                <w:szCs w:val="24"/>
              </w:rPr>
              <w:t>Model path</w:t>
            </w:r>
          </w:p>
        </w:tc>
        <w:tc>
          <w:tcPr>
            <w:tcW w:w="0" w:type="auto"/>
            <w:hideMark/>
          </w:tcPr>
          <w:p w14:paraId="352C493E" w14:textId="637CC912" w:rsidR="007D0425" w:rsidRPr="007E0EEE" w:rsidRDefault="007D0425" w:rsidP="6303E79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CAE3A1C">
              <w:rPr>
                <w:rFonts w:asciiTheme="majorHAnsi" w:eastAsiaTheme="majorEastAsia" w:hAnsiTheme="majorHAnsi" w:cstheme="majorBidi"/>
                <w:color w:val="000000" w:themeColor="text1"/>
                <w:sz w:val="24"/>
                <w:szCs w:val="24"/>
              </w:rPr>
              <w:t xml:space="preserve">Person → </w:t>
            </w:r>
            <w:r w:rsidR="315BA8E1" w:rsidRPr="7CAE3A1C">
              <w:rPr>
                <w:rFonts w:asciiTheme="majorHAnsi" w:eastAsiaTheme="majorEastAsia" w:hAnsiTheme="majorHAnsi" w:cstheme="majorBidi"/>
                <w:color w:val="000000" w:themeColor="text1"/>
                <w:sz w:val="24"/>
                <w:szCs w:val="24"/>
              </w:rPr>
              <w:t xml:space="preserve">person </w:t>
            </w:r>
            <w:r w:rsidRPr="7CAE3A1C">
              <w:rPr>
                <w:rFonts w:asciiTheme="majorHAnsi" w:eastAsiaTheme="majorEastAsia" w:hAnsiTheme="majorHAnsi" w:cstheme="majorBidi"/>
                <w:color w:val="000000" w:themeColor="text1"/>
                <w:sz w:val="24"/>
                <w:szCs w:val="24"/>
              </w:rPr>
              <w:t>event → Death → Registered date of death</w:t>
            </w:r>
          </w:p>
        </w:tc>
      </w:tr>
      <w:tr w:rsidR="007D0425" w:rsidRPr="007E0EEE" w14:paraId="5A72A23B" w14:textId="77777777" w:rsidTr="44FC8509">
        <w:tc>
          <w:tcPr>
            <w:cnfStyle w:val="001000000000" w:firstRow="0" w:lastRow="0" w:firstColumn="1" w:lastColumn="0" w:oddVBand="0" w:evenVBand="0" w:oddHBand="0" w:evenHBand="0" w:firstRowFirstColumn="0" w:firstRowLastColumn="0" w:lastRowFirstColumn="0" w:lastRowLastColumn="0"/>
            <w:tcW w:w="0" w:type="auto"/>
            <w:hideMark/>
          </w:tcPr>
          <w:p w14:paraId="25085C5F" w14:textId="77777777" w:rsidR="007D0425" w:rsidRPr="007E0EEE" w:rsidRDefault="007D0425" w:rsidP="6303E799">
            <w:pPr>
              <w:spacing w:after="200" w:line="276" w:lineRule="auto"/>
              <w:rPr>
                <w:rFonts w:asciiTheme="majorHAnsi" w:eastAsiaTheme="majorEastAsia" w:hAnsiTheme="majorHAnsi" w:cstheme="majorBidi"/>
                <w:color w:val="000000" w:themeColor="text1"/>
                <w:sz w:val="24"/>
                <w:szCs w:val="24"/>
              </w:rPr>
            </w:pPr>
            <w:r w:rsidRPr="7CAE3A1C">
              <w:rPr>
                <w:rFonts w:asciiTheme="majorHAnsi" w:eastAsiaTheme="majorEastAsia" w:hAnsiTheme="majorHAnsi" w:cstheme="majorBidi"/>
                <w:color w:val="000000" w:themeColor="text1"/>
                <w:sz w:val="24"/>
                <w:szCs w:val="24"/>
              </w:rPr>
              <w:t>Definition</w:t>
            </w:r>
          </w:p>
        </w:tc>
        <w:tc>
          <w:tcPr>
            <w:tcW w:w="0" w:type="auto"/>
            <w:hideMark/>
          </w:tcPr>
          <w:p w14:paraId="6FD4055A" w14:textId="1A85CCAA" w:rsidR="007D0425" w:rsidRPr="007E0EEE" w:rsidRDefault="0571FBCF" w:rsidP="6303E79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commentRangeStart w:id="16"/>
            <w:r w:rsidRPr="7CAE3A1C">
              <w:rPr>
                <w:rFonts w:asciiTheme="majorHAnsi" w:eastAsiaTheme="majorEastAsia" w:hAnsiTheme="majorHAnsi" w:cstheme="majorBidi"/>
                <w:color w:val="333333"/>
                <w:sz w:val="24"/>
                <w:szCs w:val="24"/>
              </w:rPr>
              <w:t>Registered Date of Death is the official date on which a death is formally recorded by the competent civil authority (e.g. civil registry, vital statistics office, municipal registration authority).</w:t>
            </w:r>
            <w:commentRangeEnd w:id="16"/>
            <w:r w:rsidR="007D0425" w:rsidRPr="007E0EEE">
              <w:rPr>
                <w:rStyle w:val="CommentReference"/>
                <w:rFonts w:asciiTheme="majorHAnsi" w:eastAsiaTheme="majorEastAsia" w:hAnsiTheme="majorHAnsi" w:cstheme="majorBidi"/>
                <w:color w:val="000000" w:themeColor="text1"/>
                <w:sz w:val="24"/>
                <w:szCs w:val="24"/>
              </w:rPr>
              <w:commentReference w:id="16"/>
            </w:r>
          </w:p>
          <w:p w14:paraId="4CCC735D" w14:textId="18A861E7" w:rsidR="007D0425" w:rsidRPr="007E0EEE" w:rsidRDefault="0571FBCF" w:rsidP="7CAE3A1C">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CAE3A1C">
              <w:rPr>
                <w:rFonts w:asciiTheme="majorHAnsi" w:eastAsiaTheme="majorEastAsia" w:hAnsiTheme="majorHAnsi" w:cstheme="majorBidi"/>
                <w:color w:val="333333"/>
                <w:sz w:val="24"/>
                <w:szCs w:val="24"/>
              </w:rPr>
              <w:t>It reflects the administrative timestamp at which the death was legally recognised and entered into the official civil registration system.</w:t>
            </w:r>
          </w:p>
        </w:tc>
      </w:tr>
      <w:tr w:rsidR="2D50F3C3" w:rsidRPr="007E0EEE" w14:paraId="72EAB401" w14:textId="77777777" w:rsidTr="44FC850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1" w:type="dxa"/>
            <w:hideMark/>
          </w:tcPr>
          <w:p w14:paraId="3787EE86" w14:textId="0252BA0C" w:rsidR="31B46A1C" w:rsidRPr="007E0EEE" w:rsidRDefault="31B46A1C" w:rsidP="6303E799">
            <w:pPr>
              <w:spacing w:line="276" w:lineRule="auto"/>
              <w:rPr>
                <w:rFonts w:asciiTheme="majorHAnsi" w:eastAsiaTheme="majorEastAsia" w:hAnsiTheme="majorHAnsi" w:cstheme="majorBidi"/>
                <w:color w:val="000000" w:themeColor="text1"/>
                <w:sz w:val="24"/>
                <w:szCs w:val="24"/>
              </w:rPr>
            </w:pPr>
            <w:r w:rsidRPr="7CAE3A1C">
              <w:rPr>
                <w:rFonts w:asciiTheme="majorHAnsi" w:eastAsiaTheme="majorEastAsia" w:hAnsiTheme="majorHAnsi" w:cstheme="majorBidi"/>
                <w:color w:val="000000" w:themeColor="text1"/>
                <w:sz w:val="24"/>
                <w:szCs w:val="24"/>
              </w:rPr>
              <w:t>Usage/Context</w:t>
            </w:r>
          </w:p>
        </w:tc>
        <w:tc>
          <w:tcPr>
            <w:tcW w:w="6409" w:type="dxa"/>
            <w:hideMark/>
          </w:tcPr>
          <w:p w14:paraId="37ED9265" w14:textId="020835FF" w:rsidR="2D50F3C3" w:rsidRPr="007E0EEE" w:rsidRDefault="762F377D" w:rsidP="06C561A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06C561A4">
              <w:rPr>
                <w:rFonts w:asciiTheme="majorHAnsi" w:eastAsiaTheme="majorEastAsia" w:hAnsiTheme="majorHAnsi" w:cstheme="majorBidi"/>
                <w:color w:val="333333"/>
                <w:sz w:val="24"/>
                <w:szCs w:val="24"/>
              </w:rPr>
              <w:t xml:space="preserve">This attribute underpins legality, auditability, </w:t>
            </w:r>
            <w:r w:rsidR="40185D39" w:rsidRPr="06C561A4">
              <w:rPr>
                <w:rFonts w:asciiTheme="majorHAnsi" w:eastAsiaTheme="majorEastAsia" w:hAnsiTheme="majorHAnsi" w:cstheme="majorBidi"/>
                <w:color w:val="333333"/>
                <w:sz w:val="24"/>
                <w:szCs w:val="24"/>
              </w:rPr>
              <w:t xml:space="preserve">entitlement </w:t>
            </w:r>
            <w:r w:rsidR="03E4CE83" w:rsidRPr="06C561A4">
              <w:rPr>
                <w:rFonts w:asciiTheme="majorHAnsi" w:eastAsiaTheme="majorEastAsia" w:hAnsiTheme="majorHAnsi" w:cstheme="majorBidi"/>
                <w:color w:val="333333"/>
                <w:sz w:val="24"/>
                <w:szCs w:val="24"/>
              </w:rPr>
              <w:t xml:space="preserve">cessation </w:t>
            </w:r>
            <w:commentRangeStart w:id="17"/>
            <w:r w:rsidR="03E4CE83" w:rsidRPr="06C561A4">
              <w:rPr>
                <w:rFonts w:asciiTheme="majorHAnsi" w:eastAsiaTheme="majorEastAsia" w:hAnsiTheme="majorHAnsi" w:cstheme="majorBidi"/>
                <w:color w:val="333333"/>
                <w:sz w:val="24"/>
                <w:szCs w:val="24"/>
              </w:rPr>
              <w:t>and</w:t>
            </w:r>
            <w:r w:rsidRPr="06C561A4">
              <w:rPr>
                <w:rFonts w:asciiTheme="majorHAnsi" w:eastAsiaTheme="majorEastAsia" w:hAnsiTheme="majorHAnsi" w:cstheme="majorBidi"/>
                <w:color w:val="333333"/>
                <w:sz w:val="24"/>
                <w:szCs w:val="24"/>
              </w:rPr>
              <w:t xml:space="preserve"> identity lifecycle closure.</w:t>
            </w:r>
            <w:r w:rsidR="6F7C233D" w:rsidRPr="06C561A4">
              <w:rPr>
                <w:rFonts w:asciiTheme="majorHAnsi" w:eastAsiaTheme="majorEastAsia" w:hAnsiTheme="majorHAnsi" w:cstheme="majorBidi"/>
                <w:sz w:val="24"/>
                <w:szCs w:val="24"/>
              </w:rPr>
              <w:t xml:space="preserve"> </w:t>
            </w:r>
          </w:p>
          <w:p w14:paraId="617E8DD8" w14:textId="7B9254FD" w:rsidR="2D50F3C3" w:rsidRPr="007E0EEE" w:rsidRDefault="2D50F3C3" w:rsidP="6303E799">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p>
          <w:p w14:paraId="3BB64C03" w14:textId="5C6108C5" w:rsidR="2D50F3C3" w:rsidRPr="007E0EEE" w:rsidRDefault="11B0D080" w:rsidP="6303E799">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CAE3A1C">
              <w:rPr>
                <w:rFonts w:asciiTheme="majorHAnsi" w:eastAsiaTheme="majorEastAsia" w:hAnsiTheme="majorHAnsi" w:cstheme="majorBidi"/>
                <w:sz w:val="24"/>
                <w:szCs w:val="24"/>
              </w:rPr>
              <w:t>It is distinct from:</w:t>
            </w:r>
            <w:commentRangeEnd w:id="17"/>
            <w:r w:rsidRPr="007E0EEE">
              <w:rPr>
                <w:rStyle w:val="CommentReference"/>
                <w:rFonts w:asciiTheme="majorHAnsi" w:eastAsiaTheme="majorEastAsia" w:hAnsiTheme="majorHAnsi" w:cstheme="majorBidi"/>
                <w:sz w:val="24"/>
                <w:szCs w:val="24"/>
              </w:rPr>
              <w:commentReference w:id="17"/>
            </w:r>
          </w:p>
          <w:p w14:paraId="34A1313C" w14:textId="5DEE5D5F" w:rsidR="2D50F3C3" w:rsidRPr="007E0EEE" w:rsidRDefault="2D50F3C3" w:rsidP="6303E799">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p>
          <w:p w14:paraId="5CE483F4" w14:textId="4B6A6B5D" w:rsidR="2D50F3C3" w:rsidRPr="007E0EEE" w:rsidRDefault="11B0D080" w:rsidP="6303E799">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CAE3A1C">
              <w:rPr>
                <w:rFonts w:asciiTheme="majorHAnsi" w:eastAsiaTheme="majorEastAsia" w:hAnsiTheme="majorHAnsi" w:cstheme="majorBidi"/>
                <w:sz w:val="24"/>
                <w:szCs w:val="24"/>
              </w:rPr>
              <w:t>Date of Death (the factual date the individual died)</w:t>
            </w:r>
          </w:p>
        </w:tc>
      </w:tr>
      <w:tr w:rsidR="007D0425" w:rsidRPr="007E0EEE" w14:paraId="5654AE60" w14:textId="77777777" w:rsidTr="44FC8509">
        <w:tc>
          <w:tcPr>
            <w:cnfStyle w:val="001000000000" w:firstRow="0" w:lastRow="0" w:firstColumn="1" w:lastColumn="0" w:oddVBand="0" w:evenVBand="0" w:oddHBand="0" w:evenHBand="0" w:firstRowFirstColumn="0" w:firstRowLastColumn="0" w:lastRowFirstColumn="0" w:lastRowLastColumn="0"/>
            <w:tcW w:w="0" w:type="auto"/>
            <w:hideMark/>
          </w:tcPr>
          <w:p w14:paraId="7AC69D67" w14:textId="77777777" w:rsidR="007D0425" w:rsidRPr="007E0EEE" w:rsidRDefault="007D0425" w:rsidP="6303E799">
            <w:pPr>
              <w:spacing w:after="200" w:line="276" w:lineRule="auto"/>
              <w:rPr>
                <w:rFonts w:asciiTheme="majorHAnsi" w:eastAsiaTheme="majorEastAsia" w:hAnsiTheme="majorHAnsi" w:cstheme="majorBidi"/>
                <w:color w:val="000000" w:themeColor="text1"/>
                <w:sz w:val="24"/>
                <w:szCs w:val="24"/>
              </w:rPr>
            </w:pPr>
            <w:r w:rsidRPr="7CAE3A1C">
              <w:rPr>
                <w:rFonts w:asciiTheme="majorHAnsi" w:eastAsiaTheme="majorEastAsia" w:hAnsiTheme="majorHAnsi" w:cstheme="majorBidi"/>
                <w:color w:val="000000" w:themeColor="text1"/>
                <w:sz w:val="24"/>
                <w:szCs w:val="24"/>
              </w:rPr>
              <w:t>Source of definition (links)</w:t>
            </w:r>
          </w:p>
        </w:tc>
        <w:tc>
          <w:tcPr>
            <w:tcW w:w="0" w:type="auto"/>
            <w:hideMark/>
          </w:tcPr>
          <w:p w14:paraId="30916ECE" w14:textId="0F3368A5" w:rsidR="007D0425" w:rsidRPr="007E0EEE" w:rsidRDefault="118C78CC" w:rsidP="0111754C">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3585649D">
              <w:rPr>
                <w:rFonts w:asciiTheme="majorHAnsi" w:eastAsiaTheme="majorEastAsia" w:hAnsiTheme="majorHAnsi" w:cstheme="majorBidi"/>
                <w:sz w:val="24"/>
                <w:szCs w:val="24"/>
              </w:rPr>
              <w:t>The definition of Estimated Date of Birth in this document is derived from a combination of authoritative sources</w:t>
            </w:r>
          </w:p>
        </w:tc>
      </w:tr>
      <w:tr w:rsidR="007D0425" w:rsidRPr="007E0EEE" w14:paraId="35B18C2B" w14:textId="77777777" w:rsidTr="44FC85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2750A" w14:textId="77777777" w:rsidR="007D0425" w:rsidRPr="007E0EEE" w:rsidRDefault="007D0425" w:rsidP="6303E799">
            <w:pPr>
              <w:spacing w:after="200" w:line="276" w:lineRule="auto"/>
              <w:rPr>
                <w:rFonts w:asciiTheme="majorHAnsi" w:eastAsiaTheme="majorEastAsia" w:hAnsiTheme="majorHAnsi" w:cstheme="majorBidi"/>
                <w:color w:val="000000" w:themeColor="text1"/>
                <w:sz w:val="24"/>
                <w:szCs w:val="24"/>
              </w:rPr>
            </w:pPr>
            <w:r w:rsidRPr="7CAE3A1C">
              <w:rPr>
                <w:rFonts w:asciiTheme="majorHAnsi" w:eastAsiaTheme="majorEastAsia" w:hAnsiTheme="majorHAnsi" w:cstheme="majorBidi"/>
                <w:color w:val="000000" w:themeColor="text1"/>
                <w:sz w:val="24"/>
                <w:szCs w:val="24"/>
              </w:rPr>
              <w:t>Rules</w:t>
            </w:r>
          </w:p>
        </w:tc>
        <w:tc>
          <w:tcPr>
            <w:tcW w:w="0" w:type="auto"/>
            <w:hideMark/>
          </w:tcPr>
          <w:p w14:paraId="1B9815A9" w14:textId="7342810D" w:rsidR="007D0425" w:rsidRPr="007E0EEE" w:rsidRDefault="007D0425" w:rsidP="6303E799">
            <w:pPr>
              <w:pStyle w:val="ListParagraph"/>
              <w:numPr>
                <w:ilvl w:val="0"/>
                <w:numId w:val="21"/>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CAE3A1C">
              <w:rPr>
                <w:rFonts w:asciiTheme="majorHAnsi" w:eastAsiaTheme="majorEastAsia" w:hAnsiTheme="majorHAnsi" w:cstheme="majorBidi"/>
                <w:color w:val="000000" w:themeColor="text1"/>
                <w:sz w:val="24"/>
                <w:szCs w:val="24"/>
              </w:rPr>
              <w:t xml:space="preserve">Use ISO 8601 for exchange. </w:t>
            </w:r>
          </w:p>
          <w:p w14:paraId="71D45868" w14:textId="215D1F97" w:rsidR="007D0425" w:rsidRPr="007E0EEE" w:rsidRDefault="007D0425" w:rsidP="6303E799">
            <w:pPr>
              <w:pStyle w:val="ListParagraph"/>
              <w:numPr>
                <w:ilvl w:val="0"/>
                <w:numId w:val="21"/>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CAE3A1C">
              <w:rPr>
                <w:rFonts w:asciiTheme="majorHAnsi" w:eastAsiaTheme="majorEastAsia" w:hAnsiTheme="majorHAnsi" w:cstheme="majorBidi"/>
                <w:color w:val="000000" w:themeColor="text1"/>
                <w:sz w:val="24"/>
                <w:szCs w:val="24"/>
              </w:rPr>
              <w:t>Support partial precision (year / year-month) where recorded. Do not invent missing components.</w:t>
            </w:r>
          </w:p>
          <w:p w14:paraId="61B1C160" w14:textId="2D651540" w:rsidR="007D0425" w:rsidRPr="007E0EEE" w:rsidRDefault="5659CE14" w:rsidP="6303E799">
            <w:pPr>
              <w:pStyle w:val="ListParagraph"/>
              <w:numPr>
                <w:ilvl w:val="0"/>
                <w:numId w:val="21"/>
              </w:numPr>
              <w:spacing w:before="240" w:after="240"/>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CAE3A1C">
              <w:rPr>
                <w:rFonts w:asciiTheme="majorHAnsi" w:eastAsiaTheme="majorEastAsia" w:hAnsiTheme="majorHAnsi" w:cstheme="majorBidi"/>
                <w:sz w:val="24"/>
                <w:szCs w:val="24"/>
              </w:rPr>
              <w:t>Record provenance where possible (source and whether verified).</w:t>
            </w:r>
          </w:p>
          <w:p w14:paraId="1E40C425" w14:textId="080AA6E1" w:rsidR="007D0425" w:rsidRPr="007E0EEE" w:rsidRDefault="1D2F39F9" w:rsidP="6303E799">
            <w:pPr>
              <w:pStyle w:val="ListParagraph"/>
              <w:numPr>
                <w:ilvl w:val="0"/>
                <w:numId w:val="21"/>
              </w:numPr>
              <w:spacing w:before="240" w:after="240"/>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CAE3A1C">
              <w:rPr>
                <w:rFonts w:asciiTheme="majorHAnsi" w:eastAsiaTheme="majorEastAsia" w:hAnsiTheme="majorHAnsi" w:cstheme="majorBidi"/>
                <w:sz w:val="24"/>
                <w:szCs w:val="24"/>
              </w:rPr>
              <w:t>Record the registered date of death exactly as recorded by the civil authority</w:t>
            </w:r>
            <w:r w:rsidR="20C4A211" w:rsidRPr="7CAE3A1C">
              <w:rPr>
                <w:rFonts w:asciiTheme="majorHAnsi" w:eastAsiaTheme="majorEastAsia" w:hAnsiTheme="majorHAnsi" w:cstheme="majorBidi"/>
                <w:sz w:val="24"/>
                <w:szCs w:val="24"/>
              </w:rPr>
              <w:t xml:space="preserve"> where available</w:t>
            </w:r>
            <w:r w:rsidRPr="7CAE3A1C">
              <w:rPr>
                <w:rFonts w:asciiTheme="majorHAnsi" w:eastAsiaTheme="majorEastAsia" w:hAnsiTheme="majorHAnsi" w:cstheme="majorBidi"/>
                <w:sz w:val="24"/>
                <w:szCs w:val="24"/>
              </w:rPr>
              <w:t>.</w:t>
            </w:r>
            <w:r w:rsidR="6E7B9369" w:rsidRPr="7CAE3A1C">
              <w:rPr>
                <w:rFonts w:asciiTheme="majorHAnsi" w:eastAsiaTheme="majorEastAsia" w:hAnsiTheme="majorHAnsi" w:cstheme="majorBidi"/>
                <w:sz w:val="24"/>
                <w:szCs w:val="24"/>
              </w:rPr>
              <w:t xml:space="preserve"> Do not adjust or correct this value to align with the actual Date of Death; keep both attributes distinct. </w:t>
            </w:r>
            <w:r w:rsidR="0D3AF9C9" w:rsidRPr="7CAE3A1C">
              <w:rPr>
                <w:rFonts w:asciiTheme="majorHAnsi" w:eastAsiaTheme="majorEastAsia" w:hAnsiTheme="majorHAnsi" w:cstheme="majorBidi"/>
                <w:sz w:val="24"/>
                <w:szCs w:val="24"/>
              </w:rPr>
              <w:t>Where formal registration does not exist, this attribute may be empty.</w:t>
            </w:r>
          </w:p>
        </w:tc>
      </w:tr>
      <w:tr w:rsidR="007D0425" w:rsidRPr="007E0EEE" w14:paraId="1792A686" w14:textId="77777777" w:rsidTr="44FC8509">
        <w:tc>
          <w:tcPr>
            <w:cnfStyle w:val="001000000000" w:firstRow="0" w:lastRow="0" w:firstColumn="1" w:lastColumn="0" w:oddVBand="0" w:evenVBand="0" w:oddHBand="0" w:evenHBand="0" w:firstRowFirstColumn="0" w:firstRowLastColumn="0" w:lastRowFirstColumn="0" w:lastRowLastColumn="0"/>
            <w:tcW w:w="0" w:type="auto"/>
            <w:hideMark/>
          </w:tcPr>
          <w:p w14:paraId="775B2775" w14:textId="1C307E8F" w:rsidR="007D0425" w:rsidRPr="007E0EEE" w:rsidRDefault="007D0425" w:rsidP="7CD295C9">
            <w:pPr>
              <w:spacing w:after="200" w:line="276" w:lineRule="auto"/>
              <w:rPr>
                <w:rFonts w:asciiTheme="majorHAnsi" w:eastAsiaTheme="majorEastAsia" w:hAnsiTheme="majorHAnsi" w:cstheme="majorBidi"/>
                <w:color w:val="000000" w:themeColor="text1"/>
                <w:sz w:val="24"/>
                <w:szCs w:val="24"/>
              </w:rPr>
            </w:pPr>
            <w:r w:rsidRPr="7CD295C9">
              <w:rPr>
                <w:rFonts w:asciiTheme="majorHAnsi" w:eastAsiaTheme="majorEastAsia" w:hAnsiTheme="majorHAnsi" w:cstheme="majorBidi"/>
                <w:color w:val="000000" w:themeColor="text1"/>
                <w:sz w:val="24"/>
                <w:szCs w:val="24"/>
              </w:rPr>
              <w:t xml:space="preserve">Relevant </w:t>
            </w:r>
            <w:r w:rsidR="2E5F585B" w:rsidRPr="7CD295C9">
              <w:rPr>
                <w:rFonts w:asciiTheme="majorHAnsi" w:eastAsiaTheme="majorEastAsia" w:hAnsiTheme="majorHAnsi" w:cstheme="majorBidi"/>
                <w:color w:val="000000" w:themeColor="text1"/>
                <w:sz w:val="24"/>
                <w:szCs w:val="24"/>
              </w:rPr>
              <w:t>model</w:t>
            </w:r>
            <w:r w:rsidR="41C1AE7A" w:rsidRPr="7CD295C9">
              <w:rPr>
                <w:rFonts w:asciiTheme="majorHAnsi" w:eastAsiaTheme="majorEastAsia" w:hAnsiTheme="majorHAnsi" w:cstheme="majorBidi"/>
                <w:color w:val="000000" w:themeColor="text1"/>
                <w:sz w:val="24"/>
                <w:szCs w:val="24"/>
              </w:rPr>
              <w:t>(</w:t>
            </w:r>
            <w:r w:rsidRPr="7CD295C9">
              <w:rPr>
                <w:rFonts w:asciiTheme="majorHAnsi" w:eastAsiaTheme="majorEastAsia" w:hAnsiTheme="majorHAnsi" w:cstheme="majorBidi"/>
                <w:color w:val="000000" w:themeColor="text1"/>
                <w:sz w:val="24"/>
                <w:szCs w:val="24"/>
              </w:rPr>
              <w:t>s</w:t>
            </w:r>
            <w:r w:rsidR="4F1CF190" w:rsidRPr="7CD295C9">
              <w:rPr>
                <w:rFonts w:asciiTheme="majorHAnsi" w:eastAsiaTheme="majorEastAsia" w:hAnsiTheme="majorHAnsi" w:cstheme="majorBidi"/>
                <w:color w:val="000000" w:themeColor="text1"/>
                <w:sz w:val="24"/>
                <w:szCs w:val="24"/>
              </w:rPr>
              <w:t>)</w:t>
            </w:r>
          </w:p>
        </w:tc>
        <w:tc>
          <w:tcPr>
            <w:tcW w:w="0" w:type="auto"/>
            <w:hideMark/>
          </w:tcPr>
          <w:p w14:paraId="0FE5518A" w14:textId="4AA8E6DB" w:rsidR="007D0425" w:rsidRPr="007E0EEE" w:rsidRDefault="34D3087E" w:rsidP="594EB918">
            <w:pPr>
              <w:spacing w:after="200" w:line="276" w:lineRule="auto"/>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sz w:val="24"/>
                <w:szCs w:val="24"/>
              </w:rPr>
            </w:pPr>
            <w:r w:rsidRPr="594EB918">
              <w:rPr>
                <w:rFonts w:ascii="Cambria" w:eastAsia="Cambria" w:hAnsi="Cambria" w:cs="Cambria"/>
                <w:color w:val="0000FF"/>
                <w:u w:val="single"/>
              </w:rPr>
              <w:t>(</w:t>
            </w:r>
            <w:hyperlink r:id="rId122">
              <w:r w:rsidRPr="594EB918">
                <w:rPr>
                  <w:rStyle w:val="Hyperlink"/>
                  <w:color w:val="0000FF"/>
                </w:rPr>
                <w:t>S20)</w:t>
              </w:r>
            </w:hyperlink>
            <w:r w:rsidRPr="594EB918">
              <w:rPr>
                <w:rFonts w:ascii="Cambria" w:eastAsia="Cambria" w:hAnsi="Cambria" w:cs="Cambria"/>
                <w:color w:val="0000FF"/>
                <w:u w:val="single"/>
              </w:rPr>
              <w:t xml:space="preserve"> </w:t>
            </w:r>
            <w:r w:rsidRPr="594EB918">
              <w:rPr>
                <w:rFonts w:eastAsia="Calibri" w:cs="Calibri"/>
                <w:color w:val="000000" w:themeColor="text1"/>
                <w:sz w:val="24"/>
                <w:szCs w:val="24"/>
              </w:rPr>
              <w:t>Adult Social Care Digital Social Care Record: Minimum Operational Data Standard (MODS)</w:t>
            </w:r>
          </w:p>
          <w:p w14:paraId="7F05AB89" w14:textId="36EB3981" w:rsidR="007D0425" w:rsidRPr="007E0EEE" w:rsidRDefault="34D3087E" w:rsidP="1D70131A">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1D70131A">
              <w:rPr>
                <w:rFonts w:ascii="Cambria" w:eastAsia="Cambria" w:hAnsi="Cambria" w:cs="Cambria"/>
                <w:color w:val="0000FF"/>
                <w:u w:val="single"/>
              </w:rPr>
              <w:lastRenderedPageBreak/>
              <w:t>(</w:t>
            </w:r>
            <w:hyperlink r:id="rId123">
              <w:r w:rsidRPr="1D70131A">
                <w:rPr>
                  <w:rStyle w:val="Hyperlink"/>
                </w:rPr>
                <w:t>S9)</w:t>
              </w:r>
            </w:hyperlink>
            <w:r w:rsidRPr="1D70131A">
              <w:rPr>
                <w:rFonts w:eastAsia="Calibri" w:cs="Calibri"/>
                <w:color w:val="000000" w:themeColor="text1"/>
                <w:sz w:val="24"/>
                <w:szCs w:val="24"/>
              </w:rPr>
              <w:t xml:space="preserve"> SEMIC Core Person Vocabulary;</w:t>
            </w:r>
            <w:r w:rsidR="57C4F92C">
              <w:br/>
            </w:r>
            <w:r w:rsidRPr="1D70131A">
              <w:rPr>
                <w:rFonts w:ascii="Cambria" w:eastAsia="Cambria" w:hAnsi="Cambria" w:cs="Cambria"/>
                <w:color w:val="0000FF"/>
                <w:u w:val="single"/>
              </w:rPr>
              <w:t>(</w:t>
            </w:r>
            <w:hyperlink r:id="rId124">
              <w:r w:rsidRPr="1D70131A">
                <w:rPr>
                  <w:rStyle w:val="Hyperlink"/>
                  <w:color w:val="0000FF"/>
                </w:rPr>
                <w:t>S1)</w:t>
              </w:r>
            </w:hyperlink>
            <w:r w:rsidRPr="1D70131A">
              <w:rPr>
                <w:rFonts w:ascii="Cambria" w:eastAsia="Cambria" w:hAnsi="Cambria" w:cs="Cambria"/>
                <w:color w:val="0000FF"/>
                <w:u w:val="single"/>
              </w:rPr>
              <w:t xml:space="preserve"> </w:t>
            </w:r>
            <w:r w:rsidRPr="1D70131A">
              <w:rPr>
                <w:rFonts w:eastAsia="Calibri" w:cs="Calibri"/>
                <w:color w:val="000000" w:themeColor="text1"/>
                <w:sz w:val="24"/>
                <w:szCs w:val="24"/>
              </w:rPr>
              <w:t>HMG has mandated ISO8601 for the exchange and communication f</w:t>
            </w:r>
            <w:r w:rsidR="196D6BBE" w:rsidRPr="1D70131A">
              <w:rPr>
                <w:rFonts w:eastAsia="Calibri" w:cs="Calibri"/>
                <w:color w:val="000000" w:themeColor="text1"/>
                <w:sz w:val="24"/>
                <w:szCs w:val="24"/>
              </w:rPr>
              <w:t>or</w:t>
            </w:r>
            <w:r w:rsidRPr="1D70131A">
              <w:rPr>
                <w:rFonts w:eastAsia="Calibri" w:cs="Calibri"/>
                <w:color w:val="000000" w:themeColor="text1"/>
                <w:sz w:val="24"/>
                <w:szCs w:val="24"/>
              </w:rPr>
              <w:t xml:space="preserve"> date and time-related data;</w:t>
            </w:r>
          </w:p>
        </w:tc>
      </w:tr>
      <w:tr w:rsidR="007D0425" w:rsidRPr="007E0EEE" w14:paraId="04348F24" w14:textId="77777777" w:rsidTr="44FC85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B30FA" w14:textId="77777777" w:rsidR="007D0425" w:rsidRPr="007E0EEE" w:rsidRDefault="007D0425" w:rsidP="6303E799">
            <w:pPr>
              <w:spacing w:after="200" w:line="276" w:lineRule="auto"/>
              <w:rPr>
                <w:rFonts w:asciiTheme="majorHAnsi" w:eastAsiaTheme="majorEastAsia" w:hAnsiTheme="majorHAnsi" w:cstheme="majorBidi"/>
                <w:color w:val="000000" w:themeColor="text1"/>
                <w:sz w:val="24"/>
                <w:szCs w:val="24"/>
              </w:rPr>
            </w:pPr>
            <w:r w:rsidRPr="7CAE3A1C">
              <w:rPr>
                <w:rFonts w:asciiTheme="majorHAnsi" w:eastAsiaTheme="majorEastAsia" w:hAnsiTheme="majorHAnsi" w:cstheme="majorBidi"/>
                <w:color w:val="000000" w:themeColor="text1"/>
                <w:sz w:val="24"/>
                <w:szCs w:val="24"/>
              </w:rPr>
              <w:lastRenderedPageBreak/>
              <w:t>Alternative definitions</w:t>
            </w:r>
          </w:p>
        </w:tc>
        <w:tc>
          <w:tcPr>
            <w:tcW w:w="0" w:type="auto"/>
            <w:hideMark/>
          </w:tcPr>
          <w:p w14:paraId="7862DFE7" w14:textId="44DBB6BE" w:rsidR="007D0425" w:rsidRPr="007E0EEE" w:rsidRDefault="428B8055" w:rsidP="6303E79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4E8D1902">
              <w:rPr>
                <w:rFonts w:asciiTheme="majorHAnsi" w:eastAsiaTheme="majorEastAsia" w:hAnsiTheme="majorHAnsi" w:cstheme="majorBidi"/>
                <w:color w:val="000000" w:themeColor="text1"/>
                <w:sz w:val="24"/>
                <w:szCs w:val="24"/>
              </w:rPr>
              <w:t>The date on which a person died or is officially deemed to have died</w:t>
            </w:r>
            <w:r w:rsidRPr="256F4B94">
              <w:rPr>
                <w:rFonts w:asciiTheme="majorHAnsi" w:eastAsiaTheme="majorEastAsia" w:hAnsiTheme="majorHAnsi" w:cstheme="majorBidi"/>
                <w:color w:val="000000" w:themeColor="text1"/>
                <w:sz w:val="24"/>
                <w:szCs w:val="24"/>
              </w:rPr>
              <w:t xml:space="preserve">. </w:t>
            </w:r>
            <w:r w:rsidRPr="36BBFD6E">
              <w:rPr>
                <w:rFonts w:asciiTheme="majorHAnsi" w:eastAsiaTheme="majorEastAsia" w:hAnsiTheme="majorHAnsi" w:cstheme="majorBidi"/>
                <w:color w:val="000000" w:themeColor="text1"/>
                <w:sz w:val="24"/>
                <w:szCs w:val="24"/>
              </w:rPr>
              <w:t>This is as recorded on the death certificate (</w:t>
            </w:r>
            <w:hyperlink r:id="rId125">
              <w:r w:rsidRPr="36BBFD6E">
                <w:rPr>
                  <w:rStyle w:val="Hyperlink"/>
                  <w:sz w:val="24"/>
                  <w:szCs w:val="24"/>
                </w:rPr>
                <w:t>Adult Social Care Digital Social Care Record: Minimum Operational Data Standard (MODS))</w:t>
              </w:r>
            </w:hyperlink>
          </w:p>
        </w:tc>
      </w:tr>
      <w:tr w:rsidR="007D0425" w:rsidRPr="007E0EEE" w14:paraId="205CD26F" w14:textId="77777777" w:rsidTr="44FC8509">
        <w:tc>
          <w:tcPr>
            <w:cnfStyle w:val="001000000000" w:firstRow="0" w:lastRow="0" w:firstColumn="1" w:lastColumn="0" w:oddVBand="0" w:evenVBand="0" w:oddHBand="0" w:evenHBand="0" w:firstRowFirstColumn="0" w:firstRowLastColumn="0" w:lastRowFirstColumn="0" w:lastRowLastColumn="0"/>
            <w:tcW w:w="0" w:type="auto"/>
            <w:hideMark/>
          </w:tcPr>
          <w:p w14:paraId="6F64130B" w14:textId="77777777" w:rsidR="007D0425" w:rsidRPr="007E0EEE" w:rsidRDefault="007D0425" w:rsidP="6303E799">
            <w:pPr>
              <w:spacing w:after="200" w:line="276" w:lineRule="auto"/>
              <w:rPr>
                <w:rFonts w:asciiTheme="majorHAnsi" w:eastAsiaTheme="majorEastAsia" w:hAnsiTheme="majorHAnsi" w:cstheme="majorBidi"/>
                <w:color w:val="000000" w:themeColor="text1"/>
                <w:sz w:val="24"/>
                <w:szCs w:val="24"/>
              </w:rPr>
            </w:pPr>
            <w:r w:rsidRPr="7CAE3A1C">
              <w:rPr>
                <w:rFonts w:asciiTheme="majorHAnsi" w:eastAsiaTheme="majorEastAsia" w:hAnsiTheme="majorHAnsi" w:cstheme="majorBidi"/>
                <w:color w:val="000000" w:themeColor="text1"/>
                <w:sz w:val="24"/>
                <w:szCs w:val="24"/>
              </w:rPr>
              <w:t>Alternative titles / labels</w:t>
            </w:r>
          </w:p>
        </w:tc>
        <w:tc>
          <w:tcPr>
            <w:tcW w:w="0" w:type="auto"/>
            <w:hideMark/>
          </w:tcPr>
          <w:p w14:paraId="6D3B8B53" w14:textId="77777777" w:rsidR="007D0425" w:rsidRPr="007E0EEE" w:rsidRDefault="007D0425" w:rsidP="6303E79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CAE3A1C">
              <w:rPr>
                <w:rFonts w:asciiTheme="majorHAnsi" w:eastAsiaTheme="majorEastAsia" w:hAnsiTheme="majorHAnsi" w:cstheme="majorBidi"/>
                <w:color w:val="000000" w:themeColor="text1"/>
                <w:sz w:val="24"/>
                <w:szCs w:val="24"/>
              </w:rPr>
              <w:t>Date of death; DOD</w:t>
            </w:r>
          </w:p>
        </w:tc>
      </w:tr>
      <w:tr w:rsidR="007D0425" w:rsidRPr="007E0EEE" w14:paraId="570A494F" w14:textId="77777777" w:rsidTr="44FC85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8E8D7" w14:textId="77777777" w:rsidR="007D0425" w:rsidRPr="007E0EEE" w:rsidRDefault="007D0425" w:rsidP="6303E799">
            <w:pPr>
              <w:spacing w:after="200" w:line="276" w:lineRule="auto"/>
              <w:rPr>
                <w:rFonts w:asciiTheme="majorHAnsi" w:eastAsiaTheme="majorEastAsia" w:hAnsiTheme="majorHAnsi" w:cstheme="majorBidi"/>
                <w:color w:val="000000" w:themeColor="text1"/>
                <w:sz w:val="24"/>
                <w:szCs w:val="24"/>
              </w:rPr>
            </w:pPr>
            <w:r w:rsidRPr="7CAE3A1C">
              <w:rPr>
                <w:rFonts w:asciiTheme="majorHAnsi" w:eastAsiaTheme="majorEastAsia" w:hAnsiTheme="majorHAnsi" w:cstheme="majorBidi"/>
                <w:color w:val="000000" w:themeColor="text1"/>
                <w:sz w:val="24"/>
                <w:szCs w:val="24"/>
              </w:rPr>
              <w:t>Relevant UK law</w:t>
            </w:r>
          </w:p>
        </w:tc>
        <w:tc>
          <w:tcPr>
            <w:tcW w:w="0" w:type="auto"/>
            <w:hideMark/>
          </w:tcPr>
          <w:p w14:paraId="3A79359B" w14:textId="33A7848A" w:rsidR="007D0425" w:rsidRPr="007E0EEE" w:rsidRDefault="007D0425" w:rsidP="79A2D035">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418A4ED1">
              <w:rPr>
                <w:rFonts w:asciiTheme="majorHAnsi" w:eastAsiaTheme="majorEastAsia" w:hAnsiTheme="majorHAnsi" w:cstheme="majorBidi"/>
                <w:color w:val="000000" w:themeColor="text1"/>
                <w:sz w:val="24"/>
                <w:szCs w:val="24"/>
              </w:rPr>
              <w:t xml:space="preserve">Births and Deaths Registration Act 1953 </w:t>
            </w:r>
            <w:r w:rsidRPr="418A4ED1">
              <w:rPr>
                <w:rFonts w:asciiTheme="minorHAnsi" w:hAnsiTheme="minorHAnsi"/>
                <w:color w:val="0000FF"/>
                <w:u w:val="single"/>
              </w:rPr>
              <w:t>(</w:t>
            </w:r>
            <w:hyperlink r:id="rId126">
              <w:r w:rsidR="00E1027B" w:rsidRPr="418A4ED1">
                <w:rPr>
                  <w:rFonts w:asciiTheme="minorHAnsi" w:hAnsiTheme="minorHAnsi"/>
                  <w:color w:val="0000FF"/>
                  <w:u w:val="single"/>
                </w:rPr>
                <w:t>L1</w:t>
              </w:r>
            </w:hyperlink>
            <w:r w:rsidRPr="418A4ED1">
              <w:rPr>
                <w:rFonts w:asciiTheme="minorHAnsi" w:hAnsiTheme="minorHAnsi"/>
                <w:color w:val="0000FF"/>
                <w:u w:val="single"/>
              </w:rPr>
              <w:t>)</w:t>
            </w:r>
            <w:r>
              <w:br/>
            </w:r>
            <w:r w:rsidR="18C9F940" w:rsidRPr="418A4ED1">
              <w:rPr>
                <w:sz w:val="24"/>
                <w:szCs w:val="24"/>
              </w:rPr>
              <w:t xml:space="preserve">Health and Care Act 2022 </w:t>
            </w:r>
            <w:r w:rsidR="18C9F940" w:rsidRPr="418A4ED1">
              <w:rPr>
                <w:rFonts w:asciiTheme="minorHAnsi" w:hAnsiTheme="minorHAnsi"/>
                <w:color w:val="0000FF"/>
                <w:u w:val="single"/>
              </w:rPr>
              <w:t>(</w:t>
            </w:r>
            <w:hyperlink r:id="rId127">
              <w:r w:rsidR="18C9F940" w:rsidRPr="418A4ED1">
                <w:rPr>
                  <w:rFonts w:asciiTheme="minorHAnsi" w:hAnsiTheme="minorHAnsi"/>
                  <w:color w:val="0000FF"/>
                  <w:u w:val="single"/>
                </w:rPr>
                <w:t>L13)</w:t>
              </w:r>
            </w:hyperlink>
          </w:p>
        </w:tc>
      </w:tr>
      <w:tr w:rsidR="007D0425" w:rsidRPr="007E0EEE" w14:paraId="091F154F" w14:textId="77777777" w:rsidTr="44FC8509">
        <w:tc>
          <w:tcPr>
            <w:cnfStyle w:val="001000000000" w:firstRow="0" w:lastRow="0" w:firstColumn="1" w:lastColumn="0" w:oddVBand="0" w:evenVBand="0" w:oddHBand="0" w:evenHBand="0" w:firstRowFirstColumn="0" w:firstRowLastColumn="0" w:lastRowFirstColumn="0" w:lastRowLastColumn="0"/>
            <w:tcW w:w="0" w:type="auto"/>
            <w:hideMark/>
          </w:tcPr>
          <w:p w14:paraId="40AB38E9" w14:textId="77777777" w:rsidR="007D0425" w:rsidRPr="007E0EEE" w:rsidRDefault="007D0425" w:rsidP="6303E799">
            <w:pPr>
              <w:spacing w:after="200" w:line="276" w:lineRule="auto"/>
              <w:rPr>
                <w:rFonts w:asciiTheme="majorHAnsi" w:eastAsiaTheme="majorEastAsia" w:hAnsiTheme="majorHAnsi" w:cstheme="majorBidi"/>
                <w:color w:val="000000" w:themeColor="text1"/>
                <w:sz w:val="24"/>
                <w:szCs w:val="24"/>
              </w:rPr>
            </w:pPr>
            <w:r w:rsidRPr="7CAE3A1C">
              <w:rPr>
                <w:rFonts w:asciiTheme="majorHAnsi" w:eastAsiaTheme="majorEastAsia" w:hAnsiTheme="majorHAnsi" w:cstheme="majorBidi"/>
                <w:color w:val="000000" w:themeColor="text1"/>
                <w:sz w:val="24"/>
                <w:szCs w:val="24"/>
              </w:rPr>
              <w:t>Related international standards</w:t>
            </w:r>
          </w:p>
        </w:tc>
        <w:tc>
          <w:tcPr>
            <w:tcW w:w="0" w:type="auto"/>
            <w:hideMark/>
          </w:tcPr>
          <w:p w14:paraId="03B31AFD" w14:textId="28DE9E9E" w:rsidR="007D0425" w:rsidRPr="007E0EEE" w:rsidRDefault="007D0425" w:rsidP="17FAA034">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44FC8509">
              <w:rPr>
                <w:rFonts w:asciiTheme="majorHAnsi" w:eastAsiaTheme="majorEastAsia" w:hAnsiTheme="majorHAnsi" w:cstheme="majorBidi"/>
                <w:color w:val="000000" w:themeColor="text1"/>
                <w:sz w:val="24"/>
                <w:szCs w:val="24"/>
              </w:rPr>
              <w:t>ISO 8601</w:t>
            </w:r>
            <w:r w:rsidR="43CC45B5" w:rsidRPr="44FC8509">
              <w:rPr>
                <w:rFonts w:asciiTheme="majorHAnsi" w:eastAsiaTheme="majorEastAsia" w:hAnsiTheme="majorHAnsi" w:cstheme="majorBidi"/>
                <w:color w:val="000000" w:themeColor="text1"/>
                <w:sz w:val="24"/>
                <w:szCs w:val="24"/>
              </w:rPr>
              <w:t xml:space="preserve"> </w:t>
            </w:r>
            <w:r w:rsidR="0BA02AF3" w:rsidRPr="44FC8509">
              <w:rPr>
                <w:rFonts w:asciiTheme="minorHAnsi" w:hAnsiTheme="minorHAnsi"/>
                <w:color w:val="0000FF"/>
                <w:u w:val="single"/>
              </w:rPr>
              <w:t>(</w:t>
            </w:r>
            <w:hyperlink r:id="rId128">
              <w:r w:rsidR="43CC45B5" w:rsidRPr="44FC8509">
                <w:rPr>
                  <w:rFonts w:asciiTheme="minorHAnsi" w:hAnsiTheme="minorHAnsi"/>
                  <w:color w:val="0000FF"/>
                  <w:u w:val="single"/>
                </w:rPr>
                <w:t>S1</w:t>
              </w:r>
              <w:r w:rsidR="0C0572E8" w:rsidRPr="44FC8509">
                <w:rPr>
                  <w:rFonts w:asciiTheme="minorHAnsi" w:hAnsiTheme="minorHAnsi"/>
                  <w:color w:val="0000FF"/>
                  <w:u w:val="single"/>
                </w:rPr>
                <w:t>)</w:t>
              </w:r>
            </w:hyperlink>
            <w:r w:rsidR="43CC45B5" w:rsidRPr="44FC8509">
              <w:rPr>
                <w:rFonts w:asciiTheme="minorHAnsi" w:hAnsiTheme="minorHAnsi"/>
                <w:color w:val="0000FF"/>
                <w:u w:val="single"/>
              </w:rPr>
              <w:t xml:space="preserve">, </w:t>
            </w:r>
            <w:r w:rsidR="1FAE9449" w:rsidRPr="44FC8509">
              <w:rPr>
                <w:rFonts w:asciiTheme="minorHAnsi" w:hAnsiTheme="minorHAnsi"/>
                <w:color w:val="0000FF"/>
                <w:u w:val="single"/>
              </w:rPr>
              <w:t>(</w:t>
            </w:r>
            <w:hyperlink r:id="rId129">
              <w:r w:rsidR="43CC45B5" w:rsidRPr="44FC8509">
                <w:rPr>
                  <w:rFonts w:asciiTheme="minorHAnsi" w:hAnsiTheme="minorHAnsi"/>
                  <w:color w:val="0000FF"/>
                  <w:u w:val="single"/>
                </w:rPr>
                <w:t>S2</w:t>
              </w:r>
              <w:r w:rsidR="56B522A2" w:rsidRPr="44FC8509">
                <w:rPr>
                  <w:rFonts w:asciiTheme="minorHAnsi" w:hAnsiTheme="minorHAnsi"/>
                  <w:color w:val="0000FF"/>
                  <w:u w:val="single"/>
                </w:rPr>
                <w:t>)</w:t>
              </w:r>
            </w:hyperlink>
          </w:p>
        </w:tc>
      </w:tr>
    </w:tbl>
    <w:p w14:paraId="169C0AEE" w14:textId="73116498" w:rsidR="007D0425" w:rsidRPr="007E0EEE" w:rsidRDefault="007D0425" w:rsidP="007D0425">
      <w:pPr>
        <w:rPr>
          <w:color w:val="000000" w:themeColor="text1"/>
        </w:rPr>
      </w:pPr>
    </w:p>
    <w:p w14:paraId="2D5DF2FD" w14:textId="77777777" w:rsidR="00821D14" w:rsidRPr="007E0EEE" w:rsidRDefault="00821D14" w:rsidP="007D0425">
      <w:pPr>
        <w:rPr>
          <w:b/>
          <w:bCs/>
          <w:color w:val="000000" w:themeColor="text1"/>
        </w:rPr>
        <w:sectPr w:rsidR="00821D14" w:rsidRPr="007E0EEE" w:rsidSect="00034616">
          <w:pgSz w:w="12240" w:h="15840"/>
          <w:pgMar w:top="1440" w:right="1800" w:bottom="1440" w:left="1800" w:header="720" w:footer="720" w:gutter="0"/>
          <w:cols w:space="720"/>
          <w:docGrid w:linePitch="360"/>
        </w:sectPr>
      </w:pPr>
    </w:p>
    <w:tbl>
      <w:tblPr>
        <w:tblStyle w:val="PlainTable1"/>
        <w:tblW w:w="0" w:type="auto"/>
        <w:tblLook w:val="04A0" w:firstRow="1" w:lastRow="0" w:firstColumn="1" w:lastColumn="0" w:noHBand="0" w:noVBand="1"/>
      </w:tblPr>
      <w:tblGrid>
        <w:gridCol w:w="2212"/>
        <w:gridCol w:w="6418"/>
      </w:tblGrid>
      <w:tr w:rsidR="00821D14" w:rsidRPr="007E0EEE" w14:paraId="30966099" w14:textId="77777777" w:rsidTr="5199A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0070C0"/>
            <w:hideMark/>
          </w:tcPr>
          <w:p w14:paraId="03B0CC33" w14:textId="0706E27F" w:rsidR="00821D14" w:rsidRPr="007E0EEE" w:rsidRDefault="00821D14" w:rsidP="353D6C37">
            <w:pPr>
              <w:spacing w:after="200" w:line="276" w:lineRule="auto"/>
              <w:rPr>
                <w:rFonts w:asciiTheme="majorHAnsi" w:eastAsiaTheme="majorEastAsia" w:hAnsiTheme="majorHAnsi" w:cstheme="majorBidi"/>
                <w:color w:val="FFFFFF" w:themeColor="background1"/>
                <w:sz w:val="24"/>
                <w:szCs w:val="24"/>
              </w:rPr>
            </w:pPr>
            <w:r w:rsidRPr="200D7D1C">
              <w:rPr>
                <w:rFonts w:asciiTheme="majorHAnsi" w:eastAsiaTheme="majorEastAsia" w:hAnsiTheme="majorHAnsi" w:cstheme="majorBidi"/>
                <w:color w:val="FFFFFF" w:themeColor="background1"/>
                <w:sz w:val="24"/>
                <w:szCs w:val="24"/>
              </w:rPr>
              <w:lastRenderedPageBreak/>
              <w:t xml:space="preserve">Place of </w:t>
            </w:r>
            <w:r w:rsidR="345EE917" w:rsidRPr="200D7D1C">
              <w:rPr>
                <w:rFonts w:asciiTheme="majorHAnsi" w:eastAsiaTheme="majorEastAsia" w:hAnsiTheme="majorHAnsi" w:cstheme="majorBidi"/>
                <w:color w:val="FFFFFF" w:themeColor="background1"/>
                <w:sz w:val="24"/>
                <w:szCs w:val="24"/>
              </w:rPr>
              <w:t>B</w:t>
            </w:r>
            <w:r w:rsidRPr="200D7D1C">
              <w:rPr>
                <w:rFonts w:asciiTheme="majorHAnsi" w:eastAsiaTheme="majorEastAsia" w:hAnsiTheme="majorHAnsi" w:cstheme="majorBidi"/>
                <w:color w:val="FFFFFF" w:themeColor="background1"/>
                <w:sz w:val="24"/>
                <w:szCs w:val="24"/>
              </w:rPr>
              <w:t>irth</w:t>
            </w:r>
          </w:p>
        </w:tc>
      </w:tr>
      <w:tr w:rsidR="007D0425" w:rsidRPr="007E0EEE" w14:paraId="265C231B" w14:textId="77777777" w:rsidTr="5199A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49D89" w14:textId="0A94F420" w:rsidR="007D0425" w:rsidRPr="007E0EEE" w:rsidRDefault="007D0425" w:rsidP="1A1313DA">
            <w:pPr>
              <w:spacing w:after="200" w:line="276" w:lineRule="auto"/>
              <w:rPr>
                <w:rFonts w:asciiTheme="majorHAnsi" w:eastAsiaTheme="majorEastAsia" w:hAnsiTheme="majorHAnsi" w:cstheme="majorBidi"/>
                <w:color w:val="000000" w:themeColor="text1"/>
                <w:sz w:val="24"/>
                <w:szCs w:val="24"/>
              </w:rPr>
            </w:pPr>
            <w:r w:rsidRPr="200D7D1C">
              <w:rPr>
                <w:rFonts w:asciiTheme="majorHAnsi" w:eastAsiaTheme="majorEastAsia" w:hAnsiTheme="majorHAnsi" w:cstheme="majorBidi"/>
                <w:color w:val="000000" w:themeColor="text1"/>
                <w:sz w:val="24"/>
                <w:szCs w:val="24"/>
              </w:rPr>
              <w:t>Data item</w:t>
            </w:r>
          </w:p>
        </w:tc>
        <w:tc>
          <w:tcPr>
            <w:tcW w:w="0" w:type="auto"/>
            <w:hideMark/>
          </w:tcPr>
          <w:p w14:paraId="101C3CFB" w14:textId="061F86AE" w:rsidR="007D0425" w:rsidRPr="007E0EEE" w:rsidRDefault="007D0425" w:rsidP="1A1313DA">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00D7D1C">
              <w:rPr>
                <w:rFonts w:asciiTheme="majorHAnsi" w:eastAsiaTheme="majorEastAsia" w:hAnsiTheme="majorHAnsi" w:cstheme="majorBidi"/>
                <w:color w:val="000000" w:themeColor="text1"/>
                <w:sz w:val="24"/>
                <w:szCs w:val="24"/>
              </w:rPr>
              <w:t xml:space="preserve">Place of </w:t>
            </w:r>
            <w:r w:rsidR="6CEBB47A" w:rsidRPr="200D7D1C">
              <w:rPr>
                <w:rFonts w:asciiTheme="majorHAnsi" w:eastAsiaTheme="majorEastAsia" w:hAnsiTheme="majorHAnsi" w:cstheme="majorBidi"/>
                <w:color w:val="000000" w:themeColor="text1"/>
                <w:sz w:val="24"/>
                <w:szCs w:val="24"/>
              </w:rPr>
              <w:t>B</w:t>
            </w:r>
            <w:r w:rsidRPr="200D7D1C">
              <w:rPr>
                <w:rFonts w:asciiTheme="majorHAnsi" w:eastAsiaTheme="majorEastAsia" w:hAnsiTheme="majorHAnsi" w:cstheme="majorBidi"/>
                <w:color w:val="000000" w:themeColor="text1"/>
                <w:sz w:val="24"/>
                <w:szCs w:val="24"/>
              </w:rPr>
              <w:t>irth</w:t>
            </w:r>
          </w:p>
        </w:tc>
      </w:tr>
      <w:tr w:rsidR="007D0425" w:rsidRPr="007E0EEE" w14:paraId="334BC457" w14:textId="77777777" w:rsidTr="5199A43C">
        <w:tc>
          <w:tcPr>
            <w:cnfStyle w:val="001000000000" w:firstRow="0" w:lastRow="0" w:firstColumn="1" w:lastColumn="0" w:oddVBand="0" w:evenVBand="0" w:oddHBand="0" w:evenHBand="0" w:firstRowFirstColumn="0" w:firstRowLastColumn="0" w:lastRowFirstColumn="0" w:lastRowLastColumn="0"/>
            <w:tcW w:w="0" w:type="auto"/>
            <w:hideMark/>
          </w:tcPr>
          <w:p w14:paraId="37BB85F2" w14:textId="58149400" w:rsidR="007D0425" w:rsidRPr="007E0EEE" w:rsidRDefault="007D0425" w:rsidP="1A1313DA">
            <w:pPr>
              <w:spacing w:after="200" w:line="276" w:lineRule="auto"/>
              <w:rPr>
                <w:rFonts w:asciiTheme="majorHAnsi" w:eastAsiaTheme="majorEastAsia" w:hAnsiTheme="majorHAnsi" w:cstheme="majorBidi"/>
                <w:color w:val="000000" w:themeColor="text1"/>
                <w:sz w:val="24"/>
                <w:szCs w:val="24"/>
              </w:rPr>
            </w:pPr>
            <w:r w:rsidRPr="200D7D1C">
              <w:rPr>
                <w:rFonts w:asciiTheme="majorHAnsi" w:eastAsiaTheme="majorEastAsia" w:hAnsiTheme="majorHAnsi" w:cstheme="majorBidi"/>
                <w:color w:val="000000" w:themeColor="text1"/>
                <w:sz w:val="24"/>
                <w:szCs w:val="24"/>
              </w:rPr>
              <w:t>Data item</w:t>
            </w:r>
            <w:r w:rsidR="2E016E02" w:rsidRPr="200D7D1C">
              <w:rPr>
                <w:rFonts w:asciiTheme="majorHAnsi" w:eastAsiaTheme="majorEastAsia" w:hAnsiTheme="majorHAnsi" w:cstheme="majorBidi"/>
                <w:color w:val="000000" w:themeColor="text1"/>
                <w:sz w:val="24"/>
                <w:szCs w:val="24"/>
              </w:rPr>
              <w:t xml:space="preserve"> ID</w:t>
            </w:r>
          </w:p>
        </w:tc>
        <w:tc>
          <w:tcPr>
            <w:tcW w:w="0" w:type="auto"/>
            <w:hideMark/>
          </w:tcPr>
          <w:p w14:paraId="300E652A" w14:textId="2B97D7E5" w:rsidR="007D0425" w:rsidRPr="007E0EEE" w:rsidRDefault="17761E43" w:rsidP="13FB523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13FB5233">
              <w:rPr>
                <w:rFonts w:asciiTheme="majorHAnsi" w:eastAsiaTheme="majorEastAsia" w:hAnsiTheme="majorHAnsi" w:cstheme="majorBidi"/>
                <w:color w:val="000000" w:themeColor="text1"/>
                <w:sz w:val="24"/>
                <w:szCs w:val="24"/>
              </w:rPr>
              <w:t>PER-ATTR-000008</w:t>
            </w:r>
          </w:p>
        </w:tc>
      </w:tr>
      <w:tr w:rsidR="007D0425" w:rsidRPr="007E0EEE" w14:paraId="2AE0B209" w14:textId="77777777" w:rsidTr="5199A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80D67" w14:textId="21DAA7C2" w:rsidR="007D0425" w:rsidRPr="007E0EEE" w:rsidRDefault="007D0425" w:rsidP="1A1313DA">
            <w:pPr>
              <w:spacing w:after="200" w:line="276" w:lineRule="auto"/>
              <w:rPr>
                <w:rFonts w:asciiTheme="majorHAnsi" w:eastAsiaTheme="majorEastAsia" w:hAnsiTheme="majorHAnsi" w:cstheme="majorBidi"/>
                <w:color w:val="000000" w:themeColor="text1"/>
                <w:sz w:val="24"/>
                <w:szCs w:val="24"/>
              </w:rPr>
            </w:pPr>
            <w:r w:rsidRPr="200D7D1C">
              <w:rPr>
                <w:rFonts w:asciiTheme="majorHAnsi" w:eastAsiaTheme="majorEastAsia" w:hAnsiTheme="majorHAnsi" w:cstheme="majorBidi"/>
                <w:color w:val="000000" w:themeColor="text1"/>
                <w:sz w:val="24"/>
                <w:szCs w:val="24"/>
              </w:rPr>
              <w:t>Model path</w:t>
            </w:r>
          </w:p>
        </w:tc>
        <w:tc>
          <w:tcPr>
            <w:tcW w:w="0" w:type="auto"/>
            <w:hideMark/>
          </w:tcPr>
          <w:p w14:paraId="3BE7136B" w14:textId="3859B91D" w:rsidR="007D0425" w:rsidRPr="007E0EEE" w:rsidRDefault="007D0425" w:rsidP="1A1313DA">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00D7D1C">
              <w:rPr>
                <w:rFonts w:asciiTheme="majorHAnsi" w:eastAsiaTheme="majorEastAsia" w:hAnsiTheme="majorHAnsi" w:cstheme="majorBidi"/>
                <w:color w:val="000000" w:themeColor="text1"/>
                <w:sz w:val="24"/>
                <w:szCs w:val="24"/>
              </w:rPr>
              <w:t xml:space="preserve">Person → </w:t>
            </w:r>
            <w:r w:rsidR="1F368F37" w:rsidRPr="200D7D1C">
              <w:rPr>
                <w:rFonts w:asciiTheme="majorHAnsi" w:eastAsiaTheme="majorEastAsia" w:hAnsiTheme="majorHAnsi" w:cstheme="majorBidi"/>
                <w:color w:val="000000" w:themeColor="text1"/>
                <w:sz w:val="24"/>
                <w:szCs w:val="24"/>
              </w:rPr>
              <w:t xml:space="preserve">Person </w:t>
            </w:r>
            <w:r w:rsidRPr="200D7D1C">
              <w:rPr>
                <w:rFonts w:asciiTheme="majorHAnsi" w:eastAsiaTheme="majorEastAsia" w:hAnsiTheme="majorHAnsi" w:cstheme="majorBidi"/>
                <w:color w:val="000000" w:themeColor="text1"/>
                <w:sz w:val="24"/>
                <w:szCs w:val="24"/>
              </w:rPr>
              <w:t>event → Birth → Place of birth</w:t>
            </w:r>
          </w:p>
        </w:tc>
      </w:tr>
      <w:tr w:rsidR="007D0425" w:rsidRPr="007E0EEE" w14:paraId="00F65C16" w14:textId="77777777" w:rsidTr="006418FC">
        <w:trPr>
          <w:trHeight w:val="955"/>
        </w:trPr>
        <w:tc>
          <w:tcPr>
            <w:cnfStyle w:val="001000000000" w:firstRow="0" w:lastRow="0" w:firstColumn="1" w:lastColumn="0" w:oddVBand="0" w:evenVBand="0" w:oddHBand="0" w:evenHBand="0" w:firstRowFirstColumn="0" w:firstRowLastColumn="0" w:lastRowFirstColumn="0" w:lastRowLastColumn="0"/>
            <w:tcW w:w="0" w:type="auto"/>
            <w:hideMark/>
          </w:tcPr>
          <w:p w14:paraId="091AC5A9" w14:textId="63157D7B" w:rsidR="007D0425" w:rsidRPr="007E0EEE" w:rsidRDefault="007D0425" w:rsidP="1A1313DA">
            <w:pPr>
              <w:spacing w:after="200" w:line="276" w:lineRule="auto"/>
              <w:rPr>
                <w:rFonts w:asciiTheme="majorHAnsi" w:eastAsiaTheme="majorEastAsia" w:hAnsiTheme="majorHAnsi" w:cstheme="majorBidi"/>
                <w:color w:val="000000" w:themeColor="text1"/>
                <w:sz w:val="24"/>
                <w:szCs w:val="24"/>
              </w:rPr>
            </w:pPr>
            <w:r w:rsidRPr="200D7D1C">
              <w:rPr>
                <w:rFonts w:asciiTheme="majorHAnsi" w:eastAsiaTheme="majorEastAsia" w:hAnsiTheme="majorHAnsi" w:cstheme="majorBidi"/>
                <w:color w:val="000000" w:themeColor="text1"/>
                <w:sz w:val="24"/>
                <w:szCs w:val="24"/>
              </w:rPr>
              <w:t>Definition</w:t>
            </w:r>
          </w:p>
        </w:tc>
        <w:tc>
          <w:tcPr>
            <w:tcW w:w="0" w:type="auto"/>
            <w:hideMark/>
          </w:tcPr>
          <w:p w14:paraId="631D9552" w14:textId="2F6A0164" w:rsidR="007D0425" w:rsidRPr="007E0EEE" w:rsidRDefault="5023D81B" w:rsidP="1A1313DA">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00D7D1C">
              <w:rPr>
                <w:rFonts w:asciiTheme="majorHAnsi" w:eastAsiaTheme="majorEastAsia" w:hAnsiTheme="majorHAnsi" w:cstheme="majorBidi"/>
                <w:sz w:val="24"/>
                <w:szCs w:val="24"/>
              </w:rPr>
              <w:t>Place of Birth is the geographical location where the birth took place, as recorded by the relevant civil authority or evidenced through legally recognised documentation</w:t>
            </w:r>
          </w:p>
        </w:tc>
      </w:tr>
      <w:tr w:rsidR="253C549F" w:rsidRPr="007E0EEE" w14:paraId="1DEE36E0" w14:textId="77777777" w:rsidTr="5199A43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0" w:type="dxa"/>
            <w:hideMark/>
          </w:tcPr>
          <w:p w14:paraId="6F076DA6" w14:textId="3829A12A" w:rsidR="253C549F" w:rsidRPr="007E0EEE" w:rsidRDefault="24EB5335" w:rsidP="1A1313DA">
            <w:pPr>
              <w:spacing w:line="276" w:lineRule="auto"/>
              <w:rPr>
                <w:rFonts w:asciiTheme="majorHAnsi" w:eastAsiaTheme="majorEastAsia" w:hAnsiTheme="majorHAnsi" w:cstheme="majorBidi"/>
                <w:color w:val="000000" w:themeColor="text1"/>
                <w:sz w:val="24"/>
                <w:szCs w:val="24"/>
              </w:rPr>
            </w:pPr>
            <w:r w:rsidRPr="200D7D1C">
              <w:rPr>
                <w:rFonts w:asciiTheme="majorHAnsi" w:eastAsiaTheme="majorEastAsia" w:hAnsiTheme="majorHAnsi" w:cstheme="majorBidi"/>
                <w:color w:val="000000" w:themeColor="text1"/>
                <w:sz w:val="24"/>
                <w:szCs w:val="24"/>
              </w:rPr>
              <w:t>Usage/context</w:t>
            </w:r>
          </w:p>
        </w:tc>
        <w:tc>
          <w:tcPr>
            <w:tcW w:w="6940" w:type="dxa"/>
            <w:hideMark/>
          </w:tcPr>
          <w:p w14:paraId="1252E393" w14:textId="1859C817" w:rsidR="3BFDF8F5" w:rsidRPr="007E0EEE" w:rsidRDefault="007927FB" w:rsidP="1A1313DA">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commentRangeStart w:id="18"/>
            <w:r w:rsidRPr="7EC6AC4F">
              <w:rPr>
                <w:rFonts w:asciiTheme="majorHAnsi" w:eastAsiaTheme="majorEastAsia" w:hAnsiTheme="majorHAnsi" w:cstheme="majorBidi"/>
                <w:sz w:val="24"/>
                <w:szCs w:val="24"/>
              </w:rPr>
              <w:t xml:space="preserve">Used in </w:t>
            </w:r>
            <w:r w:rsidR="3BFDF8F5" w:rsidRPr="7EC6AC4F">
              <w:rPr>
                <w:rFonts w:asciiTheme="majorHAnsi" w:eastAsiaTheme="majorEastAsia" w:hAnsiTheme="majorHAnsi" w:cstheme="majorBidi"/>
                <w:sz w:val="24"/>
                <w:szCs w:val="24"/>
              </w:rPr>
              <w:t>supporting identity verification</w:t>
            </w:r>
            <w:commentRangeEnd w:id="18"/>
            <w:r w:rsidRPr="7EC6AC4F">
              <w:rPr>
                <w:rStyle w:val="CommentReference"/>
                <w:rFonts w:asciiTheme="majorHAnsi" w:eastAsiaTheme="majorEastAsia" w:hAnsiTheme="majorHAnsi" w:cstheme="majorBidi"/>
                <w:sz w:val="24"/>
                <w:szCs w:val="24"/>
              </w:rPr>
              <w:commentReference w:id="18"/>
            </w:r>
            <w:r w:rsidR="3BFDF8F5" w:rsidRPr="7EC6AC4F">
              <w:rPr>
                <w:rFonts w:asciiTheme="majorHAnsi" w:eastAsiaTheme="majorEastAsia" w:hAnsiTheme="majorHAnsi" w:cstheme="majorBidi"/>
                <w:sz w:val="24"/>
                <w:szCs w:val="24"/>
              </w:rPr>
              <w:t xml:space="preserve">, eligibility checks, historical lineage, and demographic reporting. It denotes the physical location of the birth event. </w:t>
            </w:r>
          </w:p>
          <w:p w14:paraId="23E53B24" w14:textId="3973CD5F" w:rsidR="7EC6AC4F" w:rsidRDefault="7EC6AC4F" w:rsidP="7EC6AC4F">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p>
          <w:p w14:paraId="5FEE249A" w14:textId="5CEBCE86" w:rsidR="3BFDF8F5" w:rsidRPr="007E0EEE" w:rsidRDefault="3BFDF8F5" w:rsidP="1A1313DA">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00D7D1C">
              <w:rPr>
                <w:rFonts w:asciiTheme="majorHAnsi" w:eastAsiaTheme="majorEastAsia" w:hAnsiTheme="majorHAnsi" w:cstheme="majorBidi"/>
                <w:sz w:val="24"/>
                <w:szCs w:val="24"/>
              </w:rPr>
              <w:t xml:space="preserve">It is distinct from:  </w:t>
            </w:r>
          </w:p>
          <w:p w14:paraId="4C0BEBD1" w14:textId="3D80A357" w:rsidR="3BFDF8F5" w:rsidRPr="007E0EEE" w:rsidRDefault="3BFDF8F5" w:rsidP="1A1313DA">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00D7D1C">
              <w:rPr>
                <w:rFonts w:asciiTheme="majorHAnsi" w:eastAsiaTheme="majorEastAsia" w:hAnsiTheme="majorHAnsi" w:cstheme="majorBidi"/>
                <w:sz w:val="24"/>
                <w:szCs w:val="24"/>
              </w:rPr>
              <w:t>Parents' domicile or residence at time of birth</w:t>
            </w:r>
          </w:p>
          <w:p w14:paraId="14C56731" w14:textId="15F36A25" w:rsidR="3BFDF8F5" w:rsidRPr="007E0EEE" w:rsidRDefault="3BFDF8F5" w:rsidP="1A1313DA">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00D7D1C">
              <w:rPr>
                <w:rFonts w:asciiTheme="majorHAnsi" w:eastAsiaTheme="majorEastAsia" w:hAnsiTheme="majorHAnsi" w:cstheme="majorBidi"/>
                <w:sz w:val="24"/>
                <w:szCs w:val="24"/>
              </w:rPr>
              <w:t>Ancestry or ancestral origins</w:t>
            </w:r>
          </w:p>
          <w:p w14:paraId="05173E03" w14:textId="4B4C3DDB" w:rsidR="3BFDF8F5" w:rsidRPr="007E0EEE" w:rsidRDefault="3BFDF8F5" w:rsidP="06C561A4">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06C561A4">
              <w:rPr>
                <w:rFonts w:asciiTheme="majorHAnsi" w:eastAsiaTheme="majorEastAsia" w:hAnsiTheme="majorHAnsi" w:cstheme="majorBidi"/>
                <w:sz w:val="24"/>
                <w:szCs w:val="24"/>
              </w:rPr>
              <w:t>Nationality or country of birth (political jurisdiction)</w:t>
            </w:r>
          </w:p>
          <w:p w14:paraId="3E2381D9" w14:textId="4B0EAF33" w:rsidR="253C549F" w:rsidRPr="007E0EEE" w:rsidRDefault="3BFDF8F5" w:rsidP="7EC6AC4F">
            <w:pPr>
              <w:pStyle w:val="ListParagraph"/>
              <w:numPr>
                <w:ilvl w:val="0"/>
                <w:numId w:val="9"/>
              </w:num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EC6AC4F">
              <w:rPr>
                <w:rFonts w:asciiTheme="majorHAnsi" w:eastAsiaTheme="majorEastAsia" w:hAnsiTheme="majorHAnsi" w:cstheme="majorBidi"/>
                <w:sz w:val="24"/>
                <w:szCs w:val="24"/>
              </w:rPr>
              <w:t>Registered address or usual residence</w:t>
            </w:r>
          </w:p>
        </w:tc>
      </w:tr>
      <w:tr w:rsidR="007D0425" w:rsidRPr="007E0EEE" w14:paraId="659B75B6" w14:textId="77777777" w:rsidTr="5199A43C">
        <w:tc>
          <w:tcPr>
            <w:cnfStyle w:val="001000000000" w:firstRow="0" w:lastRow="0" w:firstColumn="1" w:lastColumn="0" w:oddVBand="0" w:evenVBand="0" w:oddHBand="0" w:evenHBand="0" w:firstRowFirstColumn="0" w:firstRowLastColumn="0" w:lastRowFirstColumn="0" w:lastRowLastColumn="0"/>
            <w:tcW w:w="0" w:type="auto"/>
            <w:hideMark/>
          </w:tcPr>
          <w:p w14:paraId="06375DAF" w14:textId="3DAEEB37" w:rsidR="007D0425" w:rsidRPr="007E0EEE" w:rsidRDefault="007D0425" w:rsidP="1A1313DA">
            <w:pPr>
              <w:spacing w:after="200" w:line="276" w:lineRule="auto"/>
              <w:rPr>
                <w:rFonts w:asciiTheme="majorHAnsi" w:eastAsiaTheme="majorEastAsia" w:hAnsiTheme="majorHAnsi" w:cstheme="majorBidi"/>
                <w:color w:val="000000" w:themeColor="text1"/>
                <w:sz w:val="24"/>
                <w:szCs w:val="24"/>
              </w:rPr>
            </w:pPr>
            <w:r w:rsidRPr="200D7D1C">
              <w:rPr>
                <w:rFonts w:asciiTheme="majorHAnsi" w:eastAsiaTheme="majorEastAsia" w:hAnsiTheme="majorHAnsi" w:cstheme="majorBidi"/>
                <w:color w:val="000000" w:themeColor="text1"/>
                <w:sz w:val="24"/>
                <w:szCs w:val="24"/>
              </w:rPr>
              <w:t>Source of definition (links)</w:t>
            </w:r>
          </w:p>
        </w:tc>
        <w:tc>
          <w:tcPr>
            <w:tcW w:w="0" w:type="auto"/>
            <w:hideMark/>
          </w:tcPr>
          <w:p w14:paraId="1511C411" w14:textId="559787D7" w:rsidR="007D0425" w:rsidRPr="007E0EEE" w:rsidRDefault="0F3A736C" w:rsidP="1A1313DA">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200D7D1C">
              <w:rPr>
                <w:rFonts w:asciiTheme="majorHAnsi" w:eastAsiaTheme="majorEastAsia" w:hAnsiTheme="majorHAnsi" w:cstheme="majorBidi"/>
                <w:sz w:val="24"/>
                <w:szCs w:val="24"/>
              </w:rPr>
              <w:t>The definition of Place of Birth in this document is derived from a combination of authoritative sources</w:t>
            </w:r>
          </w:p>
        </w:tc>
      </w:tr>
      <w:tr w:rsidR="007D0425" w:rsidRPr="007E0EEE" w14:paraId="05EA0361" w14:textId="77777777" w:rsidTr="5199A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FABC9" w14:textId="0CA81A27" w:rsidR="007D0425" w:rsidRPr="007E0EEE" w:rsidRDefault="007D0425" w:rsidP="1A1313DA">
            <w:pPr>
              <w:spacing w:after="200" w:line="276" w:lineRule="auto"/>
              <w:rPr>
                <w:rFonts w:asciiTheme="majorHAnsi" w:eastAsiaTheme="majorEastAsia" w:hAnsiTheme="majorHAnsi" w:cstheme="majorBidi"/>
                <w:color w:val="000000" w:themeColor="text1"/>
                <w:sz w:val="24"/>
                <w:szCs w:val="24"/>
              </w:rPr>
            </w:pPr>
            <w:r w:rsidRPr="200D7D1C">
              <w:rPr>
                <w:rFonts w:asciiTheme="majorHAnsi" w:eastAsiaTheme="majorEastAsia" w:hAnsiTheme="majorHAnsi" w:cstheme="majorBidi"/>
                <w:color w:val="000000" w:themeColor="text1"/>
                <w:sz w:val="24"/>
                <w:szCs w:val="24"/>
              </w:rPr>
              <w:t>Rules</w:t>
            </w:r>
          </w:p>
        </w:tc>
        <w:tc>
          <w:tcPr>
            <w:tcW w:w="0" w:type="auto"/>
            <w:hideMark/>
          </w:tcPr>
          <w:p w14:paraId="20BC1A88" w14:textId="449AF33D" w:rsidR="649CDAD4" w:rsidRDefault="649CDAD4" w:rsidP="53E514BA">
            <w:pPr>
              <w:pStyle w:val="ListParagraph"/>
              <w:numPr>
                <w:ilvl w:val="0"/>
                <w:numId w:val="10"/>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2D6F0F8">
              <w:rPr>
                <w:rFonts w:asciiTheme="majorHAnsi" w:eastAsiaTheme="majorEastAsia" w:hAnsiTheme="majorHAnsi" w:cstheme="majorBidi"/>
                <w:sz w:val="24"/>
                <w:szCs w:val="24"/>
              </w:rPr>
              <w:t>Always record the correct current name for the place of birth</w:t>
            </w:r>
          </w:p>
          <w:p w14:paraId="491EE31B" w14:textId="12972542" w:rsidR="006C71AE" w:rsidRDefault="3428F4D3" w:rsidP="1A1313DA">
            <w:pPr>
              <w:pStyle w:val="ListParagraph"/>
              <w:numPr>
                <w:ilvl w:val="0"/>
                <w:numId w:val="10"/>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00D7D1C">
              <w:rPr>
                <w:rFonts w:asciiTheme="majorHAnsi" w:eastAsiaTheme="majorEastAsia" w:hAnsiTheme="majorHAnsi" w:cstheme="majorBidi"/>
                <w:sz w:val="24"/>
                <w:szCs w:val="24"/>
              </w:rPr>
              <w:t>Be explicit whether you store free text, a coded identifier, or both.</w:t>
            </w:r>
          </w:p>
          <w:p w14:paraId="3414147C" w14:textId="65490761" w:rsidR="3428F4D3" w:rsidRDefault="3428F4D3" w:rsidP="1A1313DA">
            <w:pPr>
              <w:pStyle w:val="ListParagraph"/>
              <w:numPr>
                <w:ilvl w:val="0"/>
                <w:numId w:val="10"/>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00D7D1C">
              <w:rPr>
                <w:rFonts w:asciiTheme="majorHAnsi" w:eastAsiaTheme="majorEastAsia" w:hAnsiTheme="majorHAnsi" w:cstheme="majorBidi"/>
                <w:sz w:val="24"/>
                <w:szCs w:val="24"/>
              </w:rPr>
              <w:t>If using free text, store as UTF-8 and preserve punctuation and diacritics</w:t>
            </w:r>
            <w:r w:rsidR="3B30424B" w:rsidRPr="200D7D1C">
              <w:rPr>
                <w:rFonts w:asciiTheme="majorHAnsi" w:eastAsiaTheme="majorEastAsia" w:hAnsiTheme="majorHAnsi" w:cstheme="majorBidi"/>
                <w:sz w:val="24"/>
                <w:szCs w:val="24"/>
              </w:rPr>
              <w:t xml:space="preserve">. </w:t>
            </w:r>
            <w:r w:rsidR="62EC894B" w:rsidRPr="200D7D1C">
              <w:rPr>
                <w:rFonts w:asciiTheme="majorHAnsi" w:eastAsiaTheme="majorEastAsia" w:hAnsiTheme="majorHAnsi" w:cstheme="majorBidi"/>
                <w:sz w:val="24"/>
                <w:szCs w:val="24"/>
              </w:rPr>
              <w:t xml:space="preserve">(e.g. </w:t>
            </w:r>
            <w:r w:rsidR="3B30424B" w:rsidRPr="200D7D1C">
              <w:rPr>
                <w:rFonts w:asciiTheme="majorHAnsi" w:eastAsiaTheme="majorEastAsia" w:hAnsiTheme="majorHAnsi" w:cstheme="majorBidi"/>
                <w:sz w:val="24"/>
                <w:szCs w:val="24"/>
              </w:rPr>
              <w:t>Düsseldorf, Saint-Étienne, São Paulo)</w:t>
            </w:r>
          </w:p>
          <w:p w14:paraId="29BE7725" w14:textId="4A2D0F0A" w:rsidR="006C71AE" w:rsidRPr="007E0EEE" w:rsidRDefault="006C71AE" w:rsidP="1A1313DA">
            <w:pPr>
              <w:pStyle w:val="ListParagraph"/>
              <w:numPr>
                <w:ilvl w:val="0"/>
                <w:numId w:val="10"/>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00D7D1C">
              <w:rPr>
                <w:rFonts w:asciiTheme="majorHAnsi" w:eastAsiaTheme="majorEastAsia" w:hAnsiTheme="majorHAnsi" w:cstheme="majorBidi"/>
                <w:sz w:val="24"/>
                <w:szCs w:val="24"/>
              </w:rPr>
              <w:t xml:space="preserve">If using free text, allow </w:t>
            </w:r>
            <w:r w:rsidRPr="200D7D1C">
              <w:rPr>
                <w:rFonts w:asciiTheme="majorHAnsi" w:eastAsiaTheme="majorEastAsia" w:hAnsiTheme="majorHAnsi" w:cstheme="majorBidi"/>
                <w:color w:val="000000" w:themeColor="text1"/>
                <w:sz w:val="24"/>
                <w:szCs w:val="24"/>
              </w:rPr>
              <w:t>a minimum of 1 and a maximum of 35 alphanumeric characters. The field must not contain consecutive spaces.</w:t>
            </w:r>
          </w:p>
          <w:p w14:paraId="2EDDAE8F" w14:textId="24AB49F2" w:rsidR="3428F4D3" w:rsidRPr="007E0EEE" w:rsidRDefault="3428F4D3" w:rsidP="1A1313DA">
            <w:pPr>
              <w:pStyle w:val="ListParagraph"/>
              <w:numPr>
                <w:ilvl w:val="0"/>
                <w:numId w:val="10"/>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00D7D1C">
              <w:rPr>
                <w:rFonts w:asciiTheme="majorHAnsi" w:eastAsiaTheme="majorEastAsia" w:hAnsiTheme="majorHAnsi" w:cstheme="majorBidi"/>
                <w:sz w:val="24"/>
                <w:szCs w:val="24"/>
              </w:rPr>
              <w:t>For international cases, free text entry may be necessary to accommodate different location formats</w:t>
            </w:r>
          </w:p>
          <w:p w14:paraId="0E0C952E" w14:textId="0A337EBE" w:rsidR="6F57D147" w:rsidRPr="007E0EEE" w:rsidRDefault="3428F4D3" w:rsidP="1A1313DA">
            <w:pPr>
              <w:pStyle w:val="ListParagraph"/>
              <w:numPr>
                <w:ilvl w:val="0"/>
                <w:numId w:val="10"/>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00D7D1C">
              <w:rPr>
                <w:rFonts w:asciiTheme="majorHAnsi" w:eastAsiaTheme="majorEastAsia" w:hAnsiTheme="majorHAnsi" w:cstheme="majorBidi"/>
                <w:sz w:val="24"/>
                <w:szCs w:val="24"/>
              </w:rPr>
              <w:t>Keep separate from Country of Birth (which records political jurisdiction, not physical location)</w:t>
            </w:r>
          </w:p>
          <w:p w14:paraId="65FAB911" w14:textId="2B3F21AC" w:rsidR="000C3597" w:rsidRPr="006C71AE" w:rsidRDefault="3428F4D3" w:rsidP="1A1313DA">
            <w:pPr>
              <w:pStyle w:val="ListParagraph"/>
              <w:numPr>
                <w:ilvl w:val="0"/>
                <w:numId w:val="10"/>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00D7D1C">
              <w:rPr>
                <w:rFonts w:asciiTheme="majorHAnsi" w:eastAsiaTheme="majorEastAsia" w:hAnsiTheme="majorHAnsi" w:cstheme="majorBidi"/>
                <w:sz w:val="24"/>
                <w:szCs w:val="24"/>
              </w:rPr>
              <w:t>Leave blank where not applicable (only applicable once a person has been born)</w:t>
            </w:r>
          </w:p>
          <w:p w14:paraId="42D41F16" w14:textId="0A2F7063" w:rsidR="000C3597" w:rsidRPr="006C71AE" w:rsidRDefault="2A30CA8D" w:rsidP="1A1313DA">
            <w:pPr>
              <w:pStyle w:val="ListParagraph"/>
              <w:numPr>
                <w:ilvl w:val="0"/>
                <w:numId w:val="20"/>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6597D76A">
              <w:rPr>
                <w:rFonts w:asciiTheme="majorHAnsi" w:eastAsiaTheme="majorEastAsia" w:hAnsiTheme="majorHAnsi" w:cstheme="majorBidi"/>
                <w:sz w:val="24"/>
                <w:szCs w:val="24"/>
              </w:rPr>
              <w:lastRenderedPageBreak/>
              <w:t>Only applicable once a person has been born. Leave blank where not applicable.</w:t>
            </w:r>
          </w:p>
          <w:p w14:paraId="466E0607" w14:textId="0CE6F077" w:rsidR="000C3597" w:rsidRPr="006C71AE" w:rsidRDefault="13A25843" w:rsidP="1A1313DA">
            <w:pPr>
              <w:pStyle w:val="ListParagraph"/>
              <w:numPr>
                <w:ilvl w:val="0"/>
                <w:numId w:val="20"/>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5E19B095">
              <w:rPr>
                <w:rFonts w:asciiTheme="majorHAnsi" w:eastAsiaTheme="majorEastAsia" w:hAnsiTheme="majorHAnsi" w:cstheme="majorBidi"/>
                <w:sz w:val="24"/>
                <w:szCs w:val="24"/>
              </w:rPr>
              <w:t xml:space="preserve">Refer to </w:t>
            </w:r>
            <w:hyperlink r:id="rId130" w:anchor="place-or-country-of-birth-using-the-correct-name">
              <w:r w:rsidRPr="5E19B095">
                <w:rPr>
                  <w:rStyle w:val="Hyperlink"/>
                  <w:sz w:val="24"/>
                  <w:szCs w:val="24"/>
                </w:rPr>
                <w:t>HMPO guidance o</w:t>
              </w:r>
              <w:r w:rsidR="185EFA26" w:rsidRPr="5E19B095">
                <w:rPr>
                  <w:rStyle w:val="Hyperlink"/>
                  <w:sz w:val="24"/>
                  <w:szCs w:val="24"/>
                </w:rPr>
                <w:t>n</w:t>
              </w:r>
              <w:r w:rsidRPr="5E19B095">
                <w:rPr>
                  <w:rStyle w:val="Hyperlink"/>
                  <w:sz w:val="24"/>
                  <w:szCs w:val="24"/>
                </w:rPr>
                <w:t xml:space="preserve"> place and country of birth</w:t>
              </w:r>
            </w:hyperlink>
            <w:r w:rsidR="5A536525" w:rsidRPr="5E19B095">
              <w:rPr>
                <w:rFonts w:asciiTheme="majorHAnsi" w:eastAsiaTheme="majorEastAsia" w:hAnsiTheme="majorHAnsi" w:cstheme="majorBidi"/>
                <w:sz w:val="24"/>
                <w:szCs w:val="24"/>
              </w:rPr>
              <w:t xml:space="preserve"> where a person’s birth place is unknown or if they were born on a ship, hovercraft or aircraft.</w:t>
            </w:r>
          </w:p>
        </w:tc>
      </w:tr>
      <w:tr w:rsidR="007D0425" w:rsidRPr="007E0EEE" w14:paraId="4BC7137C" w14:textId="77777777" w:rsidTr="5199A43C">
        <w:tc>
          <w:tcPr>
            <w:cnfStyle w:val="001000000000" w:firstRow="0" w:lastRow="0" w:firstColumn="1" w:lastColumn="0" w:oddVBand="0" w:evenVBand="0" w:oddHBand="0" w:evenHBand="0" w:firstRowFirstColumn="0" w:firstRowLastColumn="0" w:lastRowFirstColumn="0" w:lastRowLastColumn="0"/>
            <w:tcW w:w="0" w:type="auto"/>
            <w:hideMark/>
          </w:tcPr>
          <w:p w14:paraId="31443FBE" w14:textId="18C2C6BC" w:rsidR="007D0425" w:rsidRPr="007E0EEE" w:rsidRDefault="4F5A0BD0" w:rsidP="7CD295C9">
            <w:pPr>
              <w:spacing w:after="200" w:line="276" w:lineRule="auto"/>
              <w:rPr>
                <w:rFonts w:asciiTheme="majorHAnsi" w:eastAsiaTheme="majorEastAsia" w:hAnsiTheme="majorHAnsi" w:cstheme="majorBidi"/>
                <w:color w:val="000000" w:themeColor="text1"/>
                <w:sz w:val="24"/>
                <w:szCs w:val="24"/>
              </w:rPr>
            </w:pPr>
            <w:r w:rsidRPr="7CD295C9">
              <w:rPr>
                <w:rFonts w:asciiTheme="majorHAnsi" w:eastAsiaTheme="majorEastAsia" w:hAnsiTheme="majorHAnsi" w:cstheme="majorBidi"/>
                <w:color w:val="000000" w:themeColor="text1"/>
                <w:sz w:val="24"/>
                <w:szCs w:val="24"/>
              </w:rPr>
              <w:lastRenderedPageBreak/>
              <w:t>Relevant model(s)</w:t>
            </w:r>
          </w:p>
          <w:p w14:paraId="7D9042A0" w14:textId="5A401725" w:rsidR="007D0425" w:rsidRPr="007E0EEE" w:rsidRDefault="007D0425" w:rsidP="7CD295C9">
            <w:pPr>
              <w:spacing w:after="200" w:line="276" w:lineRule="auto"/>
              <w:rPr>
                <w:rFonts w:asciiTheme="majorHAnsi" w:eastAsiaTheme="majorEastAsia" w:hAnsiTheme="majorHAnsi" w:cstheme="majorBidi"/>
                <w:color w:val="000000" w:themeColor="text1"/>
                <w:sz w:val="24"/>
                <w:szCs w:val="24"/>
              </w:rPr>
            </w:pPr>
          </w:p>
        </w:tc>
        <w:tc>
          <w:tcPr>
            <w:tcW w:w="0" w:type="auto"/>
            <w:hideMark/>
          </w:tcPr>
          <w:p w14:paraId="0DDD9F1E" w14:textId="0DB8147D" w:rsidR="007D0425" w:rsidRPr="007E0EEE" w:rsidRDefault="1B54522E" w:rsidP="673C63B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673C63B8">
              <w:rPr>
                <w:rFonts w:ascii="Cambria" w:eastAsia="Cambria" w:hAnsi="Cambria" w:cs="Cambria"/>
                <w:color w:val="0000FF"/>
                <w:u w:val="single"/>
              </w:rPr>
              <w:t>(</w:t>
            </w:r>
            <w:hyperlink r:id="rId131">
              <w:r w:rsidRPr="673C63B8">
                <w:rPr>
                  <w:rStyle w:val="Hyperlink"/>
                </w:rPr>
                <w:t>S9)</w:t>
              </w:r>
            </w:hyperlink>
            <w:r w:rsidRPr="673C63B8">
              <w:rPr>
                <w:rFonts w:eastAsia="Calibri" w:cs="Calibri"/>
                <w:color w:val="000000" w:themeColor="text1"/>
                <w:sz w:val="24"/>
                <w:szCs w:val="24"/>
              </w:rPr>
              <w:t xml:space="preserve"> SEMIC Core Person Vocabulary;</w:t>
            </w:r>
          </w:p>
          <w:p w14:paraId="1094B530" w14:textId="49394533" w:rsidR="007D0425" w:rsidRPr="007E0EEE" w:rsidRDefault="00753A9E" w:rsidP="23B62315">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3B62315">
              <w:rPr>
                <w:rFonts w:ascii="Cambria" w:eastAsia="Cambria" w:hAnsi="Cambria" w:cs="Cambria"/>
                <w:color w:val="0000FF"/>
                <w:u w:val="single"/>
              </w:rPr>
              <w:t>(</w:t>
            </w:r>
            <w:hyperlink r:id="rId132">
              <w:r w:rsidRPr="23B62315">
                <w:rPr>
                  <w:rStyle w:val="Hyperlink"/>
                </w:rPr>
                <w:t>S18)</w:t>
              </w:r>
            </w:hyperlink>
            <w:r w:rsidRPr="23B62315">
              <w:rPr>
                <w:rFonts w:ascii="Cambria" w:eastAsia="Cambria" w:hAnsi="Cambria" w:cs="Cambria"/>
                <w:color w:val="0000FF"/>
                <w:u w:val="single"/>
              </w:rPr>
              <w:t xml:space="preserve"> </w:t>
            </w:r>
            <w:r w:rsidRPr="23B62315">
              <w:rPr>
                <w:rFonts w:eastAsia="Calibri" w:cs="Calibri"/>
                <w:color w:val="000000" w:themeColor="text1"/>
                <w:sz w:val="24"/>
                <w:szCs w:val="24"/>
              </w:rPr>
              <w:t>Minimum POLE Data Standards Dictionary</w:t>
            </w:r>
          </w:p>
          <w:p w14:paraId="225902A4" w14:textId="7CFD2118" w:rsidR="007D0425" w:rsidRPr="007E0EEE" w:rsidRDefault="295B571E" w:rsidP="23B62315">
            <w:pPr>
              <w:spacing w:after="200" w:line="276" w:lineRule="auto"/>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sz w:val="24"/>
                <w:szCs w:val="24"/>
              </w:rPr>
            </w:pPr>
            <w:r w:rsidRPr="23B62315">
              <w:rPr>
                <w:rFonts w:ascii="Cambria" w:eastAsia="Cambria" w:hAnsi="Cambria" w:cs="Cambria"/>
                <w:color w:val="0000FF"/>
                <w:u w:val="single"/>
              </w:rPr>
              <w:t>(</w:t>
            </w:r>
            <w:hyperlink r:id="rId133">
              <w:r w:rsidRPr="23B62315">
                <w:rPr>
                  <w:rStyle w:val="Hyperlink"/>
                  <w:color w:val="0000FF"/>
                </w:rPr>
                <w:t>S10)</w:t>
              </w:r>
            </w:hyperlink>
            <w:r w:rsidRPr="23B62315">
              <w:rPr>
                <w:rFonts w:eastAsia="Calibri" w:cs="Calibri"/>
                <w:color w:val="000000" w:themeColor="text1"/>
                <w:sz w:val="24"/>
                <w:szCs w:val="24"/>
              </w:rPr>
              <w:t xml:space="preserve"> Schema.org (community-maintained vocabulary</w:t>
            </w:r>
          </w:p>
        </w:tc>
      </w:tr>
      <w:tr w:rsidR="007D0425" w:rsidRPr="007E0EEE" w14:paraId="7BC242C0" w14:textId="77777777" w:rsidTr="5199A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367F2" w14:textId="0C870675" w:rsidR="007D0425" w:rsidRPr="007E0EEE" w:rsidRDefault="007D0425" w:rsidP="1A1313DA">
            <w:pPr>
              <w:spacing w:after="200" w:line="276" w:lineRule="auto"/>
              <w:rPr>
                <w:rFonts w:asciiTheme="majorHAnsi" w:eastAsiaTheme="majorEastAsia" w:hAnsiTheme="majorHAnsi" w:cstheme="majorBidi"/>
                <w:color w:val="000000" w:themeColor="text1"/>
                <w:sz w:val="24"/>
                <w:szCs w:val="24"/>
              </w:rPr>
            </w:pPr>
            <w:r w:rsidRPr="200D7D1C">
              <w:rPr>
                <w:rFonts w:asciiTheme="majorHAnsi" w:eastAsiaTheme="majorEastAsia" w:hAnsiTheme="majorHAnsi" w:cstheme="majorBidi"/>
                <w:color w:val="000000" w:themeColor="text1"/>
                <w:sz w:val="24"/>
                <w:szCs w:val="24"/>
              </w:rPr>
              <w:t>Alternative definitions</w:t>
            </w:r>
          </w:p>
        </w:tc>
        <w:tc>
          <w:tcPr>
            <w:tcW w:w="0" w:type="auto"/>
            <w:hideMark/>
          </w:tcPr>
          <w:p w14:paraId="5BE2326C" w14:textId="4778B79E" w:rsidR="1CB60653" w:rsidRDefault="1CB60653" w:rsidP="0CC69B2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18ADBECA">
              <w:rPr>
                <w:rFonts w:asciiTheme="majorHAnsi" w:eastAsiaTheme="majorEastAsia" w:hAnsiTheme="majorHAnsi" w:cstheme="majorBidi"/>
                <w:color w:val="000000" w:themeColor="text1"/>
                <w:sz w:val="24"/>
                <w:szCs w:val="24"/>
              </w:rPr>
              <w:t>The village, town, city or area where a person was born (</w:t>
            </w:r>
            <w:hyperlink r:id="rId134">
              <w:r w:rsidRPr="18ADBECA">
                <w:rPr>
                  <w:rStyle w:val="Hyperlink"/>
                  <w:sz w:val="24"/>
                  <w:szCs w:val="24"/>
                </w:rPr>
                <w:t>HMPO Guidance – Place and Country of Birth</w:t>
              </w:r>
            </w:hyperlink>
            <w:r w:rsidRPr="18ADBECA">
              <w:rPr>
                <w:rFonts w:asciiTheme="majorHAnsi" w:eastAsiaTheme="majorEastAsia" w:hAnsiTheme="majorHAnsi" w:cstheme="majorBidi"/>
                <w:color w:val="000000" w:themeColor="text1"/>
                <w:sz w:val="24"/>
                <w:szCs w:val="24"/>
              </w:rPr>
              <w:t>)</w:t>
            </w:r>
          </w:p>
          <w:p w14:paraId="47F777F8" w14:textId="56005DAB" w:rsidR="007D0425" w:rsidRPr="007E0EEE" w:rsidRDefault="088BD9C8" w:rsidP="6D2A28C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0CC69B22">
              <w:rPr>
                <w:rFonts w:asciiTheme="majorHAnsi" w:eastAsiaTheme="majorEastAsia" w:hAnsiTheme="majorHAnsi" w:cstheme="majorBidi"/>
                <w:color w:val="000000" w:themeColor="text1"/>
                <w:sz w:val="24"/>
                <w:szCs w:val="24"/>
              </w:rPr>
              <w:t>A person’s town of birth (Minimum POLE Data Standards Dictionary)</w:t>
            </w:r>
          </w:p>
        </w:tc>
      </w:tr>
      <w:tr w:rsidR="007D0425" w:rsidRPr="007E0EEE" w14:paraId="3D57087B" w14:textId="77777777" w:rsidTr="5199A43C">
        <w:tc>
          <w:tcPr>
            <w:cnfStyle w:val="001000000000" w:firstRow="0" w:lastRow="0" w:firstColumn="1" w:lastColumn="0" w:oddVBand="0" w:evenVBand="0" w:oddHBand="0" w:evenHBand="0" w:firstRowFirstColumn="0" w:firstRowLastColumn="0" w:lastRowFirstColumn="0" w:lastRowLastColumn="0"/>
            <w:tcW w:w="0" w:type="auto"/>
            <w:hideMark/>
          </w:tcPr>
          <w:p w14:paraId="6687C1E6" w14:textId="15542C4E" w:rsidR="007D0425" w:rsidRPr="007E0EEE" w:rsidRDefault="007D0425" w:rsidP="1A1313DA">
            <w:pPr>
              <w:spacing w:after="200" w:line="276" w:lineRule="auto"/>
              <w:rPr>
                <w:rFonts w:asciiTheme="majorHAnsi" w:eastAsiaTheme="majorEastAsia" w:hAnsiTheme="majorHAnsi" w:cstheme="majorBidi"/>
                <w:color w:val="000000" w:themeColor="text1"/>
                <w:sz w:val="24"/>
                <w:szCs w:val="24"/>
              </w:rPr>
            </w:pPr>
            <w:r w:rsidRPr="200D7D1C">
              <w:rPr>
                <w:rFonts w:asciiTheme="majorHAnsi" w:eastAsiaTheme="majorEastAsia" w:hAnsiTheme="majorHAnsi" w:cstheme="majorBidi"/>
                <w:color w:val="000000" w:themeColor="text1"/>
                <w:sz w:val="24"/>
                <w:szCs w:val="24"/>
              </w:rPr>
              <w:t>Alternative titles / labels</w:t>
            </w:r>
          </w:p>
        </w:tc>
        <w:tc>
          <w:tcPr>
            <w:tcW w:w="0" w:type="auto"/>
            <w:hideMark/>
          </w:tcPr>
          <w:p w14:paraId="01268207" w14:textId="7C90B5A4" w:rsidR="007D0425" w:rsidRPr="007E0EEE" w:rsidRDefault="007D0425" w:rsidP="1A1313DA">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00D7D1C">
              <w:rPr>
                <w:rFonts w:asciiTheme="majorHAnsi" w:eastAsiaTheme="majorEastAsia" w:hAnsiTheme="majorHAnsi" w:cstheme="majorBidi"/>
                <w:color w:val="000000" w:themeColor="text1"/>
                <w:sz w:val="24"/>
                <w:szCs w:val="24"/>
              </w:rPr>
              <w:t>Birth place; Birth locality</w:t>
            </w:r>
          </w:p>
        </w:tc>
      </w:tr>
      <w:tr w:rsidR="007D0425" w:rsidRPr="007E0EEE" w14:paraId="75D417FF" w14:textId="77777777" w:rsidTr="5199A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61744" w14:textId="4464023D" w:rsidR="007D0425" w:rsidRPr="007E0EEE" w:rsidRDefault="007D0425" w:rsidP="1A1313DA">
            <w:pPr>
              <w:spacing w:after="200" w:line="276" w:lineRule="auto"/>
              <w:rPr>
                <w:rFonts w:asciiTheme="majorHAnsi" w:eastAsiaTheme="majorEastAsia" w:hAnsiTheme="majorHAnsi" w:cstheme="majorBidi"/>
                <w:color w:val="000000" w:themeColor="text1"/>
                <w:sz w:val="24"/>
                <w:szCs w:val="24"/>
              </w:rPr>
            </w:pPr>
            <w:r w:rsidRPr="200D7D1C">
              <w:rPr>
                <w:rFonts w:asciiTheme="majorHAnsi" w:eastAsiaTheme="majorEastAsia" w:hAnsiTheme="majorHAnsi" w:cstheme="majorBidi"/>
                <w:color w:val="000000" w:themeColor="text1"/>
                <w:sz w:val="24"/>
                <w:szCs w:val="24"/>
              </w:rPr>
              <w:t>Relevant UK law</w:t>
            </w:r>
          </w:p>
        </w:tc>
        <w:tc>
          <w:tcPr>
            <w:tcW w:w="0" w:type="auto"/>
            <w:hideMark/>
          </w:tcPr>
          <w:p w14:paraId="4897779A" w14:textId="71AA7693" w:rsidR="007D0425" w:rsidRPr="007E0EEE" w:rsidRDefault="007D0425" w:rsidP="125B998F">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125B998F">
              <w:rPr>
                <w:rFonts w:asciiTheme="majorHAnsi" w:eastAsiaTheme="majorEastAsia" w:hAnsiTheme="majorHAnsi" w:cstheme="majorBidi"/>
                <w:color w:val="000000" w:themeColor="text1"/>
                <w:sz w:val="24"/>
                <w:szCs w:val="24"/>
              </w:rPr>
              <w:t xml:space="preserve">Births and Deaths Registration Act 1953 </w:t>
            </w:r>
            <w:r w:rsidRPr="125B998F">
              <w:rPr>
                <w:rFonts w:asciiTheme="minorHAnsi" w:hAnsiTheme="minorHAnsi"/>
                <w:color w:val="0000FF"/>
                <w:u w:val="single"/>
              </w:rPr>
              <w:t>(</w:t>
            </w:r>
            <w:hyperlink r:id="rId135">
              <w:r w:rsidR="00E1027B" w:rsidRPr="125B998F">
                <w:rPr>
                  <w:rFonts w:asciiTheme="minorHAnsi" w:hAnsiTheme="minorHAnsi"/>
                  <w:color w:val="0000FF"/>
                  <w:u w:val="single"/>
                </w:rPr>
                <w:t>L1</w:t>
              </w:r>
            </w:hyperlink>
            <w:r w:rsidRPr="125B998F">
              <w:rPr>
                <w:rFonts w:asciiTheme="minorHAnsi" w:hAnsiTheme="minorHAnsi"/>
                <w:color w:val="0000FF"/>
                <w:u w:val="single"/>
              </w:rPr>
              <w:t>)</w:t>
            </w:r>
          </w:p>
        </w:tc>
      </w:tr>
      <w:tr w:rsidR="007D0425" w:rsidRPr="007E0EEE" w14:paraId="0A13E21C" w14:textId="77777777" w:rsidTr="5199A43C">
        <w:tc>
          <w:tcPr>
            <w:cnfStyle w:val="001000000000" w:firstRow="0" w:lastRow="0" w:firstColumn="1" w:lastColumn="0" w:oddVBand="0" w:evenVBand="0" w:oddHBand="0" w:evenHBand="0" w:firstRowFirstColumn="0" w:firstRowLastColumn="0" w:lastRowFirstColumn="0" w:lastRowLastColumn="0"/>
            <w:tcW w:w="0" w:type="auto"/>
            <w:hideMark/>
          </w:tcPr>
          <w:p w14:paraId="64A995A9" w14:textId="25497321" w:rsidR="007D0425" w:rsidRPr="007E0EEE" w:rsidRDefault="007D0425" w:rsidP="1A1313DA">
            <w:pPr>
              <w:spacing w:after="200" w:line="276" w:lineRule="auto"/>
              <w:rPr>
                <w:rFonts w:asciiTheme="majorHAnsi" w:eastAsiaTheme="majorEastAsia" w:hAnsiTheme="majorHAnsi" w:cstheme="majorBidi"/>
                <w:color w:val="000000" w:themeColor="text1"/>
                <w:sz w:val="24"/>
                <w:szCs w:val="24"/>
              </w:rPr>
            </w:pPr>
            <w:r w:rsidRPr="200D7D1C">
              <w:rPr>
                <w:rFonts w:asciiTheme="majorHAnsi" w:eastAsiaTheme="majorEastAsia" w:hAnsiTheme="majorHAnsi" w:cstheme="majorBidi"/>
                <w:color w:val="000000" w:themeColor="text1"/>
                <w:sz w:val="24"/>
                <w:szCs w:val="24"/>
              </w:rPr>
              <w:t>Related international standards</w:t>
            </w:r>
          </w:p>
        </w:tc>
        <w:tc>
          <w:tcPr>
            <w:tcW w:w="0" w:type="auto"/>
            <w:hideMark/>
          </w:tcPr>
          <w:p w14:paraId="58DF502E" w14:textId="3CCDE854" w:rsidR="007D0425" w:rsidRPr="007E0EEE" w:rsidRDefault="4A54DE09" w:rsidP="125B998F">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5199A43C">
              <w:rPr>
                <w:rFonts w:asciiTheme="majorHAnsi" w:eastAsiaTheme="majorEastAsia" w:hAnsiTheme="majorHAnsi" w:cstheme="majorBidi"/>
                <w:color w:val="000000" w:themeColor="text1"/>
                <w:sz w:val="24"/>
                <w:szCs w:val="24"/>
              </w:rPr>
              <w:t xml:space="preserve">UTF-8 </w:t>
            </w:r>
            <w:r w:rsidRPr="5199A43C">
              <w:rPr>
                <w:rFonts w:asciiTheme="minorHAnsi" w:hAnsiTheme="minorHAnsi"/>
                <w:color w:val="0000FF"/>
                <w:u w:val="single"/>
              </w:rPr>
              <w:t>(</w:t>
            </w:r>
            <w:hyperlink r:id="rId136">
              <w:r w:rsidR="5581D627" w:rsidRPr="5199A43C">
                <w:rPr>
                  <w:rFonts w:asciiTheme="minorHAnsi" w:hAnsiTheme="minorHAnsi"/>
                  <w:color w:val="0000FF"/>
                  <w:u w:val="single"/>
                </w:rPr>
                <w:t>S5</w:t>
              </w:r>
            </w:hyperlink>
            <w:r w:rsidRPr="5199A43C">
              <w:rPr>
                <w:rFonts w:asciiTheme="minorHAnsi" w:hAnsiTheme="minorHAnsi"/>
                <w:color w:val="0000FF"/>
                <w:u w:val="single"/>
              </w:rPr>
              <w:t>)</w:t>
            </w:r>
          </w:p>
        </w:tc>
      </w:tr>
    </w:tbl>
    <w:p w14:paraId="083F92DB" w14:textId="77777777" w:rsidR="00821D14" w:rsidRPr="007E0EEE" w:rsidRDefault="00821D14" w:rsidP="007D0425">
      <w:pPr>
        <w:rPr>
          <w:b/>
          <w:bCs/>
          <w:color w:val="000000" w:themeColor="text1"/>
        </w:rPr>
        <w:sectPr w:rsidR="00821D14" w:rsidRPr="007E0EEE" w:rsidSect="00034616">
          <w:pgSz w:w="12240" w:h="15840"/>
          <w:pgMar w:top="1440" w:right="1800" w:bottom="1440" w:left="1800" w:header="720" w:footer="720" w:gutter="0"/>
          <w:cols w:space="720"/>
          <w:docGrid w:linePitch="360"/>
        </w:sectPr>
      </w:pPr>
    </w:p>
    <w:p w14:paraId="29B27C8A" w14:textId="47223CCA" w:rsidR="007D0425" w:rsidRPr="007E0EEE" w:rsidRDefault="007D0425" w:rsidP="007D0425">
      <w:pPr>
        <w:rPr>
          <w:b/>
          <w:bCs/>
          <w:color w:val="000000" w:themeColor="text1"/>
          <w:sz w:val="24"/>
          <w:szCs w:val="24"/>
        </w:rPr>
      </w:pPr>
    </w:p>
    <w:tbl>
      <w:tblPr>
        <w:tblStyle w:val="PlainTable1"/>
        <w:tblW w:w="0" w:type="auto"/>
        <w:tblLook w:val="04A0" w:firstRow="1" w:lastRow="0" w:firstColumn="1" w:lastColumn="0" w:noHBand="0" w:noVBand="1"/>
      </w:tblPr>
      <w:tblGrid>
        <w:gridCol w:w="1940"/>
        <w:gridCol w:w="6690"/>
      </w:tblGrid>
      <w:tr w:rsidR="00821D14" w:rsidRPr="007E0EEE" w14:paraId="3FF09D42" w14:textId="77777777" w:rsidTr="4AEE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0070C0"/>
            <w:hideMark/>
          </w:tcPr>
          <w:p w14:paraId="73849262" w14:textId="69B4618F" w:rsidR="00821D14" w:rsidRPr="007E0EEE" w:rsidRDefault="00821D14" w:rsidP="13CDD729">
            <w:pPr>
              <w:spacing w:after="200" w:line="276" w:lineRule="auto"/>
              <w:rPr>
                <w:rFonts w:asciiTheme="majorHAnsi" w:eastAsiaTheme="majorEastAsia" w:hAnsiTheme="majorHAnsi" w:cstheme="majorBidi"/>
                <w:color w:val="FFFFFF" w:themeColor="background1"/>
                <w:sz w:val="24"/>
                <w:szCs w:val="24"/>
              </w:rPr>
            </w:pPr>
            <w:r w:rsidRPr="4609BF81">
              <w:rPr>
                <w:rFonts w:asciiTheme="majorHAnsi" w:eastAsiaTheme="majorEastAsia" w:hAnsiTheme="majorHAnsi" w:cstheme="majorBidi"/>
                <w:color w:val="FFFFFF" w:themeColor="background1"/>
                <w:sz w:val="24"/>
                <w:szCs w:val="24"/>
              </w:rPr>
              <w:t xml:space="preserve">Country of </w:t>
            </w:r>
            <w:r w:rsidR="0F51B03D" w:rsidRPr="4609BF81">
              <w:rPr>
                <w:rFonts w:asciiTheme="majorHAnsi" w:eastAsiaTheme="majorEastAsia" w:hAnsiTheme="majorHAnsi" w:cstheme="majorBidi"/>
                <w:color w:val="FFFFFF" w:themeColor="background1"/>
                <w:sz w:val="24"/>
                <w:szCs w:val="24"/>
              </w:rPr>
              <w:t>B</w:t>
            </w:r>
            <w:r w:rsidRPr="4609BF81">
              <w:rPr>
                <w:rFonts w:asciiTheme="majorHAnsi" w:eastAsiaTheme="majorEastAsia" w:hAnsiTheme="majorHAnsi" w:cstheme="majorBidi"/>
                <w:color w:val="FFFFFF" w:themeColor="background1"/>
                <w:sz w:val="24"/>
                <w:szCs w:val="24"/>
              </w:rPr>
              <w:t>irth</w:t>
            </w:r>
          </w:p>
        </w:tc>
      </w:tr>
      <w:tr w:rsidR="007D0425" w:rsidRPr="007E0EEE" w14:paraId="0B406F60" w14:textId="77777777" w:rsidTr="4AEE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DB6C9" w14:textId="77777777" w:rsidR="007D0425" w:rsidRPr="007E0EEE" w:rsidRDefault="007D0425" w:rsidP="13CDD729">
            <w:pPr>
              <w:spacing w:after="200" w:line="276" w:lineRule="auto"/>
              <w:rPr>
                <w:rFonts w:asciiTheme="majorHAnsi" w:eastAsiaTheme="majorEastAsia" w:hAnsiTheme="majorHAnsi" w:cstheme="majorBidi"/>
                <w:color w:val="000000" w:themeColor="text1"/>
                <w:sz w:val="24"/>
                <w:szCs w:val="24"/>
              </w:rPr>
            </w:pPr>
            <w:r w:rsidRPr="2D2EA369">
              <w:rPr>
                <w:rFonts w:asciiTheme="majorHAnsi" w:eastAsiaTheme="majorEastAsia" w:hAnsiTheme="majorHAnsi" w:cstheme="majorBidi"/>
                <w:color w:val="000000" w:themeColor="text1"/>
                <w:sz w:val="24"/>
                <w:szCs w:val="24"/>
              </w:rPr>
              <w:t>Data item</w:t>
            </w:r>
          </w:p>
        </w:tc>
        <w:tc>
          <w:tcPr>
            <w:tcW w:w="0" w:type="auto"/>
            <w:hideMark/>
          </w:tcPr>
          <w:p w14:paraId="4AE9ED46" w14:textId="4C185588" w:rsidR="007D0425" w:rsidRPr="007E0EEE" w:rsidRDefault="007D0425" w:rsidP="13CDD72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4609BF81">
              <w:rPr>
                <w:rFonts w:asciiTheme="majorHAnsi" w:eastAsiaTheme="majorEastAsia" w:hAnsiTheme="majorHAnsi" w:cstheme="majorBidi"/>
                <w:color w:val="000000" w:themeColor="text1"/>
                <w:sz w:val="24"/>
                <w:szCs w:val="24"/>
              </w:rPr>
              <w:t xml:space="preserve">Country of </w:t>
            </w:r>
            <w:r w:rsidR="793CB15B" w:rsidRPr="4609BF81">
              <w:rPr>
                <w:rFonts w:asciiTheme="majorHAnsi" w:eastAsiaTheme="majorEastAsia" w:hAnsiTheme="majorHAnsi" w:cstheme="majorBidi"/>
                <w:color w:val="000000" w:themeColor="text1"/>
                <w:sz w:val="24"/>
                <w:szCs w:val="24"/>
              </w:rPr>
              <w:t>B</w:t>
            </w:r>
            <w:r w:rsidRPr="4609BF81">
              <w:rPr>
                <w:rFonts w:asciiTheme="majorHAnsi" w:eastAsiaTheme="majorEastAsia" w:hAnsiTheme="majorHAnsi" w:cstheme="majorBidi"/>
                <w:color w:val="000000" w:themeColor="text1"/>
                <w:sz w:val="24"/>
                <w:szCs w:val="24"/>
              </w:rPr>
              <w:t>irth</w:t>
            </w:r>
          </w:p>
        </w:tc>
      </w:tr>
      <w:tr w:rsidR="007D0425" w:rsidRPr="007E0EEE" w14:paraId="03709285" w14:textId="77777777" w:rsidTr="4AEE34E5">
        <w:tc>
          <w:tcPr>
            <w:cnfStyle w:val="001000000000" w:firstRow="0" w:lastRow="0" w:firstColumn="1" w:lastColumn="0" w:oddVBand="0" w:evenVBand="0" w:oddHBand="0" w:evenHBand="0" w:firstRowFirstColumn="0" w:firstRowLastColumn="0" w:lastRowFirstColumn="0" w:lastRowLastColumn="0"/>
            <w:tcW w:w="0" w:type="auto"/>
            <w:hideMark/>
          </w:tcPr>
          <w:p w14:paraId="41FD5A4A" w14:textId="1B7F79F2" w:rsidR="007D0425" w:rsidRPr="007E0EEE" w:rsidRDefault="007D0425" w:rsidP="13CDD729">
            <w:pPr>
              <w:spacing w:after="200" w:line="276" w:lineRule="auto"/>
              <w:rPr>
                <w:rFonts w:asciiTheme="majorHAnsi" w:eastAsiaTheme="majorEastAsia" w:hAnsiTheme="majorHAnsi" w:cstheme="majorBidi"/>
                <w:color w:val="000000" w:themeColor="text1"/>
                <w:sz w:val="24"/>
                <w:szCs w:val="24"/>
              </w:rPr>
            </w:pPr>
            <w:r w:rsidRPr="2D2EA369">
              <w:rPr>
                <w:rFonts w:asciiTheme="majorHAnsi" w:eastAsiaTheme="majorEastAsia" w:hAnsiTheme="majorHAnsi" w:cstheme="majorBidi"/>
                <w:color w:val="000000" w:themeColor="text1"/>
                <w:sz w:val="24"/>
                <w:szCs w:val="24"/>
              </w:rPr>
              <w:t>Data item</w:t>
            </w:r>
            <w:r w:rsidR="357A824E" w:rsidRPr="2D2EA369">
              <w:rPr>
                <w:rFonts w:asciiTheme="majorHAnsi" w:eastAsiaTheme="majorEastAsia" w:hAnsiTheme="majorHAnsi" w:cstheme="majorBidi"/>
                <w:color w:val="000000" w:themeColor="text1"/>
                <w:sz w:val="24"/>
                <w:szCs w:val="24"/>
              </w:rPr>
              <w:t xml:space="preserve"> ID</w:t>
            </w:r>
          </w:p>
        </w:tc>
        <w:tc>
          <w:tcPr>
            <w:tcW w:w="0" w:type="auto"/>
            <w:hideMark/>
          </w:tcPr>
          <w:p w14:paraId="2F7DAD5D" w14:textId="6F7EE8DE" w:rsidR="007D0425" w:rsidRPr="007E0EEE" w:rsidRDefault="1B42F39F" w:rsidP="13CDD72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commentRangeStart w:id="19"/>
            <w:r w:rsidRPr="56152E44">
              <w:rPr>
                <w:rFonts w:asciiTheme="majorHAnsi" w:eastAsiaTheme="majorEastAsia" w:hAnsiTheme="majorHAnsi" w:cstheme="majorBidi"/>
                <w:sz w:val="24"/>
                <w:szCs w:val="24"/>
              </w:rPr>
              <w:t>PER-ATTR-000009</w:t>
            </w:r>
            <w:commentRangeEnd w:id="19"/>
            <w:r w:rsidRPr="007E0EEE">
              <w:rPr>
                <w:rStyle w:val="CommentReference"/>
                <w:rFonts w:asciiTheme="majorHAnsi" w:eastAsiaTheme="majorEastAsia" w:hAnsiTheme="majorHAnsi" w:cstheme="majorBidi"/>
                <w:color w:val="000000" w:themeColor="text1"/>
                <w:sz w:val="24"/>
                <w:szCs w:val="24"/>
              </w:rPr>
              <w:commentReference w:id="19"/>
            </w:r>
          </w:p>
        </w:tc>
      </w:tr>
      <w:tr w:rsidR="007D0425" w:rsidRPr="007E0EEE" w14:paraId="2B360D22" w14:textId="77777777" w:rsidTr="4AEE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1A19B" w14:textId="77777777" w:rsidR="007D0425" w:rsidRPr="007E0EEE" w:rsidRDefault="007D0425" w:rsidP="13CDD729">
            <w:pPr>
              <w:spacing w:after="200" w:line="276" w:lineRule="auto"/>
              <w:rPr>
                <w:rFonts w:asciiTheme="majorHAnsi" w:eastAsiaTheme="majorEastAsia" w:hAnsiTheme="majorHAnsi" w:cstheme="majorBidi"/>
                <w:color w:val="000000" w:themeColor="text1"/>
                <w:sz w:val="24"/>
                <w:szCs w:val="24"/>
              </w:rPr>
            </w:pPr>
            <w:r w:rsidRPr="2D2EA369">
              <w:rPr>
                <w:rFonts w:asciiTheme="majorHAnsi" w:eastAsiaTheme="majorEastAsia" w:hAnsiTheme="majorHAnsi" w:cstheme="majorBidi"/>
                <w:color w:val="000000" w:themeColor="text1"/>
                <w:sz w:val="24"/>
                <w:szCs w:val="24"/>
              </w:rPr>
              <w:t>Model path</w:t>
            </w:r>
          </w:p>
        </w:tc>
        <w:tc>
          <w:tcPr>
            <w:tcW w:w="0" w:type="auto"/>
            <w:hideMark/>
          </w:tcPr>
          <w:p w14:paraId="09916E03" w14:textId="352BACAC" w:rsidR="007D0425" w:rsidRPr="007E0EEE" w:rsidRDefault="007D0425" w:rsidP="13CDD72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D2EA369">
              <w:rPr>
                <w:rFonts w:asciiTheme="majorHAnsi" w:eastAsiaTheme="majorEastAsia" w:hAnsiTheme="majorHAnsi" w:cstheme="majorBidi"/>
                <w:color w:val="000000" w:themeColor="text1"/>
                <w:sz w:val="24"/>
                <w:szCs w:val="24"/>
              </w:rPr>
              <w:t xml:space="preserve">Person → </w:t>
            </w:r>
            <w:r w:rsidR="4C0AA555" w:rsidRPr="2D2EA369">
              <w:rPr>
                <w:rFonts w:asciiTheme="majorHAnsi" w:eastAsiaTheme="majorEastAsia" w:hAnsiTheme="majorHAnsi" w:cstheme="majorBidi"/>
                <w:color w:val="000000" w:themeColor="text1"/>
                <w:sz w:val="24"/>
                <w:szCs w:val="24"/>
              </w:rPr>
              <w:t>Person</w:t>
            </w:r>
            <w:r w:rsidRPr="2D2EA369">
              <w:rPr>
                <w:rFonts w:asciiTheme="majorHAnsi" w:eastAsiaTheme="majorEastAsia" w:hAnsiTheme="majorHAnsi" w:cstheme="majorBidi"/>
                <w:color w:val="000000" w:themeColor="text1"/>
                <w:sz w:val="24"/>
                <w:szCs w:val="24"/>
              </w:rPr>
              <w:t xml:space="preserve"> event → Birth → Country of birth</w:t>
            </w:r>
          </w:p>
        </w:tc>
      </w:tr>
      <w:tr w:rsidR="007D0425" w:rsidRPr="007E0EEE" w14:paraId="24A788AA" w14:textId="77777777" w:rsidTr="4AEE34E5">
        <w:tc>
          <w:tcPr>
            <w:cnfStyle w:val="001000000000" w:firstRow="0" w:lastRow="0" w:firstColumn="1" w:lastColumn="0" w:oddVBand="0" w:evenVBand="0" w:oddHBand="0" w:evenHBand="0" w:firstRowFirstColumn="0" w:firstRowLastColumn="0" w:lastRowFirstColumn="0" w:lastRowLastColumn="0"/>
            <w:tcW w:w="0" w:type="auto"/>
            <w:hideMark/>
          </w:tcPr>
          <w:p w14:paraId="53A292FD" w14:textId="77777777" w:rsidR="007D0425" w:rsidRPr="007E0EEE" w:rsidRDefault="007D0425" w:rsidP="13CDD729">
            <w:pPr>
              <w:spacing w:after="200" w:line="276" w:lineRule="auto"/>
              <w:rPr>
                <w:rFonts w:asciiTheme="majorHAnsi" w:eastAsiaTheme="majorEastAsia" w:hAnsiTheme="majorHAnsi" w:cstheme="majorBidi"/>
                <w:color w:val="000000" w:themeColor="text1"/>
                <w:sz w:val="24"/>
                <w:szCs w:val="24"/>
              </w:rPr>
            </w:pPr>
            <w:r w:rsidRPr="2D2EA369">
              <w:rPr>
                <w:rFonts w:asciiTheme="majorHAnsi" w:eastAsiaTheme="majorEastAsia" w:hAnsiTheme="majorHAnsi" w:cstheme="majorBidi"/>
                <w:color w:val="000000" w:themeColor="text1"/>
                <w:sz w:val="24"/>
                <w:szCs w:val="24"/>
              </w:rPr>
              <w:t>Definition</w:t>
            </w:r>
          </w:p>
        </w:tc>
        <w:tc>
          <w:tcPr>
            <w:tcW w:w="0" w:type="auto"/>
            <w:hideMark/>
          </w:tcPr>
          <w:p w14:paraId="1EEDD23F" w14:textId="0F3CF0B0" w:rsidR="007D0425" w:rsidRPr="007E0EEE" w:rsidRDefault="4B307D22" w:rsidP="13CDD72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D2EA369">
              <w:rPr>
                <w:rFonts w:asciiTheme="majorHAnsi" w:eastAsiaTheme="majorEastAsia" w:hAnsiTheme="majorHAnsi" w:cstheme="majorBidi"/>
                <w:color w:val="000000" w:themeColor="text1"/>
                <w:sz w:val="24"/>
                <w:szCs w:val="24"/>
              </w:rPr>
              <w:t>Country of Birth is the sovereign state or recognised territory in which an individual was born, recorded as part of the Birth life event</w:t>
            </w:r>
          </w:p>
        </w:tc>
      </w:tr>
      <w:tr w:rsidR="08772787" w:rsidRPr="007E0EEE" w14:paraId="1EE9D026" w14:textId="77777777" w:rsidTr="4AEE34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13" w:type="dxa"/>
            <w:hideMark/>
          </w:tcPr>
          <w:p w14:paraId="6889A9D7" w14:textId="154E936C" w:rsidR="278E84CA" w:rsidRPr="007E0EEE" w:rsidRDefault="278E84CA" w:rsidP="13CDD729">
            <w:pPr>
              <w:spacing w:line="276" w:lineRule="auto"/>
              <w:rPr>
                <w:rFonts w:asciiTheme="majorHAnsi" w:eastAsiaTheme="majorEastAsia" w:hAnsiTheme="majorHAnsi" w:cstheme="majorBidi"/>
                <w:color w:val="000000" w:themeColor="text1"/>
                <w:sz w:val="24"/>
                <w:szCs w:val="24"/>
              </w:rPr>
            </w:pPr>
            <w:r w:rsidRPr="2D2EA369">
              <w:rPr>
                <w:rFonts w:asciiTheme="majorHAnsi" w:eastAsiaTheme="majorEastAsia" w:hAnsiTheme="majorHAnsi" w:cstheme="majorBidi"/>
                <w:color w:val="000000" w:themeColor="text1"/>
                <w:sz w:val="24"/>
                <w:szCs w:val="24"/>
              </w:rPr>
              <w:t>Usage/context</w:t>
            </w:r>
          </w:p>
        </w:tc>
        <w:tc>
          <w:tcPr>
            <w:tcW w:w="6717" w:type="dxa"/>
            <w:hideMark/>
          </w:tcPr>
          <w:p w14:paraId="023AF946" w14:textId="1769103E" w:rsidR="278E84CA" w:rsidRPr="007E0EEE" w:rsidRDefault="1160F374" w:rsidP="06C561A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06C561A4">
              <w:rPr>
                <w:rFonts w:asciiTheme="majorHAnsi" w:eastAsiaTheme="majorEastAsia" w:hAnsiTheme="majorHAnsi" w:cstheme="majorBidi"/>
                <w:color w:val="000000" w:themeColor="text1"/>
                <w:sz w:val="24"/>
                <w:szCs w:val="24"/>
              </w:rPr>
              <w:t>It reflects the geopolitical jurisdiction at the time of birth, typically captured using ISO</w:t>
            </w:r>
            <w:r>
              <w:noBreakHyphen/>
            </w:r>
            <w:r w:rsidRPr="06C561A4">
              <w:rPr>
                <w:rFonts w:asciiTheme="majorHAnsi" w:eastAsiaTheme="majorEastAsia" w:hAnsiTheme="majorHAnsi" w:cstheme="majorBidi"/>
                <w:color w:val="000000" w:themeColor="text1"/>
                <w:sz w:val="24"/>
                <w:szCs w:val="24"/>
              </w:rPr>
              <w:t>3166</w:t>
            </w:r>
            <w:r>
              <w:noBreakHyphen/>
            </w:r>
            <w:r w:rsidRPr="06C561A4">
              <w:rPr>
                <w:rFonts w:asciiTheme="majorHAnsi" w:eastAsiaTheme="majorEastAsia" w:hAnsiTheme="majorHAnsi" w:cstheme="majorBidi"/>
                <w:color w:val="000000" w:themeColor="text1"/>
                <w:sz w:val="24"/>
                <w:szCs w:val="24"/>
              </w:rPr>
              <w:t>1 country codes, and is often used as part of a person’s core identity record.</w:t>
            </w:r>
          </w:p>
          <w:p w14:paraId="1A0F0946" w14:textId="670D7E46" w:rsidR="5D6E091A" w:rsidRPr="007E0EEE" w:rsidRDefault="5D6E091A" w:rsidP="13CDD729">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p>
          <w:p w14:paraId="0A315C06" w14:textId="49AFD3CF" w:rsidR="278E84CA" w:rsidRPr="007E0EEE" w:rsidRDefault="57B5A0EE" w:rsidP="13CDD729">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D2EA369">
              <w:rPr>
                <w:rFonts w:asciiTheme="majorHAnsi" w:eastAsiaTheme="majorEastAsia" w:hAnsiTheme="majorHAnsi" w:cstheme="majorBidi"/>
                <w:sz w:val="24"/>
                <w:szCs w:val="24"/>
              </w:rPr>
              <w:t xml:space="preserve">It is distinct from: </w:t>
            </w:r>
          </w:p>
          <w:p w14:paraId="3CD4CE93" w14:textId="4A0AFAE0" w:rsidR="5D6E091A" w:rsidRPr="007E0EEE" w:rsidRDefault="5D6E091A" w:rsidP="13CDD729">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p>
          <w:p w14:paraId="1AB11C43" w14:textId="49F8AC9D" w:rsidR="278E84CA" w:rsidRPr="007E0EEE" w:rsidRDefault="57B5A0EE" w:rsidP="13CDD729">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D2EA369">
              <w:rPr>
                <w:rFonts w:asciiTheme="majorHAnsi" w:eastAsiaTheme="majorEastAsia" w:hAnsiTheme="majorHAnsi" w:cstheme="majorBidi"/>
                <w:sz w:val="24"/>
                <w:szCs w:val="24"/>
              </w:rPr>
              <w:t>Place of Birth (full locality: region, town, facility)</w:t>
            </w:r>
          </w:p>
          <w:p w14:paraId="68610F90" w14:textId="320AFD09" w:rsidR="278E84CA" w:rsidRPr="007E0EEE" w:rsidRDefault="57B5A0EE" w:rsidP="13CDD729">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D2EA369">
              <w:rPr>
                <w:rFonts w:asciiTheme="majorHAnsi" w:eastAsiaTheme="majorEastAsia" w:hAnsiTheme="majorHAnsi" w:cstheme="majorBidi"/>
                <w:sz w:val="24"/>
                <w:szCs w:val="24"/>
              </w:rPr>
              <w:t>Nationality (legal status)</w:t>
            </w:r>
          </w:p>
          <w:p w14:paraId="308CBBA8" w14:textId="2BB4F4B3" w:rsidR="278E84CA" w:rsidRPr="007E0EEE" w:rsidRDefault="57B5A0EE" w:rsidP="13CDD729">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D2EA369">
              <w:rPr>
                <w:rFonts w:asciiTheme="majorHAnsi" w:eastAsiaTheme="majorEastAsia" w:hAnsiTheme="majorHAnsi" w:cstheme="majorBidi"/>
                <w:sz w:val="24"/>
                <w:szCs w:val="24"/>
              </w:rPr>
              <w:t>Self-Identified Nationality (identity expression)</w:t>
            </w:r>
          </w:p>
          <w:p w14:paraId="6F2AA45F" w14:textId="08ACC7E8" w:rsidR="278E84CA" w:rsidRPr="007E0EEE" w:rsidRDefault="57B5A0EE" w:rsidP="13CDD729">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D2EA369">
              <w:rPr>
                <w:rFonts w:asciiTheme="majorHAnsi" w:eastAsiaTheme="majorEastAsia" w:hAnsiTheme="majorHAnsi" w:cstheme="majorBidi"/>
                <w:sz w:val="24"/>
                <w:szCs w:val="24"/>
              </w:rPr>
              <w:t>Ancestry or ethnicity (demographic domain)</w:t>
            </w:r>
          </w:p>
        </w:tc>
      </w:tr>
      <w:tr w:rsidR="007D0425" w:rsidRPr="007E0EEE" w14:paraId="33F40297" w14:textId="77777777" w:rsidTr="4AEE34E5">
        <w:tc>
          <w:tcPr>
            <w:cnfStyle w:val="001000000000" w:firstRow="0" w:lastRow="0" w:firstColumn="1" w:lastColumn="0" w:oddVBand="0" w:evenVBand="0" w:oddHBand="0" w:evenHBand="0" w:firstRowFirstColumn="0" w:firstRowLastColumn="0" w:lastRowFirstColumn="0" w:lastRowLastColumn="0"/>
            <w:tcW w:w="0" w:type="auto"/>
            <w:hideMark/>
          </w:tcPr>
          <w:p w14:paraId="4A32AA10" w14:textId="06B6C127" w:rsidR="007D0425" w:rsidRPr="007E0EEE" w:rsidRDefault="007D0425" w:rsidP="13CDD729">
            <w:pPr>
              <w:spacing w:after="200" w:line="276" w:lineRule="auto"/>
              <w:rPr>
                <w:rFonts w:asciiTheme="majorHAnsi" w:eastAsiaTheme="majorEastAsia" w:hAnsiTheme="majorHAnsi" w:cstheme="majorBidi"/>
                <w:color w:val="000000" w:themeColor="text1"/>
                <w:sz w:val="24"/>
                <w:szCs w:val="24"/>
              </w:rPr>
            </w:pPr>
            <w:r w:rsidRPr="2D2EA369">
              <w:rPr>
                <w:rFonts w:asciiTheme="majorHAnsi" w:eastAsiaTheme="majorEastAsia" w:hAnsiTheme="majorHAnsi" w:cstheme="majorBidi"/>
                <w:color w:val="000000" w:themeColor="text1"/>
                <w:sz w:val="24"/>
                <w:szCs w:val="24"/>
              </w:rPr>
              <w:t xml:space="preserve">Source of definition </w:t>
            </w:r>
          </w:p>
        </w:tc>
        <w:tc>
          <w:tcPr>
            <w:tcW w:w="0" w:type="auto"/>
            <w:hideMark/>
          </w:tcPr>
          <w:p w14:paraId="14B30C85" w14:textId="761AC348" w:rsidR="007D0425" w:rsidRPr="007E0EEE" w:rsidRDefault="497B0ECD" w:rsidP="07BECA00">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40A7D2DE">
              <w:rPr>
                <w:rFonts w:asciiTheme="majorHAnsi" w:eastAsiaTheme="majorEastAsia" w:hAnsiTheme="majorHAnsi" w:cstheme="majorBidi"/>
                <w:sz w:val="24"/>
                <w:szCs w:val="24"/>
              </w:rPr>
              <w:t>The definition of Place of Birth in this document is derived from a combination of authoritative sources</w:t>
            </w:r>
            <w:r w:rsidR="2F21DCC6" w:rsidRPr="40A7D2DE">
              <w:rPr>
                <w:rFonts w:asciiTheme="majorHAnsi" w:eastAsiaTheme="majorEastAsia" w:hAnsiTheme="majorHAnsi" w:cstheme="majorBidi"/>
                <w:sz w:val="24"/>
                <w:szCs w:val="24"/>
              </w:rPr>
              <w:t xml:space="preserve"> including HMPO guidance on Place and country of birth.</w:t>
            </w:r>
          </w:p>
        </w:tc>
      </w:tr>
      <w:tr w:rsidR="007D0425" w:rsidRPr="007E0EEE" w14:paraId="7D9CD58A" w14:textId="77777777" w:rsidTr="4AEE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41E24" w14:textId="77777777" w:rsidR="007D0425" w:rsidRPr="007E0EEE" w:rsidRDefault="007D0425" w:rsidP="13CDD729">
            <w:pPr>
              <w:spacing w:after="200" w:line="276" w:lineRule="auto"/>
              <w:rPr>
                <w:rFonts w:asciiTheme="majorHAnsi" w:eastAsiaTheme="majorEastAsia" w:hAnsiTheme="majorHAnsi" w:cstheme="majorBidi"/>
                <w:color w:val="000000" w:themeColor="text1"/>
                <w:sz w:val="24"/>
                <w:szCs w:val="24"/>
              </w:rPr>
            </w:pPr>
            <w:r w:rsidRPr="2D2BD815">
              <w:rPr>
                <w:rFonts w:asciiTheme="majorHAnsi" w:eastAsiaTheme="majorEastAsia" w:hAnsiTheme="majorHAnsi" w:cstheme="majorBidi"/>
                <w:color w:val="000000" w:themeColor="text1"/>
                <w:sz w:val="24"/>
                <w:szCs w:val="24"/>
              </w:rPr>
              <w:t>Rules</w:t>
            </w:r>
          </w:p>
        </w:tc>
        <w:tc>
          <w:tcPr>
            <w:tcW w:w="0" w:type="auto"/>
            <w:hideMark/>
          </w:tcPr>
          <w:p w14:paraId="4F9189E0" w14:textId="113F1DC9" w:rsidR="4316BDFE" w:rsidRDefault="1B186E5B" w:rsidP="13FB5233">
            <w:pPr>
              <w:pStyle w:val="ListParagraph"/>
              <w:numPr>
                <w:ilvl w:val="0"/>
                <w:numId w:val="17"/>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13FB5233">
              <w:rPr>
                <w:rFonts w:asciiTheme="majorHAnsi" w:eastAsiaTheme="majorEastAsia" w:hAnsiTheme="majorHAnsi" w:cstheme="majorBidi"/>
                <w:color w:val="000000" w:themeColor="text1"/>
                <w:sz w:val="24"/>
                <w:szCs w:val="24"/>
              </w:rPr>
              <w:t>Always record the correct current name for the place of birth</w:t>
            </w:r>
          </w:p>
          <w:p w14:paraId="644B25F9" w14:textId="20F207FD" w:rsidR="6930A62F" w:rsidRDefault="6930A62F" w:rsidP="7263C5AB">
            <w:pPr>
              <w:pStyle w:val="ListParagraph"/>
              <w:numPr>
                <w:ilvl w:val="0"/>
                <w:numId w:val="17"/>
              </w:num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764843A5">
              <w:rPr>
                <w:rFonts w:asciiTheme="majorHAnsi" w:eastAsiaTheme="majorEastAsia" w:hAnsiTheme="majorHAnsi" w:cstheme="majorBidi"/>
                <w:color w:val="000000" w:themeColor="text1"/>
                <w:sz w:val="24"/>
                <w:szCs w:val="24"/>
              </w:rPr>
              <w:t xml:space="preserve">Use the </w:t>
            </w:r>
            <w:hyperlink r:id="rId137">
              <w:r w:rsidRPr="764843A5">
                <w:rPr>
                  <w:rStyle w:val="Hyperlink"/>
                  <w:sz w:val="24"/>
                  <w:szCs w:val="24"/>
                </w:rPr>
                <w:t>Geographical names index</w:t>
              </w:r>
            </w:hyperlink>
            <w:r w:rsidRPr="764843A5">
              <w:rPr>
                <w:rFonts w:asciiTheme="majorHAnsi" w:eastAsiaTheme="majorEastAsia" w:hAnsiTheme="majorHAnsi" w:cstheme="majorBidi"/>
                <w:color w:val="000000" w:themeColor="text1"/>
                <w:sz w:val="24"/>
                <w:szCs w:val="24"/>
              </w:rPr>
              <w:t xml:space="preserve"> (maintained by the Foreign, Commonwealth &amp; Development Office (FCDO)) or the islands, places and territories list for all country and place names</w:t>
            </w:r>
          </w:p>
          <w:p w14:paraId="12BC84A3" w14:textId="2D0224CA" w:rsidR="007D0425" w:rsidRPr="007E0EEE" w:rsidRDefault="127A4602" w:rsidP="13CDD729">
            <w:pPr>
              <w:pStyle w:val="ListParagraph"/>
              <w:numPr>
                <w:ilvl w:val="0"/>
                <w:numId w:val="17"/>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2D2BD815">
              <w:rPr>
                <w:rFonts w:asciiTheme="majorHAnsi" w:eastAsiaTheme="majorEastAsia" w:hAnsiTheme="majorHAnsi" w:cstheme="majorBidi"/>
                <w:sz w:val="24"/>
                <w:szCs w:val="24"/>
              </w:rPr>
              <w:t>Avoid free text for exchange. If free text is collected locally, keep it as recorded and map to codes for exchange with traceability.</w:t>
            </w:r>
          </w:p>
          <w:p w14:paraId="4D7AFDB3" w14:textId="5B1DFF32" w:rsidR="007D0425" w:rsidRPr="007E0EEE" w:rsidRDefault="0BB9A9FA" w:rsidP="779B6145">
            <w:pPr>
              <w:pStyle w:val="ListParagraph"/>
              <w:numPr>
                <w:ilvl w:val="0"/>
                <w:numId w:val="17"/>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779B6145">
              <w:rPr>
                <w:rFonts w:asciiTheme="majorHAnsi" w:eastAsiaTheme="majorEastAsia" w:hAnsiTheme="majorHAnsi" w:cstheme="majorBidi"/>
                <w:sz w:val="24"/>
                <w:szCs w:val="24"/>
              </w:rPr>
              <w:t>Leave blank where not applicable (only applicable once a person has been born)</w:t>
            </w:r>
          </w:p>
          <w:p w14:paraId="25D52944" w14:textId="498F1DE6" w:rsidR="007D0425" w:rsidRPr="007E0EEE" w:rsidRDefault="2202A372" w:rsidP="132DB163">
            <w:pPr>
              <w:pStyle w:val="ListParagraph"/>
              <w:numPr>
                <w:ilvl w:val="0"/>
                <w:numId w:val="17"/>
              </w:num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4"/>
                <w:szCs w:val="24"/>
              </w:rPr>
            </w:pPr>
            <w:r w:rsidRPr="132DB163">
              <w:rPr>
                <w:rFonts w:asciiTheme="majorHAnsi" w:eastAsiaTheme="majorEastAsia" w:hAnsiTheme="majorHAnsi" w:cstheme="majorBidi"/>
                <w:sz w:val="24"/>
                <w:szCs w:val="24"/>
              </w:rPr>
              <w:lastRenderedPageBreak/>
              <w:t xml:space="preserve">Refer to </w:t>
            </w:r>
            <w:hyperlink r:id="rId138" w:anchor="place-or-country-of-birth-using-the-correct-name">
              <w:r w:rsidRPr="132DB163">
                <w:rPr>
                  <w:rStyle w:val="Hyperlink"/>
                  <w:sz w:val="24"/>
                  <w:szCs w:val="24"/>
                </w:rPr>
                <w:t>HMPO guidance on place and country of birth</w:t>
              </w:r>
            </w:hyperlink>
            <w:r w:rsidRPr="132DB163">
              <w:rPr>
                <w:rFonts w:asciiTheme="majorHAnsi" w:eastAsiaTheme="majorEastAsia" w:hAnsiTheme="majorHAnsi" w:cstheme="majorBidi"/>
                <w:sz w:val="24"/>
                <w:szCs w:val="24"/>
              </w:rPr>
              <w:t xml:space="preserve"> where a person’s country of birth is unknown or if they were born on a ship, hovercraft or aircraft.</w:t>
            </w:r>
          </w:p>
        </w:tc>
      </w:tr>
      <w:tr w:rsidR="007D0425" w:rsidRPr="007E0EEE" w14:paraId="6085AAD3" w14:textId="77777777" w:rsidTr="4AEE34E5">
        <w:tc>
          <w:tcPr>
            <w:cnfStyle w:val="001000000000" w:firstRow="0" w:lastRow="0" w:firstColumn="1" w:lastColumn="0" w:oddVBand="0" w:evenVBand="0" w:oddHBand="0" w:evenHBand="0" w:firstRowFirstColumn="0" w:firstRowLastColumn="0" w:lastRowFirstColumn="0" w:lastRowLastColumn="0"/>
            <w:tcW w:w="0" w:type="auto"/>
            <w:hideMark/>
          </w:tcPr>
          <w:p w14:paraId="04B9060C" w14:textId="74886266" w:rsidR="007D0425" w:rsidRPr="007E0EEE" w:rsidRDefault="007D0425" w:rsidP="7CD295C9">
            <w:pPr>
              <w:spacing w:after="200" w:line="276" w:lineRule="auto"/>
              <w:rPr>
                <w:rFonts w:asciiTheme="majorHAnsi" w:eastAsiaTheme="majorEastAsia" w:hAnsiTheme="majorHAnsi" w:cstheme="majorBidi"/>
                <w:color w:val="000000" w:themeColor="text1"/>
                <w:sz w:val="24"/>
                <w:szCs w:val="24"/>
              </w:rPr>
            </w:pPr>
            <w:r w:rsidRPr="7CD295C9">
              <w:rPr>
                <w:rFonts w:asciiTheme="majorHAnsi" w:eastAsiaTheme="majorEastAsia" w:hAnsiTheme="majorHAnsi" w:cstheme="majorBidi"/>
                <w:color w:val="000000" w:themeColor="text1"/>
                <w:sz w:val="24"/>
                <w:szCs w:val="24"/>
              </w:rPr>
              <w:lastRenderedPageBreak/>
              <w:t>Relevant mode</w:t>
            </w:r>
            <w:r w:rsidRPr="7CD295C9">
              <w:rPr>
                <w:rFonts w:asciiTheme="majorHAnsi" w:eastAsiaTheme="majorEastAsia" w:hAnsiTheme="majorHAnsi" w:cstheme="majorBidi"/>
                <w:b w:val="0"/>
                <w:bCs w:val="0"/>
                <w:color w:val="000000" w:themeColor="text1"/>
                <w:sz w:val="24"/>
                <w:szCs w:val="24"/>
              </w:rPr>
              <w:t>l</w:t>
            </w:r>
            <w:r w:rsidR="01192AE1" w:rsidRPr="7CD295C9">
              <w:rPr>
                <w:rFonts w:asciiTheme="majorHAnsi" w:eastAsiaTheme="majorEastAsia" w:hAnsiTheme="majorHAnsi" w:cstheme="majorBidi"/>
                <w:b w:val="0"/>
                <w:bCs w:val="0"/>
                <w:color w:val="000000" w:themeColor="text1"/>
                <w:sz w:val="24"/>
                <w:szCs w:val="24"/>
              </w:rPr>
              <w:t>(</w:t>
            </w:r>
            <w:r w:rsidRPr="7CD295C9">
              <w:rPr>
                <w:rFonts w:asciiTheme="majorHAnsi" w:eastAsiaTheme="majorEastAsia" w:hAnsiTheme="majorHAnsi" w:cstheme="majorBidi"/>
                <w:b w:val="0"/>
                <w:bCs w:val="0"/>
                <w:color w:val="000000" w:themeColor="text1"/>
                <w:sz w:val="24"/>
                <w:szCs w:val="24"/>
              </w:rPr>
              <w:t>s</w:t>
            </w:r>
            <w:r w:rsidR="70C3D2AC" w:rsidRPr="7CD295C9">
              <w:rPr>
                <w:rFonts w:asciiTheme="majorHAnsi" w:eastAsiaTheme="majorEastAsia" w:hAnsiTheme="majorHAnsi" w:cstheme="majorBidi"/>
                <w:b w:val="0"/>
                <w:bCs w:val="0"/>
                <w:color w:val="000000" w:themeColor="text1"/>
                <w:sz w:val="24"/>
                <w:szCs w:val="24"/>
              </w:rPr>
              <w:t>)</w:t>
            </w:r>
          </w:p>
        </w:tc>
        <w:tc>
          <w:tcPr>
            <w:tcW w:w="0" w:type="auto"/>
            <w:hideMark/>
          </w:tcPr>
          <w:p w14:paraId="4929B806" w14:textId="70F588AF" w:rsidR="007D0425" w:rsidRPr="007E0EEE" w:rsidRDefault="560113EF" w:rsidP="09DC4080">
            <w:pPr>
              <w:spacing w:after="200" w:line="276" w:lineRule="auto"/>
              <w:cnfStyle w:val="000000000000" w:firstRow="0" w:lastRow="0" w:firstColumn="0" w:lastColumn="0" w:oddVBand="0" w:evenVBand="0" w:oddHBand="0" w:evenHBand="0" w:firstRowFirstColumn="0" w:firstRowLastColumn="0" w:lastRowFirstColumn="0" w:lastRowLastColumn="0"/>
            </w:pPr>
            <w:r w:rsidRPr="09DC4080">
              <w:rPr>
                <w:rFonts w:ascii="Cambria" w:eastAsia="Cambria" w:hAnsi="Cambria" w:cs="Cambria"/>
                <w:color w:val="0000FF"/>
                <w:u w:val="single"/>
              </w:rPr>
              <w:t>(</w:t>
            </w:r>
            <w:hyperlink r:id="rId139">
              <w:r w:rsidRPr="09DC4080">
                <w:rPr>
                  <w:rStyle w:val="Hyperlink"/>
                  <w:color w:val="0000FF"/>
                </w:rPr>
                <w:t>S9)</w:t>
              </w:r>
            </w:hyperlink>
            <w:r w:rsidRPr="09DC4080">
              <w:rPr>
                <w:rFonts w:ascii="Cambria" w:eastAsia="Cambria" w:hAnsi="Cambria" w:cs="Cambria"/>
                <w:color w:val="0000FF"/>
                <w:u w:val="single"/>
              </w:rPr>
              <w:t xml:space="preserve"> </w:t>
            </w:r>
            <w:r w:rsidRPr="09DC4080">
              <w:rPr>
                <w:rFonts w:eastAsia="Calibri" w:cs="Calibri"/>
                <w:color w:val="000000" w:themeColor="text1"/>
                <w:sz w:val="24"/>
                <w:szCs w:val="24"/>
              </w:rPr>
              <w:t>SEMIC Core Person Vocabulary</w:t>
            </w:r>
          </w:p>
        </w:tc>
      </w:tr>
      <w:tr w:rsidR="007D0425" w:rsidRPr="007E0EEE" w14:paraId="5B7EBE98" w14:textId="77777777" w:rsidTr="4AEE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74908" w14:textId="77777777" w:rsidR="007D0425" w:rsidRPr="007E0EEE" w:rsidRDefault="007D0425" w:rsidP="13CDD729">
            <w:pPr>
              <w:spacing w:after="200" w:line="276" w:lineRule="auto"/>
              <w:rPr>
                <w:rFonts w:asciiTheme="majorHAnsi" w:eastAsiaTheme="majorEastAsia" w:hAnsiTheme="majorHAnsi" w:cstheme="majorBidi"/>
                <w:color w:val="000000" w:themeColor="text1"/>
                <w:sz w:val="24"/>
                <w:szCs w:val="24"/>
              </w:rPr>
            </w:pPr>
            <w:r w:rsidRPr="2D2BD815">
              <w:rPr>
                <w:rFonts w:asciiTheme="majorHAnsi" w:eastAsiaTheme="majorEastAsia" w:hAnsiTheme="majorHAnsi" w:cstheme="majorBidi"/>
                <w:color w:val="000000" w:themeColor="text1"/>
                <w:sz w:val="24"/>
                <w:szCs w:val="24"/>
              </w:rPr>
              <w:t>Alternative definitions</w:t>
            </w:r>
          </w:p>
        </w:tc>
        <w:tc>
          <w:tcPr>
            <w:tcW w:w="0" w:type="auto"/>
            <w:hideMark/>
          </w:tcPr>
          <w:p w14:paraId="6E38C28B" w14:textId="383BDAF2" w:rsidR="007D0425" w:rsidRPr="007E0EEE" w:rsidRDefault="007D0425" w:rsidP="6EF94C1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6EF94C15">
              <w:rPr>
                <w:rFonts w:asciiTheme="majorHAnsi" w:eastAsiaTheme="majorEastAsia" w:hAnsiTheme="majorHAnsi" w:cstheme="majorBidi"/>
                <w:color w:val="000000" w:themeColor="text1"/>
                <w:sz w:val="24"/>
                <w:szCs w:val="24"/>
              </w:rPr>
              <w:t>C</w:t>
            </w:r>
            <w:r w:rsidR="5CFB93DE" w:rsidRPr="6EF94C15">
              <w:rPr>
                <w:rFonts w:asciiTheme="majorHAnsi" w:eastAsiaTheme="majorEastAsia" w:hAnsiTheme="majorHAnsi" w:cstheme="majorBidi"/>
                <w:color w:val="000000" w:themeColor="text1"/>
                <w:sz w:val="24"/>
                <w:szCs w:val="24"/>
              </w:rPr>
              <w:t>ountry where the birth happened (</w:t>
            </w:r>
            <w:hyperlink r:id="rId140">
              <w:r w:rsidR="5CFB93DE" w:rsidRPr="6EF94C15">
                <w:rPr>
                  <w:rStyle w:val="Hyperlink"/>
                  <w:sz w:val="24"/>
                  <w:szCs w:val="24"/>
                </w:rPr>
                <w:t>HMPO Guidance – Place and Country of Birth</w:t>
              </w:r>
            </w:hyperlink>
            <w:r w:rsidR="5CFB93DE" w:rsidRPr="6EF94C15">
              <w:rPr>
                <w:rFonts w:asciiTheme="majorHAnsi" w:eastAsiaTheme="majorEastAsia" w:hAnsiTheme="majorHAnsi" w:cstheme="majorBidi"/>
                <w:color w:val="000000" w:themeColor="text1"/>
                <w:sz w:val="24"/>
                <w:szCs w:val="24"/>
              </w:rPr>
              <w:t>)</w:t>
            </w:r>
          </w:p>
          <w:p w14:paraId="63B96C5B" w14:textId="71055071" w:rsidR="007D0425" w:rsidRPr="007E0EEE" w:rsidRDefault="6CFEAEDA" w:rsidP="4D0ED67C">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4D0ED67C">
              <w:rPr>
                <w:rFonts w:asciiTheme="majorHAnsi" w:eastAsiaTheme="majorEastAsia" w:hAnsiTheme="majorHAnsi" w:cstheme="majorBidi"/>
                <w:color w:val="000000" w:themeColor="text1"/>
                <w:sz w:val="24"/>
                <w:szCs w:val="24"/>
              </w:rPr>
              <w:t>Country of birth is the country in which a person was born (</w:t>
            </w:r>
            <w:hyperlink r:id="rId141">
              <w:r w:rsidRPr="4D0ED67C">
                <w:rPr>
                  <w:rStyle w:val="Hyperlink"/>
                  <w:sz w:val="24"/>
                  <w:szCs w:val="24"/>
                </w:rPr>
                <w:t>ONS Guidance on using country of birth, nationality, and passports held data</w:t>
              </w:r>
            </w:hyperlink>
            <w:r w:rsidRPr="4D0ED67C">
              <w:rPr>
                <w:rFonts w:asciiTheme="majorHAnsi" w:eastAsiaTheme="majorEastAsia" w:hAnsiTheme="majorHAnsi" w:cstheme="majorBidi"/>
                <w:color w:val="000000" w:themeColor="text1"/>
                <w:sz w:val="24"/>
                <w:szCs w:val="24"/>
              </w:rPr>
              <w:t>)</w:t>
            </w:r>
          </w:p>
        </w:tc>
      </w:tr>
      <w:tr w:rsidR="007D0425" w:rsidRPr="007E0EEE" w14:paraId="06C553F1" w14:textId="77777777" w:rsidTr="4AEE34E5">
        <w:tc>
          <w:tcPr>
            <w:cnfStyle w:val="001000000000" w:firstRow="0" w:lastRow="0" w:firstColumn="1" w:lastColumn="0" w:oddVBand="0" w:evenVBand="0" w:oddHBand="0" w:evenHBand="0" w:firstRowFirstColumn="0" w:firstRowLastColumn="0" w:lastRowFirstColumn="0" w:lastRowLastColumn="0"/>
            <w:tcW w:w="0" w:type="auto"/>
            <w:hideMark/>
          </w:tcPr>
          <w:p w14:paraId="2862AE67" w14:textId="77777777" w:rsidR="007D0425" w:rsidRPr="007E0EEE" w:rsidRDefault="007D0425" w:rsidP="13CDD729">
            <w:pPr>
              <w:spacing w:after="200" w:line="276" w:lineRule="auto"/>
              <w:rPr>
                <w:rFonts w:asciiTheme="majorHAnsi" w:eastAsiaTheme="majorEastAsia" w:hAnsiTheme="majorHAnsi" w:cstheme="majorBidi"/>
                <w:color w:val="000000" w:themeColor="text1"/>
                <w:sz w:val="24"/>
                <w:szCs w:val="24"/>
              </w:rPr>
            </w:pPr>
            <w:r w:rsidRPr="2D2EA369">
              <w:rPr>
                <w:rFonts w:asciiTheme="majorHAnsi" w:eastAsiaTheme="majorEastAsia" w:hAnsiTheme="majorHAnsi" w:cstheme="majorBidi"/>
                <w:color w:val="000000" w:themeColor="text1"/>
                <w:sz w:val="24"/>
                <w:szCs w:val="24"/>
              </w:rPr>
              <w:t>Alternative titles / labels</w:t>
            </w:r>
          </w:p>
        </w:tc>
        <w:tc>
          <w:tcPr>
            <w:tcW w:w="0" w:type="auto"/>
            <w:hideMark/>
          </w:tcPr>
          <w:p w14:paraId="6CC96F72" w14:textId="77777777" w:rsidR="007D0425" w:rsidRPr="007E0EEE" w:rsidRDefault="007D0425" w:rsidP="13CDD72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D2EA369">
              <w:rPr>
                <w:rFonts w:asciiTheme="majorHAnsi" w:eastAsiaTheme="majorEastAsia" w:hAnsiTheme="majorHAnsi" w:cstheme="majorBidi"/>
                <w:color w:val="000000" w:themeColor="text1"/>
                <w:sz w:val="24"/>
                <w:szCs w:val="24"/>
              </w:rPr>
              <w:t>Birth country</w:t>
            </w:r>
          </w:p>
        </w:tc>
      </w:tr>
      <w:tr w:rsidR="007D0425" w:rsidRPr="007E0EEE" w14:paraId="1237B7F4" w14:textId="77777777" w:rsidTr="4AEE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A680D" w14:textId="77777777" w:rsidR="007D0425" w:rsidRPr="007E0EEE" w:rsidRDefault="007D0425" w:rsidP="13CDD729">
            <w:pPr>
              <w:spacing w:after="200" w:line="276" w:lineRule="auto"/>
              <w:rPr>
                <w:rFonts w:asciiTheme="majorHAnsi" w:eastAsiaTheme="majorEastAsia" w:hAnsiTheme="majorHAnsi" w:cstheme="majorBidi"/>
                <w:color w:val="000000" w:themeColor="text1"/>
                <w:sz w:val="24"/>
                <w:szCs w:val="24"/>
              </w:rPr>
            </w:pPr>
            <w:r w:rsidRPr="2D2EA369">
              <w:rPr>
                <w:rFonts w:asciiTheme="majorHAnsi" w:eastAsiaTheme="majorEastAsia" w:hAnsiTheme="majorHAnsi" w:cstheme="majorBidi"/>
                <w:color w:val="000000" w:themeColor="text1"/>
                <w:sz w:val="24"/>
                <w:szCs w:val="24"/>
              </w:rPr>
              <w:t>Relevant UK law</w:t>
            </w:r>
          </w:p>
        </w:tc>
        <w:tc>
          <w:tcPr>
            <w:tcW w:w="0" w:type="auto"/>
            <w:hideMark/>
          </w:tcPr>
          <w:p w14:paraId="4CB68C78" w14:textId="77777777" w:rsidR="007D0425" w:rsidRPr="007E0EEE" w:rsidRDefault="007D0425" w:rsidP="13CDD72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2D2EA369">
              <w:rPr>
                <w:rFonts w:asciiTheme="majorHAnsi" w:eastAsiaTheme="majorEastAsia" w:hAnsiTheme="majorHAnsi" w:cstheme="majorBidi"/>
                <w:color w:val="000000" w:themeColor="text1"/>
                <w:sz w:val="24"/>
                <w:szCs w:val="24"/>
              </w:rPr>
              <w:t>None specific (context-dependent).</w:t>
            </w:r>
          </w:p>
        </w:tc>
      </w:tr>
      <w:tr w:rsidR="007D0425" w:rsidRPr="007E0EEE" w14:paraId="454EAC69" w14:textId="77777777" w:rsidTr="4AEE34E5">
        <w:tc>
          <w:tcPr>
            <w:cnfStyle w:val="001000000000" w:firstRow="0" w:lastRow="0" w:firstColumn="1" w:lastColumn="0" w:oddVBand="0" w:evenVBand="0" w:oddHBand="0" w:evenHBand="0" w:firstRowFirstColumn="0" w:firstRowLastColumn="0" w:lastRowFirstColumn="0" w:lastRowLastColumn="0"/>
            <w:tcW w:w="0" w:type="auto"/>
            <w:hideMark/>
          </w:tcPr>
          <w:p w14:paraId="7E98D5BE" w14:textId="5BF82386" w:rsidR="007D0425" w:rsidRPr="007E0EEE" w:rsidRDefault="007D0425" w:rsidP="13CDD729">
            <w:pPr>
              <w:spacing w:after="200" w:line="276" w:lineRule="auto"/>
              <w:rPr>
                <w:rFonts w:asciiTheme="majorHAnsi" w:eastAsiaTheme="majorEastAsia" w:hAnsiTheme="majorHAnsi" w:cstheme="majorBidi"/>
                <w:color w:val="000000" w:themeColor="text1"/>
                <w:sz w:val="24"/>
                <w:szCs w:val="24"/>
              </w:rPr>
            </w:pPr>
            <w:r w:rsidRPr="2D2EA369">
              <w:rPr>
                <w:rFonts w:asciiTheme="majorHAnsi" w:eastAsiaTheme="majorEastAsia" w:hAnsiTheme="majorHAnsi" w:cstheme="majorBidi"/>
                <w:color w:val="000000" w:themeColor="text1"/>
                <w:sz w:val="24"/>
                <w:szCs w:val="24"/>
              </w:rPr>
              <w:t>Related standards</w:t>
            </w:r>
          </w:p>
        </w:tc>
        <w:tc>
          <w:tcPr>
            <w:tcW w:w="0" w:type="auto"/>
            <w:hideMark/>
          </w:tcPr>
          <w:p w14:paraId="484CCC84" w14:textId="26B6279A" w:rsidR="007D0425" w:rsidRPr="007E0EEE" w:rsidRDefault="77A59F25" w:rsidP="4AEE34E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4"/>
                <w:szCs w:val="24"/>
              </w:rPr>
            </w:pPr>
            <w:r w:rsidRPr="4AEE34E5">
              <w:rPr>
                <w:rStyle w:val="Hyperlink"/>
                <w:rFonts w:asciiTheme="majorHAnsi" w:eastAsiaTheme="majorEastAsia" w:hAnsiTheme="majorHAnsi" w:cstheme="majorBidi"/>
                <w:sz w:val="24"/>
                <w:szCs w:val="24"/>
              </w:rPr>
              <w:t>(</w:t>
            </w:r>
            <w:hyperlink r:id="rId142">
              <w:r w:rsidR="4E3BFD27" w:rsidRPr="4AEE34E5">
                <w:rPr>
                  <w:rStyle w:val="Hyperlink"/>
                  <w:rFonts w:asciiTheme="majorHAnsi" w:eastAsiaTheme="majorEastAsia" w:hAnsiTheme="majorHAnsi" w:cstheme="majorBidi"/>
                  <w:sz w:val="24"/>
                  <w:szCs w:val="24"/>
                </w:rPr>
                <w:t>S3</w:t>
              </w:r>
              <w:r w:rsidR="6E3E3862" w:rsidRPr="4AEE34E5">
                <w:rPr>
                  <w:rStyle w:val="Hyperlink"/>
                  <w:rFonts w:asciiTheme="majorHAnsi" w:eastAsiaTheme="majorEastAsia" w:hAnsiTheme="majorHAnsi" w:cstheme="majorBidi"/>
                  <w:sz w:val="24"/>
                  <w:szCs w:val="24"/>
                </w:rPr>
                <w:t>)</w:t>
              </w:r>
              <w:r w:rsidR="4E3BFD27" w:rsidRPr="4AEE34E5">
                <w:rPr>
                  <w:rStyle w:val="Hyperlink"/>
                  <w:rFonts w:asciiTheme="majorHAnsi" w:eastAsiaTheme="majorEastAsia" w:hAnsiTheme="majorHAnsi" w:cstheme="majorBidi"/>
                  <w:sz w:val="24"/>
                  <w:szCs w:val="24"/>
                </w:rPr>
                <w:t xml:space="preserve"> </w:t>
              </w:r>
            </w:hyperlink>
            <w:r w:rsidR="007D0425" w:rsidRPr="4AEE34E5">
              <w:rPr>
                <w:rFonts w:asciiTheme="majorHAnsi" w:eastAsiaTheme="majorEastAsia" w:hAnsiTheme="majorHAnsi" w:cstheme="majorBidi"/>
                <w:color w:val="000000" w:themeColor="text1"/>
                <w:sz w:val="24"/>
                <w:szCs w:val="24"/>
              </w:rPr>
              <w:t>ISO 3166-1 (country codes)</w:t>
            </w:r>
          </w:p>
        </w:tc>
      </w:tr>
    </w:tbl>
    <w:p w14:paraId="09F17EDA" w14:textId="3C8215CD" w:rsidR="00821D14" w:rsidRPr="007E0EEE" w:rsidRDefault="00821D14" w:rsidP="21EB80F1">
      <w:pPr>
        <w:rPr>
          <w:color w:val="000000" w:themeColor="text1"/>
        </w:rPr>
        <w:sectPr w:rsidR="00821D14" w:rsidRPr="007E0EEE" w:rsidSect="00034616">
          <w:pgSz w:w="12240" w:h="15840"/>
          <w:pgMar w:top="1440" w:right="1800" w:bottom="1440" w:left="1800" w:header="720" w:footer="720" w:gutter="0"/>
          <w:cols w:space="720"/>
          <w:docGrid w:linePitch="360"/>
        </w:sectPr>
      </w:pPr>
    </w:p>
    <w:p w14:paraId="6B420753" w14:textId="7B52172A" w:rsidR="00FF0910" w:rsidRPr="007E0EEE" w:rsidRDefault="00FF0910" w:rsidP="7D6DCEFA">
      <w:pPr>
        <w:rPr>
          <w:color w:val="000000" w:themeColor="text1"/>
        </w:rPr>
      </w:pPr>
    </w:p>
    <w:p w14:paraId="651A0A62" w14:textId="7788F189" w:rsidR="00FF0910" w:rsidRPr="007E0EEE" w:rsidRDefault="00625D43">
      <w:pPr>
        <w:pStyle w:val="Heading1"/>
        <w:rPr>
          <w:color w:val="000000" w:themeColor="text1"/>
        </w:rPr>
      </w:pPr>
      <w:r w:rsidRPr="007E0EEE">
        <w:rPr>
          <w:color w:val="000000" w:themeColor="text1"/>
        </w:rPr>
        <w:t xml:space="preserve">Appendix </w:t>
      </w:r>
      <w:r w:rsidR="52DB9004" w:rsidRPr="007E0EEE">
        <w:rPr>
          <w:color w:val="000000" w:themeColor="text1"/>
        </w:rPr>
        <w:t>A</w:t>
      </w:r>
      <w:r w:rsidRPr="007E0EEE">
        <w:rPr>
          <w:color w:val="000000" w:themeColor="text1"/>
        </w:rPr>
        <w:t>: Reference list (Sources)</w:t>
      </w:r>
    </w:p>
    <w:tbl>
      <w:tblPr>
        <w:tblStyle w:val="PlainTable1"/>
        <w:tblW w:w="9577" w:type="dxa"/>
        <w:tblLayout w:type="fixed"/>
        <w:tblLook w:val="04A0" w:firstRow="1" w:lastRow="0" w:firstColumn="1" w:lastColumn="0" w:noHBand="0" w:noVBand="1"/>
      </w:tblPr>
      <w:tblGrid>
        <w:gridCol w:w="1229"/>
        <w:gridCol w:w="3668"/>
        <w:gridCol w:w="4335"/>
        <w:gridCol w:w="345"/>
      </w:tblGrid>
      <w:tr w:rsidR="00B06D9C" w:rsidRPr="007E0EEE" w14:paraId="448F1510" w14:textId="77777777" w:rsidTr="0C901B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tcPr>
          <w:p w14:paraId="330D39AE" w14:textId="77777777" w:rsidR="00B06D9C" w:rsidRPr="007E0EEE" w:rsidRDefault="00B06D9C" w:rsidP="0C901BDA">
            <w:pPr>
              <w:rPr>
                <w:rFonts w:eastAsia="Calibri" w:cs="Calibri"/>
                <w:color w:val="000000" w:themeColor="text1"/>
              </w:rPr>
            </w:pPr>
            <w:r w:rsidRPr="0C901BDA">
              <w:rPr>
                <w:rFonts w:eastAsia="Calibri" w:cs="Calibri"/>
                <w:color w:val="000000" w:themeColor="text1"/>
              </w:rPr>
              <w:t>Source ID</w:t>
            </w:r>
          </w:p>
        </w:tc>
        <w:tc>
          <w:tcPr>
            <w:tcW w:w="3668" w:type="dxa"/>
          </w:tcPr>
          <w:p w14:paraId="1D6A8727" w14:textId="77777777" w:rsidR="00B06D9C" w:rsidRPr="007E0EEE" w:rsidRDefault="00B06D9C" w:rsidP="0C901BDA">
            <w:pPr>
              <w:cnfStyle w:val="100000000000" w:firstRow="1"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Publisher</w:t>
            </w:r>
          </w:p>
        </w:tc>
        <w:tc>
          <w:tcPr>
            <w:tcW w:w="4680" w:type="dxa"/>
            <w:gridSpan w:val="2"/>
          </w:tcPr>
          <w:p w14:paraId="1ACFACD3" w14:textId="77777777" w:rsidR="00B06D9C" w:rsidRPr="007E0EEE" w:rsidRDefault="00B06D9C" w:rsidP="0C901BDA">
            <w:pPr>
              <w:cnfStyle w:val="100000000000" w:firstRow="1"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Short title</w:t>
            </w:r>
          </w:p>
        </w:tc>
      </w:tr>
      <w:tr w:rsidR="00B06D9C" w:rsidRPr="007E0EEE" w14:paraId="2614652E" w14:textId="77777777" w:rsidTr="0C9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tcPr>
          <w:p w14:paraId="4027D0D8" w14:textId="2FC5D1E3" w:rsidR="00B06D9C" w:rsidRPr="007E0EEE" w:rsidRDefault="00B06D9C" w:rsidP="0C901BDA">
            <w:pPr>
              <w:rPr>
                <w:rFonts w:eastAsia="Calibri" w:cs="Calibri"/>
                <w:color w:val="000000" w:themeColor="text1"/>
              </w:rPr>
            </w:pPr>
            <w:hyperlink r:id="rId143">
              <w:r w:rsidRPr="0C901BDA">
                <w:rPr>
                  <w:rStyle w:val="Hyperlink"/>
                  <w:rFonts w:eastAsia="Calibri" w:cs="Calibri"/>
                </w:rPr>
                <w:t>S1</w:t>
              </w:r>
            </w:hyperlink>
          </w:p>
        </w:tc>
        <w:tc>
          <w:tcPr>
            <w:tcW w:w="3668" w:type="dxa"/>
          </w:tcPr>
          <w:p w14:paraId="5283B3A0" w14:textId="77777777" w:rsidR="00B06D9C" w:rsidRPr="007E0EEE" w:rsidRDefault="00B06D9C"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GOV.UK Open Standards</w:t>
            </w:r>
          </w:p>
        </w:tc>
        <w:tc>
          <w:tcPr>
            <w:tcW w:w="4680" w:type="dxa"/>
            <w:gridSpan w:val="2"/>
          </w:tcPr>
          <w:p w14:paraId="218EF411" w14:textId="77777777" w:rsidR="00B06D9C" w:rsidRPr="007E0EEE" w:rsidRDefault="00B06D9C"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Date, times and timestamps standard (ISO 8601 profile)</w:t>
            </w:r>
          </w:p>
        </w:tc>
      </w:tr>
      <w:tr w:rsidR="00B06D9C" w:rsidRPr="007E0EEE" w14:paraId="743DA5E8" w14:textId="77777777" w:rsidTr="0C901BDA">
        <w:tc>
          <w:tcPr>
            <w:cnfStyle w:val="001000000000" w:firstRow="0" w:lastRow="0" w:firstColumn="1" w:lastColumn="0" w:oddVBand="0" w:evenVBand="0" w:oddHBand="0" w:evenHBand="0" w:firstRowFirstColumn="0" w:firstRowLastColumn="0" w:lastRowFirstColumn="0" w:lastRowLastColumn="0"/>
            <w:tcW w:w="1229" w:type="dxa"/>
          </w:tcPr>
          <w:p w14:paraId="777A6E59" w14:textId="0B422456" w:rsidR="00B06D9C" w:rsidRPr="007E0EEE" w:rsidRDefault="00B06D9C" w:rsidP="0C901BDA">
            <w:pPr>
              <w:rPr>
                <w:rFonts w:eastAsia="Calibri" w:cs="Calibri"/>
                <w:color w:val="000000" w:themeColor="text1"/>
              </w:rPr>
            </w:pPr>
            <w:hyperlink r:id="rId144">
              <w:r w:rsidRPr="0C901BDA">
                <w:rPr>
                  <w:rStyle w:val="Hyperlink"/>
                  <w:rFonts w:eastAsia="Calibri" w:cs="Calibri"/>
                </w:rPr>
                <w:t>S2</w:t>
              </w:r>
            </w:hyperlink>
          </w:p>
        </w:tc>
        <w:tc>
          <w:tcPr>
            <w:tcW w:w="3668" w:type="dxa"/>
          </w:tcPr>
          <w:p w14:paraId="2EE847F7" w14:textId="77777777" w:rsidR="00B06D9C" w:rsidRPr="007E0EEE" w:rsidRDefault="00B06D9C"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ISO</w:t>
            </w:r>
          </w:p>
        </w:tc>
        <w:tc>
          <w:tcPr>
            <w:tcW w:w="4680" w:type="dxa"/>
            <w:gridSpan w:val="2"/>
          </w:tcPr>
          <w:p w14:paraId="201D9D55" w14:textId="77777777" w:rsidR="00B06D9C" w:rsidRPr="007E0EEE" w:rsidRDefault="00B06D9C"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ISO 8601 overview page</w:t>
            </w:r>
          </w:p>
        </w:tc>
      </w:tr>
      <w:tr w:rsidR="00B06D9C" w:rsidRPr="007E0EEE" w14:paraId="417E06AE" w14:textId="77777777" w:rsidTr="0C9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tcPr>
          <w:p w14:paraId="7C129809" w14:textId="6AF50CF7" w:rsidR="00B06D9C" w:rsidRPr="007E0EEE" w:rsidRDefault="00B06D9C" w:rsidP="0C901BDA">
            <w:pPr>
              <w:rPr>
                <w:rFonts w:eastAsia="Calibri" w:cs="Calibri"/>
                <w:color w:val="000000" w:themeColor="text1"/>
              </w:rPr>
            </w:pPr>
            <w:hyperlink r:id="rId145">
              <w:r w:rsidRPr="0C901BDA">
                <w:rPr>
                  <w:rStyle w:val="Hyperlink"/>
                  <w:rFonts w:eastAsia="Calibri" w:cs="Calibri"/>
                </w:rPr>
                <w:t>S3</w:t>
              </w:r>
            </w:hyperlink>
          </w:p>
        </w:tc>
        <w:tc>
          <w:tcPr>
            <w:tcW w:w="3668" w:type="dxa"/>
          </w:tcPr>
          <w:p w14:paraId="705F7A8B" w14:textId="77777777" w:rsidR="00B06D9C" w:rsidRPr="007E0EEE" w:rsidRDefault="00B06D9C"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GOV.UK Open Standards</w:t>
            </w:r>
          </w:p>
        </w:tc>
        <w:tc>
          <w:tcPr>
            <w:tcW w:w="4680" w:type="dxa"/>
            <w:gridSpan w:val="2"/>
          </w:tcPr>
          <w:p w14:paraId="35102F2F" w14:textId="59E3463B" w:rsidR="00B06D9C" w:rsidRPr="007E0EEE" w:rsidRDefault="2E88EDF3" w:rsidP="0C901BDA">
            <w:pPr>
              <w:cnfStyle w:val="000000100000" w:firstRow="0" w:lastRow="0" w:firstColumn="0" w:lastColumn="0" w:oddVBand="0" w:evenVBand="0" w:oddHBand="1" w:evenHBand="0" w:firstRowFirstColumn="0" w:firstRowLastColumn="0" w:lastRowFirstColumn="0" w:lastRowLastColumn="0"/>
              <w:rPr>
                <w:rFonts w:eastAsia="Calibri" w:cs="Calibri"/>
              </w:rPr>
            </w:pPr>
            <w:r w:rsidRPr="0C901BDA">
              <w:rPr>
                <w:rFonts w:eastAsia="Calibri" w:cs="Calibri"/>
              </w:rPr>
              <w:t>Country codes must be represented using ISO 3166-1, with UK-specific extensions applied where required.</w:t>
            </w:r>
          </w:p>
          <w:p w14:paraId="5BEBF5ED" w14:textId="0A5A29F1" w:rsidR="00B06D9C" w:rsidRPr="007E0EEE" w:rsidRDefault="00B06D9C" w:rsidP="0C901BDA">
            <w:pPr>
              <w:cnfStyle w:val="000000100000" w:firstRow="0" w:lastRow="0" w:firstColumn="0" w:lastColumn="0" w:oddVBand="0" w:evenVBand="0" w:oddHBand="1" w:evenHBand="0" w:firstRowFirstColumn="0" w:firstRowLastColumn="0" w:lastRowFirstColumn="0" w:lastRowLastColumn="0"/>
              <w:rPr>
                <w:rFonts w:eastAsia="Calibri" w:cs="Calibri"/>
              </w:rPr>
            </w:pPr>
          </w:p>
          <w:p w14:paraId="6331D89D" w14:textId="1096A50A" w:rsidR="00B06D9C" w:rsidRPr="007E0EEE" w:rsidRDefault="2E88EDF3" w:rsidP="0C901BDA">
            <w:pPr>
              <w:cnfStyle w:val="000000100000" w:firstRow="0" w:lastRow="0" w:firstColumn="0" w:lastColumn="0" w:oddVBand="0" w:evenVBand="0" w:oddHBand="1" w:evenHBand="0" w:firstRowFirstColumn="0" w:firstRowLastColumn="0" w:lastRowFirstColumn="0" w:lastRowLastColumn="0"/>
              <w:rPr>
                <w:rFonts w:eastAsia="Calibri" w:cs="Calibri"/>
              </w:rPr>
            </w:pPr>
            <w:r w:rsidRPr="0C901BDA">
              <w:rPr>
                <w:rFonts w:eastAsia="Calibri" w:cs="Calibri"/>
              </w:rPr>
              <w:t xml:space="preserve">The current version of ISO 3166-1 is maintained by the International Organization for Standardization (ISO) and is available via the ISO Online Browsing Platform:  </w:t>
            </w:r>
          </w:p>
          <w:p w14:paraId="19ED0848" w14:textId="501215D0" w:rsidR="00B06D9C" w:rsidRPr="007E0EEE" w:rsidRDefault="2E88EDF3" w:rsidP="0C901BDA">
            <w:pPr>
              <w:cnfStyle w:val="000000100000" w:firstRow="0" w:lastRow="0" w:firstColumn="0" w:lastColumn="0" w:oddVBand="0" w:evenVBand="0" w:oddHBand="1" w:evenHBand="0" w:firstRowFirstColumn="0" w:firstRowLastColumn="0" w:lastRowFirstColumn="0" w:lastRowLastColumn="0"/>
              <w:rPr>
                <w:rFonts w:eastAsia="Calibri" w:cs="Calibri"/>
              </w:rPr>
            </w:pPr>
            <w:hyperlink r:id="rId146" w:anchor="search/code/">
              <w:r w:rsidRPr="0C901BDA">
                <w:rPr>
                  <w:rStyle w:val="Hyperlink"/>
                  <w:rFonts w:eastAsia="Calibri" w:cs="Calibri"/>
                </w:rPr>
                <w:t>https://www.iso.org/obp/ui/#search/code/</w:t>
              </w:r>
            </w:hyperlink>
            <w:r w:rsidRPr="0C901BDA">
              <w:rPr>
                <w:rFonts w:eastAsia="Calibri" w:cs="Calibri"/>
              </w:rPr>
              <w:t xml:space="preserve"> </w:t>
            </w:r>
          </w:p>
        </w:tc>
      </w:tr>
      <w:tr w:rsidR="00B06D9C" w:rsidRPr="007E0EEE" w14:paraId="1E0E1877" w14:textId="77777777" w:rsidTr="0C901BDA">
        <w:tc>
          <w:tcPr>
            <w:cnfStyle w:val="001000000000" w:firstRow="0" w:lastRow="0" w:firstColumn="1" w:lastColumn="0" w:oddVBand="0" w:evenVBand="0" w:oddHBand="0" w:evenHBand="0" w:firstRowFirstColumn="0" w:firstRowLastColumn="0" w:lastRowFirstColumn="0" w:lastRowLastColumn="0"/>
            <w:tcW w:w="1229" w:type="dxa"/>
          </w:tcPr>
          <w:p w14:paraId="1AD30CAB" w14:textId="4E26CD80" w:rsidR="00B06D9C" w:rsidRPr="007E0EEE" w:rsidRDefault="00B06D9C" w:rsidP="0C901BDA">
            <w:pPr>
              <w:rPr>
                <w:rFonts w:eastAsia="Calibri" w:cs="Calibri"/>
                <w:color w:val="000000" w:themeColor="text1"/>
              </w:rPr>
            </w:pPr>
            <w:hyperlink r:id="rId147">
              <w:r w:rsidRPr="0C901BDA">
                <w:rPr>
                  <w:rStyle w:val="Hyperlink"/>
                  <w:rFonts w:eastAsia="Calibri" w:cs="Calibri"/>
                </w:rPr>
                <w:t>S4</w:t>
              </w:r>
            </w:hyperlink>
          </w:p>
        </w:tc>
        <w:tc>
          <w:tcPr>
            <w:tcW w:w="3668" w:type="dxa"/>
          </w:tcPr>
          <w:p w14:paraId="2D99AC3A" w14:textId="77777777" w:rsidR="00B06D9C" w:rsidRPr="007E0EEE" w:rsidRDefault="00B06D9C"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ISO</w:t>
            </w:r>
          </w:p>
        </w:tc>
        <w:tc>
          <w:tcPr>
            <w:tcW w:w="4680" w:type="dxa"/>
            <w:gridSpan w:val="2"/>
          </w:tcPr>
          <w:p w14:paraId="7B70F812" w14:textId="77777777" w:rsidR="00B06D9C" w:rsidRPr="007E0EEE" w:rsidRDefault="00B06D9C"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ISO 3166 country codes overview</w:t>
            </w:r>
          </w:p>
        </w:tc>
      </w:tr>
      <w:tr w:rsidR="00B06D9C" w:rsidRPr="007E0EEE" w14:paraId="12B7E6C0" w14:textId="77777777" w:rsidTr="0C9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tcPr>
          <w:p w14:paraId="1DCD5E01" w14:textId="5FAC0097" w:rsidR="00B06D9C" w:rsidRPr="007E0EEE" w:rsidRDefault="00B06D9C" w:rsidP="0C901BDA">
            <w:pPr>
              <w:rPr>
                <w:rFonts w:eastAsia="Calibri" w:cs="Calibri"/>
                <w:color w:val="000000" w:themeColor="text1"/>
              </w:rPr>
            </w:pPr>
            <w:hyperlink r:id="rId148">
              <w:r w:rsidRPr="0C901BDA">
                <w:rPr>
                  <w:rStyle w:val="Hyperlink"/>
                  <w:rFonts w:eastAsia="Calibri" w:cs="Calibri"/>
                </w:rPr>
                <w:t>S5</w:t>
              </w:r>
            </w:hyperlink>
          </w:p>
        </w:tc>
        <w:tc>
          <w:tcPr>
            <w:tcW w:w="3668" w:type="dxa"/>
          </w:tcPr>
          <w:p w14:paraId="6A9C1EDB" w14:textId="77777777" w:rsidR="00B06D9C" w:rsidRPr="007E0EEE" w:rsidRDefault="00B06D9C"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GOV.UK Open Standards</w:t>
            </w:r>
          </w:p>
        </w:tc>
        <w:tc>
          <w:tcPr>
            <w:tcW w:w="4680" w:type="dxa"/>
            <w:gridSpan w:val="2"/>
          </w:tcPr>
          <w:p w14:paraId="0258B73E" w14:textId="77777777" w:rsidR="00B06D9C" w:rsidRPr="007E0EEE" w:rsidRDefault="00B06D9C"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Cross-platform character encoding profile (UTF-8)</w:t>
            </w:r>
          </w:p>
        </w:tc>
      </w:tr>
      <w:tr w:rsidR="00B06D9C" w:rsidRPr="007E0EEE" w14:paraId="6DE0F938" w14:textId="77777777" w:rsidTr="0C901BDA">
        <w:tc>
          <w:tcPr>
            <w:cnfStyle w:val="001000000000" w:firstRow="0" w:lastRow="0" w:firstColumn="1" w:lastColumn="0" w:oddVBand="0" w:evenVBand="0" w:oddHBand="0" w:evenHBand="0" w:firstRowFirstColumn="0" w:firstRowLastColumn="0" w:lastRowFirstColumn="0" w:lastRowLastColumn="0"/>
            <w:tcW w:w="1229" w:type="dxa"/>
          </w:tcPr>
          <w:p w14:paraId="341C0FFE" w14:textId="4CFAF21E" w:rsidR="00B06D9C" w:rsidRPr="007E0EEE" w:rsidRDefault="00B06D9C" w:rsidP="0C901BDA">
            <w:pPr>
              <w:rPr>
                <w:rFonts w:eastAsia="Calibri" w:cs="Calibri"/>
                <w:color w:val="000000" w:themeColor="text1"/>
              </w:rPr>
            </w:pPr>
            <w:hyperlink r:id="rId149">
              <w:r w:rsidRPr="0C901BDA">
                <w:rPr>
                  <w:rStyle w:val="Hyperlink"/>
                  <w:rFonts w:eastAsia="Calibri" w:cs="Calibri"/>
                </w:rPr>
                <w:t>S6</w:t>
              </w:r>
            </w:hyperlink>
          </w:p>
        </w:tc>
        <w:tc>
          <w:tcPr>
            <w:tcW w:w="3668" w:type="dxa"/>
          </w:tcPr>
          <w:p w14:paraId="339E5E9D" w14:textId="77777777" w:rsidR="00B06D9C" w:rsidRPr="007E0EEE" w:rsidRDefault="00B06D9C"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GOV.UK Design System</w:t>
            </w:r>
          </w:p>
        </w:tc>
        <w:tc>
          <w:tcPr>
            <w:tcW w:w="4680" w:type="dxa"/>
            <w:gridSpan w:val="2"/>
          </w:tcPr>
          <w:p w14:paraId="5DA0709E" w14:textId="77777777" w:rsidR="00B06D9C" w:rsidRPr="007E0EEE" w:rsidRDefault="00B06D9C"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Names pattern</w:t>
            </w:r>
          </w:p>
        </w:tc>
      </w:tr>
      <w:tr w:rsidR="00B06D9C" w:rsidRPr="007E0EEE" w14:paraId="3E1D79B7" w14:textId="77777777" w:rsidTr="0C9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tcPr>
          <w:p w14:paraId="6AC5D1C0" w14:textId="11F2B15A" w:rsidR="00B06D9C" w:rsidRPr="007E0EEE" w:rsidRDefault="00B06D9C" w:rsidP="0C901BDA">
            <w:pPr>
              <w:rPr>
                <w:rFonts w:eastAsia="Calibri" w:cs="Calibri"/>
                <w:color w:val="000000" w:themeColor="text1"/>
              </w:rPr>
            </w:pPr>
            <w:hyperlink r:id="rId150">
              <w:r w:rsidRPr="0C901BDA">
                <w:rPr>
                  <w:rStyle w:val="Hyperlink"/>
                  <w:rFonts w:eastAsia="Calibri" w:cs="Calibri"/>
                </w:rPr>
                <w:t>S7</w:t>
              </w:r>
            </w:hyperlink>
          </w:p>
        </w:tc>
        <w:tc>
          <w:tcPr>
            <w:tcW w:w="3668" w:type="dxa"/>
          </w:tcPr>
          <w:p w14:paraId="420CAF0E" w14:textId="77777777" w:rsidR="00B06D9C" w:rsidRPr="007E0EEE" w:rsidRDefault="00B06D9C"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W3C</w:t>
            </w:r>
          </w:p>
        </w:tc>
        <w:tc>
          <w:tcPr>
            <w:tcW w:w="4680" w:type="dxa"/>
            <w:gridSpan w:val="2"/>
          </w:tcPr>
          <w:p w14:paraId="7BA4931C" w14:textId="77777777" w:rsidR="00B06D9C" w:rsidRPr="007E0EEE" w:rsidRDefault="00B06D9C"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Personal names around the world</w:t>
            </w:r>
          </w:p>
        </w:tc>
      </w:tr>
      <w:tr w:rsidR="00B06D9C" w:rsidRPr="007E0EEE" w14:paraId="50AB06AF" w14:textId="77777777" w:rsidTr="0C901BDA">
        <w:tc>
          <w:tcPr>
            <w:cnfStyle w:val="001000000000" w:firstRow="0" w:lastRow="0" w:firstColumn="1" w:lastColumn="0" w:oddVBand="0" w:evenVBand="0" w:oddHBand="0" w:evenHBand="0" w:firstRowFirstColumn="0" w:firstRowLastColumn="0" w:lastRowFirstColumn="0" w:lastRowLastColumn="0"/>
            <w:tcW w:w="1229" w:type="dxa"/>
          </w:tcPr>
          <w:p w14:paraId="0BD324FF" w14:textId="58A9C10F" w:rsidR="00B06D9C" w:rsidRPr="007E0EEE" w:rsidRDefault="00B06D9C" w:rsidP="0C901BDA">
            <w:pPr>
              <w:rPr>
                <w:rFonts w:eastAsia="Calibri" w:cs="Calibri"/>
                <w:color w:val="000000" w:themeColor="text1"/>
              </w:rPr>
            </w:pPr>
            <w:hyperlink r:id="rId151">
              <w:r w:rsidRPr="0C901BDA">
                <w:rPr>
                  <w:rStyle w:val="Hyperlink"/>
                  <w:rFonts w:eastAsia="Calibri" w:cs="Calibri"/>
                </w:rPr>
                <w:t>S8</w:t>
              </w:r>
            </w:hyperlink>
          </w:p>
        </w:tc>
        <w:tc>
          <w:tcPr>
            <w:tcW w:w="3668" w:type="dxa"/>
          </w:tcPr>
          <w:p w14:paraId="3E3EF100" w14:textId="77777777" w:rsidR="00B06D9C" w:rsidRPr="007E0EEE" w:rsidRDefault="00B06D9C"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Office for National Statistics</w:t>
            </w:r>
          </w:p>
        </w:tc>
        <w:tc>
          <w:tcPr>
            <w:tcW w:w="4680" w:type="dxa"/>
            <w:gridSpan w:val="2"/>
          </w:tcPr>
          <w:p w14:paraId="0FB066D8" w14:textId="77777777" w:rsidR="00B06D9C" w:rsidRPr="007E0EEE" w:rsidRDefault="00B06D9C"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Guidance on using country of birth, nationality and passports held data</w:t>
            </w:r>
          </w:p>
        </w:tc>
      </w:tr>
      <w:tr w:rsidR="00B06D9C" w:rsidRPr="007E0EEE" w14:paraId="7445CD69" w14:textId="77777777" w:rsidTr="0C9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tcPr>
          <w:p w14:paraId="4C2C35E0" w14:textId="53840706" w:rsidR="00B06D9C" w:rsidRPr="007E0EEE" w:rsidRDefault="00B06D9C" w:rsidP="0C901BDA">
            <w:pPr>
              <w:rPr>
                <w:rFonts w:eastAsia="Calibri" w:cs="Calibri"/>
                <w:color w:val="000000" w:themeColor="text1"/>
              </w:rPr>
            </w:pPr>
            <w:hyperlink r:id="rId152">
              <w:r w:rsidRPr="0C901BDA">
                <w:rPr>
                  <w:rStyle w:val="Hyperlink"/>
                  <w:rFonts w:eastAsia="Calibri" w:cs="Calibri"/>
                </w:rPr>
                <w:t>S9</w:t>
              </w:r>
            </w:hyperlink>
          </w:p>
        </w:tc>
        <w:tc>
          <w:tcPr>
            <w:tcW w:w="3668" w:type="dxa"/>
          </w:tcPr>
          <w:p w14:paraId="571BA518" w14:textId="77777777" w:rsidR="00B06D9C" w:rsidRPr="007E0EEE" w:rsidRDefault="00B06D9C"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SEMIC / Interoperable Europe</w:t>
            </w:r>
          </w:p>
        </w:tc>
        <w:tc>
          <w:tcPr>
            <w:tcW w:w="4680" w:type="dxa"/>
            <w:gridSpan w:val="2"/>
          </w:tcPr>
          <w:p w14:paraId="5A9977F0" w14:textId="77777777" w:rsidR="00B06D9C" w:rsidRPr="007E0EEE" w:rsidRDefault="00B06D9C"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Core Person Vocabulary v2.00</w:t>
            </w:r>
          </w:p>
        </w:tc>
      </w:tr>
      <w:tr w:rsidR="00B06D9C" w:rsidRPr="007E0EEE" w14:paraId="0D663439" w14:textId="77777777" w:rsidTr="006418FC">
        <w:trPr>
          <w:trHeight w:val="300"/>
        </w:trPr>
        <w:tc>
          <w:tcPr>
            <w:cnfStyle w:val="001000000000" w:firstRow="0" w:lastRow="0" w:firstColumn="1" w:lastColumn="0" w:oddVBand="0" w:evenVBand="0" w:oddHBand="0" w:evenHBand="0" w:firstRowFirstColumn="0" w:firstRowLastColumn="0" w:lastRowFirstColumn="0" w:lastRowLastColumn="0"/>
            <w:tcW w:w="1229" w:type="dxa"/>
          </w:tcPr>
          <w:p w14:paraId="34E61C8C" w14:textId="34AC4264" w:rsidR="00B06D9C" w:rsidRPr="007E0EEE" w:rsidRDefault="00B06D9C" w:rsidP="0C901BDA">
            <w:pPr>
              <w:rPr>
                <w:rFonts w:eastAsia="Calibri" w:cs="Calibri"/>
                <w:color w:val="000000" w:themeColor="text1"/>
              </w:rPr>
            </w:pPr>
            <w:hyperlink r:id="rId153">
              <w:r w:rsidRPr="0C901BDA">
                <w:rPr>
                  <w:rStyle w:val="Hyperlink"/>
                  <w:rFonts w:eastAsia="Calibri" w:cs="Calibri"/>
                </w:rPr>
                <w:t>S10</w:t>
              </w:r>
            </w:hyperlink>
          </w:p>
        </w:tc>
        <w:tc>
          <w:tcPr>
            <w:tcW w:w="3668" w:type="dxa"/>
          </w:tcPr>
          <w:p w14:paraId="7AE1F3CF" w14:textId="77777777" w:rsidR="00B06D9C" w:rsidRPr="007E0EEE" w:rsidRDefault="00B06D9C"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Schema.org</w:t>
            </w:r>
          </w:p>
        </w:tc>
        <w:tc>
          <w:tcPr>
            <w:tcW w:w="4680" w:type="dxa"/>
            <w:gridSpan w:val="2"/>
          </w:tcPr>
          <w:p w14:paraId="49533AF1" w14:textId="77777777" w:rsidR="00B06D9C" w:rsidRPr="007E0EEE" w:rsidRDefault="00B06D9C"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Person</w:t>
            </w:r>
          </w:p>
        </w:tc>
      </w:tr>
      <w:tr w:rsidR="00B06D9C" w:rsidRPr="007E0EEE" w14:paraId="7394D7C5" w14:textId="77777777" w:rsidTr="0C9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tcPr>
          <w:p w14:paraId="24EE325F" w14:textId="76FF89E2" w:rsidR="00B06D9C" w:rsidRPr="007E0EEE" w:rsidRDefault="00B06D9C" w:rsidP="0C901BDA">
            <w:pPr>
              <w:rPr>
                <w:rFonts w:eastAsia="Calibri" w:cs="Calibri"/>
                <w:color w:val="000000" w:themeColor="text1"/>
              </w:rPr>
            </w:pPr>
            <w:hyperlink r:id="rId154">
              <w:r w:rsidRPr="0C901BDA">
                <w:rPr>
                  <w:rStyle w:val="Hyperlink"/>
                  <w:rFonts w:eastAsia="Calibri" w:cs="Calibri"/>
                </w:rPr>
                <w:t>S11</w:t>
              </w:r>
            </w:hyperlink>
          </w:p>
        </w:tc>
        <w:tc>
          <w:tcPr>
            <w:tcW w:w="3668" w:type="dxa"/>
          </w:tcPr>
          <w:p w14:paraId="610F1ACF" w14:textId="77777777" w:rsidR="00B06D9C" w:rsidRPr="007E0EEE" w:rsidRDefault="00B06D9C"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SAVVI</w:t>
            </w:r>
          </w:p>
        </w:tc>
        <w:tc>
          <w:tcPr>
            <w:tcW w:w="4680" w:type="dxa"/>
            <w:gridSpan w:val="2"/>
          </w:tcPr>
          <w:p w14:paraId="1B846F29" w14:textId="77777777" w:rsidR="00B06D9C" w:rsidRPr="007E0EEE" w:rsidRDefault="00B06D9C"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Person logical model</w:t>
            </w:r>
          </w:p>
        </w:tc>
      </w:tr>
      <w:tr w:rsidR="00B06D9C" w:rsidRPr="007E0EEE" w14:paraId="6E6A7450" w14:textId="77777777" w:rsidTr="0C901BDA">
        <w:tc>
          <w:tcPr>
            <w:cnfStyle w:val="001000000000" w:firstRow="0" w:lastRow="0" w:firstColumn="1" w:lastColumn="0" w:oddVBand="0" w:evenVBand="0" w:oddHBand="0" w:evenHBand="0" w:firstRowFirstColumn="0" w:firstRowLastColumn="0" w:lastRowFirstColumn="0" w:lastRowLastColumn="0"/>
            <w:tcW w:w="1229" w:type="dxa"/>
          </w:tcPr>
          <w:p w14:paraId="3026924F" w14:textId="38E68091" w:rsidR="00B06D9C" w:rsidRPr="007E0EEE" w:rsidRDefault="00B06D9C" w:rsidP="0C901BDA">
            <w:pPr>
              <w:rPr>
                <w:rFonts w:eastAsia="Calibri" w:cs="Calibri"/>
                <w:color w:val="000000" w:themeColor="text1"/>
              </w:rPr>
            </w:pPr>
            <w:hyperlink r:id="rId155">
              <w:r w:rsidRPr="0C901BDA">
                <w:rPr>
                  <w:rStyle w:val="Hyperlink"/>
                  <w:rFonts w:eastAsia="Calibri" w:cs="Calibri"/>
                </w:rPr>
                <w:t>S12</w:t>
              </w:r>
            </w:hyperlink>
          </w:p>
        </w:tc>
        <w:tc>
          <w:tcPr>
            <w:tcW w:w="3668" w:type="dxa"/>
          </w:tcPr>
          <w:p w14:paraId="52C7B033" w14:textId="77777777" w:rsidR="00B06D9C" w:rsidRPr="007E0EEE" w:rsidRDefault="00B06D9C"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NHS England (NHS Data Dictionary)</w:t>
            </w:r>
          </w:p>
        </w:tc>
        <w:tc>
          <w:tcPr>
            <w:tcW w:w="4680" w:type="dxa"/>
            <w:gridSpan w:val="2"/>
          </w:tcPr>
          <w:p w14:paraId="51BF63A7" w14:textId="77777777" w:rsidR="00B06D9C" w:rsidRPr="007E0EEE" w:rsidRDefault="00B06D9C"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Person title (archive)</w:t>
            </w:r>
          </w:p>
        </w:tc>
      </w:tr>
      <w:tr w:rsidR="00B06D9C" w:rsidRPr="007E0EEE" w14:paraId="743DF550" w14:textId="77777777" w:rsidTr="0C9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tcPr>
          <w:p w14:paraId="04FD0672" w14:textId="0FC2CFE5" w:rsidR="00B06D9C" w:rsidRPr="007E0EEE" w:rsidRDefault="5474161C" w:rsidP="0C901BDA">
            <w:pPr>
              <w:rPr>
                <w:rFonts w:eastAsia="Calibri" w:cs="Calibri"/>
              </w:rPr>
            </w:pPr>
            <w:hyperlink r:id="rId156">
              <w:r w:rsidRPr="0C901BDA">
                <w:rPr>
                  <w:rStyle w:val="Hyperlink"/>
                  <w:rFonts w:eastAsia="Calibri" w:cs="Calibri"/>
                </w:rPr>
                <w:t>S13</w:t>
              </w:r>
            </w:hyperlink>
          </w:p>
        </w:tc>
        <w:tc>
          <w:tcPr>
            <w:tcW w:w="3668" w:type="dxa"/>
          </w:tcPr>
          <w:p w14:paraId="79ECEDBF" w14:textId="77777777" w:rsidR="00B06D9C" w:rsidRPr="007E0EEE" w:rsidRDefault="00B06D9C"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NHS England (NHS Data Dictionary)</w:t>
            </w:r>
          </w:p>
        </w:tc>
        <w:tc>
          <w:tcPr>
            <w:tcW w:w="4680" w:type="dxa"/>
            <w:gridSpan w:val="2"/>
          </w:tcPr>
          <w:p w14:paraId="1169AA48" w14:textId="77777777" w:rsidR="00B06D9C" w:rsidRPr="007E0EEE" w:rsidRDefault="00B06D9C"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Person name classification (includes alias)</w:t>
            </w:r>
          </w:p>
        </w:tc>
      </w:tr>
      <w:tr w:rsidR="00B06D9C" w:rsidRPr="007E0EEE" w14:paraId="64AD36AE" w14:textId="77777777" w:rsidTr="0C901BDA">
        <w:trPr>
          <w:trHeight w:val="300"/>
        </w:trPr>
        <w:tc>
          <w:tcPr>
            <w:cnfStyle w:val="001000000000" w:firstRow="0" w:lastRow="0" w:firstColumn="1" w:lastColumn="0" w:oddVBand="0" w:evenVBand="0" w:oddHBand="0" w:evenHBand="0" w:firstRowFirstColumn="0" w:firstRowLastColumn="0" w:lastRowFirstColumn="0" w:lastRowLastColumn="0"/>
            <w:tcW w:w="1229" w:type="dxa"/>
          </w:tcPr>
          <w:p w14:paraId="07F8F7D3" w14:textId="24011751" w:rsidR="00B06D9C" w:rsidRPr="007E0EEE" w:rsidRDefault="00B06D9C" w:rsidP="0C901BDA">
            <w:pPr>
              <w:rPr>
                <w:rFonts w:eastAsia="Calibri" w:cs="Calibri"/>
                <w:color w:val="000000" w:themeColor="text1"/>
              </w:rPr>
            </w:pPr>
            <w:hyperlink r:id="rId157">
              <w:r w:rsidRPr="0C901BDA">
                <w:rPr>
                  <w:rStyle w:val="Hyperlink"/>
                  <w:rFonts w:eastAsia="Calibri" w:cs="Calibri"/>
                </w:rPr>
                <w:t>S14</w:t>
              </w:r>
            </w:hyperlink>
          </w:p>
        </w:tc>
        <w:tc>
          <w:tcPr>
            <w:tcW w:w="3668" w:type="dxa"/>
          </w:tcPr>
          <w:p w14:paraId="75481392" w14:textId="77777777" w:rsidR="00B06D9C" w:rsidRPr="007E0EEE" w:rsidRDefault="00B06D9C"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Government Analysis Function</w:t>
            </w:r>
          </w:p>
        </w:tc>
        <w:tc>
          <w:tcPr>
            <w:tcW w:w="4680" w:type="dxa"/>
            <w:gridSpan w:val="2"/>
          </w:tcPr>
          <w:p w14:paraId="6923B189" w14:textId="77777777" w:rsidR="00B06D9C" w:rsidRPr="00E64DE9" w:rsidRDefault="00B06D9C"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Ethnicity harmonised standard</w:t>
            </w:r>
          </w:p>
        </w:tc>
      </w:tr>
      <w:tr w:rsidR="00B06D9C" w:rsidRPr="007E0EEE" w14:paraId="17493A21" w14:textId="77777777" w:rsidTr="0C9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tcPr>
          <w:p w14:paraId="1B4F5D8E" w14:textId="617A8887" w:rsidR="00B06D9C" w:rsidRPr="007E0EEE" w:rsidRDefault="00B06D9C" w:rsidP="0C901BDA">
            <w:pPr>
              <w:rPr>
                <w:rFonts w:eastAsia="Calibri" w:cs="Calibri"/>
                <w:color w:val="0000FF"/>
                <w:u w:val="single"/>
              </w:rPr>
            </w:pPr>
            <w:hyperlink r:id="rId158">
              <w:r w:rsidRPr="0C901BDA">
                <w:rPr>
                  <w:rFonts w:eastAsia="Calibri" w:cs="Calibri"/>
                  <w:color w:val="0000FF"/>
                  <w:u w:val="single"/>
                </w:rPr>
                <w:t>S</w:t>
              </w:r>
              <w:r w:rsidR="73612977" w:rsidRPr="0C901BDA">
                <w:rPr>
                  <w:rFonts w:eastAsia="Calibri" w:cs="Calibri"/>
                  <w:color w:val="0000FF"/>
                  <w:u w:val="single"/>
                </w:rPr>
                <w:t>15</w:t>
              </w:r>
            </w:hyperlink>
          </w:p>
        </w:tc>
        <w:tc>
          <w:tcPr>
            <w:tcW w:w="3668" w:type="dxa"/>
          </w:tcPr>
          <w:p w14:paraId="4EC4C7CF" w14:textId="7398AD10" w:rsidR="00B06D9C" w:rsidRPr="007E0EEE" w:rsidRDefault="0476E9B6" w:rsidP="0C901BDA">
            <w:pPr>
              <w:spacing w:line="300" w:lineRule="auto"/>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US Common Education Data Standards (CEDS)</w:t>
            </w:r>
          </w:p>
        </w:tc>
        <w:tc>
          <w:tcPr>
            <w:tcW w:w="4680" w:type="dxa"/>
            <w:gridSpan w:val="2"/>
          </w:tcPr>
          <w:p w14:paraId="6E322504" w14:textId="26FFB159" w:rsidR="00B06D9C" w:rsidRPr="007E0EEE" w:rsidRDefault="007438F3"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 xml:space="preserve">US Common Education Data Standards  </w:t>
            </w:r>
          </w:p>
        </w:tc>
      </w:tr>
      <w:tr w:rsidR="00B06D9C" w:rsidRPr="007E0EEE" w14:paraId="0F99212E" w14:textId="77777777" w:rsidTr="0C901BDA">
        <w:tc>
          <w:tcPr>
            <w:cnfStyle w:val="001000000000" w:firstRow="0" w:lastRow="0" w:firstColumn="1" w:lastColumn="0" w:oddVBand="0" w:evenVBand="0" w:oddHBand="0" w:evenHBand="0" w:firstRowFirstColumn="0" w:firstRowLastColumn="0" w:lastRowFirstColumn="0" w:lastRowLastColumn="0"/>
            <w:tcW w:w="1229" w:type="dxa"/>
          </w:tcPr>
          <w:p w14:paraId="6F47C014" w14:textId="6EAC6E17" w:rsidR="00B06D9C" w:rsidRPr="007E0EEE" w:rsidRDefault="00B06D9C" w:rsidP="0C901BDA">
            <w:pPr>
              <w:rPr>
                <w:rFonts w:eastAsia="Calibri" w:cs="Calibri"/>
                <w:color w:val="0000FF"/>
                <w:u w:val="single"/>
              </w:rPr>
            </w:pPr>
            <w:r w:rsidRPr="0C901BDA">
              <w:rPr>
                <w:rFonts w:eastAsia="Calibri" w:cs="Calibri"/>
                <w:color w:val="0000FF"/>
                <w:u w:val="single"/>
              </w:rPr>
              <w:t>S</w:t>
            </w:r>
            <w:r w:rsidR="226B8985" w:rsidRPr="0C901BDA">
              <w:rPr>
                <w:rFonts w:eastAsia="Calibri" w:cs="Calibri"/>
                <w:color w:val="0000FF"/>
                <w:u w:val="single"/>
              </w:rPr>
              <w:t>16</w:t>
            </w:r>
          </w:p>
        </w:tc>
        <w:tc>
          <w:tcPr>
            <w:tcW w:w="3668" w:type="dxa"/>
          </w:tcPr>
          <w:p w14:paraId="2EA0B308" w14:textId="0ED2050D" w:rsidR="00B06D9C" w:rsidRPr="007E0EEE" w:rsidRDefault="56977579"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HMRC</w:t>
            </w:r>
          </w:p>
        </w:tc>
        <w:tc>
          <w:tcPr>
            <w:tcW w:w="4680" w:type="dxa"/>
            <w:gridSpan w:val="2"/>
          </w:tcPr>
          <w:p w14:paraId="660105CE" w14:textId="429BA43E" w:rsidR="00B06D9C" w:rsidRPr="007E0EEE" w:rsidRDefault="00B06D9C"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Draft Data Format Standard: Person’s Name (internal reference; link TBC)</w:t>
            </w:r>
          </w:p>
        </w:tc>
      </w:tr>
      <w:tr w:rsidR="00B06D9C" w:rsidRPr="007E0EEE" w14:paraId="7BF2E596" w14:textId="77777777" w:rsidTr="0C9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tcPr>
          <w:p w14:paraId="009A909F" w14:textId="4459D5D0" w:rsidR="00B06D9C" w:rsidRPr="007E0EEE" w:rsidRDefault="00B06D9C" w:rsidP="0C901BDA">
            <w:pPr>
              <w:rPr>
                <w:rFonts w:eastAsia="Calibri" w:cs="Calibri"/>
                <w:color w:val="0000FF"/>
                <w:u w:val="single"/>
              </w:rPr>
            </w:pPr>
            <w:r w:rsidRPr="0C901BDA">
              <w:rPr>
                <w:rFonts w:eastAsia="Calibri" w:cs="Calibri"/>
                <w:color w:val="0000FF"/>
                <w:u w:val="single"/>
              </w:rPr>
              <w:t>S</w:t>
            </w:r>
            <w:r w:rsidR="67527D95" w:rsidRPr="0C901BDA">
              <w:rPr>
                <w:rFonts w:eastAsia="Calibri" w:cs="Calibri"/>
                <w:color w:val="0000FF"/>
                <w:u w:val="single"/>
              </w:rPr>
              <w:t>17</w:t>
            </w:r>
          </w:p>
        </w:tc>
        <w:tc>
          <w:tcPr>
            <w:tcW w:w="3668" w:type="dxa"/>
          </w:tcPr>
          <w:p w14:paraId="44AACC00" w14:textId="48321585" w:rsidR="00B06D9C" w:rsidRPr="007E0EEE" w:rsidRDefault="56977579"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HMRC</w:t>
            </w:r>
          </w:p>
        </w:tc>
        <w:tc>
          <w:tcPr>
            <w:tcW w:w="4680" w:type="dxa"/>
            <w:gridSpan w:val="2"/>
          </w:tcPr>
          <w:p w14:paraId="6760E43B" w14:textId="2F38CAFE" w:rsidR="00B06D9C" w:rsidRPr="007E0EEE" w:rsidRDefault="00B06D9C"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commentRangeStart w:id="20"/>
            <w:r w:rsidRPr="0C901BDA">
              <w:rPr>
                <w:rFonts w:eastAsia="Calibri" w:cs="Calibri"/>
                <w:color w:val="000000" w:themeColor="text1"/>
              </w:rPr>
              <w:t>Draft Data Format Standard: Titles and Honorifics (internal reference; link TBC)</w:t>
            </w:r>
            <w:commentRangeEnd w:id="20"/>
            <w:r w:rsidRPr="007E0EEE">
              <w:rPr>
                <w:rStyle w:val="CommentReference"/>
                <w:rFonts w:eastAsia="Calibri" w:cs="Calibri"/>
                <w:color w:val="000000" w:themeColor="text1"/>
                <w:sz w:val="22"/>
                <w:szCs w:val="22"/>
              </w:rPr>
              <w:commentReference w:id="20"/>
            </w:r>
          </w:p>
        </w:tc>
      </w:tr>
      <w:tr w:rsidR="00B06D9C" w:rsidRPr="007E0EEE" w14:paraId="4344CBD2" w14:textId="77777777" w:rsidTr="0C901BDA">
        <w:tc>
          <w:tcPr>
            <w:cnfStyle w:val="001000000000" w:firstRow="0" w:lastRow="0" w:firstColumn="1" w:lastColumn="0" w:oddVBand="0" w:evenVBand="0" w:oddHBand="0" w:evenHBand="0" w:firstRowFirstColumn="0" w:firstRowLastColumn="0" w:lastRowFirstColumn="0" w:lastRowLastColumn="0"/>
            <w:tcW w:w="1229" w:type="dxa"/>
          </w:tcPr>
          <w:p w14:paraId="305EAA6C" w14:textId="1C2C0FFD" w:rsidR="00B06D9C" w:rsidRPr="007E0EEE" w:rsidRDefault="00B06D9C" w:rsidP="0C901BDA">
            <w:pPr>
              <w:rPr>
                <w:rFonts w:eastAsia="Calibri" w:cs="Calibri"/>
                <w:color w:val="000000" w:themeColor="text1"/>
              </w:rPr>
            </w:pPr>
            <w:hyperlink r:id="rId159">
              <w:r w:rsidRPr="0C901BDA">
                <w:rPr>
                  <w:rStyle w:val="Hyperlink"/>
                  <w:rFonts w:eastAsia="Calibri" w:cs="Calibri"/>
                </w:rPr>
                <w:t>S</w:t>
              </w:r>
              <w:r w:rsidR="2B263072" w:rsidRPr="0C901BDA">
                <w:rPr>
                  <w:rStyle w:val="Hyperlink"/>
                  <w:rFonts w:eastAsia="Calibri" w:cs="Calibri"/>
                </w:rPr>
                <w:t>18</w:t>
              </w:r>
            </w:hyperlink>
          </w:p>
        </w:tc>
        <w:tc>
          <w:tcPr>
            <w:tcW w:w="3668" w:type="dxa"/>
          </w:tcPr>
          <w:p w14:paraId="3ABCBF89" w14:textId="48B535A0" w:rsidR="00B06D9C" w:rsidRPr="007E0EEE" w:rsidRDefault="56977579"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POLE (NPCC)</w:t>
            </w:r>
          </w:p>
        </w:tc>
        <w:tc>
          <w:tcPr>
            <w:tcW w:w="4680" w:type="dxa"/>
            <w:gridSpan w:val="2"/>
          </w:tcPr>
          <w:p w14:paraId="760CBD7D" w14:textId="021DDDB9" w:rsidR="00B06D9C" w:rsidRPr="007E0EEE" w:rsidRDefault="00B06D9C"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Minimum POLE Data Standards Dictionary</w:t>
            </w:r>
          </w:p>
        </w:tc>
      </w:tr>
      <w:tr w:rsidR="4CAED802" w14:paraId="00FD5A98" w14:textId="77777777" w:rsidTr="0C901B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29" w:type="dxa"/>
          </w:tcPr>
          <w:p w14:paraId="02E64558" w14:textId="1B2FC8FD" w:rsidR="2633401D" w:rsidRDefault="2633401D" w:rsidP="0C901BDA">
            <w:pPr>
              <w:rPr>
                <w:rFonts w:eastAsia="Calibri" w:cs="Calibri"/>
              </w:rPr>
            </w:pPr>
            <w:hyperlink r:id="rId160" w:anchor="place-or-country-of-birth-using-the-correct-name">
              <w:r w:rsidRPr="0C901BDA">
                <w:rPr>
                  <w:rStyle w:val="Hyperlink"/>
                  <w:rFonts w:eastAsia="Calibri" w:cs="Calibri"/>
                </w:rPr>
                <w:t>S19</w:t>
              </w:r>
            </w:hyperlink>
          </w:p>
        </w:tc>
        <w:tc>
          <w:tcPr>
            <w:tcW w:w="3668" w:type="dxa"/>
          </w:tcPr>
          <w:p w14:paraId="2314CD10" w14:textId="593EADD3" w:rsidR="2633401D" w:rsidRDefault="1A018CA0"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HM Passport Office</w:t>
            </w:r>
          </w:p>
        </w:tc>
        <w:tc>
          <w:tcPr>
            <w:tcW w:w="4680" w:type="dxa"/>
            <w:gridSpan w:val="2"/>
          </w:tcPr>
          <w:p w14:paraId="17E0B4FF" w14:textId="21CC040E" w:rsidR="4CAED802" w:rsidRDefault="2633401D"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Place and Country of Birth</w:t>
            </w:r>
          </w:p>
        </w:tc>
      </w:tr>
      <w:tr w:rsidR="4086D0B9" w14:paraId="407364C3" w14:textId="77777777" w:rsidTr="0C901BDA">
        <w:trPr>
          <w:trHeight w:val="300"/>
        </w:trPr>
        <w:tc>
          <w:tcPr>
            <w:cnfStyle w:val="001000000000" w:firstRow="0" w:lastRow="0" w:firstColumn="1" w:lastColumn="0" w:oddVBand="0" w:evenVBand="0" w:oddHBand="0" w:evenHBand="0" w:firstRowFirstColumn="0" w:firstRowLastColumn="0" w:lastRowFirstColumn="0" w:lastRowLastColumn="0"/>
            <w:tcW w:w="1229" w:type="dxa"/>
          </w:tcPr>
          <w:p w14:paraId="61341655" w14:textId="3EC4A8E1" w:rsidR="4086D0B9" w:rsidRDefault="3CE35536" w:rsidP="0C901BDA">
            <w:pPr>
              <w:rPr>
                <w:rFonts w:eastAsia="Calibri" w:cs="Calibri"/>
                <w:color w:val="0000FF"/>
                <w:u w:val="single"/>
              </w:rPr>
            </w:pPr>
            <w:hyperlink r:id="rId161">
              <w:r w:rsidRPr="0C901BDA">
                <w:rPr>
                  <w:rFonts w:eastAsia="Calibri" w:cs="Calibri"/>
                  <w:color w:val="0000FF"/>
                  <w:u w:val="single"/>
                </w:rPr>
                <w:t>S20</w:t>
              </w:r>
            </w:hyperlink>
          </w:p>
        </w:tc>
        <w:tc>
          <w:tcPr>
            <w:tcW w:w="3668" w:type="dxa"/>
          </w:tcPr>
          <w:p w14:paraId="38CBD8A1" w14:textId="0D08BBFD" w:rsidR="4086D0B9" w:rsidRDefault="2CDB7B7E"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NHS England</w:t>
            </w:r>
          </w:p>
        </w:tc>
        <w:tc>
          <w:tcPr>
            <w:tcW w:w="4680" w:type="dxa"/>
            <w:gridSpan w:val="2"/>
          </w:tcPr>
          <w:p w14:paraId="499507B2" w14:textId="405E3CF6" w:rsidR="4086D0B9" w:rsidRDefault="3CE35536"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Adult Social Care Digital Social Care Record: Minimum Operational Data Standard (MODS)</w:t>
            </w:r>
          </w:p>
        </w:tc>
      </w:tr>
      <w:tr w:rsidR="499D892A" w14:paraId="45309DC4" w14:textId="77777777" w:rsidTr="0C901B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29" w:type="dxa"/>
          </w:tcPr>
          <w:p w14:paraId="40AB347E" w14:textId="33A4DBD2" w:rsidR="7C84AA4A" w:rsidRDefault="3CDDE8C4" w:rsidP="0C901BDA">
            <w:pPr>
              <w:rPr>
                <w:rFonts w:eastAsia="Calibri" w:cs="Calibri"/>
                <w:color w:val="0000FF"/>
                <w:u w:val="single"/>
              </w:rPr>
            </w:pPr>
            <w:r w:rsidRPr="0C901BDA">
              <w:rPr>
                <w:rFonts w:eastAsia="Calibri" w:cs="Calibri"/>
                <w:color w:val="0000FF"/>
                <w:u w:val="single"/>
              </w:rPr>
              <w:t>S</w:t>
            </w:r>
            <w:hyperlink r:id="rId162">
              <w:r w:rsidR="7C84AA4A" w:rsidRPr="0C901BDA">
                <w:rPr>
                  <w:rFonts w:eastAsia="Calibri" w:cs="Calibri"/>
                  <w:color w:val="0000FF"/>
                  <w:u w:val="single"/>
                </w:rPr>
                <w:t>21</w:t>
              </w:r>
            </w:hyperlink>
          </w:p>
        </w:tc>
        <w:tc>
          <w:tcPr>
            <w:tcW w:w="3668" w:type="dxa"/>
          </w:tcPr>
          <w:p w14:paraId="0ED0D501" w14:textId="25E40A3D" w:rsidR="499D892A" w:rsidRDefault="609D639E" w:rsidP="0C901BDA">
            <w:pPr>
              <w:spacing w:line="300" w:lineRule="auto"/>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HL7 International</w:t>
            </w:r>
          </w:p>
        </w:tc>
        <w:tc>
          <w:tcPr>
            <w:tcW w:w="4680" w:type="dxa"/>
            <w:gridSpan w:val="2"/>
          </w:tcPr>
          <w:p w14:paraId="34D79841" w14:textId="5E471EB9" w:rsidR="499D892A" w:rsidRDefault="2F2D6F92" w:rsidP="0C901BDA">
            <w:pPr>
              <w:spacing w:line="300" w:lineRule="auto"/>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FHIR Release 5.0.0 Datatypes (including HumanName)</w:t>
            </w:r>
          </w:p>
        </w:tc>
      </w:tr>
      <w:tr w:rsidR="31407789" w14:paraId="30D28417" w14:textId="77777777" w:rsidTr="0C901BDA">
        <w:trPr>
          <w:trHeight w:val="300"/>
        </w:trPr>
        <w:tc>
          <w:tcPr>
            <w:cnfStyle w:val="001000000000" w:firstRow="0" w:lastRow="0" w:firstColumn="1" w:lastColumn="0" w:oddVBand="0" w:evenVBand="0" w:oddHBand="0" w:evenHBand="0" w:firstRowFirstColumn="0" w:firstRowLastColumn="0" w:lastRowFirstColumn="0" w:lastRowLastColumn="0"/>
            <w:tcW w:w="1229" w:type="dxa"/>
          </w:tcPr>
          <w:p w14:paraId="077BA7ED" w14:textId="59884C2B" w:rsidR="31407789" w:rsidRDefault="1D9FC6AB" w:rsidP="0C901BDA">
            <w:pPr>
              <w:rPr>
                <w:rFonts w:eastAsia="Calibri" w:cs="Calibri"/>
                <w:color w:val="0000FF"/>
                <w:u w:val="single"/>
              </w:rPr>
            </w:pPr>
            <w:r w:rsidRPr="0C901BDA">
              <w:rPr>
                <w:rFonts w:eastAsia="Calibri" w:cs="Calibri"/>
                <w:color w:val="0000FF"/>
                <w:u w:val="single"/>
              </w:rPr>
              <w:t>S22</w:t>
            </w:r>
          </w:p>
        </w:tc>
        <w:tc>
          <w:tcPr>
            <w:tcW w:w="3668" w:type="dxa"/>
          </w:tcPr>
          <w:p w14:paraId="7EA72E04" w14:textId="10147A1D" w:rsidR="31407789" w:rsidRDefault="42363FD8" w:rsidP="0C901BDA">
            <w:pPr>
              <w:spacing w:line="300" w:lineRule="auto"/>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UK Government (DSIT / Cabinet Office)</w:t>
            </w:r>
          </w:p>
        </w:tc>
        <w:tc>
          <w:tcPr>
            <w:tcW w:w="4680" w:type="dxa"/>
            <w:gridSpan w:val="2"/>
          </w:tcPr>
          <w:p w14:paraId="2E83C0FC" w14:textId="17CA8B1E" w:rsidR="31407789" w:rsidRDefault="3A9F0E62" w:rsidP="0C901BDA">
            <w:pPr>
              <w:spacing w:line="300" w:lineRule="auto"/>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 xml:space="preserve">NOVA (New Operating Model and Values) Functional Reference Model (Person domain reference). This is an internal government </w:t>
            </w:r>
            <w:r w:rsidRPr="0C901BDA">
              <w:rPr>
                <w:rFonts w:eastAsia="Calibri" w:cs="Calibri"/>
                <w:color w:val="000000" w:themeColor="text1"/>
              </w:rPr>
              <w:lastRenderedPageBreak/>
              <w:t>reference and is not publicly available; access is restricted to civil servants</w:t>
            </w:r>
          </w:p>
        </w:tc>
      </w:tr>
      <w:tr w:rsidR="2248262F" w14:paraId="2CC4DA62" w14:textId="77777777" w:rsidTr="0C901B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29" w:type="dxa"/>
          </w:tcPr>
          <w:p w14:paraId="3399A83F" w14:textId="2A209D90" w:rsidR="3A88214E" w:rsidRDefault="3A88214E" w:rsidP="0C901BDA">
            <w:pPr>
              <w:rPr>
                <w:rFonts w:eastAsia="Calibri" w:cs="Calibri"/>
                <w:color w:val="0000FF"/>
                <w:u w:val="single"/>
              </w:rPr>
            </w:pPr>
            <w:hyperlink r:id="rId163">
              <w:r w:rsidRPr="0C901BDA">
                <w:rPr>
                  <w:rStyle w:val="Hyperlink"/>
                  <w:rFonts w:eastAsia="Calibri" w:cs="Calibri"/>
                </w:rPr>
                <w:t>S23</w:t>
              </w:r>
            </w:hyperlink>
          </w:p>
        </w:tc>
        <w:tc>
          <w:tcPr>
            <w:tcW w:w="3668" w:type="dxa"/>
          </w:tcPr>
          <w:p w14:paraId="36EB9FAD" w14:textId="3466ADB7" w:rsidR="3A88214E" w:rsidRDefault="3A88214E" w:rsidP="0C901BDA">
            <w:pPr>
              <w:spacing w:line="300" w:lineRule="auto"/>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New Zealand Government</w:t>
            </w:r>
          </w:p>
        </w:tc>
        <w:tc>
          <w:tcPr>
            <w:tcW w:w="4680" w:type="dxa"/>
            <w:gridSpan w:val="2"/>
          </w:tcPr>
          <w:p w14:paraId="112D059E" w14:textId="6EFBFEDA" w:rsidR="3A88214E" w:rsidRDefault="1F7CFCFC" w:rsidP="0C901BDA">
            <w:pPr>
              <w:spacing w:line="300" w:lineRule="auto"/>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sz w:val="21"/>
                <w:szCs w:val="21"/>
              </w:rPr>
              <w:t>Mandated data standards (New Zealand Government)</w:t>
            </w:r>
          </w:p>
        </w:tc>
      </w:tr>
      <w:tr w:rsidR="00E1027B" w:rsidRPr="007E0EEE" w14:paraId="690A6F1E" w14:textId="77777777" w:rsidTr="0C901BDA">
        <w:tc>
          <w:tcPr>
            <w:cnfStyle w:val="001000000000" w:firstRow="0" w:lastRow="0" w:firstColumn="1" w:lastColumn="0" w:oddVBand="0" w:evenVBand="0" w:oddHBand="0" w:evenHBand="0" w:firstRowFirstColumn="0" w:firstRowLastColumn="0" w:lastRowFirstColumn="0" w:lastRowLastColumn="0"/>
            <w:tcW w:w="9577" w:type="dxa"/>
            <w:gridSpan w:val="4"/>
          </w:tcPr>
          <w:p w14:paraId="550CD9C0" w14:textId="77777777" w:rsidR="00E1027B" w:rsidRPr="007E0EEE" w:rsidRDefault="00E1027B" w:rsidP="0C901BDA">
            <w:pPr>
              <w:jc w:val="center"/>
              <w:rPr>
                <w:rFonts w:eastAsia="Calibri" w:cs="Calibri"/>
              </w:rPr>
            </w:pPr>
          </w:p>
        </w:tc>
      </w:tr>
      <w:tr w:rsidR="00E1027B" w:rsidRPr="007E0EEE" w14:paraId="70591F20" w14:textId="77777777" w:rsidTr="0C9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hideMark/>
          </w:tcPr>
          <w:p w14:paraId="5E812348" w14:textId="77777777" w:rsidR="00E1027B" w:rsidRPr="007E0EEE" w:rsidRDefault="00E1027B" w:rsidP="0C901BDA">
            <w:pPr>
              <w:jc w:val="center"/>
              <w:rPr>
                <w:rFonts w:eastAsia="Calibri" w:cs="Calibri"/>
              </w:rPr>
            </w:pPr>
            <w:r w:rsidRPr="0C901BDA">
              <w:rPr>
                <w:rFonts w:eastAsia="Calibri" w:cs="Calibri"/>
              </w:rPr>
              <w:t>Law ID</w:t>
            </w:r>
          </w:p>
        </w:tc>
        <w:tc>
          <w:tcPr>
            <w:tcW w:w="8348" w:type="dxa"/>
            <w:gridSpan w:val="3"/>
            <w:hideMark/>
          </w:tcPr>
          <w:p w14:paraId="1B336ABC" w14:textId="77777777" w:rsidR="00E1027B" w:rsidRPr="007E0EEE" w:rsidRDefault="00E1027B" w:rsidP="0C901BDA">
            <w:pPr>
              <w:jc w:val="center"/>
              <w:cnfStyle w:val="000000100000" w:firstRow="0" w:lastRow="0" w:firstColumn="0" w:lastColumn="0" w:oddVBand="0" w:evenVBand="0" w:oddHBand="1" w:evenHBand="0" w:firstRowFirstColumn="0" w:firstRowLastColumn="0" w:lastRowFirstColumn="0" w:lastRowLastColumn="0"/>
              <w:rPr>
                <w:rFonts w:eastAsia="Calibri" w:cs="Calibri"/>
                <w:b/>
                <w:bCs/>
              </w:rPr>
            </w:pPr>
            <w:r w:rsidRPr="0C901BDA">
              <w:rPr>
                <w:rFonts w:eastAsia="Calibri" w:cs="Calibri"/>
                <w:b/>
                <w:bCs/>
              </w:rPr>
              <w:t>UK law</w:t>
            </w:r>
          </w:p>
        </w:tc>
      </w:tr>
      <w:tr w:rsidR="00E1027B" w:rsidRPr="007E0EEE" w14:paraId="7F46BB95" w14:textId="77777777" w:rsidTr="0C901BDA">
        <w:tc>
          <w:tcPr>
            <w:cnfStyle w:val="001000000000" w:firstRow="0" w:lastRow="0" w:firstColumn="1" w:lastColumn="0" w:oddVBand="0" w:evenVBand="0" w:oddHBand="0" w:evenHBand="0" w:firstRowFirstColumn="0" w:firstRowLastColumn="0" w:lastRowFirstColumn="0" w:lastRowLastColumn="0"/>
            <w:tcW w:w="1229" w:type="dxa"/>
            <w:hideMark/>
          </w:tcPr>
          <w:p w14:paraId="260C052A" w14:textId="036BADCF" w:rsidR="00E1027B" w:rsidRPr="007E0EEE" w:rsidRDefault="00E1027B" w:rsidP="0C901BDA">
            <w:pPr>
              <w:rPr>
                <w:rFonts w:eastAsia="Calibri" w:cs="Calibri"/>
                <w:b w:val="0"/>
                <w:bCs w:val="0"/>
              </w:rPr>
            </w:pPr>
            <w:hyperlink r:id="rId164">
              <w:r w:rsidRPr="0C901BDA">
                <w:rPr>
                  <w:rStyle w:val="Hyperlink"/>
                  <w:rFonts w:eastAsia="Calibri" w:cs="Calibri"/>
                </w:rPr>
                <w:t>L1</w:t>
              </w:r>
            </w:hyperlink>
          </w:p>
        </w:tc>
        <w:tc>
          <w:tcPr>
            <w:tcW w:w="8348" w:type="dxa"/>
            <w:gridSpan w:val="3"/>
            <w:hideMark/>
          </w:tcPr>
          <w:p w14:paraId="362EDD5F" w14:textId="77777777" w:rsidR="00E1027B" w:rsidRPr="007E0EEE" w:rsidRDefault="00E1027B" w:rsidP="0C901BDA">
            <w:pPr>
              <w:cnfStyle w:val="000000000000" w:firstRow="0" w:lastRow="0" w:firstColumn="0" w:lastColumn="0" w:oddVBand="0" w:evenVBand="0" w:oddHBand="0" w:evenHBand="0" w:firstRowFirstColumn="0" w:firstRowLastColumn="0" w:lastRowFirstColumn="0" w:lastRowLastColumn="0"/>
              <w:rPr>
                <w:rFonts w:eastAsia="Calibri" w:cs="Calibri"/>
              </w:rPr>
            </w:pPr>
            <w:r w:rsidRPr="0C901BDA">
              <w:rPr>
                <w:rFonts w:eastAsia="Calibri" w:cs="Calibri"/>
              </w:rPr>
              <w:t>Births and Deaths Registration Act 1953</w:t>
            </w:r>
          </w:p>
        </w:tc>
      </w:tr>
      <w:tr w:rsidR="00E1027B" w:rsidRPr="007E0EEE" w14:paraId="3C9AADB7" w14:textId="77777777" w:rsidTr="0C9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hideMark/>
          </w:tcPr>
          <w:p w14:paraId="57972F2D" w14:textId="3E1046A5" w:rsidR="00E1027B" w:rsidRPr="007E0EEE" w:rsidRDefault="00E1027B" w:rsidP="0C901BDA">
            <w:pPr>
              <w:rPr>
                <w:rFonts w:eastAsia="Calibri" w:cs="Calibri"/>
              </w:rPr>
            </w:pPr>
            <w:hyperlink r:id="rId165">
              <w:r w:rsidRPr="0C901BDA">
                <w:rPr>
                  <w:rStyle w:val="Hyperlink"/>
                  <w:rFonts w:eastAsia="Calibri" w:cs="Calibri"/>
                </w:rPr>
                <w:t>L2</w:t>
              </w:r>
            </w:hyperlink>
          </w:p>
        </w:tc>
        <w:tc>
          <w:tcPr>
            <w:tcW w:w="8348" w:type="dxa"/>
            <w:gridSpan w:val="3"/>
            <w:hideMark/>
          </w:tcPr>
          <w:p w14:paraId="5DF9A857" w14:textId="77777777" w:rsidR="00E1027B" w:rsidRPr="007E0EEE" w:rsidRDefault="00E1027B" w:rsidP="0C901BDA">
            <w:pPr>
              <w:cnfStyle w:val="000000100000" w:firstRow="0" w:lastRow="0" w:firstColumn="0" w:lastColumn="0" w:oddVBand="0" w:evenVBand="0" w:oddHBand="1" w:evenHBand="0" w:firstRowFirstColumn="0" w:firstRowLastColumn="0" w:lastRowFirstColumn="0" w:lastRowLastColumn="0"/>
              <w:rPr>
                <w:rFonts w:eastAsia="Calibri" w:cs="Calibri"/>
              </w:rPr>
            </w:pPr>
            <w:r w:rsidRPr="0C901BDA">
              <w:rPr>
                <w:rFonts w:eastAsia="Calibri" w:cs="Calibri"/>
              </w:rPr>
              <w:t>Equality Act 2010, Section 9 (Race: includes nationality and ethnic origins)</w:t>
            </w:r>
          </w:p>
        </w:tc>
      </w:tr>
      <w:tr w:rsidR="00B42B22" w:rsidRPr="007E0EEE" w14:paraId="1F273A11" w14:textId="77777777" w:rsidTr="006418FC">
        <w:trPr>
          <w:trHeight w:val="57"/>
        </w:trPr>
        <w:tc>
          <w:tcPr>
            <w:cnfStyle w:val="001000000000" w:firstRow="0" w:lastRow="0" w:firstColumn="1" w:lastColumn="0" w:oddVBand="0" w:evenVBand="0" w:oddHBand="0" w:evenHBand="0" w:firstRowFirstColumn="0" w:firstRowLastColumn="0" w:lastRowFirstColumn="0" w:lastRowLastColumn="0"/>
            <w:tcW w:w="1229" w:type="dxa"/>
            <w:hideMark/>
          </w:tcPr>
          <w:p w14:paraId="15072BD6" w14:textId="45B180FC" w:rsidR="00B42B22" w:rsidRPr="007E0EEE" w:rsidRDefault="00B42B22" w:rsidP="0C901BDA">
            <w:pPr>
              <w:rPr>
                <w:rFonts w:eastAsia="Calibri" w:cs="Calibri"/>
              </w:rPr>
            </w:pPr>
            <w:hyperlink r:id="rId166">
              <w:r w:rsidRPr="0C901BDA">
                <w:rPr>
                  <w:rStyle w:val="Hyperlink"/>
                  <w:rFonts w:eastAsia="Calibri" w:cs="Calibri"/>
                </w:rPr>
                <w:t>L3</w:t>
              </w:r>
            </w:hyperlink>
          </w:p>
        </w:tc>
        <w:tc>
          <w:tcPr>
            <w:tcW w:w="8348" w:type="dxa"/>
            <w:gridSpan w:val="3"/>
            <w:hideMark/>
          </w:tcPr>
          <w:p w14:paraId="4F2968DD" w14:textId="4B2390A4" w:rsidR="00B42B22" w:rsidRPr="007E0EEE" w:rsidRDefault="00B42B22"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Equality Act 2010, Section 9</w:t>
            </w:r>
          </w:p>
        </w:tc>
      </w:tr>
      <w:tr w:rsidR="00B42B22" w:rsidRPr="007E0EEE" w14:paraId="5A3D3C7A" w14:textId="77777777" w:rsidTr="006418FC">
        <w:trPr>
          <w:gridAfter w:val="1"/>
          <w:cnfStyle w:val="000000100000" w:firstRow="0" w:lastRow="0" w:firstColumn="0" w:lastColumn="0" w:oddVBand="0" w:evenVBand="0" w:oddHBand="1" w:evenHBand="0" w:firstRowFirstColumn="0" w:firstRowLastColumn="0" w:lastRowFirstColumn="0" w:lastRowLastColumn="0"/>
          <w:wAfter w:w="345" w:type="dxa"/>
          <w:trHeight w:val="57"/>
        </w:trPr>
        <w:tc>
          <w:tcPr>
            <w:cnfStyle w:val="001000000000" w:firstRow="0" w:lastRow="0" w:firstColumn="1" w:lastColumn="0" w:oddVBand="0" w:evenVBand="0" w:oddHBand="0" w:evenHBand="0" w:firstRowFirstColumn="0" w:firstRowLastColumn="0" w:lastRowFirstColumn="0" w:lastRowLastColumn="0"/>
            <w:tcW w:w="1229" w:type="dxa"/>
          </w:tcPr>
          <w:p w14:paraId="0DFD3954" w14:textId="23A52F13" w:rsidR="00B42B22" w:rsidRPr="007E0EEE" w:rsidRDefault="00375798" w:rsidP="0C901BDA">
            <w:pPr>
              <w:rPr>
                <w:rFonts w:eastAsia="Calibri" w:cs="Calibri"/>
              </w:rPr>
            </w:pPr>
            <w:hyperlink r:id="rId167">
              <w:r w:rsidRPr="0C901BDA">
                <w:rPr>
                  <w:rStyle w:val="Hyperlink"/>
                  <w:rFonts w:eastAsia="Calibri" w:cs="Calibri"/>
                </w:rPr>
                <w:t>L4</w:t>
              </w:r>
            </w:hyperlink>
          </w:p>
        </w:tc>
        <w:tc>
          <w:tcPr>
            <w:tcW w:w="8003" w:type="dxa"/>
            <w:gridSpan w:val="2"/>
          </w:tcPr>
          <w:p w14:paraId="15BBA1DC" w14:textId="035EFF6A" w:rsidR="00B42B22" w:rsidRPr="007E0EEE" w:rsidRDefault="00B42B22"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British Nationality Act 1981</w:t>
            </w:r>
          </w:p>
        </w:tc>
      </w:tr>
      <w:tr w:rsidR="00B42B22" w:rsidRPr="007E0EEE" w14:paraId="30DF9B79" w14:textId="77777777" w:rsidTr="006418FC">
        <w:trPr>
          <w:gridAfter w:val="1"/>
          <w:wAfter w:w="345" w:type="dxa"/>
          <w:trHeight w:val="57"/>
        </w:trPr>
        <w:tc>
          <w:tcPr>
            <w:cnfStyle w:val="001000000000" w:firstRow="0" w:lastRow="0" w:firstColumn="1" w:lastColumn="0" w:oddVBand="0" w:evenVBand="0" w:oddHBand="0" w:evenHBand="0" w:firstRowFirstColumn="0" w:firstRowLastColumn="0" w:lastRowFirstColumn="0" w:lastRowLastColumn="0"/>
            <w:tcW w:w="1229" w:type="dxa"/>
          </w:tcPr>
          <w:p w14:paraId="77B4114B" w14:textId="40D41390" w:rsidR="00B42B22" w:rsidRPr="007E0EEE" w:rsidRDefault="00375798" w:rsidP="0C901BDA">
            <w:pPr>
              <w:rPr>
                <w:rFonts w:eastAsia="Calibri" w:cs="Calibri"/>
              </w:rPr>
            </w:pPr>
            <w:hyperlink r:id="rId168">
              <w:r w:rsidRPr="0C901BDA">
                <w:rPr>
                  <w:rStyle w:val="Hyperlink"/>
                  <w:rFonts w:eastAsia="Calibri" w:cs="Calibri"/>
                </w:rPr>
                <w:t>L5</w:t>
              </w:r>
            </w:hyperlink>
          </w:p>
        </w:tc>
        <w:tc>
          <w:tcPr>
            <w:tcW w:w="8003" w:type="dxa"/>
            <w:gridSpan w:val="2"/>
          </w:tcPr>
          <w:p w14:paraId="4D0AC2CA" w14:textId="39C001E9" w:rsidR="00B42B22" w:rsidRPr="007E0EEE" w:rsidRDefault="00B42B22"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Gender Recognition Act 2004</w:t>
            </w:r>
          </w:p>
        </w:tc>
      </w:tr>
      <w:tr w:rsidR="00B42B22" w:rsidRPr="007E0EEE" w14:paraId="762113C8" w14:textId="77777777" w:rsidTr="006418FC">
        <w:trPr>
          <w:gridAfter w:val="1"/>
          <w:cnfStyle w:val="000000100000" w:firstRow="0" w:lastRow="0" w:firstColumn="0" w:lastColumn="0" w:oddVBand="0" w:evenVBand="0" w:oddHBand="1" w:evenHBand="0" w:firstRowFirstColumn="0" w:firstRowLastColumn="0" w:lastRowFirstColumn="0" w:lastRowLastColumn="0"/>
          <w:wAfter w:w="345" w:type="dxa"/>
          <w:trHeight w:val="57"/>
        </w:trPr>
        <w:tc>
          <w:tcPr>
            <w:cnfStyle w:val="001000000000" w:firstRow="0" w:lastRow="0" w:firstColumn="1" w:lastColumn="0" w:oddVBand="0" w:evenVBand="0" w:oddHBand="0" w:evenHBand="0" w:firstRowFirstColumn="0" w:firstRowLastColumn="0" w:lastRowFirstColumn="0" w:lastRowLastColumn="0"/>
            <w:tcW w:w="1229" w:type="dxa"/>
          </w:tcPr>
          <w:p w14:paraId="5AA62735" w14:textId="3AB730B7" w:rsidR="00B42B22" w:rsidRPr="007E0EEE" w:rsidRDefault="00375798" w:rsidP="0C901BDA">
            <w:pPr>
              <w:rPr>
                <w:rFonts w:eastAsia="Calibri" w:cs="Calibri"/>
              </w:rPr>
            </w:pPr>
            <w:hyperlink r:id="rId169">
              <w:r w:rsidRPr="0C901BDA">
                <w:rPr>
                  <w:rStyle w:val="Hyperlink"/>
                  <w:rFonts w:eastAsia="Calibri" w:cs="Calibri"/>
                </w:rPr>
                <w:t>L6</w:t>
              </w:r>
            </w:hyperlink>
          </w:p>
        </w:tc>
        <w:tc>
          <w:tcPr>
            <w:tcW w:w="8003" w:type="dxa"/>
            <w:gridSpan w:val="2"/>
          </w:tcPr>
          <w:p w14:paraId="5030AB1B" w14:textId="6B121814" w:rsidR="00B42B22" w:rsidRPr="007E0EEE" w:rsidRDefault="00B42B22"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Marriage Act 1949</w:t>
            </w:r>
          </w:p>
        </w:tc>
      </w:tr>
      <w:tr w:rsidR="00B42B22" w:rsidRPr="007E0EEE" w14:paraId="7FF7FEE9" w14:textId="77777777" w:rsidTr="006418FC">
        <w:trPr>
          <w:gridAfter w:val="1"/>
          <w:wAfter w:w="345" w:type="dxa"/>
          <w:trHeight w:val="57"/>
        </w:trPr>
        <w:tc>
          <w:tcPr>
            <w:cnfStyle w:val="001000000000" w:firstRow="0" w:lastRow="0" w:firstColumn="1" w:lastColumn="0" w:oddVBand="0" w:evenVBand="0" w:oddHBand="0" w:evenHBand="0" w:firstRowFirstColumn="0" w:firstRowLastColumn="0" w:lastRowFirstColumn="0" w:lastRowLastColumn="0"/>
            <w:tcW w:w="1229" w:type="dxa"/>
          </w:tcPr>
          <w:p w14:paraId="4E2456E4" w14:textId="6F49CE77" w:rsidR="00B42B22" w:rsidRPr="007E0EEE" w:rsidRDefault="00375798" w:rsidP="0C901BDA">
            <w:pPr>
              <w:rPr>
                <w:rFonts w:eastAsia="Calibri" w:cs="Calibri"/>
              </w:rPr>
            </w:pPr>
            <w:hyperlink r:id="rId170">
              <w:r w:rsidRPr="0C901BDA">
                <w:rPr>
                  <w:rStyle w:val="Hyperlink"/>
                  <w:rFonts w:eastAsia="Calibri" w:cs="Calibri"/>
                </w:rPr>
                <w:t>L7</w:t>
              </w:r>
            </w:hyperlink>
          </w:p>
        </w:tc>
        <w:tc>
          <w:tcPr>
            <w:tcW w:w="8003" w:type="dxa"/>
            <w:gridSpan w:val="2"/>
          </w:tcPr>
          <w:p w14:paraId="33EC013B" w14:textId="5D38C146" w:rsidR="00B42B22" w:rsidRPr="007E0EEE" w:rsidRDefault="00B42B22"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Civil Partnership Act 2004</w:t>
            </w:r>
          </w:p>
        </w:tc>
      </w:tr>
      <w:tr w:rsidR="2853DC3F" w:rsidRPr="007E0EEE" w14:paraId="218BF41F" w14:textId="77777777" w:rsidTr="006418FC">
        <w:trPr>
          <w:gridAfter w:val="1"/>
          <w:cnfStyle w:val="000000100000" w:firstRow="0" w:lastRow="0" w:firstColumn="0" w:lastColumn="0" w:oddVBand="0" w:evenVBand="0" w:oddHBand="1" w:evenHBand="0" w:firstRowFirstColumn="0" w:firstRowLastColumn="0" w:lastRowFirstColumn="0" w:lastRowLastColumn="0"/>
          <w:wAfter w:w="345" w:type="dxa"/>
          <w:trHeight w:val="57"/>
        </w:trPr>
        <w:tc>
          <w:tcPr>
            <w:cnfStyle w:val="001000000000" w:firstRow="0" w:lastRow="0" w:firstColumn="1" w:lastColumn="0" w:oddVBand="0" w:evenVBand="0" w:oddHBand="0" w:evenHBand="0" w:firstRowFirstColumn="0" w:firstRowLastColumn="0" w:lastRowFirstColumn="0" w:lastRowLastColumn="0"/>
            <w:tcW w:w="1229" w:type="dxa"/>
          </w:tcPr>
          <w:p w14:paraId="3AB94C5D" w14:textId="62EE56F1" w:rsidR="08D21652" w:rsidRPr="007E0EEE" w:rsidRDefault="08D21652" w:rsidP="0C901BDA">
            <w:pPr>
              <w:rPr>
                <w:rFonts w:eastAsia="Calibri" w:cs="Calibri"/>
              </w:rPr>
            </w:pPr>
            <w:hyperlink r:id="rId171">
              <w:r w:rsidRPr="0C901BDA">
                <w:rPr>
                  <w:rStyle w:val="Hyperlink"/>
                  <w:rFonts w:eastAsia="Calibri" w:cs="Calibri"/>
                </w:rPr>
                <w:t>L8</w:t>
              </w:r>
            </w:hyperlink>
          </w:p>
        </w:tc>
        <w:tc>
          <w:tcPr>
            <w:tcW w:w="8003" w:type="dxa"/>
            <w:gridSpan w:val="2"/>
          </w:tcPr>
          <w:p w14:paraId="6713BF26" w14:textId="3495D837" w:rsidR="08D21652" w:rsidRPr="007E0EEE" w:rsidRDefault="08D21652"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Road Traffic Act 1988</w:t>
            </w:r>
          </w:p>
        </w:tc>
      </w:tr>
      <w:tr w:rsidR="5FC76BA2" w:rsidRPr="007E0EEE" w14:paraId="3A9C3A46" w14:textId="77777777" w:rsidTr="006418FC">
        <w:trPr>
          <w:gridAfter w:val="1"/>
          <w:wAfter w:w="345" w:type="dxa"/>
          <w:trHeight w:val="57"/>
        </w:trPr>
        <w:tc>
          <w:tcPr>
            <w:cnfStyle w:val="001000000000" w:firstRow="0" w:lastRow="0" w:firstColumn="1" w:lastColumn="0" w:oddVBand="0" w:evenVBand="0" w:oddHBand="0" w:evenHBand="0" w:firstRowFirstColumn="0" w:firstRowLastColumn="0" w:lastRowFirstColumn="0" w:lastRowLastColumn="0"/>
            <w:tcW w:w="1229" w:type="dxa"/>
          </w:tcPr>
          <w:p w14:paraId="02D40353" w14:textId="7AFD1B52" w:rsidR="7A07F8F0" w:rsidRPr="007E0EEE" w:rsidRDefault="7A07F8F0" w:rsidP="0C901BDA">
            <w:pPr>
              <w:rPr>
                <w:rFonts w:eastAsia="Calibri" w:cs="Calibri"/>
              </w:rPr>
            </w:pPr>
            <w:hyperlink r:id="rId172">
              <w:r w:rsidRPr="0C901BDA">
                <w:rPr>
                  <w:rStyle w:val="Hyperlink"/>
                  <w:rFonts w:eastAsia="Calibri" w:cs="Calibri"/>
                </w:rPr>
                <w:t>L9</w:t>
              </w:r>
            </w:hyperlink>
          </w:p>
        </w:tc>
        <w:tc>
          <w:tcPr>
            <w:tcW w:w="8003" w:type="dxa"/>
            <w:gridSpan w:val="2"/>
          </w:tcPr>
          <w:p w14:paraId="19CE204E" w14:textId="79D92336" w:rsidR="7A07F8F0" w:rsidRPr="007E0EEE" w:rsidRDefault="7A07F8F0"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The Money Laundering, Terrorist Financing and Transfer of Funds Regulations 2017</w:t>
            </w:r>
          </w:p>
        </w:tc>
      </w:tr>
      <w:tr w:rsidR="42681BFA" w:rsidRPr="007E0EEE" w14:paraId="0279D5E9" w14:textId="77777777" w:rsidTr="006418FC">
        <w:trPr>
          <w:gridAfter w:val="1"/>
          <w:cnfStyle w:val="000000100000" w:firstRow="0" w:lastRow="0" w:firstColumn="0" w:lastColumn="0" w:oddVBand="0" w:evenVBand="0" w:oddHBand="1" w:evenHBand="0" w:firstRowFirstColumn="0" w:firstRowLastColumn="0" w:lastRowFirstColumn="0" w:lastRowLastColumn="0"/>
          <w:wAfter w:w="345" w:type="dxa"/>
          <w:trHeight w:val="57"/>
        </w:trPr>
        <w:tc>
          <w:tcPr>
            <w:cnfStyle w:val="001000000000" w:firstRow="0" w:lastRow="0" w:firstColumn="1" w:lastColumn="0" w:oddVBand="0" w:evenVBand="0" w:oddHBand="0" w:evenHBand="0" w:firstRowFirstColumn="0" w:firstRowLastColumn="0" w:lastRowFirstColumn="0" w:lastRowLastColumn="0"/>
            <w:tcW w:w="1229" w:type="dxa"/>
          </w:tcPr>
          <w:p w14:paraId="085AB584" w14:textId="050020E8" w:rsidR="7A07F8F0" w:rsidRPr="007E0EEE" w:rsidRDefault="7A07F8F0" w:rsidP="0C901BDA">
            <w:pPr>
              <w:rPr>
                <w:rFonts w:eastAsia="Calibri" w:cs="Calibri"/>
              </w:rPr>
            </w:pPr>
            <w:hyperlink r:id="rId173">
              <w:r w:rsidRPr="0C901BDA">
                <w:rPr>
                  <w:rStyle w:val="Hyperlink"/>
                  <w:rFonts w:eastAsia="Calibri" w:cs="Calibri"/>
                </w:rPr>
                <w:t>L10</w:t>
              </w:r>
            </w:hyperlink>
          </w:p>
        </w:tc>
        <w:tc>
          <w:tcPr>
            <w:tcW w:w="8003" w:type="dxa"/>
            <w:gridSpan w:val="2"/>
          </w:tcPr>
          <w:p w14:paraId="0AA4B539" w14:textId="3A5933B6" w:rsidR="7A07F8F0" w:rsidRPr="007E0EEE" w:rsidRDefault="7A07F8F0"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Companies Act 2006</w:t>
            </w:r>
          </w:p>
        </w:tc>
      </w:tr>
      <w:tr w:rsidR="2928B64F" w:rsidRPr="007E0EEE" w14:paraId="2E4289A1" w14:textId="77777777" w:rsidTr="006418FC">
        <w:trPr>
          <w:gridAfter w:val="1"/>
          <w:wAfter w:w="345" w:type="dxa"/>
          <w:trHeight w:val="57"/>
        </w:trPr>
        <w:tc>
          <w:tcPr>
            <w:cnfStyle w:val="001000000000" w:firstRow="0" w:lastRow="0" w:firstColumn="1" w:lastColumn="0" w:oddVBand="0" w:evenVBand="0" w:oddHBand="0" w:evenHBand="0" w:firstRowFirstColumn="0" w:firstRowLastColumn="0" w:lastRowFirstColumn="0" w:lastRowLastColumn="0"/>
            <w:tcW w:w="1229" w:type="dxa"/>
          </w:tcPr>
          <w:p w14:paraId="40ABB9D5" w14:textId="7B454751" w:rsidR="11EC8E94" w:rsidRPr="007E0EEE" w:rsidRDefault="11EC8E94" w:rsidP="0C901BDA">
            <w:pPr>
              <w:rPr>
                <w:rFonts w:eastAsia="Calibri" w:cs="Calibri"/>
              </w:rPr>
            </w:pPr>
            <w:hyperlink r:id="rId174">
              <w:r w:rsidRPr="0C901BDA">
                <w:rPr>
                  <w:rStyle w:val="Hyperlink"/>
                  <w:rFonts w:eastAsia="Calibri" w:cs="Calibri"/>
                </w:rPr>
                <w:t>L11</w:t>
              </w:r>
            </w:hyperlink>
          </w:p>
        </w:tc>
        <w:tc>
          <w:tcPr>
            <w:tcW w:w="8003" w:type="dxa"/>
            <w:gridSpan w:val="2"/>
          </w:tcPr>
          <w:p w14:paraId="7DEE52A8" w14:textId="33231991" w:rsidR="11EC8E94" w:rsidRPr="007E0EEE" w:rsidRDefault="11EC8E94"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Representation of the People Act 1983</w:t>
            </w:r>
          </w:p>
        </w:tc>
      </w:tr>
      <w:tr w:rsidR="71F10DB0" w:rsidRPr="007E0EEE" w14:paraId="412C5209" w14:textId="77777777" w:rsidTr="006418FC">
        <w:trPr>
          <w:gridAfter w:val="1"/>
          <w:cnfStyle w:val="000000100000" w:firstRow="0" w:lastRow="0" w:firstColumn="0" w:lastColumn="0" w:oddVBand="0" w:evenVBand="0" w:oddHBand="1" w:evenHBand="0" w:firstRowFirstColumn="0" w:firstRowLastColumn="0" w:lastRowFirstColumn="0" w:lastRowLastColumn="0"/>
          <w:wAfter w:w="345" w:type="dxa"/>
          <w:trHeight w:val="57"/>
        </w:trPr>
        <w:tc>
          <w:tcPr>
            <w:cnfStyle w:val="001000000000" w:firstRow="0" w:lastRow="0" w:firstColumn="1" w:lastColumn="0" w:oddVBand="0" w:evenVBand="0" w:oddHBand="0" w:evenHBand="0" w:firstRowFirstColumn="0" w:firstRowLastColumn="0" w:lastRowFirstColumn="0" w:lastRowLastColumn="0"/>
            <w:tcW w:w="1229" w:type="dxa"/>
          </w:tcPr>
          <w:p w14:paraId="399E332B" w14:textId="765D35A6" w:rsidR="5E07A987" w:rsidRPr="007E0EEE" w:rsidRDefault="5E07A987" w:rsidP="0C901BDA">
            <w:pPr>
              <w:rPr>
                <w:rFonts w:eastAsia="Calibri" w:cs="Calibri"/>
              </w:rPr>
            </w:pPr>
            <w:hyperlink r:id="rId175">
              <w:r w:rsidRPr="0C901BDA">
                <w:rPr>
                  <w:rStyle w:val="Hyperlink"/>
                  <w:rFonts w:eastAsia="Calibri" w:cs="Calibri"/>
                </w:rPr>
                <w:t>L12</w:t>
              </w:r>
            </w:hyperlink>
          </w:p>
        </w:tc>
        <w:tc>
          <w:tcPr>
            <w:tcW w:w="8003" w:type="dxa"/>
            <w:gridSpan w:val="2"/>
          </w:tcPr>
          <w:p w14:paraId="067F48D9" w14:textId="68E52A3D" w:rsidR="5E07A987" w:rsidRPr="007E0EEE" w:rsidRDefault="5E07A987" w:rsidP="0C901BDA">
            <w:pPr>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Fraud Act 2006</w:t>
            </w:r>
          </w:p>
        </w:tc>
      </w:tr>
      <w:tr w:rsidR="6FCE569C" w14:paraId="68D2B591" w14:textId="77777777" w:rsidTr="006418FC">
        <w:trPr>
          <w:gridAfter w:val="1"/>
          <w:wAfter w:w="345" w:type="dxa"/>
          <w:trHeight w:val="57"/>
        </w:trPr>
        <w:tc>
          <w:tcPr>
            <w:cnfStyle w:val="001000000000" w:firstRow="0" w:lastRow="0" w:firstColumn="1" w:lastColumn="0" w:oddVBand="0" w:evenVBand="0" w:oddHBand="0" w:evenHBand="0" w:firstRowFirstColumn="0" w:firstRowLastColumn="0" w:lastRowFirstColumn="0" w:lastRowLastColumn="0"/>
            <w:tcW w:w="1229" w:type="dxa"/>
          </w:tcPr>
          <w:p w14:paraId="5EE280A3" w14:textId="0D4B8C84" w:rsidR="6FCE569C" w:rsidRDefault="58431208" w:rsidP="0C901BDA">
            <w:pPr>
              <w:rPr>
                <w:rFonts w:eastAsia="Calibri" w:cs="Calibri"/>
              </w:rPr>
            </w:pPr>
            <w:hyperlink r:id="rId176">
              <w:r w:rsidRPr="0C901BDA">
                <w:rPr>
                  <w:rStyle w:val="Hyperlink"/>
                  <w:rFonts w:eastAsia="Calibri" w:cs="Calibri"/>
                </w:rPr>
                <w:t>L13</w:t>
              </w:r>
            </w:hyperlink>
          </w:p>
        </w:tc>
        <w:tc>
          <w:tcPr>
            <w:tcW w:w="8003" w:type="dxa"/>
            <w:gridSpan w:val="2"/>
          </w:tcPr>
          <w:p w14:paraId="1B0EDB4F" w14:textId="7D89B9B8" w:rsidR="6FCE569C" w:rsidRDefault="58431208" w:rsidP="0C901BDA">
            <w:pPr>
              <w:cnfStyle w:val="000000000000" w:firstRow="0" w:lastRow="0" w:firstColumn="0" w:lastColumn="0" w:oddVBand="0" w:evenVBand="0" w:oddHBand="0" w:evenHBand="0" w:firstRowFirstColumn="0" w:firstRowLastColumn="0" w:lastRowFirstColumn="0" w:lastRowLastColumn="0"/>
              <w:rPr>
                <w:rFonts w:eastAsia="Calibri" w:cs="Calibri"/>
                <w:color w:val="000000" w:themeColor="text1"/>
              </w:rPr>
            </w:pPr>
            <w:r w:rsidRPr="0C901BDA">
              <w:rPr>
                <w:rFonts w:eastAsia="Calibri" w:cs="Calibri"/>
                <w:color w:val="000000" w:themeColor="text1"/>
              </w:rPr>
              <w:t>Health and Care Act 2022</w:t>
            </w:r>
          </w:p>
        </w:tc>
      </w:tr>
    </w:tbl>
    <w:p w14:paraId="44937703" w14:textId="0005CA2C" w:rsidR="0B91D457" w:rsidRPr="007E0EEE" w:rsidRDefault="0B91D457"/>
    <w:p w14:paraId="1761F1F9" w14:textId="77777777" w:rsidR="00E1027B" w:rsidRPr="007E0EEE" w:rsidRDefault="00E1027B">
      <w:pPr>
        <w:pStyle w:val="Heading1"/>
        <w:rPr>
          <w:color w:val="000000" w:themeColor="text1"/>
        </w:rPr>
      </w:pPr>
    </w:p>
    <w:p w14:paraId="501B500F" w14:textId="5175444C" w:rsidR="00FF0910" w:rsidRPr="009A0CBE" w:rsidRDefault="00FF0910">
      <w:pPr>
        <w:rPr>
          <w:color w:val="000000" w:themeColor="text1"/>
        </w:rPr>
      </w:pPr>
    </w:p>
    <w:sectPr w:rsidR="00FF0910" w:rsidRPr="009A0CBE"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ourdas, Andrew (DSIT)" w:date="2026-05-29T13:34:00Z" w:initials="AV">
    <w:p w14:paraId="6EBA77BA" w14:textId="77777777" w:rsidR="004E30BF" w:rsidRPr="007E0EEE" w:rsidRDefault="004E30BF" w:rsidP="004E30BF">
      <w:pPr>
        <w:pStyle w:val="CommentText"/>
      </w:pPr>
      <w:r w:rsidRPr="007E0EEE">
        <w:rPr>
          <w:rStyle w:val="CommentReference"/>
        </w:rPr>
        <w:annotationRef/>
      </w:r>
      <w:r w:rsidRPr="007E0EEE">
        <w:t>I don’t understand this version history table.</w:t>
      </w:r>
    </w:p>
  </w:comment>
  <w:comment w:id="2" w:author="Vourdas, Andrew (DSIT)" w:date="2026-05-29T15:04:00Z" w:initials="AV">
    <w:p w14:paraId="392AC4AF" w14:textId="77777777" w:rsidR="009770D1" w:rsidRPr="007E0EEE" w:rsidRDefault="009770D1" w:rsidP="009770D1">
      <w:pPr>
        <w:pStyle w:val="CommentText"/>
      </w:pPr>
      <w:r w:rsidRPr="007E0EEE">
        <w:rPr>
          <w:rStyle w:val="CommentReference"/>
        </w:rPr>
        <w:annotationRef/>
      </w:r>
      <w:r w:rsidRPr="007E0EEE">
        <w:t>Firoze to change.</w:t>
      </w:r>
    </w:p>
  </w:comment>
  <w:comment w:id="3" w:author="Vourdas, Andrew (DSIT)" w:date="2026-05-28T17:34:00Z" w:initials="AV">
    <w:p w14:paraId="168B5C9B" w14:textId="77777777" w:rsidR="0091185E" w:rsidRPr="007E0EEE" w:rsidRDefault="0091185E" w:rsidP="0091185E">
      <w:pPr>
        <w:pStyle w:val="CommentText"/>
      </w:pPr>
      <w:r w:rsidRPr="007E0EEE">
        <w:rPr>
          <w:rStyle w:val="CommentReference"/>
        </w:rPr>
        <w:annotationRef/>
      </w:r>
      <w:r w:rsidRPr="007E0EEE">
        <w:t xml:space="preserve">Should this be </w:t>
      </w:r>
      <w:r w:rsidRPr="007E0EEE">
        <w:rPr>
          <w:i/>
          <w:iCs/>
        </w:rPr>
        <w:t>Titles</w:t>
      </w:r>
      <w:r w:rsidRPr="007E0EEE">
        <w:t xml:space="preserve"> as with the item it points to?</w:t>
      </w:r>
    </w:p>
  </w:comment>
  <w:comment w:id="4" w:author="Vourdas, Andrew (DSIT)" w:date="2026-05-29T06:32:00Z" w:initials="VA">
    <w:p w14:paraId="07DC217D" w14:textId="380EB387" w:rsidR="00D07542" w:rsidRDefault="00D07542">
      <w:pPr>
        <w:pStyle w:val="CommentText"/>
      </w:pPr>
      <w:r>
        <w:rPr>
          <w:rStyle w:val="CommentReference"/>
        </w:rPr>
        <w:annotationRef/>
      </w:r>
      <w:r w:rsidRPr="427D4454">
        <w:t>ID duplicated from DoB?</w:t>
      </w:r>
    </w:p>
  </w:comment>
  <w:comment w:id="5" w:author="Vourdas, Andrew (DSIT)" w:date="2026-05-29T11:46:00Z" w:initials="AV">
    <w:p w14:paraId="5FB288DD" w14:textId="77777777" w:rsidR="007300EF" w:rsidRPr="007E0EEE" w:rsidRDefault="007300EF" w:rsidP="007300EF">
      <w:pPr>
        <w:pStyle w:val="CommentText"/>
      </w:pPr>
      <w:r w:rsidRPr="007E0EEE">
        <w:rPr>
          <w:rStyle w:val="CommentReference"/>
        </w:rPr>
        <w:annotationRef/>
      </w:r>
      <w:r w:rsidRPr="007E0EEE">
        <w:t>Font is different</w:t>
      </w:r>
    </w:p>
  </w:comment>
  <w:comment w:id="6" w:author="Durrani, Umar (DSIT)" w:date="2026-05-29T14:51:00Z" w:initials="DU">
    <w:p w14:paraId="5C49D5C3" w14:textId="0DE7FADD" w:rsidR="0003790E" w:rsidRPr="007E0EEE" w:rsidRDefault="0003790E">
      <w:pPr>
        <w:pStyle w:val="CommentText"/>
      </w:pPr>
      <w:r w:rsidRPr="007E0EEE">
        <w:rPr>
          <w:rStyle w:val="CommentReference"/>
        </w:rPr>
        <w:annotationRef/>
      </w:r>
      <w:r w:rsidRPr="007E0EEE">
        <w:t>fixed, but we will highlight all the doc and reinforce the font after we complete final checks</w:t>
      </w:r>
    </w:p>
  </w:comment>
  <w:comment w:id="7" w:author="Vourdas, Andrew (DSIT)" w:date="2026-05-29T12:57:00Z" w:initials="AV">
    <w:p w14:paraId="67E0FF4D" w14:textId="77777777" w:rsidR="004402EE" w:rsidRPr="007E0EEE" w:rsidRDefault="004402EE" w:rsidP="004402EE">
      <w:pPr>
        <w:pStyle w:val="CommentText"/>
        <w:numPr>
          <w:ilvl w:val="0"/>
          <w:numId w:val="41"/>
        </w:numPr>
      </w:pPr>
      <w:r w:rsidRPr="007E0EEE">
        <w:rPr>
          <w:rStyle w:val="CommentReference"/>
        </w:rPr>
        <w:annotationRef/>
      </w:r>
      <w:r w:rsidRPr="007E0EEE">
        <w:t>I’m really hesitant about us labelling attributes “core identity attributes”, given the concern people have expressed in the feedback about this being misinterpreted as an identity solution.</w:t>
      </w:r>
    </w:p>
    <w:p w14:paraId="52A58B25" w14:textId="77777777" w:rsidR="004402EE" w:rsidRPr="007E0EEE" w:rsidRDefault="004402EE" w:rsidP="004402EE">
      <w:pPr>
        <w:pStyle w:val="CommentText"/>
        <w:numPr>
          <w:ilvl w:val="0"/>
          <w:numId w:val="41"/>
        </w:numPr>
        <w:ind w:left="300"/>
      </w:pPr>
      <w:r w:rsidRPr="007E0EEE">
        <w:t xml:space="preserve">If we </w:t>
      </w:r>
      <w:r w:rsidRPr="007E0EEE">
        <w:rPr>
          <w:i/>
          <w:iCs/>
        </w:rPr>
        <w:t>are</w:t>
      </w:r>
      <w:r w:rsidRPr="007E0EEE">
        <w:t xml:space="preserve"> labelling core identity attributes, why is this only mentioned on Given Name and Place of Birth?</w:t>
      </w:r>
    </w:p>
  </w:comment>
  <w:comment w:id="8" w:author="Durrani, Umar (DSIT)" w:date="2026-05-29T14:53:00Z" w:initials="DU">
    <w:p w14:paraId="488207DB" w14:textId="0EABCAE8" w:rsidR="0022399E" w:rsidRPr="007E0EEE" w:rsidRDefault="0022399E">
      <w:pPr>
        <w:pStyle w:val="CommentText"/>
      </w:pPr>
      <w:r w:rsidRPr="007E0EEE">
        <w:rPr>
          <w:rStyle w:val="CommentReference"/>
        </w:rPr>
        <w:annotationRef/>
      </w:r>
      <w:r w:rsidRPr="007E0EEE">
        <w:t>agree, change to 'This attribute relates to a person’s identity and may exist in multiple forms (legal, preferred, informal), depending on the name sub-domain.'?</w:t>
      </w:r>
    </w:p>
    <w:p w14:paraId="54336267" w14:textId="1F5024A0" w:rsidR="0022399E" w:rsidRPr="007E0EEE" w:rsidRDefault="0022399E">
      <w:pPr>
        <w:pStyle w:val="CommentText"/>
      </w:pPr>
    </w:p>
  </w:comment>
  <w:comment w:id="9" w:author="Vourdas, Andrew (DSIT)" w:date="2026-05-29T12:14:00Z" w:initials="AV">
    <w:p w14:paraId="35DD7C5D" w14:textId="77777777" w:rsidR="00306CC4" w:rsidRPr="007E0EEE" w:rsidRDefault="0038271B" w:rsidP="00306CC4">
      <w:pPr>
        <w:pStyle w:val="CommentText"/>
      </w:pPr>
      <w:r w:rsidRPr="007E0EEE">
        <w:rPr>
          <w:rStyle w:val="CommentReference"/>
        </w:rPr>
        <w:annotationRef/>
      </w:r>
      <w:r w:rsidR="00306CC4" w:rsidRPr="007E0EEE">
        <w:t>This is a whole new Attribute has been added in since the PRG publication with no Group review.</w:t>
      </w:r>
      <w:r w:rsidR="00306CC4" w:rsidRPr="007E0EEE">
        <w:br/>
        <w:t>1. Is this in response to some specific feedback?</w:t>
      </w:r>
      <w:r w:rsidR="00306CC4" w:rsidRPr="007E0EEE">
        <w:br/>
        <w:t>2. Who made this decision?</w:t>
      </w:r>
    </w:p>
  </w:comment>
  <w:comment w:id="10" w:author="Vourdas, Andrew (DSIT)" w:date="2026-05-29T15:58:00Z" w:initials="AV">
    <w:p w14:paraId="1C8DD8FF" w14:textId="77777777" w:rsidR="000566DE" w:rsidRDefault="000566DE" w:rsidP="000566DE">
      <w:pPr>
        <w:pStyle w:val="CommentText"/>
      </w:pPr>
      <w:r>
        <w:rPr>
          <w:rStyle w:val="CommentReference"/>
        </w:rPr>
        <w:annotationRef/>
      </w:r>
      <w:r>
        <w:t>Decided by Firoze &amp; Umar, in response to ambiguous Alias</w:t>
      </w:r>
    </w:p>
  </w:comment>
  <w:comment w:id="11" w:author="Vourdas, Andrew (DSIT)" w:date="2026-05-29T12:17:00Z" w:initials="AV">
    <w:p w14:paraId="242D84A3" w14:textId="77777777" w:rsidR="00F66BDE" w:rsidRPr="007E0EEE" w:rsidRDefault="00F66BDE" w:rsidP="00F66BDE">
      <w:pPr>
        <w:pStyle w:val="CommentText"/>
      </w:pPr>
      <w:r w:rsidRPr="007E0EEE">
        <w:rPr>
          <w:rStyle w:val="CommentReference"/>
        </w:rPr>
        <w:annotationRef/>
      </w:r>
      <w:r w:rsidRPr="007E0EEE">
        <w:t xml:space="preserve">Logical Model calls this </w:t>
      </w:r>
      <w:r w:rsidRPr="007E0EEE">
        <w:rPr>
          <w:i/>
          <w:iCs/>
        </w:rPr>
        <w:t>Nick Name</w:t>
      </w:r>
    </w:p>
  </w:comment>
  <w:comment w:id="12" w:author="Vourdas, Andrew (DSIT)" w:date="2026-05-29T12:32:00Z" w:initials="AV">
    <w:p w14:paraId="340D8C27" w14:textId="77777777" w:rsidR="00A431A6" w:rsidRPr="007E0EEE" w:rsidRDefault="00A431A6" w:rsidP="00A431A6">
      <w:pPr>
        <w:pStyle w:val="CommentText"/>
      </w:pPr>
      <w:r w:rsidRPr="007E0EEE">
        <w:rPr>
          <w:rStyle w:val="CommentReference"/>
        </w:rPr>
        <w:annotationRef/>
      </w:r>
      <w:r w:rsidRPr="007E0EEE">
        <w:t>Font change</w:t>
      </w:r>
    </w:p>
  </w:comment>
  <w:comment w:id="13" w:author="Vourdas, Andrew (DSIT)" w:date="2026-05-29T12:46:00Z" w:initials="AV">
    <w:p w14:paraId="3AD81F59" w14:textId="77777777" w:rsidR="00AA025C" w:rsidRPr="007E0EEE" w:rsidRDefault="00AA025C" w:rsidP="00AA025C">
      <w:pPr>
        <w:pStyle w:val="CommentText"/>
      </w:pPr>
      <w:r w:rsidRPr="007E0EEE">
        <w:rPr>
          <w:rStyle w:val="CommentReference"/>
        </w:rPr>
        <w:annotationRef/>
      </w:r>
      <w:r w:rsidRPr="007E0EEE">
        <w:t xml:space="preserve">Am uneasy about new attributes being added between PRG version and publication. </w:t>
      </w:r>
      <w:r w:rsidRPr="007E0EEE">
        <w:br/>
        <w:t>Has this new attribute been signed off?</w:t>
      </w:r>
    </w:p>
  </w:comment>
  <w:comment w:id="14" w:author="Vourdas, Andrew (DSIT)" w:date="2026-05-29T16:28:00Z" w:initials="AV">
    <w:p w14:paraId="519012F5" w14:textId="77777777" w:rsidR="00220B53" w:rsidRDefault="00220B53" w:rsidP="00220B53">
      <w:pPr>
        <w:pStyle w:val="CommentText"/>
      </w:pPr>
      <w:r>
        <w:rPr>
          <w:rStyle w:val="CommentReference"/>
        </w:rPr>
        <w:annotationRef/>
      </w:r>
      <w:r>
        <w:t>To be discussed at DEGoP 02/06/26</w:t>
      </w:r>
    </w:p>
  </w:comment>
  <w:comment w:id="15" w:author="Vourdas, Andrew (DSIT)" w:date="2026-05-29T06:32:00Z" w:initials="VA">
    <w:p w14:paraId="41857BCE" w14:textId="3C32B12B" w:rsidR="005D2C9A" w:rsidRDefault="005D2C9A">
      <w:pPr>
        <w:pStyle w:val="CommentText"/>
      </w:pPr>
      <w:r>
        <w:rPr>
          <w:rStyle w:val="CommentReference"/>
        </w:rPr>
        <w:annotationRef/>
      </w:r>
      <w:r w:rsidRPr="431121B1">
        <w:t>ID duplicated from DoB?</w:t>
      </w:r>
    </w:p>
  </w:comment>
  <w:comment w:id="16" w:author="Vourdas, Andrew (DSIT)" w:date="2026-05-29T12:47:00Z" w:initials="AV">
    <w:p w14:paraId="28D52AE6" w14:textId="77777777" w:rsidR="00AA025C" w:rsidRPr="007E0EEE" w:rsidRDefault="00AA025C" w:rsidP="00AA025C">
      <w:pPr>
        <w:pStyle w:val="CommentText"/>
      </w:pPr>
      <w:r w:rsidRPr="007E0EEE">
        <w:rPr>
          <w:rStyle w:val="CommentReference"/>
        </w:rPr>
        <w:annotationRef/>
      </w:r>
      <w:r w:rsidRPr="007E0EEE">
        <w:t>Different front from other attributes</w:t>
      </w:r>
    </w:p>
  </w:comment>
  <w:comment w:id="17" w:author="Vourdas, Andrew (DSIT)" w:date="2026-05-29T13:40:00Z" w:initials="AV">
    <w:p w14:paraId="0F99E32F" w14:textId="77777777" w:rsidR="008C541B" w:rsidRPr="007E0EEE" w:rsidRDefault="008C541B" w:rsidP="008C541B">
      <w:pPr>
        <w:pStyle w:val="CommentText"/>
      </w:pPr>
      <w:r w:rsidRPr="007E0EEE">
        <w:rPr>
          <w:rStyle w:val="CommentReference"/>
        </w:rPr>
        <w:annotationRef/>
      </w:r>
      <w:r w:rsidRPr="007E0EEE">
        <w:t>Font changing between paragraphs</w:t>
      </w:r>
    </w:p>
  </w:comment>
  <w:comment w:id="18" w:author="Vourdas, Andrew (DSIT)" w:date="2026-05-29T16:34:00Z" w:initials="AV">
    <w:p w14:paraId="3C099BC9" w14:textId="77777777" w:rsidR="00C11A7D" w:rsidRDefault="00C11A7D" w:rsidP="00C11A7D">
      <w:pPr>
        <w:pStyle w:val="CommentText"/>
      </w:pPr>
      <w:r>
        <w:rPr>
          <w:rStyle w:val="CommentReference"/>
        </w:rPr>
        <w:annotationRef/>
      </w:r>
      <w:r>
        <w:t>Update DSD with this.</w:t>
      </w:r>
    </w:p>
  </w:comment>
  <w:comment w:id="19" w:author="Vourdas, Andrew (DSIT)" w:date="2026-05-29T13:32:00Z" w:initials="AV">
    <w:p w14:paraId="28B9C276" w14:textId="77777777" w:rsidR="00B976E6" w:rsidRPr="007E0EEE" w:rsidRDefault="00B976E6" w:rsidP="00B976E6">
      <w:pPr>
        <w:pStyle w:val="CommentText"/>
      </w:pPr>
      <w:r w:rsidRPr="007E0EEE">
        <w:rPr>
          <w:rStyle w:val="CommentReference"/>
        </w:rPr>
        <w:annotationRef/>
      </w:r>
      <w:r w:rsidRPr="007E0EEE">
        <w:t>ID duplicated from DoB?</w:t>
      </w:r>
    </w:p>
  </w:comment>
  <w:comment w:id="20" w:author="Vourdas, Andrew (DSIT)" w:date="2026-05-29T13:33:00Z" w:initials="AV">
    <w:p w14:paraId="43094A31" w14:textId="77777777" w:rsidR="00344200" w:rsidRPr="007E0EEE" w:rsidRDefault="00344200" w:rsidP="00344200">
      <w:pPr>
        <w:pStyle w:val="CommentText"/>
      </w:pPr>
      <w:r w:rsidRPr="007E0EEE">
        <w:rPr>
          <w:rStyle w:val="CommentReference"/>
        </w:rPr>
        <w:annotationRef/>
      </w:r>
      <w:r w:rsidRPr="007E0EEE">
        <w:t>Are we intending to provide a link to this in the future? If not, is it legitimate that we refer to it in our reference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BA77BA" w15:done="1"/>
  <w15:commentEx w15:paraId="392AC4AF" w15:paraIdParent="6EBA77BA" w15:done="1"/>
  <w15:commentEx w15:paraId="168B5C9B" w15:done="1"/>
  <w15:commentEx w15:paraId="07DC217D" w15:done="0"/>
  <w15:commentEx w15:paraId="5FB288DD" w15:done="1"/>
  <w15:commentEx w15:paraId="5C49D5C3" w15:paraIdParent="5FB288DD" w15:done="1"/>
  <w15:commentEx w15:paraId="52A58B25" w15:done="1"/>
  <w15:commentEx w15:paraId="54336267" w15:paraIdParent="52A58B25" w15:done="1"/>
  <w15:commentEx w15:paraId="35DD7C5D" w15:done="1"/>
  <w15:commentEx w15:paraId="1C8DD8FF" w15:paraIdParent="35DD7C5D" w15:done="1"/>
  <w15:commentEx w15:paraId="242D84A3" w15:done="1"/>
  <w15:commentEx w15:paraId="340D8C27" w15:done="0"/>
  <w15:commentEx w15:paraId="3AD81F59" w15:done="0"/>
  <w15:commentEx w15:paraId="519012F5" w15:paraIdParent="3AD81F59" w15:done="0"/>
  <w15:commentEx w15:paraId="41857BCE" w15:done="0"/>
  <w15:commentEx w15:paraId="28D52AE6" w15:done="0"/>
  <w15:commentEx w15:paraId="0F99E32F" w15:done="0"/>
  <w15:commentEx w15:paraId="3C099BC9" w15:done="0"/>
  <w15:commentEx w15:paraId="28B9C276" w15:done="0"/>
  <w15:commentEx w15:paraId="43094A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E69429" w16cex:dateUtc="2026-05-29T12:34:00Z"/>
  <w16cex:commentExtensible w16cex:durableId="590CD701" w16cex:dateUtc="2026-05-29T14:04:00Z"/>
  <w16cex:commentExtensible w16cex:durableId="005E8322" w16cex:dateUtc="2026-05-28T16:34:00Z"/>
  <w16cex:commentExtensible w16cex:durableId="3BE769DD" w16cex:dateUtc="2026-05-29T12:32:00Z"/>
  <w16cex:commentExtensible w16cex:durableId="2E6BC86F" w16cex:dateUtc="2026-05-29T10:46:00Z"/>
  <w16cex:commentExtensible w16cex:durableId="15E228DB" w16cex:dateUtc="2026-05-29T13:51:00Z"/>
  <w16cex:commentExtensible w16cex:durableId="6D60239B" w16cex:dateUtc="2026-05-29T11:57:00Z"/>
  <w16cex:commentExtensible w16cex:durableId="4330BCAE" w16cex:dateUtc="2026-05-29T13:53:00Z">
    <w16cex:extLst>
      <w16:ext w16:uri="{CE6994B0-6A32-4C9F-8C6B-6E91EDA988CE}">
        <cr:reactions xmlns:cr="http://schemas.microsoft.com/office/comments/2020/reactions">
          <cr:reaction reactionType="1">
            <cr:reactionInfo dateUtc="2026-05-29T14:26:11Z">
              <cr:user userId="S::Andrew.Vourdas@dsit.gov.uk::c06e3382-db50-4636-b488-0ebc7a56d9aa" userProvider="AD" userName="Vourdas, Andrew (DSIT)"/>
            </cr:reactionInfo>
          </cr:reaction>
        </cr:reactions>
      </w16:ext>
    </w16cex:extLst>
  </w16cex:commentExtensible>
  <w16cex:commentExtensible w16cex:durableId="20399ABC" w16cex:dateUtc="2026-05-29T11:14:00Z"/>
  <w16cex:commentExtensible w16cex:durableId="29DE62B6" w16cex:dateUtc="2026-05-29T14:58:00Z"/>
  <w16cex:commentExtensible w16cex:durableId="7A9F6282" w16cex:dateUtc="2026-05-29T11:17:00Z"/>
  <w16cex:commentExtensible w16cex:durableId="12774093" w16cex:dateUtc="2026-05-29T11:32:00Z"/>
  <w16cex:commentExtensible w16cex:durableId="62E4C920" w16cex:dateUtc="2026-05-29T11:46:00Z"/>
  <w16cex:commentExtensible w16cex:durableId="2CDFCE50" w16cex:dateUtc="2026-05-29T15:28:00Z"/>
  <w16cex:commentExtensible w16cex:durableId="13F00D68" w16cex:dateUtc="2026-05-29T12:32:00Z"/>
  <w16cex:commentExtensible w16cex:durableId="0EB2250E" w16cex:dateUtc="2026-05-29T11:47:00Z"/>
  <w16cex:commentExtensible w16cex:durableId="65B886FA" w16cex:dateUtc="2026-05-29T12:40:00Z"/>
  <w16cex:commentExtensible w16cex:durableId="58D3803D" w16cex:dateUtc="2026-05-29T15:34:00Z"/>
  <w16cex:commentExtensible w16cex:durableId="4ED76280" w16cex:dateUtc="2026-05-29T12:32:00Z"/>
  <w16cex:commentExtensible w16cex:durableId="54AF2B11" w16cex:dateUtc="2026-05-29T1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BA77BA" w16cid:durableId="28E69429"/>
  <w16cid:commentId w16cid:paraId="392AC4AF" w16cid:durableId="590CD701"/>
  <w16cid:commentId w16cid:paraId="168B5C9B" w16cid:durableId="005E8322"/>
  <w16cid:commentId w16cid:paraId="07DC217D" w16cid:durableId="3BE769DD"/>
  <w16cid:commentId w16cid:paraId="5FB288DD" w16cid:durableId="2E6BC86F"/>
  <w16cid:commentId w16cid:paraId="5C49D5C3" w16cid:durableId="15E228DB"/>
  <w16cid:commentId w16cid:paraId="52A58B25" w16cid:durableId="6D60239B"/>
  <w16cid:commentId w16cid:paraId="54336267" w16cid:durableId="4330BCAE"/>
  <w16cid:commentId w16cid:paraId="35DD7C5D" w16cid:durableId="20399ABC"/>
  <w16cid:commentId w16cid:paraId="1C8DD8FF" w16cid:durableId="29DE62B6"/>
  <w16cid:commentId w16cid:paraId="242D84A3" w16cid:durableId="7A9F6282"/>
  <w16cid:commentId w16cid:paraId="340D8C27" w16cid:durableId="12774093"/>
  <w16cid:commentId w16cid:paraId="3AD81F59" w16cid:durableId="62E4C920"/>
  <w16cid:commentId w16cid:paraId="519012F5" w16cid:durableId="2CDFCE50"/>
  <w16cid:commentId w16cid:paraId="41857BCE" w16cid:durableId="13F00D68"/>
  <w16cid:commentId w16cid:paraId="28D52AE6" w16cid:durableId="0EB2250E"/>
  <w16cid:commentId w16cid:paraId="0F99E32F" w16cid:durableId="65B886FA"/>
  <w16cid:commentId w16cid:paraId="3C099BC9" w16cid:durableId="58D3803D"/>
  <w16cid:commentId w16cid:paraId="28B9C276" w16cid:durableId="4ED76280"/>
  <w16cid:commentId w16cid:paraId="43094A31" w16cid:durableId="54AF2B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19DBE" w14:textId="77777777" w:rsidR="00733C0A" w:rsidRPr="007E0EEE" w:rsidRDefault="00733C0A" w:rsidP="004352A9">
      <w:pPr>
        <w:spacing w:after="0" w:line="240" w:lineRule="auto"/>
      </w:pPr>
      <w:r w:rsidRPr="007E0EEE">
        <w:separator/>
      </w:r>
    </w:p>
  </w:endnote>
  <w:endnote w:type="continuationSeparator" w:id="0">
    <w:p w14:paraId="03FB7419" w14:textId="77777777" w:rsidR="00733C0A" w:rsidRPr="007E0EEE" w:rsidRDefault="00733C0A" w:rsidP="004352A9">
      <w:pPr>
        <w:spacing w:after="0" w:line="240" w:lineRule="auto"/>
      </w:pPr>
      <w:r w:rsidRPr="007E0E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FDE56" w14:textId="57900F19" w:rsidR="004352A9" w:rsidRPr="007E0EEE" w:rsidRDefault="00625D43">
    <w:pPr>
      <w:pStyle w:val="Footer"/>
    </w:pPr>
    <w:r w:rsidRPr="0048082F">
      <w:rPr>
        <w:noProof/>
      </w:rPr>
      <mc:AlternateContent>
        <mc:Choice Requires="wps">
          <w:drawing>
            <wp:anchor distT="0" distB="0" distL="0" distR="0" simplePos="0" relativeHeight="251658244" behindDoc="0" locked="0" layoutInCell="1" allowOverlap="1" wp14:anchorId="4CA02339" wp14:editId="2F848EB6">
              <wp:simplePos x="635" y="635"/>
              <wp:positionH relativeFrom="page">
                <wp:align>center</wp:align>
              </wp:positionH>
              <wp:positionV relativeFrom="page">
                <wp:align>bottom</wp:align>
              </wp:positionV>
              <wp:extent cx="518795" cy="368935"/>
              <wp:effectExtent l="0" t="0" r="14605" b="0"/>
              <wp:wrapNone/>
              <wp:docPr id="2115133583"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68935"/>
                      </a:xfrm>
                      <a:prstGeom prst="rect">
                        <a:avLst/>
                      </a:prstGeom>
                      <a:noFill/>
                      <a:ln>
                        <a:noFill/>
                      </a:ln>
                    </wps:spPr>
                    <wps:txbx>
                      <w:txbxContent>
                        <w:p w14:paraId="20E9C92B" w14:textId="43D74645" w:rsidR="00625D43" w:rsidRPr="00E64DE9" w:rsidRDefault="00625D43" w:rsidP="00625D43">
                          <w:pPr>
                            <w:spacing w:after="0"/>
                            <w:rPr>
                              <w:rFonts w:ascii="Aptos" w:eastAsia="Aptos" w:hAnsi="Aptos" w:cs="Aptos"/>
                              <w:color w:val="000000"/>
                              <w:sz w:val="20"/>
                              <w:szCs w:val="20"/>
                            </w:rPr>
                          </w:pPr>
                          <w:r w:rsidRPr="00E64DE9">
                            <w:rPr>
                              <w:rFonts w:ascii="Aptos" w:eastAsia="Aptos" w:hAnsi="Aptos" w:cs="Aptos"/>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4CA02339">
              <v:stroke joinstyle="miter"/>
              <v:path gradientshapeok="t" o:connecttype="rect"/>
            </v:shapetype>
            <v:shape id="Text Box 5" style="position:absolute;margin-left:0;margin-top:0;width:40.85pt;height:29.05pt;z-index:251658244;visibility:visible;mso-wrap-style:none;mso-wrap-distance-left:0;mso-wrap-distance-top:0;mso-wrap-distance-right:0;mso-wrap-distance-bottom:0;mso-position-horizontal:center;mso-position-horizontal-relative:page;mso-position-vertical:bottom;mso-position-vertical-relative:page;v-text-anchor:bottom"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">
              <v:textbox style="mso-fit-shape-to-text:t" inset="0,0,0,15pt">
                <w:txbxContent>
                  <w:p w:rsidRPr="00E64DE9" w:rsidR="00625D43" w:rsidP="00625D43" w:rsidRDefault="00625D43" w14:paraId="20E9C92B" w14:textId="43D74645">
                    <w:pPr>
                      <w:spacing w:after="0"/>
                      <w:rPr>
                        <w:rFonts w:ascii="Aptos" w:hAnsi="Aptos" w:eastAsia="Aptos" w:cs="Aptos"/>
                        <w:color w:val="000000"/>
                        <w:sz w:val="20"/>
                        <w:szCs w:val="20"/>
                      </w:rPr>
                    </w:pPr>
                    <w:r w:rsidRPr="00E64DE9">
                      <w:rPr>
                        <w:rFonts w:ascii="Aptos" w:hAnsi="Aptos" w:eastAsia="Aptos" w:cs="Aptos"/>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DBB7D" w14:textId="07997419" w:rsidR="004352A9" w:rsidRPr="007E0EEE" w:rsidRDefault="00625D43">
    <w:pPr>
      <w:pStyle w:val="Footer"/>
    </w:pPr>
    <w:r w:rsidRPr="0048082F">
      <w:rPr>
        <w:noProof/>
      </w:rPr>
      <mc:AlternateContent>
        <mc:Choice Requires="wps">
          <w:drawing>
            <wp:anchor distT="0" distB="0" distL="0" distR="0" simplePos="0" relativeHeight="251658245" behindDoc="0" locked="0" layoutInCell="1" allowOverlap="1" wp14:anchorId="25079F1A" wp14:editId="76838E6F">
              <wp:simplePos x="1140031" y="9429008"/>
              <wp:positionH relativeFrom="page">
                <wp:align>center</wp:align>
              </wp:positionH>
              <wp:positionV relativeFrom="page">
                <wp:align>bottom</wp:align>
              </wp:positionV>
              <wp:extent cx="518795" cy="368935"/>
              <wp:effectExtent l="0" t="0" r="14605" b="0"/>
              <wp:wrapNone/>
              <wp:docPr id="15917932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68935"/>
                      </a:xfrm>
                      <a:prstGeom prst="rect">
                        <a:avLst/>
                      </a:prstGeom>
                      <a:noFill/>
                      <a:ln>
                        <a:noFill/>
                      </a:ln>
                    </wps:spPr>
                    <wps:txbx>
                      <w:txbxContent>
                        <w:p w14:paraId="3DFD7DB0" w14:textId="40CB9B82" w:rsidR="00625D43" w:rsidRPr="00E64DE9" w:rsidRDefault="00625D43" w:rsidP="00625D43">
                          <w:pPr>
                            <w:spacing w:after="0"/>
                            <w:rPr>
                              <w:rFonts w:ascii="Aptos" w:eastAsia="Aptos" w:hAnsi="Aptos" w:cs="Aptos"/>
                              <w:color w:val="000000"/>
                              <w:sz w:val="20"/>
                              <w:szCs w:val="20"/>
                            </w:rPr>
                          </w:pPr>
                          <w:r w:rsidRPr="00E64DE9">
                            <w:rPr>
                              <w:rFonts w:ascii="Aptos" w:eastAsia="Aptos" w:hAnsi="Aptos" w:cs="Aptos"/>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25079F1A">
              <v:stroke joinstyle="miter"/>
              <v:path gradientshapeok="t" o:connecttype="rect"/>
            </v:shapetype>
            <v:shape id="Text Box 6" style="position:absolute;margin-left:0;margin-top:0;width:40.85pt;height:29.05pt;z-index:251658245;visibility:visible;mso-wrap-style:none;mso-wrap-distance-left:0;mso-wrap-distance-top:0;mso-wrap-distance-right:0;mso-wrap-distance-bottom:0;mso-position-horizontal:center;mso-position-horizontal-relative:page;mso-position-vertical:bottom;mso-position-vertical-relative:page;v-text-anchor:bottom"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">
              <v:textbox style="mso-fit-shape-to-text:t" inset="0,0,0,15pt">
                <w:txbxContent>
                  <w:p w:rsidRPr="00E64DE9" w:rsidR="00625D43" w:rsidP="00625D43" w:rsidRDefault="00625D43" w14:paraId="3DFD7DB0" w14:textId="40CB9B82">
                    <w:pPr>
                      <w:spacing w:after="0"/>
                      <w:rPr>
                        <w:rFonts w:ascii="Aptos" w:hAnsi="Aptos" w:eastAsia="Aptos" w:cs="Aptos"/>
                        <w:color w:val="000000"/>
                        <w:sz w:val="20"/>
                        <w:szCs w:val="20"/>
                      </w:rPr>
                    </w:pPr>
                    <w:r w:rsidRPr="00E64DE9">
                      <w:rPr>
                        <w:rFonts w:ascii="Aptos" w:hAnsi="Aptos" w:eastAsia="Aptos" w:cs="Aptos"/>
                        <w:color w:val="000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704CA" w14:textId="2D43930A" w:rsidR="004352A9" w:rsidRPr="007E0EEE" w:rsidRDefault="00625D43">
    <w:pPr>
      <w:pStyle w:val="Footer"/>
    </w:pPr>
    <w:r w:rsidRPr="0048082F">
      <w:rPr>
        <w:noProof/>
      </w:rPr>
      <mc:AlternateContent>
        <mc:Choice Requires="wps">
          <w:drawing>
            <wp:anchor distT="0" distB="0" distL="0" distR="0" simplePos="0" relativeHeight="251658243" behindDoc="0" locked="0" layoutInCell="1" allowOverlap="1" wp14:anchorId="146CBDB4" wp14:editId="1BAE9A2C">
              <wp:simplePos x="635" y="635"/>
              <wp:positionH relativeFrom="page">
                <wp:align>center</wp:align>
              </wp:positionH>
              <wp:positionV relativeFrom="page">
                <wp:align>bottom</wp:align>
              </wp:positionV>
              <wp:extent cx="518795" cy="368935"/>
              <wp:effectExtent l="0" t="0" r="14605" b="0"/>
              <wp:wrapNone/>
              <wp:docPr id="2097392974"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68935"/>
                      </a:xfrm>
                      <a:prstGeom prst="rect">
                        <a:avLst/>
                      </a:prstGeom>
                      <a:noFill/>
                      <a:ln>
                        <a:noFill/>
                      </a:ln>
                    </wps:spPr>
                    <wps:txbx>
                      <w:txbxContent>
                        <w:p w14:paraId="306AB2ED" w14:textId="085EEE77" w:rsidR="00625D43" w:rsidRPr="00E64DE9" w:rsidRDefault="00625D43" w:rsidP="00625D43">
                          <w:pPr>
                            <w:spacing w:after="0"/>
                            <w:rPr>
                              <w:rFonts w:ascii="Aptos" w:eastAsia="Aptos" w:hAnsi="Aptos" w:cs="Aptos"/>
                              <w:color w:val="000000"/>
                              <w:sz w:val="20"/>
                              <w:szCs w:val="20"/>
                            </w:rPr>
                          </w:pPr>
                          <w:r w:rsidRPr="00E64DE9">
                            <w:rPr>
                              <w:rFonts w:ascii="Aptos" w:eastAsia="Aptos" w:hAnsi="Aptos" w:cs="Aptos"/>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146CBDB4">
              <v:stroke joinstyle="miter"/>
              <v:path gradientshapeok="t" o:connecttype="rect"/>
            </v:shapetype>
            <v:shape id="Text Box 4" style="position:absolute;margin-left:0;margin-top:0;width:40.85pt;height:29.05pt;z-index:251658243;visibility:visible;mso-wrap-style:none;mso-wrap-distance-left:0;mso-wrap-distance-top:0;mso-wrap-distance-right:0;mso-wrap-distance-bottom:0;mso-position-horizontal:center;mso-position-horizontal-relative:page;mso-position-vertical:bottom;mso-position-vertical-relative:page;v-text-anchor:bottom"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">
              <v:textbox style="mso-fit-shape-to-text:t" inset="0,0,0,15pt">
                <w:txbxContent>
                  <w:p w:rsidRPr="00E64DE9" w:rsidR="00625D43" w:rsidP="00625D43" w:rsidRDefault="00625D43" w14:paraId="306AB2ED" w14:textId="085EEE77">
                    <w:pPr>
                      <w:spacing w:after="0"/>
                      <w:rPr>
                        <w:rFonts w:ascii="Aptos" w:hAnsi="Aptos" w:eastAsia="Aptos" w:cs="Aptos"/>
                        <w:color w:val="000000"/>
                        <w:sz w:val="20"/>
                        <w:szCs w:val="20"/>
                      </w:rPr>
                    </w:pPr>
                    <w:r w:rsidRPr="00E64DE9">
                      <w:rPr>
                        <w:rFonts w:ascii="Aptos" w:hAnsi="Aptos" w:eastAsia="Aptos" w:cs="Aptos"/>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7DA44" w14:textId="77777777" w:rsidR="00733C0A" w:rsidRPr="007E0EEE" w:rsidRDefault="00733C0A" w:rsidP="004352A9">
      <w:pPr>
        <w:spacing w:after="0" w:line="240" w:lineRule="auto"/>
      </w:pPr>
      <w:r w:rsidRPr="007E0EEE">
        <w:separator/>
      </w:r>
    </w:p>
  </w:footnote>
  <w:footnote w:type="continuationSeparator" w:id="0">
    <w:p w14:paraId="12D6B251" w14:textId="77777777" w:rsidR="00733C0A" w:rsidRPr="007E0EEE" w:rsidRDefault="00733C0A" w:rsidP="004352A9">
      <w:pPr>
        <w:spacing w:after="0" w:line="240" w:lineRule="auto"/>
      </w:pPr>
      <w:r w:rsidRPr="007E0E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1D97" w14:textId="207B5C9D" w:rsidR="004352A9" w:rsidRPr="007E0EEE" w:rsidRDefault="00625D43">
    <w:pPr>
      <w:pStyle w:val="Header"/>
    </w:pPr>
    <w:r w:rsidRPr="0048082F">
      <w:rPr>
        <w:noProof/>
      </w:rPr>
      <mc:AlternateContent>
        <mc:Choice Requires="wps">
          <w:drawing>
            <wp:anchor distT="0" distB="0" distL="0" distR="0" simplePos="0" relativeHeight="251658241" behindDoc="0" locked="0" layoutInCell="1" allowOverlap="1" wp14:anchorId="379CC4DC" wp14:editId="7F7C7B1D">
              <wp:simplePos x="635" y="635"/>
              <wp:positionH relativeFrom="page">
                <wp:align>center</wp:align>
              </wp:positionH>
              <wp:positionV relativeFrom="page">
                <wp:align>top</wp:align>
              </wp:positionV>
              <wp:extent cx="518795" cy="368935"/>
              <wp:effectExtent l="0" t="0" r="14605" b="12065"/>
              <wp:wrapNone/>
              <wp:docPr id="99033247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8795" cy="368935"/>
                      </a:xfrm>
                      <a:prstGeom prst="rect">
                        <a:avLst/>
                      </a:prstGeom>
                      <a:noFill/>
                      <a:ln>
                        <a:noFill/>
                      </a:ln>
                    </wps:spPr>
                    <wps:txbx>
                      <w:txbxContent>
                        <w:p w14:paraId="6A56FEBE" w14:textId="2677B2B7" w:rsidR="00625D43" w:rsidRPr="00E64DE9" w:rsidRDefault="00625D43" w:rsidP="00625D43">
                          <w:pPr>
                            <w:spacing w:after="0"/>
                            <w:rPr>
                              <w:rFonts w:ascii="Aptos" w:eastAsia="Aptos" w:hAnsi="Aptos" w:cs="Aptos"/>
                              <w:color w:val="000000"/>
                              <w:sz w:val="20"/>
                              <w:szCs w:val="20"/>
                            </w:rPr>
                          </w:pPr>
                          <w:r w:rsidRPr="00E64DE9">
                            <w:rPr>
                              <w:rFonts w:ascii="Aptos" w:eastAsia="Aptos" w:hAnsi="Aptos" w:cs="Aptos"/>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379CC4DC">
              <v:stroke joinstyle="miter"/>
              <v:path gradientshapeok="t" o:connecttype="rect"/>
            </v:shapetype>
            <v:shape id="Text Box 2" style="position:absolute;margin-left:0;margin-top:0;width:40.85pt;height:29.05pt;z-index:251658241;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">
              <v:textbox style="mso-fit-shape-to-text:t" inset="0,15pt,0,0">
                <w:txbxContent>
                  <w:p w:rsidRPr="00E64DE9" w:rsidR="00625D43" w:rsidP="00625D43" w:rsidRDefault="00625D43" w14:paraId="6A56FEBE" w14:textId="2677B2B7">
                    <w:pPr>
                      <w:spacing w:after="0"/>
                      <w:rPr>
                        <w:rFonts w:ascii="Aptos" w:hAnsi="Aptos" w:eastAsia="Aptos" w:cs="Aptos"/>
                        <w:color w:val="000000"/>
                        <w:sz w:val="20"/>
                        <w:szCs w:val="20"/>
                      </w:rPr>
                    </w:pPr>
                    <w:r w:rsidRPr="00E64DE9">
                      <w:rPr>
                        <w:rFonts w:ascii="Aptos" w:hAnsi="Aptos" w:eastAsia="Aptos" w:cs="Aptos"/>
                        <w:color w:val="00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5C53" w14:textId="45430FBD" w:rsidR="004352A9" w:rsidRPr="007E0EEE" w:rsidRDefault="00625D43">
    <w:pPr>
      <w:pStyle w:val="Header"/>
    </w:pPr>
    <w:r w:rsidRPr="0048082F">
      <w:rPr>
        <w:noProof/>
      </w:rPr>
      <mc:AlternateContent>
        <mc:Choice Requires="wps">
          <w:drawing>
            <wp:anchor distT="0" distB="0" distL="0" distR="0" simplePos="0" relativeHeight="251658242" behindDoc="0" locked="0" layoutInCell="1" allowOverlap="1" wp14:anchorId="38BFA079" wp14:editId="3F789B01">
              <wp:simplePos x="1140031" y="463138"/>
              <wp:positionH relativeFrom="page">
                <wp:align>center</wp:align>
              </wp:positionH>
              <wp:positionV relativeFrom="page">
                <wp:align>top</wp:align>
              </wp:positionV>
              <wp:extent cx="518795" cy="368935"/>
              <wp:effectExtent l="0" t="0" r="14605" b="12065"/>
              <wp:wrapNone/>
              <wp:docPr id="158338580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8795" cy="368935"/>
                      </a:xfrm>
                      <a:prstGeom prst="rect">
                        <a:avLst/>
                      </a:prstGeom>
                      <a:noFill/>
                      <a:ln>
                        <a:noFill/>
                      </a:ln>
                    </wps:spPr>
                    <wps:txbx>
                      <w:txbxContent>
                        <w:p w14:paraId="771DA8F3" w14:textId="47E76BBC" w:rsidR="00625D43" w:rsidRPr="00E64DE9" w:rsidRDefault="00625D43" w:rsidP="00625D43">
                          <w:pPr>
                            <w:spacing w:after="0"/>
                            <w:rPr>
                              <w:rFonts w:ascii="Aptos" w:eastAsia="Aptos" w:hAnsi="Aptos" w:cs="Aptos"/>
                              <w:color w:val="000000"/>
                              <w:sz w:val="20"/>
                              <w:szCs w:val="20"/>
                            </w:rPr>
                          </w:pPr>
                          <w:r w:rsidRPr="00E64DE9">
                            <w:rPr>
                              <w:rFonts w:ascii="Aptos" w:eastAsia="Aptos" w:hAnsi="Aptos" w:cs="Aptos"/>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38BFA079">
              <v:stroke joinstyle="miter"/>
              <v:path gradientshapeok="t" o:connecttype="rect"/>
            </v:shapetype>
            <v:shape id="Text Box 3" style="position:absolute;margin-left:0;margin-top:0;width:40.85pt;height:29.05pt;z-index:251658242;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">
              <v:textbox style="mso-fit-shape-to-text:t" inset="0,15pt,0,0">
                <w:txbxContent>
                  <w:p w:rsidRPr="00E64DE9" w:rsidR="00625D43" w:rsidP="00625D43" w:rsidRDefault="00625D43" w14:paraId="771DA8F3" w14:textId="47E76BBC">
                    <w:pPr>
                      <w:spacing w:after="0"/>
                      <w:rPr>
                        <w:rFonts w:ascii="Aptos" w:hAnsi="Aptos" w:eastAsia="Aptos" w:cs="Aptos"/>
                        <w:color w:val="000000"/>
                        <w:sz w:val="20"/>
                        <w:szCs w:val="20"/>
                      </w:rPr>
                    </w:pPr>
                    <w:r w:rsidRPr="00E64DE9">
                      <w:rPr>
                        <w:rFonts w:ascii="Aptos" w:hAnsi="Aptos" w:eastAsia="Aptos" w:cs="Aptos"/>
                        <w:color w:val="000000"/>
                        <w:sz w:val="20"/>
                        <w:szCs w:val="2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A25" w14:textId="45D8391A" w:rsidR="004352A9" w:rsidRPr="007E0EEE" w:rsidRDefault="00625D43">
    <w:pPr>
      <w:pStyle w:val="Header"/>
    </w:pPr>
    <w:r w:rsidRPr="0048082F">
      <w:rPr>
        <w:noProof/>
      </w:rPr>
      <mc:AlternateContent>
        <mc:Choice Requires="wps">
          <w:drawing>
            <wp:anchor distT="0" distB="0" distL="0" distR="0" simplePos="0" relativeHeight="251658240" behindDoc="0" locked="0" layoutInCell="1" allowOverlap="1" wp14:anchorId="131362FB" wp14:editId="2736F281">
              <wp:simplePos x="635" y="635"/>
              <wp:positionH relativeFrom="page">
                <wp:align>center</wp:align>
              </wp:positionH>
              <wp:positionV relativeFrom="page">
                <wp:align>top</wp:align>
              </wp:positionV>
              <wp:extent cx="518795" cy="368935"/>
              <wp:effectExtent l="0" t="0" r="14605" b="12065"/>
              <wp:wrapNone/>
              <wp:docPr id="148834606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8795" cy="368935"/>
                      </a:xfrm>
                      <a:prstGeom prst="rect">
                        <a:avLst/>
                      </a:prstGeom>
                      <a:noFill/>
                      <a:ln>
                        <a:noFill/>
                      </a:ln>
                    </wps:spPr>
                    <wps:txbx>
                      <w:txbxContent>
                        <w:p w14:paraId="5AE23272" w14:textId="32B62A30" w:rsidR="00625D43" w:rsidRPr="00E64DE9" w:rsidRDefault="00625D43" w:rsidP="00625D43">
                          <w:pPr>
                            <w:spacing w:after="0"/>
                            <w:rPr>
                              <w:rFonts w:ascii="Aptos" w:eastAsia="Aptos" w:hAnsi="Aptos" w:cs="Aptos"/>
                              <w:color w:val="000000"/>
                              <w:sz w:val="20"/>
                              <w:szCs w:val="20"/>
                            </w:rPr>
                          </w:pPr>
                          <w:r w:rsidRPr="00E64DE9">
                            <w:rPr>
                              <w:rFonts w:ascii="Aptos" w:eastAsia="Aptos" w:hAnsi="Aptos" w:cs="Aptos"/>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131362FB">
              <v:stroke joinstyle="miter"/>
              <v:path gradientshapeok="t" o:connecttype="rect"/>
            </v:shapetype>
            <v:shape id="Text Box 1" style="position:absolute;margin-left:0;margin-top:0;width:40.85pt;height:29.05pt;z-index:251658240;visibility:visible;mso-wrap-style:none;mso-wrap-distance-left:0;mso-wrap-distance-top:0;mso-wrap-distance-right:0;mso-wrap-distance-bottom:0;mso-position-horizontal:center;mso-position-horizontal-relative:page;mso-position-vertical:top;mso-position-vertical-relative:page;v-text-anchor:top"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">
              <v:textbox style="mso-fit-shape-to-text:t" inset="0,15pt,0,0">
                <w:txbxContent>
                  <w:p w:rsidRPr="00E64DE9" w:rsidR="00625D43" w:rsidP="00625D43" w:rsidRDefault="00625D43" w14:paraId="5AE23272" w14:textId="32B62A30">
                    <w:pPr>
                      <w:spacing w:after="0"/>
                      <w:rPr>
                        <w:rFonts w:ascii="Aptos" w:hAnsi="Aptos" w:eastAsia="Aptos" w:cs="Aptos"/>
                        <w:color w:val="000000"/>
                        <w:sz w:val="20"/>
                        <w:szCs w:val="20"/>
                      </w:rPr>
                    </w:pPr>
                    <w:r w:rsidRPr="00E64DE9">
                      <w:rPr>
                        <w:rFonts w:ascii="Aptos" w:hAnsi="Aptos" w:eastAsia="Aptos" w:cs="Aptos"/>
                        <w:color w:val="000000"/>
                        <w:sz w:val="20"/>
                        <w:szCs w:val="20"/>
                      </w:rPr>
                      <w:t>OFFICIAL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nBfnqkmMxPc+oW" int2:id="ESXimt5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8A747"/>
    <w:multiLevelType w:val="hybridMultilevel"/>
    <w:tmpl w:val="FFFFFFFF"/>
    <w:lvl w:ilvl="0" w:tplc="9714567A">
      <w:start w:val="1"/>
      <w:numFmt w:val="bullet"/>
      <w:lvlText w:val=""/>
      <w:lvlJc w:val="left"/>
      <w:pPr>
        <w:ind w:left="720" w:hanging="360"/>
      </w:pPr>
      <w:rPr>
        <w:rFonts w:ascii="Symbol" w:hAnsi="Symbol" w:hint="default"/>
      </w:rPr>
    </w:lvl>
    <w:lvl w:ilvl="1" w:tplc="1C3EEFC4">
      <w:start w:val="1"/>
      <w:numFmt w:val="bullet"/>
      <w:lvlText w:val="o"/>
      <w:lvlJc w:val="left"/>
      <w:pPr>
        <w:ind w:left="1440" w:hanging="360"/>
      </w:pPr>
      <w:rPr>
        <w:rFonts w:ascii="Courier New" w:hAnsi="Courier New" w:hint="default"/>
      </w:rPr>
    </w:lvl>
    <w:lvl w:ilvl="2" w:tplc="F9AA8F6C">
      <w:start w:val="1"/>
      <w:numFmt w:val="bullet"/>
      <w:lvlText w:val=""/>
      <w:lvlJc w:val="left"/>
      <w:pPr>
        <w:ind w:left="2160" w:hanging="360"/>
      </w:pPr>
      <w:rPr>
        <w:rFonts w:ascii="Wingdings" w:hAnsi="Wingdings" w:hint="default"/>
      </w:rPr>
    </w:lvl>
    <w:lvl w:ilvl="3" w:tplc="B6100126">
      <w:start w:val="1"/>
      <w:numFmt w:val="bullet"/>
      <w:lvlText w:val=""/>
      <w:lvlJc w:val="left"/>
      <w:pPr>
        <w:ind w:left="2880" w:hanging="360"/>
      </w:pPr>
      <w:rPr>
        <w:rFonts w:ascii="Symbol" w:hAnsi="Symbol" w:hint="default"/>
      </w:rPr>
    </w:lvl>
    <w:lvl w:ilvl="4" w:tplc="7E0621C6">
      <w:start w:val="1"/>
      <w:numFmt w:val="bullet"/>
      <w:lvlText w:val="o"/>
      <w:lvlJc w:val="left"/>
      <w:pPr>
        <w:ind w:left="3600" w:hanging="360"/>
      </w:pPr>
      <w:rPr>
        <w:rFonts w:ascii="Courier New" w:hAnsi="Courier New" w:hint="default"/>
      </w:rPr>
    </w:lvl>
    <w:lvl w:ilvl="5" w:tplc="136A0E36">
      <w:start w:val="1"/>
      <w:numFmt w:val="bullet"/>
      <w:lvlText w:val=""/>
      <w:lvlJc w:val="left"/>
      <w:pPr>
        <w:ind w:left="4320" w:hanging="360"/>
      </w:pPr>
      <w:rPr>
        <w:rFonts w:ascii="Wingdings" w:hAnsi="Wingdings" w:hint="default"/>
      </w:rPr>
    </w:lvl>
    <w:lvl w:ilvl="6" w:tplc="7F64AA34">
      <w:start w:val="1"/>
      <w:numFmt w:val="bullet"/>
      <w:lvlText w:val=""/>
      <w:lvlJc w:val="left"/>
      <w:pPr>
        <w:ind w:left="5040" w:hanging="360"/>
      </w:pPr>
      <w:rPr>
        <w:rFonts w:ascii="Symbol" w:hAnsi="Symbol" w:hint="default"/>
      </w:rPr>
    </w:lvl>
    <w:lvl w:ilvl="7" w:tplc="049E600C">
      <w:start w:val="1"/>
      <w:numFmt w:val="bullet"/>
      <w:lvlText w:val="o"/>
      <w:lvlJc w:val="left"/>
      <w:pPr>
        <w:ind w:left="5760" w:hanging="360"/>
      </w:pPr>
      <w:rPr>
        <w:rFonts w:ascii="Courier New" w:hAnsi="Courier New" w:hint="default"/>
      </w:rPr>
    </w:lvl>
    <w:lvl w:ilvl="8" w:tplc="03D41B94">
      <w:start w:val="1"/>
      <w:numFmt w:val="bullet"/>
      <w:lvlText w:val=""/>
      <w:lvlJc w:val="left"/>
      <w:pPr>
        <w:ind w:left="6480" w:hanging="360"/>
      </w:pPr>
      <w:rPr>
        <w:rFonts w:ascii="Wingdings" w:hAnsi="Wingdings" w:hint="default"/>
      </w:rPr>
    </w:lvl>
  </w:abstractNum>
  <w:abstractNum w:abstractNumId="10" w15:restartNumberingAfterBreak="0">
    <w:nsid w:val="04C94545"/>
    <w:multiLevelType w:val="multilevel"/>
    <w:tmpl w:val="7A4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997C0"/>
    <w:multiLevelType w:val="hybridMultilevel"/>
    <w:tmpl w:val="D4A0BFC6"/>
    <w:lvl w:ilvl="0" w:tplc="AAB0D29A">
      <w:start w:val="1"/>
      <w:numFmt w:val="bullet"/>
      <w:lvlText w:val=""/>
      <w:lvlJc w:val="left"/>
      <w:pPr>
        <w:ind w:left="720" w:hanging="360"/>
      </w:pPr>
      <w:rPr>
        <w:rFonts w:ascii="Symbol" w:hAnsi="Symbol" w:hint="default"/>
      </w:rPr>
    </w:lvl>
    <w:lvl w:ilvl="1" w:tplc="D3B0B162">
      <w:start w:val="1"/>
      <w:numFmt w:val="bullet"/>
      <w:lvlText w:val="o"/>
      <w:lvlJc w:val="left"/>
      <w:pPr>
        <w:ind w:left="1440" w:hanging="360"/>
      </w:pPr>
      <w:rPr>
        <w:rFonts w:ascii="Courier New" w:hAnsi="Courier New" w:hint="default"/>
      </w:rPr>
    </w:lvl>
    <w:lvl w:ilvl="2" w:tplc="9F1450CA">
      <w:start w:val="1"/>
      <w:numFmt w:val="bullet"/>
      <w:lvlText w:val=""/>
      <w:lvlJc w:val="left"/>
      <w:pPr>
        <w:ind w:left="2160" w:hanging="360"/>
      </w:pPr>
      <w:rPr>
        <w:rFonts w:ascii="Wingdings" w:hAnsi="Wingdings" w:hint="default"/>
      </w:rPr>
    </w:lvl>
    <w:lvl w:ilvl="3" w:tplc="C462549C">
      <w:start w:val="1"/>
      <w:numFmt w:val="bullet"/>
      <w:lvlText w:val=""/>
      <w:lvlJc w:val="left"/>
      <w:pPr>
        <w:ind w:left="2880" w:hanging="360"/>
      </w:pPr>
      <w:rPr>
        <w:rFonts w:ascii="Symbol" w:hAnsi="Symbol" w:hint="default"/>
      </w:rPr>
    </w:lvl>
    <w:lvl w:ilvl="4" w:tplc="5374D8CA">
      <w:start w:val="1"/>
      <w:numFmt w:val="bullet"/>
      <w:lvlText w:val="o"/>
      <w:lvlJc w:val="left"/>
      <w:pPr>
        <w:ind w:left="3600" w:hanging="360"/>
      </w:pPr>
      <w:rPr>
        <w:rFonts w:ascii="Courier New" w:hAnsi="Courier New" w:hint="default"/>
      </w:rPr>
    </w:lvl>
    <w:lvl w:ilvl="5" w:tplc="6BB440A4">
      <w:start w:val="1"/>
      <w:numFmt w:val="bullet"/>
      <w:lvlText w:val=""/>
      <w:lvlJc w:val="left"/>
      <w:pPr>
        <w:ind w:left="4320" w:hanging="360"/>
      </w:pPr>
      <w:rPr>
        <w:rFonts w:ascii="Wingdings" w:hAnsi="Wingdings" w:hint="default"/>
      </w:rPr>
    </w:lvl>
    <w:lvl w:ilvl="6" w:tplc="69183162">
      <w:start w:val="1"/>
      <w:numFmt w:val="bullet"/>
      <w:lvlText w:val=""/>
      <w:lvlJc w:val="left"/>
      <w:pPr>
        <w:ind w:left="5040" w:hanging="360"/>
      </w:pPr>
      <w:rPr>
        <w:rFonts w:ascii="Symbol" w:hAnsi="Symbol" w:hint="default"/>
      </w:rPr>
    </w:lvl>
    <w:lvl w:ilvl="7" w:tplc="EDEE7B02">
      <w:start w:val="1"/>
      <w:numFmt w:val="bullet"/>
      <w:lvlText w:val="o"/>
      <w:lvlJc w:val="left"/>
      <w:pPr>
        <w:ind w:left="5760" w:hanging="360"/>
      </w:pPr>
      <w:rPr>
        <w:rFonts w:ascii="Courier New" w:hAnsi="Courier New" w:hint="default"/>
      </w:rPr>
    </w:lvl>
    <w:lvl w:ilvl="8" w:tplc="6F9C465C">
      <w:start w:val="1"/>
      <w:numFmt w:val="bullet"/>
      <w:lvlText w:val=""/>
      <w:lvlJc w:val="left"/>
      <w:pPr>
        <w:ind w:left="6480" w:hanging="360"/>
      </w:pPr>
      <w:rPr>
        <w:rFonts w:ascii="Wingdings" w:hAnsi="Wingdings" w:hint="default"/>
      </w:rPr>
    </w:lvl>
  </w:abstractNum>
  <w:abstractNum w:abstractNumId="12" w15:restartNumberingAfterBreak="0">
    <w:nsid w:val="09216325"/>
    <w:multiLevelType w:val="multilevel"/>
    <w:tmpl w:val="921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22EBD"/>
    <w:multiLevelType w:val="hybridMultilevel"/>
    <w:tmpl w:val="76D69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0F78CE"/>
    <w:multiLevelType w:val="hybridMultilevel"/>
    <w:tmpl w:val="FFFFFFFF"/>
    <w:lvl w:ilvl="0" w:tplc="6DEECF44">
      <w:start w:val="1"/>
      <w:numFmt w:val="bullet"/>
      <w:lvlText w:val=""/>
      <w:lvlJc w:val="left"/>
      <w:pPr>
        <w:ind w:left="720" w:hanging="360"/>
      </w:pPr>
      <w:rPr>
        <w:rFonts w:ascii="Symbol" w:hAnsi="Symbol" w:hint="default"/>
      </w:rPr>
    </w:lvl>
    <w:lvl w:ilvl="1" w:tplc="FCA6F674">
      <w:start w:val="1"/>
      <w:numFmt w:val="bullet"/>
      <w:lvlText w:val="o"/>
      <w:lvlJc w:val="left"/>
      <w:pPr>
        <w:ind w:left="1440" w:hanging="360"/>
      </w:pPr>
      <w:rPr>
        <w:rFonts w:ascii="Courier New" w:hAnsi="Courier New" w:hint="default"/>
      </w:rPr>
    </w:lvl>
    <w:lvl w:ilvl="2" w:tplc="63E6CC16">
      <w:start w:val="1"/>
      <w:numFmt w:val="bullet"/>
      <w:lvlText w:val=""/>
      <w:lvlJc w:val="left"/>
      <w:pPr>
        <w:ind w:left="2160" w:hanging="360"/>
      </w:pPr>
      <w:rPr>
        <w:rFonts w:ascii="Wingdings" w:hAnsi="Wingdings" w:hint="default"/>
      </w:rPr>
    </w:lvl>
    <w:lvl w:ilvl="3" w:tplc="F6C21B2E">
      <w:start w:val="1"/>
      <w:numFmt w:val="bullet"/>
      <w:lvlText w:val=""/>
      <w:lvlJc w:val="left"/>
      <w:pPr>
        <w:ind w:left="2880" w:hanging="360"/>
      </w:pPr>
      <w:rPr>
        <w:rFonts w:ascii="Symbol" w:hAnsi="Symbol" w:hint="default"/>
      </w:rPr>
    </w:lvl>
    <w:lvl w:ilvl="4" w:tplc="005E6910">
      <w:start w:val="1"/>
      <w:numFmt w:val="bullet"/>
      <w:lvlText w:val="o"/>
      <w:lvlJc w:val="left"/>
      <w:pPr>
        <w:ind w:left="3600" w:hanging="360"/>
      </w:pPr>
      <w:rPr>
        <w:rFonts w:ascii="Courier New" w:hAnsi="Courier New" w:hint="default"/>
      </w:rPr>
    </w:lvl>
    <w:lvl w:ilvl="5" w:tplc="220C9C4A">
      <w:start w:val="1"/>
      <w:numFmt w:val="bullet"/>
      <w:lvlText w:val=""/>
      <w:lvlJc w:val="left"/>
      <w:pPr>
        <w:ind w:left="4320" w:hanging="360"/>
      </w:pPr>
      <w:rPr>
        <w:rFonts w:ascii="Wingdings" w:hAnsi="Wingdings" w:hint="default"/>
      </w:rPr>
    </w:lvl>
    <w:lvl w:ilvl="6" w:tplc="40965022">
      <w:start w:val="1"/>
      <w:numFmt w:val="bullet"/>
      <w:lvlText w:val=""/>
      <w:lvlJc w:val="left"/>
      <w:pPr>
        <w:ind w:left="5040" w:hanging="360"/>
      </w:pPr>
      <w:rPr>
        <w:rFonts w:ascii="Symbol" w:hAnsi="Symbol" w:hint="default"/>
      </w:rPr>
    </w:lvl>
    <w:lvl w:ilvl="7" w:tplc="823E0644">
      <w:start w:val="1"/>
      <w:numFmt w:val="bullet"/>
      <w:lvlText w:val="o"/>
      <w:lvlJc w:val="left"/>
      <w:pPr>
        <w:ind w:left="5760" w:hanging="360"/>
      </w:pPr>
      <w:rPr>
        <w:rFonts w:ascii="Courier New" w:hAnsi="Courier New" w:hint="default"/>
      </w:rPr>
    </w:lvl>
    <w:lvl w:ilvl="8" w:tplc="C4E073E6">
      <w:start w:val="1"/>
      <w:numFmt w:val="bullet"/>
      <w:lvlText w:val=""/>
      <w:lvlJc w:val="left"/>
      <w:pPr>
        <w:ind w:left="6480" w:hanging="360"/>
      </w:pPr>
      <w:rPr>
        <w:rFonts w:ascii="Wingdings" w:hAnsi="Wingdings" w:hint="default"/>
      </w:rPr>
    </w:lvl>
  </w:abstractNum>
  <w:abstractNum w:abstractNumId="15" w15:restartNumberingAfterBreak="0">
    <w:nsid w:val="176864A2"/>
    <w:multiLevelType w:val="hybridMultilevel"/>
    <w:tmpl w:val="FFFFFFFF"/>
    <w:lvl w:ilvl="0" w:tplc="EFDA14CC">
      <w:start w:val="1"/>
      <w:numFmt w:val="bullet"/>
      <w:lvlText w:val=""/>
      <w:lvlJc w:val="left"/>
      <w:pPr>
        <w:ind w:left="720" w:hanging="360"/>
      </w:pPr>
      <w:rPr>
        <w:rFonts w:ascii="Symbol" w:hAnsi="Symbol" w:hint="default"/>
      </w:rPr>
    </w:lvl>
    <w:lvl w:ilvl="1" w:tplc="5D9ED5BE">
      <w:start w:val="1"/>
      <w:numFmt w:val="bullet"/>
      <w:lvlText w:val="o"/>
      <w:lvlJc w:val="left"/>
      <w:pPr>
        <w:ind w:left="1440" w:hanging="360"/>
      </w:pPr>
      <w:rPr>
        <w:rFonts w:ascii="Courier New" w:hAnsi="Courier New" w:hint="default"/>
      </w:rPr>
    </w:lvl>
    <w:lvl w:ilvl="2" w:tplc="8818711A">
      <w:start w:val="1"/>
      <w:numFmt w:val="bullet"/>
      <w:lvlText w:val=""/>
      <w:lvlJc w:val="left"/>
      <w:pPr>
        <w:ind w:left="2160" w:hanging="360"/>
      </w:pPr>
      <w:rPr>
        <w:rFonts w:ascii="Wingdings" w:hAnsi="Wingdings" w:hint="default"/>
      </w:rPr>
    </w:lvl>
    <w:lvl w:ilvl="3" w:tplc="95520016">
      <w:start w:val="1"/>
      <w:numFmt w:val="bullet"/>
      <w:lvlText w:val=""/>
      <w:lvlJc w:val="left"/>
      <w:pPr>
        <w:ind w:left="2880" w:hanging="360"/>
      </w:pPr>
      <w:rPr>
        <w:rFonts w:ascii="Symbol" w:hAnsi="Symbol" w:hint="default"/>
      </w:rPr>
    </w:lvl>
    <w:lvl w:ilvl="4" w:tplc="86F85AEC">
      <w:start w:val="1"/>
      <w:numFmt w:val="bullet"/>
      <w:lvlText w:val="o"/>
      <w:lvlJc w:val="left"/>
      <w:pPr>
        <w:ind w:left="3600" w:hanging="360"/>
      </w:pPr>
      <w:rPr>
        <w:rFonts w:ascii="Courier New" w:hAnsi="Courier New" w:hint="default"/>
      </w:rPr>
    </w:lvl>
    <w:lvl w:ilvl="5" w:tplc="A5040F30">
      <w:start w:val="1"/>
      <w:numFmt w:val="bullet"/>
      <w:lvlText w:val=""/>
      <w:lvlJc w:val="left"/>
      <w:pPr>
        <w:ind w:left="4320" w:hanging="360"/>
      </w:pPr>
      <w:rPr>
        <w:rFonts w:ascii="Wingdings" w:hAnsi="Wingdings" w:hint="default"/>
      </w:rPr>
    </w:lvl>
    <w:lvl w:ilvl="6" w:tplc="FA9A7BD6">
      <w:start w:val="1"/>
      <w:numFmt w:val="bullet"/>
      <w:lvlText w:val=""/>
      <w:lvlJc w:val="left"/>
      <w:pPr>
        <w:ind w:left="5040" w:hanging="360"/>
      </w:pPr>
      <w:rPr>
        <w:rFonts w:ascii="Symbol" w:hAnsi="Symbol" w:hint="default"/>
      </w:rPr>
    </w:lvl>
    <w:lvl w:ilvl="7" w:tplc="4B183732">
      <w:start w:val="1"/>
      <w:numFmt w:val="bullet"/>
      <w:lvlText w:val="o"/>
      <w:lvlJc w:val="left"/>
      <w:pPr>
        <w:ind w:left="5760" w:hanging="360"/>
      </w:pPr>
      <w:rPr>
        <w:rFonts w:ascii="Courier New" w:hAnsi="Courier New" w:hint="default"/>
      </w:rPr>
    </w:lvl>
    <w:lvl w:ilvl="8" w:tplc="C62AEA36">
      <w:start w:val="1"/>
      <w:numFmt w:val="bullet"/>
      <w:lvlText w:val=""/>
      <w:lvlJc w:val="left"/>
      <w:pPr>
        <w:ind w:left="6480" w:hanging="360"/>
      </w:pPr>
      <w:rPr>
        <w:rFonts w:ascii="Wingdings" w:hAnsi="Wingdings" w:hint="default"/>
      </w:rPr>
    </w:lvl>
  </w:abstractNum>
  <w:abstractNum w:abstractNumId="16" w15:restartNumberingAfterBreak="0">
    <w:nsid w:val="1839BBFC"/>
    <w:multiLevelType w:val="hybridMultilevel"/>
    <w:tmpl w:val="FFFFFFFF"/>
    <w:lvl w:ilvl="0" w:tplc="0730FE72">
      <w:start w:val="1"/>
      <w:numFmt w:val="bullet"/>
      <w:lvlText w:val=""/>
      <w:lvlJc w:val="left"/>
      <w:pPr>
        <w:ind w:left="720" w:hanging="360"/>
      </w:pPr>
      <w:rPr>
        <w:rFonts w:ascii="Symbol" w:hAnsi="Symbol" w:hint="default"/>
      </w:rPr>
    </w:lvl>
    <w:lvl w:ilvl="1" w:tplc="EFA4EF6A">
      <w:start w:val="1"/>
      <w:numFmt w:val="bullet"/>
      <w:lvlText w:val="o"/>
      <w:lvlJc w:val="left"/>
      <w:pPr>
        <w:ind w:left="1440" w:hanging="360"/>
      </w:pPr>
      <w:rPr>
        <w:rFonts w:ascii="Courier New" w:hAnsi="Courier New" w:hint="default"/>
      </w:rPr>
    </w:lvl>
    <w:lvl w:ilvl="2" w:tplc="6540D1B0">
      <w:start w:val="1"/>
      <w:numFmt w:val="bullet"/>
      <w:lvlText w:val=""/>
      <w:lvlJc w:val="left"/>
      <w:pPr>
        <w:ind w:left="2160" w:hanging="360"/>
      </w:pPr>
      <w:rPr>
        <w:rFonts w:ascii="Wingdings" w:hAnsi="Wingdings" w:hint="default"/>
      </w:rPr>
    </w:lvl>
    <w:lvl w:ilvl="3" w:tplc="CF1611EC">
      <w:start w:val="1"/>
      <w:numFmt w:val="bullet"/>
      <w:lvlText w:val=""/>
      <w:lvlJc w:val="left"/>
      <w:pPr>
        <w:ind w:left="2880" w:hanging="360"/>
      </w:pPr>
      <w:rPr>
        <w:rFonts w:ascii="Symbol" w:hAnsi="Symbol" w:hint="default"/>
      </w:rPr>
    </w:lvl>
    <w:lvl w:ilvl="4" w:tplc="FF1099F2">
      <w:start w:val="1"/>
      <w:numFmt w:val="bullet"/>
      <w:lvlText w:val="o"/>
      <w:lvlJc w:val="left"/>
      <w:pPr>
        <w:ind w:left="3600" w:hanging="360"/>
      </w:pPr>
      <w:rPr>
        <w:rFonts w:ascii="Courier New" w:hAnsi="Courier New" w:hint="default"/>
      </w:rPr>
    </w:lvl>
    <w:lvl w:ilvl="5" w:tplc="5316E544">
      <w:start w:val="1"/>
      <w:numFmt w:val="bullet"/>
      <w:lvlText w:val=""/>
      <w:lvlJc w:val="left"/>
      <w:pPr>
        <w:ind w:left="4320" w:hanging="360"/>
      </w:pPr>
      <w:rPr>
        <w:rFonts w:ascii="Wingdings" w:hAnsi="Wingdings" w:hint="default"/>
      </w:rPr>
    </w:lvl>
    <w:lvl w:ilvl="6" w:tplc="F0F2FFAC">
      <w:start w:val="1"/>
      <w:numFmt w:val="bullet"/>
      <w:lvlText w:val=""/>
      <w:lvlJc w:val="left"/>
      <w:pPr>
        <w:ind w:left="5040" w:hanging="360"/>
      </w:pPr>
      <w:rPr>
        <w:rFonts w:ascii="Symbol" w:hAnsi="Symbol" w:hint="default"/>
      </w:rPr>
    </w:lvl>
    <w:lvl w:ilvl="7" w:tplc="0598E1F0">
      <w:start w:val="1"/>
      <w:numFmt w:val="bullet"/>
      <w:lvlText w:val="o"/>
      <w:lvlJc w:val="left"/>
      <w:pPr>
        <w:ind w:left="5760" w:hanging="360"/>
      </w:pPr>
      <w:rPr>
        <w:rFonts w:ascii="Courier New" w:hAnsi="Courier New" w:hint="default"/>
      </w:rPr>
    </w:lvl>
    <w:lvl w:ilvl="8" w:tplc="3EC0A754">
      <w:start w:val="1"/>
      <w:numFmt w:val="bullet"/>
      <w:lvlText w:val=""/>
      <w:lvlJc w:val="left"/>
      <w:pPr>
        <w:ind w:left="6480" w:hanging="360"/>
      </w:pPr>
      <w:rPr>
        <w:rFonts w:ascii="Wingdings" w:hAnsi="Wingdings" w:hint="default"/>
      </w:rPr>
    </w:lvl>
  </w:abstractNum>
  <w:abstractNum w:abstractNumId="17" w15:restartNumberingAfterBreak="0">
    <w:nsid w:val="1CA31BC0"/>
    <w:multiLevelType w:val="hybridMultilevel"/>
    <w:tmpl w:val="89644C7A"/>
    <w:lvl w:ilvl="0" w:tplc="74F2E266">
      <w:start w:val="1"/>
      <w:numFmt w:val="bullet"/>
      <w:lvlText w:val=""/>
      <w:lvlJc w:val="left"/>
      <w:pPr>
        <w:ind w:left="720" w:hanging="360"/>
      </w:pPr>
      <w:rPr>
        <w:rFonts w:ascii="Symbol" w:hAnsi="Symbol" w:hint="default"/>
      </w:rPr>
    </w:lvl>
    <w:lvl w:ilvl="1" w:tplc="ECE81D52">
      <w:start w:val="1"/>
      <w:numFmt w:val="bullet"/>
      <w:lvlText w:val="o"/>
      <w:lvlJc w:val="left"/>
      <w:pPr>
        <w:ind w:left="1440" w:hanging="360"/>
      </w:pPr>
      <w:rPr>
        <w:rFonts w:ascii="Courier New" w:hAnsi="Courier New" w:hint="default"/>
      </w:rPr>
    </w:lvl>
    <w:lvl w:ilvl="2" w:tplc="2F6E1438">
      <w:start w:val="1"/>
      <w:numFmt w:val="bullet"/>
      <w:lvlText w:val=""/>
      <w:lvlJc w:val="left"/>
      <w:pPr>
        <w:ind w:left="2160" w:hanging="360"/>
      </w:pPr>
      <w:rPr>
        <w:rFonts w:ascii="Wingdings" w:hAnsi="Wingdings" w:hint="default"/>
      </w:rPr>
    </w:lvl>
    <w:lvl w:ilvl="3" w:tplc="2AF41A8E">
      <w:start w:val="1"/>
      <w:numFmt w:val="bullet"/>
      <w:lvlText w:val=""/>
      <w:lvlJc w:val="left"/>
      <w:pPr>
        <w:ind w:left="2880" w:hanging="360"/>
      </w:pPr>
      <w:rPr>
        <w:rFonts w:ascii="Symbol" w:hAnsi="Symbol" w:hint="default"/>
      </w:rPr>
    </w:lvl>
    <w:lvl w:ilvl="4" w:tplc="2C4A8A98">
      <w:start w:val="1"/>
      <w:numFmt w:val="bullet"/>
      <w:lvlText w:val="o"/>
      <w:lvlJc w:val="left"/>
      <w:pPr>
        <w:ind w:left="3600" w:hanging="360"/>
      </w:pPr>
      <w:rPr>
        <w:rFonts w:ascii="Courier New" w:hAnsi="Courier New" w:hint="default"/>
      </w:rPr>
    </w:lvl>
    <w:lvl w:ilvl="5" w:tplc="4CAEFCFE">
      <w:start w:val="1"/>
      <w:numFmt w:val="bullet"/>
      <w:lvlText w:val=""/>
      <w:lvlJc w:val="left"/>
      <w:pPr>
        <w:ind w:left="4320" w:hanging="360"/>
      </w:pPr>
      <w:rPr>
        <w:rFonts w:ascii="Wingdings" w:hAnsi="Wingdings" w:hint="default"/>
      </w:rPr>
    </w:lvl>
    <w:lvl w:ilvl="6" w:tplc="54E40FE4">
      <w:start w:val="1"/>
      <w:numFmt w:val="bullet"/>
      <w:lvlText w:val=""/>
      <w:lvlJc w:val="left"/>
      <w:pPr>
        <w:ind w:left="5040" w:hanging="360"/>
      </w:pPr>
      <w:rPr>
        <w:rFonts w:ascii="Symbol" w:hAnsi="Symbol" w:hint="default"/>
      </w:rPr>
    </w:lvl>
    <w:lvl w:ilvl="7" w:tplc="07406878">
      <w:start w:val="1"/>
      <w:numFmt w:val="bullet"/>
      <w:lvlText w:val="o"/>
      <w:lvlJc w:val="left"/>
      <w:pPr>
        <w:ind w:left="5760" w:hanging="360"/>
      </w:pPr>
      <w:rPr>
        <w:rFonts w:ascii="Courier New" w:hAnsi="Courier New" w:hint="default"/>
      </w:rPr>
    </w:lvl>
    <w:lvl w:ilvl="8" w:tplc="37FE5342">
      <w:start w:val="1"/>
      <w:numFmt w:val="bullet"/>
      <w:lvlText w:val=""/>
      <w:lvlJc w:val="left"/>
      <w:pPr>
        <w:ind w:left="6480" w:hanging="360"/>
      </w:pPr>
      <w:rPr>
        <w:rFonts w:ascii="Wingdings" w:hAnsi="Wingdings" w:hint="default"/>
      </w:rPr>
    </w:lvl>
  </w:abstractNum>
  <w:abstractNum w:abstractNumId="18" w15:restartNumberingAfterBreak="0">
    <w:nsid w:val="25A902C9"/>
    <w:multiLevelType w:val="multilevel"/>
    <w:tmpl w:val="0BAC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F86A7"/>
    <w:multiLevelType w:val="hybridMultilevel"/>
    <w:tmpl w:val="6A745588"/>
    <w:lvl w:ilvl="0" w:tplc="C9900F8C">
      <w:start w:val="1"/>
      <w:numFmt w:val="bullet"/>
      <w:lvlText w:val=""/>
      <w:lvlJc w:val="left"/>
      <w:pPr>
        <w:ind w:left="720" w:hanging="360"/>
      </w:pPr>
      <w:rPr>
        <w:rFonts w:ascii="Symbol" w:hAnsi="Symbol" w:hint="default"/>
      </w:rPr>
    </w:lvl>
    <w:lvl w:ilvl="1" w:tplc="DB18AE86">
      <w:start w:val="1"/>
      <w:numFmt w:val="bullet"/>
      <w:lvlText w:val="o"/>
      <w:lvlJc w:val="left"/>
      <w:pPr>
        <w:ind w:left="1440" w:hanging="360"/>
      </w:pPr>
      <w:rPr>
        <w:rFonts w:ascii="Courier New" w:hAnsi="Courier New" w:hint="default"/>
      </w:rPr>
    </w:lvl>
    <w:lvl w:ilvl="2" w:tplc="C98814EC">
      <w:start w:val="1"/>
      <w:numFmt w:val="bullet"/>
      <w:lvlText w:val=""/>
      <w:lvlJc w:val="left"/>
      <w:pPr>
        <w:ind w:left="2160" w:hanging="360"/>
      </w:pPr>
      <w:rPr>
        <w:rFonts w:ascii="Wingdings" w:hAnsi="Wingdings" w:hint="default"/>
      </w:rPr>
    </w:lvl>
    <w:lvl w:ilvl="3" w:tplc="0C70841E">
      <w:start w:val="1"/>
      <w:numFmt w:val="bullet"/>
      <w:lvlText w:val=""/>
      <w:lvlJc w:val="left"/>
      <w:pPr>
        <w:ind w:left="2880" w:hanging="360"/>
      </w:pPr>
      <w:rPr>
        <w:rFonts w:ascii="Symbol" w:hAnsi="Symbol" w:hint="default"/>
      </w:rPr>
    </w:lvl>
    <w:lvl w:ilvl="4" w:tplc="D3B210F2">
      <w:start w:val="1"/>
      <w:numFmt w:val="bullet"/>
      <w:lvlText w:val="o"/>
      <w:lvlJc w:val="left"/>
      <w:pPr>
        <w:ind w:left="3600" w:hanging="360"/>
      </w:pPr>
      <w:rPr>
        <w:rFonts w:ascii="Courier New" w:hAnsi="Courier New" w:hint="default"/>
      </w:rPr>
    </w:lvl>
    <w:lvl w:ilvl="5" w:tplc="842031D8">
      <w:start w:val="1"/>
      <w:numFmt w:val="bullet"/>
      <w:lvlText w:val=""/>
      <w:lvlJc w:val="left"/>
      <w:pPr>
        <w:ind w:left="4320" w:hanging="360"/>
      </w:pPr>
      <w:rPr>
        <w:rFonts w:ascii="Wingdings" w:hAnsi="Wingdings" w:hint="default"/>
      </w:rPr>
    </w:lvl>
    <w:lvl w:ilvl="6" w:tplc="9F8065CC">
      <w:start w:val="1"/>
      <w:numFmt w:val="bullet"/>
      <w:lvlText w:val=""/>
      <w:lvlJc w:val="left"/>
      <w:pPr>
        <w:ind w:left="5040" w:hanging="360"/>
      </w:pPr>
      <w:rPr>
        <w:rFonts w:ascii="Symbol" w:hAnsi="Symbol" w:hint="default"/>
      </w:rPr>
    </w:lvl>
    <w:lvl w:ilvl="7" w:tplc="9F7A8C78">
      <w:start w:val="1"/>
      <w:numFmt w:val="bullet"/>
      <w:lvlText w:val="o"/>
      <w:lvlJc w:val="left"/>
      <w:pPr>
        <w:ind w:left="5760" w:hanging="360"/>
      </w:pPr>
      <w:rPr>
        <w:rFonts w:ascii="Courier New" w:hAnsi="Courier New" w:hint="default"/>
      </w:rPr>
    </w:lvl>
    <w:lvl w:ilvl="8" w:tplc="5A607926">
      <w:start w:val="1"/>
      <w:numFmt w:val="bullet"/>
      <w:lvlText w:val=""/>
      <w:lvlJc w:val="left"/>
      <w:pPr>
        <w:ind w:left="6480" w:hanging="360"/>
      </w:pPr>
      <w:rPr>
        <w:rFonts w:ascii="Wingdings" w:hAnsi="Wingdings" w:hint="default"/>
      </w:rPr>
    </w:lvl>
  </w:abstractNum>
  <w:abstractNum w:abstractNumId="20" w15:restartNumberingAfterBreak="0">
    <w:nsid w:val="2B7CDCA8"/>
    <w:multiLevelType w:val="hybridMultilevel"/>
    <w:tmpl w:val="77FEC17E"/>
    <w:lvl w:ilvl="0" w:tplc="AB3A6C58">
      <w:start w:val="1"/>
      <w:numFmt w:val="bullet"/>
      <w:lvlText w:val=""/>
      <w:lvlJc w:val="left"/>
      <w:pPr>
        <w:ind w:left="720" w:hanging="360"/>
      </w:pPr>
      <w:rPr>
        <w:rFonts w:ascii="Symbol" w:hAnsi="Symbol" w:hint="default"/>
      </w:rPr>
    </w:lvl>
    <w:lvl w:ilvl="1" w:tplc="EBD047DA">
      <w:start w:val="1"/>
      <w:numFmt w:val="bullet"/>
      <w:lvlText w:val="o"/>
      <w:lvlJc w:val="left"/>
      <w:pPr>
        <w:ind w:left="1440" w:hanging="360"/>
      </w:pPr>
      <w:rPr>
        <w:rFonts w:ascii="Courier New" w:hAnsi="Courier New" w:hint="default"/>
      </w:rPr>
    </w:lvl>
    <w:lvl w:ilvl="2" w:tplc="CB202DC4">
      <w:start w:val="1"/>
      <w:numFmt w:val="bullet"/>
      <w:lvlText w:val=""/>
      <w:lvlJc w:val="left"/>
      <w:pPr>
        <w:ind w:left="2160" w:hanging="360"/>
      </w:pPr>
      <w:rPr>
        <w:rFonts w:ascii="Wingdings" w:hAnsi="Wingdings" w:hint="default"/>
      </w:rPr>
    </w:lvl>
    <w:lvl w:ilvl="3" w:tplc="1ED2C88A">
      <w:start w:val="1"/>
      <w:numFmt w:val="bullet"/>
      <w:lvlText w:val=""/>
      <w:lvlJc w:val="left"/>
      <w:pPr>
        <w:ind w:left="2880" w:hanging="360"/>
      </w:pPr>
      <w:rPr>
        <w:rFonts w:ascii="Symbol" w:hAnsi="Symbol" w:hint="default"/>
      </w:rPr>
    </w:lvl>
    <w:lvl w:ilvl="4" w:tplc="D99E29E8">
      <w:start w:val="1"/>
      <w:numFmt w:val="bullet"/>
      <w:lvlText w:val="o"/>
      <w:lvlJc w:val="left"/>
      <w:pPr>
        <w:ind w:left="3600" w:hanging="360"/>
      </w:pPr>
      <w:rPr>
        <w:rFonts w:ascii="Courier New" w:hAnsi="Courier New" w:hint="default"/>
      </w:rPr>
    </w:lvl>
    <w:lvl w:ilvl="5" w:tplc="1EE82DEE">
      <w:start w:val="1"/>
      <w:numFmt w:val="bullet"/>
      <w:lvlText w:val=""/>
      <w:lvlJc w:val="left"/>
      <w:pPr>
        <w:ind w:left="4320" w:hanging="360"/>
      </w:pPr>
      <w:rPr>
        <w:rFonts w:ascii="Wingdings" w:hAnsi="Wingdings" w:hint="default"/>
      </w:rPr>
    </w:lvl>
    <w:lvl w:ilvl="6" w:tplc="509CF2B4">
      <w:start w:val="1"/>
      <w:numFmt w:val="bullet"/>
      <w:lvlText w:val=""/>
      <w:lvlJc w:val="left"/>
      <w:pPr>
        <w:ind w:left="5040" w:hanging="360"/>
      </w:pPr>
      <w:rPr>
        <w:rFonts w:ascii="Symbol" w:hAnsi="Symbol" w:hint="default"/>
      </w:rPr>
    </w:lvl>
    <w:lvl w:ilvl="7" w:tplc="8A265702">
      <w:start w:val="1"/>
      <w:numFmt w:val="bullet"/>
      <w:lvlText w:val="o"/>
      <w:lvlJc w:val="left"/>
      <w:pPr>
        <w:ind w:left="5760" w:hanging="360"/>
      </w:pPr>
      <w:rPr>
        <w:rFonts w:ascii="Courier New" w:hAnsi="Courier New" w:hint="default"/>
      </w:rPr>
    </w:lvl>
    <w:lvl w:ilvl="8" w:tplc="6C8EDF96">
      <w:start w:val="1"/>
      <w:numFmt w:val="bullet"/>
      <w:lvlText w:val=""/>
      <w:lvlJc w:val="left"/>
      <w:pPr>
        <w:ind w:left="6480" w:hanging="360"/>
      </w:pPr>
      <w:rPr>
        <w:rFonts w:ascii="Wingdings" w:hAnsi="Wingdings" w:hint="default"/>
      </w:rPr>
    </w:lvl>
  </w:abstractNum>
  <w:abstractNum w:abstractNumId="21" w15:restartNumberingAfterBreak="0">
    <w:nsid w:val="2C8AD531"/>
    <w:multiLevelType w:val="hybridMultilevel"/>
    <w:tmpl w:val="103E9DEE"/>
    <w:lvl w:ilvl="0" w:tplc="55948E74">
      <w:start w:val="1"/>
      <w:numFmt w:val="bullet"/>
      <w:lvlText w:val=""/>
      <w:lvlJc w:val="left"/>
      <w:pPr>
        <w:ind w:left="720" w:hanging="360"/>
      </w:pPr>
      <w:rPr>
        <w:rFonts w:ascii="Symbol" w:hAnsi="Symbol" w:hint="default"/>
      </w:rPr>
    </w:lvl>
    <w:lvl w:ilvl="1" w:tplc="9F1A389E">
      <w:start w:val="1"/>
      <w:numFmt w:val="bullet"/>
      <w:lvlText w:val="o"/>
      <w:lvlJc w:val="left"/>
      <w:pPr>
        <w:ind w:left="1440" w:hanging="360"/>
      </w:pPr>
      <w:rPr>
        <w:rFonts w:ascii="Courier New" w:hAnsi="Courier New" w:hint="default"/>
      </w:rPr>
    </w:lvl>
    <w:lvl w:ilvl="2" w:tplc="73C02A38">
      <w:start w:val="1"/>
      <w:numFmt w:val="bullet"/>
      <w:lvlText w:val=""/>
      <w:lvlJc w:val="left"/>
      <w:pPr>
        <w:ind w:left="2160" w:hanging="360"/>
      </w:pPr>
      <w:rPr>
        <w:rFonts w:ascii="Wingdings" w:hAnsi="Wingdings" w:hint="default"/>
      </w:rPr>
    </w:lvl>
    <w:lvl w:ilvl="3" w:tplc="15B2A4D2">
      <w:start w:val="1"/>
      <w:numFmt w:val="bullet"/>
      <w:lvlText w:val=""/>
      <w:lvlJc w:val="left"/>
      <w:pPr>
        <w:ind w:left="2880" w:hanging="360"/>
      </w:pPr>
      <w:rPr>
        <w:rFonts w:ascii="Symbol" w:hAnsi="Symbol" w:hint="default"/>
      </w:rPr>
    </w:lvl>
    <w:lvl w:ilvl="4" w:tplc="9AA676F8">
      <w:start w:val="1"/>
      <w:numFmt w:val="bullet"/>
      <w:lvlText w:val="o"/>
      <w:lvlJc w:val="left"/>
      <w:pPr>
        <w:ind w:left="3600" w:hanging="360"/>
      </w:pPr>
      <w:rPr>
        <w:rFonts w:ascii="Courier New" w:hAnsi="Courier New" w:hint="default"/>
      </w:rPr>
    </w:lvl>
    <w:lvl w:ilvl="5" w:tplc="727A53E6">
      <w:start w:val="1"/>
      <w:numFmt w:val="bullet"/>
      <w:lvlText w:val=""/>
      <w:lvlJc w:val="left"/>
      <w:pPr>
        <w:ind w:left="4320" w:hanging="360"/>
      </w:pPr>
      <w:rPr>
        <w:rFonts w:ascii="Wingdings" w:hAnsi="Wingdings" w:hint="default"/>
      </w:rPr>
    </w:lvl>
    <w:lvl w:ilvl="6" w:tplc="0B14772E">
      <w:start w:val="1"/>
      <w:numFmt w:val="bullet"/>
      <w:lvlText w:val=""/>
      <w:lvlJc w:val="left"/>
      <w:pPr>
        <w:ind w:left="5040" w:hanging="360"/>
      </w:pPr>
      <w:rPr>
        <w:rFonts w:ascii="Symbol" w:hAnsi="Symbol" w:hint="default"/>
      </w:rPr>
    </w:lvl>
    <w:lvl w:ilvl="7" w:tplc="C5281D90">
      <w:start w:val="1"/>
      <w:numFmt w:val="bullet"/>
      <w:lvlText w:val="o"/>
      <w:lvlJc w:val="left"/>
      <w:pPr>
        <w:ind w:left="5760" w:hanging="360"/>
      </w:pPr>
      <w:rPr>
        <w:rFonts w:ascii="Courier New" w:hAnsi="Courier New" w:hint="default"/>
      </w:rPr>
    </w:lvl>
    <w:lvl w:ilvl="8" w:tplc="5CF80B26">
      <w:start w:val="1"/>
      <w:numFmt w:val="bullet"/>
      <w:lvlText w:val=""/>
      <w:lvlJc w:val="left"/>
      <w:pPr>
        <w:ind w:left="6480" w:hanging="360"/>
      </w:pPr>
      <w:rPr>
        <w:rFonts w:ascii="Wingdings" w:hAnsi="Wingdings" w:hint="default"/>
      </w:rPr>
    </w:lvl>
  </w:abstractNum>
  <w:abstractNum w:abstractNumId="22" w15:restartNumberingAfterBreak="0">
    <w:nsid w:val="31FD2FFD"/>
    <w:multiLevelType w:val="hybridMultilevel"/>
    <w:tmpl w:val="FFFFFFFF"/>
    <w:lvl w:ilvl="0" w:tplc="AB7C29CE">
      <w:start w:val="1"/>
      <w:numFmt w:val="bullet"/>
      <w:lvlText w:val=""/>
      <w:lvlJc w:val="left"/>
      <w:pPr>
        <w:ind w:left="720" w:hanging="360"/>
      </w:pPr>
      <w:rPr>
        <w:rFonts w:ascii="Symbol" w:hAnsi="Symbol" w:hint="default"/>
      </w:rPr>
    </w:lvl>
    <w:lvl w:ilvl="1" w:tplc="148C9026">
      <w:start w:val="1"/>
      <w:numFmt w:val="bullet"/>
      <w:lvlText w:val="o"/>
      <w:lvlJc w:val="left"/>
      <w:pPr>
        <w:ind w:left="1440" w:hanging="360"/>
      </w:pPr>
      <w:rPr>
        <w:rFonts w:ascii="Courier New" w:hAnsi="Courier New" w:hint="default"/>
      </w:rPr>
    </w:lvl>
    <w:lvl w:ilvl="2" w:tplc="68B66E82">
      <w:start w:val="1"/>
      <w:numFmt w:val="bullet"/>
      <w:lvlText w:val=""/>
      <w:lvlJc w:val="left"/>
      <w:pPr>
        <w:ind w:left="2160" w:hanging="360"/>
      </w:pPr>
      <w:rPr>
        <w:rFonts w:ascii="Wingdings" w:hAnsi="Wingdings" w:hint="default"/>
      </w:rPr>
    </w:lvl>
    <w:lvl w:ilvl="3" w:tplc="CD34D5E6">
      <w:start w:val="1"/>
      <w:numFmt w:val="bullet"/>
      <w:lvlText w:val=""/>
      <w:lvlJc w:val="left"/>
      <w:pPr>
        <w:ind w:left="2880" w:hanging="360"/>
      </w:pPr>
      <w:rPr>
        <w:rFonts w:ascii="Symbol" w:hAnsi="Symbol" w:hint="default"/>
      </w:rPr>
    </w:lvl>
    <w:lvl w:ilvl="4" w:tplc="985C7D0A">
      <w:start w:val="1"/>
      <w:numFmt w:val="bullet"/>
      <w:lvlText w:val="o"/>
      <w:lvlJc w:val="left"/>
      <w:pPr>
        <w:ind w:left="3600" w:hanging="360"/>
      </w:pPr>
      <w:rPr>
        <w:rFonts w:ascii="Courier New" w:hAnsi="Courier New" w:hint="default"/>
      </w:rPr>
    </w:lvl>
    <w:lvl w:ilvl="5" w:tplc="8104F8EE">
      <w:start w:val="1"/>
      <w:numFmt w:val="bullet"/>
      <w:lvlText w:val=""/>
      <w:lvlJc w:val="left"/>
      <w:pPr>
        <w:ind w:left="4320" w:hanging="360"/>
      </w:pPr>
      <w:rPr>
        <w:rFonts w:ascii="Wingdings" w:hAnsi="Wingdings" w:hint="default"/>
      </w:rPr>
    </w:lvl>
    <w:lvl w:ilvl="6" w:tplc="452C1D2A">
      <w:start w:val="1"/>
      <w:numFmt w:val="bullet"/>
      <w:lvlText w:val=""/>
      <w:lvlJc w:val="left"/>
      <w:pPr>
        <w:ind w:left="5040" w:hanging="360"/>
      </w:pPr>
      <w:rPr>
        <w:rFonts w:ascii="Symbol" w:hAnsi="Symbol" w:hint="default"/>
      </w:rPr>
    </w:lvl>
    <w:lvl w:ilvl="7" w:tplc="55A2B6FE">
      <w:start w:val="1"/>
      <w:numFmt w:val="bullet"/>
      <w:lvlText w:val="o"/>
      <w:lvlJc w:val="left"/>
      <w:pPr>
        <w:ind w:left="5760" w:hanging="360"/>
      </w:pPr>
      <w:rPr>
        <w:rFonts w:ascii="Courier New" w:hAnsi="Courier New" w:hint="default"/>
      </w:rPr>
    </w:lvl>
    <w:lvl w:ilvl="8" w:tplc="C5CCA620">
      <w:start w:val="1"/>
      <w:numFmt w:val="bullet"/>
      <w:lvlText w:val=""/>
      <w:lvlJc w:val="left"/>
      <w:pPr>
        <w:ind w:left="6480" w:hanging="360"/>
      </w:pPr>
      <w:rPr>
        <w:rFonts w:ascii="Wingdings" w:hAnsi="Wingdings" w:hint="default"/>
      </w:rPr>
    </w:lvl>
  </w:abstractNum>
  <w:abstractNum w:abstractNumId="23" w15:restartNumberingAfterBreak="0">
    <w:nsid w:val="32C84A47"/>
    <w:multiLevelType w:val="hybridMultilevel"/>
    <w:tmpl w:val="FFFFFFFF"/>
    <w:lvl w:ilvl="0" w:tplc="6C100C4A">
      <w:start w:val="1"/>
      <w:numFmt w:val="bullet"/>
      <w:lvlText w:val=""/>
      <w:lvlJc w:val="left"/>
      <w:pPr>
        <w:ind w:left="720" w:hanging="360"/>
      </w:pPr>
      <w:rPr>
        <w:rFonts w:ascii="Symbol" w:hAnsi="Symbol" w:hint="default"/>
      </w:rPr>
    </w:lvl>
    <w:lvl w:ilvl="1" w:tplc="D92AC614">
      <w:start w:val="1"/>
      <w:numFmt w:val="bullet"/>
      <w:lvlText w:val="o"/>
      <w:lvlJc w:val="left"/>
      <w:pPr>
        <w:ind w:left="1440" w:hanging="360"/>
      </w:pPr>
      <w:rPr>
        <w:rFonts w:ascii="Courier New" w:hAnsi="Courier New" w:hint="default"/>
      </w:rPr>
    </w:lvl>
    <w:lvl w:ilvl="2" w:tplc="9752A944">
      <w:start w:val="1"/>
      <w:numFmt w:val="bullet"/>
      <w:lvlText w:val=""/>
      <w:lvlJc w:val="left"/>
      <w:pPr>
        <w:ind w:left="2160" w:hanging="360"/>
      </w:pPr>
      <w:rPr>
        <w:rFonts w:ascii="Wingdings" w:hAnsi="Wingdings" w:hint="default"/>
      </w:rPr>
    </w:lvl>
    <w:lvl w:ilvl="3" w:tplc="0F1ACB10">
      <w:start w:val="1"/>
      <w:numFmt w:val="bullet"/>
      <w:lvlText w:val=""/>
      <w:lvlJc w:val="left"/>
      <w:pPr>
        <w:ind w:left="2880" w:hanging="360"/>
      </w:pPr>
      <w:rPr>
        <w:rFonts w:ascii="Symbol" w:hAnsi="Symbol" w:hint="default"/>
      </w:rPr>
    </w:lvl>
    <w:lvl w:ilvl="4" w:tplc="D01E94E6">
      <w:start w:val="1"/>
      <w:numFmt w:val="bullet"/>
      <w:lvlText w:val="o"/>
      <w:lvlJc w:val="left"/>
      <w:pPr>
        <w:ind w:left="3600" w:hanging="360"/>
      </w:pPr>
      <w:rPr>
        <w:rFonts w:ascii="Courier New" w:hAnsi="Courier New" w:hint="default"/>
      </w:rPr>
    </w:lvl>
    <w:lvl w:ilvl="5" w:tplc="CC765C56">
      <w:start w:val="1"/>
      <w:numFmt w:val="bullet"/>
      <w:lvlText w:val=""/>
      <w:lvlJc w:val="left"/>
      <w:pPr>
        <w:ind w:left="4320" w:hanging="360"/>
      </w:pPr>
      <w:rPr>
        <w:rFonts w:ascii="Wingdings" w:hAnsi="Wingdings" w:hint="default"/>
      </w:rPr>
    </w:lvl>
    <w:lvl w:ilvl="6" w:tplc="C3C84484">
      <w:start w:val="1"/>
      <w:numFmt w:val="bullet"/>
      <w:lvlText w:val=""/>
      <w:lvlJc w:val="left"/>
      <w:pPr>
        <w:ind w:left="5040" w:hanging="360"/>
      </w:pPr>
      <w:rPr>
        <w:rFonts w:ascii="Symbol" w:hAnsi="Symbol" w:hint="default"/>
      </w:rPr>
    </w:lvl>
    <w:lvl w:ilvl="7" w:tplc="C8CCC134">
      <w:start w:val="1"/>
      <w:numFmt w:val="bullet"/>
      <w:lvlText w:val="o"/>
      <w:lvlJc w:val="left"/>
      <w:pPr>
        <w:ind w:left="5760" w:hanging="360"/>
      </w:pPr>
      <w:rPr>
        <w:rFonts w:ascii="Courier New" w:hAnsi="Courier New" w:hint="default"/>
      </w:rPr>
    </w:lvl>
    <w:lvl w:ilvl="8" w:tplc="8ACEA212">
      <w:start w:val="1"/>
      <w:numFmt w:val="bullet"/>
      <w:lvlText w:val=""/>
      <w:lvlJc w:val="left"/>
      <w:pPr>
        <w:ind w:left="6480" w:hanging="360"/>
      </w:pPr>
      <w:rPr>
        <w:rFonts w:ascii="Wingdings" w:hAnsi="Wingdings" w:hint="default"/>
      </w:rPr>
    </w:lvl>
  </w:abstractNum>
  <w:abstractNum w:abstractNumId="24" w15:restartNumberingAfterBreak="0">
    <w:nsid w:val="33EE8556"/>
    <w:multiLevelType w:val="hybridMultilevel"/>
    <w:tmpl w:val="FFFFFFFF"/>
    <w:lvl w:ilvl="0" w:tplc="0D3ACE4C">
      <w:start w:val="1"/>
      <w:numFmt w:val="bullet"/>
      <w:lvlText w:val=""/>
      <w:lvlJc w:val="left"/>
      <w:pPr>
        <w:ind w:left="720" w:hanging="360"/>
      </w:pPr>
      <w:rPr>
        <w:rFonts w:ascii="Symbol" w:hAnsi="Symbol" w:hint="default"/>
      </w:rPr>
    </w:lvl>
    <w:lvl w:ilvl="1" w:tplc="F940D19C">
      <w:start w:val="1"/>
      <w:numFmt w:val="bullet"/>
      <w:lvlText w:val="o"/>
      <w:lvlJc w:val="left"/>
      <w:pPr>
        <w:ind w:left="1440" w:hanging="360"/>
      </w:pPr>
      <w:rPr>
        <w:rFonts w:ascii="Courier New" w:hAnsi="Courier New" w:hint="default"/>
      </w:rPr>
    </w:lvl>
    <w:lvl w:ilvl="2" w:tplc="CFEAFC6E">
      <w:start w:val="1"/>
      <w:numFmt w:val="bullet"/>
      <w:lvlText w:val=""/>
      <w:lvlJc w:val="left"/>
      <w:pPr>
        <w:ind w:left="2160" w:hanging="360"/>
      </w:pPr>
      <w:rPr>
        <w:rFonts w:ascii="Wingdings" w:hAnsi="Wingdings" w:hint="default"/>
      </w:rPr>
    </w:lvl>
    <w:lvl w:ilvl="3" w:tplc="BB2AEAC4">
      <w:start w:val="1"/>
      <w:numFmt w:val="bullet"/>
      <w:lvlText w:val=""/>
      <w:lvlJc w:val="left"/>
      <w:pPr>
        <w:ind w:left="2880" w:hanging="360"/>
      </w:pPr>
      <w:rPr>
        <w:rFonts w:ascii="Symbol" w:hAnsi="Symbol" w:hint="default"/>
      </w:rPr>
    </w:lvl>
    <w:lvl w:ilvl="4" w:tplc="1D4AF8D2">
      <w:start w:val="1"/>
      <w:numFmt w:val="bullet"/>
      <w:lvlText w:val="o"/>
      <w:lvlJc w:val="left"/>
      <w:pPr>
        <w:ind w:left="3600" w:hanging="360"/>
      </w:pPr>
      <w:rPr>
        <w:rFonts w:ascii="Courier New" w:hAnsi="Courier New" w:hint="default"/>
      </w:rPr>
    </w:lvl>
    <w:lvl w:ilvl="5" w:tplc="309AE134">
      <w:start w:val="1"/>
      <w:numFmt w:val="bullet"/>
      <w:lvlText w:val=""/>
      <w:lvlJc w:val="left"/>
      <w:pPr>
        <w:ind w:left="4320" w:hanging="360"/>
      </w:pPr>
      <w:rPr>
        <w:rFonts w:ascii="Wingdings" w:hAnsi="Wingdings" w:hint="default"/>
      </w:rPr>
    </w:lvl>
    <w:lvl w:ilvl="6" w:tplc="06F8A3E0">
      <w:start w:val="1"/>
      <w:numFmt w:val="bullet"/>
      <w:lvlText w:val=""/>
      <w:lvlJc w:val="left"/>
      <w:pPr>
        <w:ind w:left="5040" w:hanging="360"/>
      </w:pPr>
      <w:rPr>
        <w:rFonts w:ascii="Symbol" w:hAnsi="Symbol" w:hint="default"/>
      </w:rPr>
    </w:lvl>
    <w:lvl w:ilvl="7" w:tplc="5CB6503E">
      <w:start w:val="1"/>
      <w:numFmt w:val="bullet"/>
      <w:lvlText w:val="o"/>
      <w:lvlJc w:val="left"/>
      <w:pPr>
        <w:ind w:left="5760" w:hanging="360"/>
      </w:pPr>
      <w:rPr>
        <w:rFonts w:ascii="Courier New" w:hAnsi="Courier New" w:hint="default"/>
      </w:rPr>
    </w:lvl>
    <w:lvl w:ilvl="8" w:tplc="B28C4BE4">
      <w:start w:val="1"/>
      <w:numFmt w:val="bullet"/>
      <w:lvlText w:val=""/>
      <w:lvlJc w:val="left"/>
      <w:pPr>
        <w:ind w:left="6480" w:hanging="360"/>
      </w:pPr>
      <w:rPr>
        <w:rFonts w:ascii="Wingdings" w:hAnsi="Wingdings" w:hint="default"/>
      </w:rPr>
    </w:lvl>
  </w:abstractNum>
  <w:abstractNum w:abstractNumId="25" w15:restartNumberingAfterBreak="0">
    <w:nsid w:val="33FE69BF"/>
    <w:multiLevelType w:val="hybridMultilevel"/>
    <w:tmpl w:val="5540FEDC"/>
    <w:lvl w:ilvl="0" w:tplc="E03047E0">
      <w:start w:val="1"/>
      <w:numFmt w:val="bullet"/>
      <w:lvlText w:val=""/>
      <w:lvlJc w:val="left"/>
      <w:pPr>
        <w:ind w:left="720" w:hanging="360"/>
      </w:pPr>
      <w:rPr>
        <w:rFonts w:ascii="Symbol" w:hAnsi="Symbol" w:hint="default"/>
      </w:rPr>
    </w:lvl>
    <w:lvl w:ilvl="1" w:tplc="AB186B30">
      <w:start w:val="1"/>
      <w:numFmt w:val="bullet"/>
      <w:lvlText w:val="o"/>
      <w:lvlJc w:val="left"/>
      <w:pPr>
        <w:ind w:left="1440" w:hanging="360"/>
      </w:pPr>
      <w:rPr>
        <w:rFonts w:ascii="Courier New" w:hAnsi="Courier New" w:hint="default"/>
      </w:rPr>
    </w:lvl>
    <w:lvl w:ilvl="2" w:tplc="A12A56C2">
      <w:start w:val="1"/>
      <w:numFmt w:val="bullet"/>
      <w:lvlText w:val=""/>
      <w:lvlJc w:val="left"/>
      <w:pPr>
        <w:ind w:left="2160" w:hanging="360"/>
      </w:pPr>
      <w:rPr>
        <w:rFonts w:ascii="Wingdings" w:hAnsi="Wingdings" w:hint="default"/>
      </w:rPr>
    </w:lvl>
    <w:lvl w:ilvl="3" w:tplc="C624CFD4">
      <w:start w:val="1"/>
      <w:numFmt w:val="bullet"/>
      <w:lvlText w:val=""/>
      <w:lvlJc w:val="left"/>
      <w:pPr>
        <w:ind w:left="2880" w:hanging="360"/>
      </w:pPr>
      <w:rPr>
        <w:rFonts w:ascii="Symbol" w:hAnsi="Symbol" w:hint="default"/>
      </w:rPr>
    </w:lvl>
    <w:lvl w:ilvl="4" w:tplc="6D74887E">
      <w:start w:val="1"/>
      <w:numFmt w:val="bullet"/>
      <w:lvlText w:val="o"/>
      <w:lvlJc w:val="left"/>
      <w:pPr>
        <w:ind w:left="3600" w:hanging="360"/>
      </w:pPr>
      <w:rPr>
        <w:rFonts w:ascii="Courier New" w:hAnsi="Courier New" w:hint="default"/>
      </w:rPr>
    </w:lvl>
    <w:lvl w:ilvl="5" w:tplc="E03AB2EC">
      <w:start w:val="1"/>
      <w:numFmt w:val="bullet"/>
      <w:lvlText w:val=""/>
      <w:lvlJc w:val="left"/>
      <w:pPr>
        <w:ind w:left="4320" w:hanging="360"/>
      </w:pPr>
      <w:rPr>
        <w:rFonts w:ascii="Wingdings" w:hAnsi="Wingdings" w:hint="default"/>
      </w:rPr>
    </w:lvl>
    <w:lvl w:ilvl="6" w:tplc="B00ADE9A">
      <w:start w:val="1"/>
      <w:numFmt w:val="bullet"/>
      <w:lvlText w:val=""/>
      <w:lvlJc w:val="left"/>
      <w:pPr>
        <w:ind w:left="5040" w:hanging="360"/>
      </w:pPr>
      <w:rPr>
        <w:rFonts w:ascii="Symbol" w:hAnsi="Symbol" w:hint="default"/>
      </w:rPr>
    </w:lvl>
    <w:lvl w:ilvl="7" w:tplc="61E4E380">
      <w:start w:val="1"/>
      <w:numFmt w:val="bullet"/>
      <w:lvlText w:val="o"/>
      <w:lvlJc w:val="left"/>
      <w:pPr>
        <w:ind w:left="5760" w:hanging="360"/>
      </w:pPr>
      <w:rPr>
        <w:rFonts w:ascii="Courier New" w:hAnsi="Courier New" w:hint="default"/>
      </w:rPr>
    </w:lvl>
    <w:lvl w:ilvl="8" w:tplc="42BC73C2">
      <w:start w:val="1"/>
      <w:numFmt w:val="bullet"/>
      <w:lvlText w:val=""/>
      <w:lvlJc w:val="left"/>
      <w:pPr>
        <w:ind w:left="6480" w:hanging="360"/>
      </w:pPr>
      <w:rPr>
        <w:rFonts w:ascii="Wingdings" w:hAnsi="Wingdings" w:hint="default"/>
      </w:rPr>
    </w:lvl>
  </w:abstractNum>
  <w:abstractNum w:abstractNumId="26" w15:restartNumberingAfterBreak="0">
    <w:nsid w:val="3649CDA6"/>
    <w:multiLevelType w:val="hybridMultilevel"/>
    <w:tmpl w:val="FFFFFFFF"/>
    <w:lvl w:ilvl="0" w:tplc="D60C3548">
      <w:start w:val="1"/>
      <w:numFmt w:val="bullet"/>
      <w:lvlText w:val=""/>
      <w:lvlJc w:val="left"/>
      <w:pPr>
        <w:ind w:left="720" w:hanging="360"/>
      </w:pPr>
      <w:rPr>
        <w:rFonts w:ascii="Symbol" w:hAnsi="Symbol" w:hint="default"/>
      </w:rPr>
    </w:lvl>
    <w:lvl w:ilvl="1" w:tplc="9C04B620">
      <w:start w:val="1"/>
      <w:numFmt w:val="bullet"/>
      <w:lvlText w:val="o"/>
      <w:lvlJc w:val="left"/>
      <w:pPr>
        <w:ind w:left="1440" w:hanging="360"/>
      </w:pPr>
      <w:rPr>
        <w:rFonts w:ascii="Courier New" w:hAnsi="Courier New" w:hint="default"/>
      </w:rPr>
    </w:lvl>
    <w:lvl w:ilvl="2" w:tplc="655ACE04">
      <w:start w:val="1"/>
      <w:numFmt w:val="bullet"/>
      <w:lvlText w:val=""/>
      <w:lvlJc w:val="left"/>
      <w:pPr>
        <w:ind w:left="2160" w:hanging="360"/>
      </w:pPr>
      <w:rPr>
        <w:rFonts w:ascii="Wingdings" w:hAnsi="Wingdings" w:hint="default"/>
      </w:rPr>
    </w:lvl>
    <w:lvl w:ilvl="3" w:tplc="11320292">
      <w:start w:val="1"/>
      <w:numFmt w:val="bullet"/>
      <w:lvlText w:val=""/>
      <w:lvlJc w:val="left"/>
      <w:pPr>
        <w:ind w:left="2880" w:hanging="360"/>
      </w:pPr>
      <w:rPr>
        <w:rFonts w:ascii="Symbol" w:hAnsi="Symbol" w:hint="default"/>
      </w:rPr>
    </w:lvl>
    <w:lvl w:ilvl="4" w:tplc="D8D27E62">
      <w:start w:val="1"/>
      <w:numFmt w:val="bullet"/>
      <w:lvlText w:val="o"/>
      <w:lvlJc w:val="left"/>
      <w:pPr>
        <w:ind w:left="3600" w:hanging="360"/>
      </w:pPr>
      <w:rPr>
        <w:rFonts w:ascii="Courier New" w:hAnsi="Courier New" w:hint="default"/>
      </w:rPr>
    </w:lvl>
    <w:lvl w:ilvl="5" w:tplc="E3B2EA9A">
      <w:start w:val="1"/>
      <w:numFmt w:val="bullet"/>
      <w:lvlText w:val=""/>
      <w:lvlJc w:val="left"/>
      <w:pPr>
        <w:ind w:left="4320" w:hanging="360"/>
      </w:pPr>
      <w:rPr>
        <w:rFonts w:ascii="Wingdings" w:hAnsi="Wingdings" w:hint="default"/>
      </w:rPr>
    </w:lvl>
    <w:lvl w:ilvl="6" w:tplc="B728F0EC">
      <w:start w:val="1"/>
      <w:numFmt w:val="bullet"/>
      <w:lvlText w:val=""/>
      <w:lvlJc w:val="left"/>
      <w:pPr>
        <w:ind w:left="5040" w:hanging="360"/>
      </w:pPr>
      <w:rPr>
        <w:rFonts w:ascii="Symbol" w:hAnsi="Symbol" w:hint="default"/>
      </w:rPr>
    </w:lvl>
    <w:lvl w:ilvl="7" w:tplc="49FA7AFC">
      <w:start w:val="1"/>
      <w:numFmt w:val="bullet"/>
      <w:lvlText w:val="o"/>
      <w:lvlJc w:val="left"/>
      <w:pPr>
        <w:ind w:left="5760" w:hanging="360"/>
      </w:pPr>
      <w:rPr>
        <w:rFonts w:ascii="Courier New" w:hAnsi="Courier New" w:hint="default"/>
      </w:rPr>
    </w:lvl>
    <w:lvl w:ilvl="8" w:tplc="85963F10">
      <w:start w:val="1"/>
      <w:numFmt w:val="bullet"/>
      <w:lvlText w:val=""/>
      <w:lvlJc w:val="left"/>
      <w:pPr>
        <w:ind w:left="6480" w:hanging="360"/>
      </w:pPr>
      <w:rPr>
        <w:rFonts w:ascii="Wingdings" w:hAnsi="Wingdings" w:hint="default"/>
      </w:rPr>
    </w:lvl>
  </w:abstractNum>
  <w:abstractNum w:abstractNumId="27" w15:restartNumberingAfterBreak="0">
    <w:nsid w:val="37E4631C"/>
    <w:multiLevelType w:val="hybridMultilevel"/>
    <w:tmpl w:val="F6248A6C"/>
    <w:lvl w:ilvl="0" w:tplc="C43842A2">
      <w:start w:val="1"/>
      <w:numFmt w:val="bullet"/>
      <w:lvlText w:val=""/>
      <w:lvlJc w:val="left"/>
      <w:pPr>
        <w:ind w:left="720" w:hanging="360"/>
      </w:pPr>
      <w:rPr>
        <w:rFonts w:ascii="Symbol" w:hAnsi="Symbol" w:hint="default"/>
      </w:rPr>
    </w:lvl>
    <w:lvl w:ilvl="1" w:tplc="C8DAE0FC">
      <w:start w:val="1"/>
      <w:numFmt w:val="bullet"/>
      <w:lvlText w:val="o"/>
      <w:lvlJc w:val="left"/>
      <w:pPr>
        <w:ind w:left="1440" w:hanging="360"/>
      </w:pPr>
      <w:rPr>
        <w:rFonts w:ascii="Courier New" w:hAnsi="Courier New" w:hint="default"/>
      </w:rPr>
    </w:lvl>
    <w:lvl w:ilvl="2" w:tplc="CF1E5CE6">
      <w:start w:val="1"/>
      <w:numFmt w:val="bullet"/>
      <w:lvlText w:val=""/>
      <w:lvlJc w:val="left"/>
      <w:pPr>
        <w:ind w:left="2160" w:hanging="360"/>
      </w:pPr>
      <w:rPr>
        <w:rFonts w:ascii="Wingdings" w:hAnsi="Wingdings" w:hint="default"/>
      </w:rPr>
    </w:lvl>
    <w:lvl w:ilvl="3" w:tplc="733EA9CA">
      <w:start w:val="1"/>
      <w:numFmt w:val="bullet"/>
      <w:lvlText w:val=""/>
      <w:lvlJc w:val="left"/>
      <w:pPr>
        <w:ind w:left="2880" w:hanging="360"/>
      </w:pPr>
      <w:rPr>
        <w:rFonts w:ascii="Symbol" w:hAnsi="Symbol" w:hint="default"/>
      </w:rPr>
    </w:lvl>
    <w:lvl w:ilvl="4" w:tplc="1D301FCE">
      <w:start w:val="1"/>
      <w:numFmt w:val="bullet"/>
      <w:lvlText w:val="o"/>
      <w:lvlJc w:val="left"/>
      <w:pPr>
        <w:ind w:left="3600" w:hanging="360"/>
      </w:pPr>
      <w:rPr>
        <w:rFonts w:ascii="Courier New" w:hAnsi="Courier New" w:hint="default"/>
      </w:rPr>
    </w:lvl>
    <w:lvl w:ilvl="5" w:tplc="8CF0749A">
      <w:start w:val="1"/>
      <w:numFmt w:val="bullet"/>
      <w:lvlText w:val=""/>
      <w:lvlJc w:val="left"/>
      <w:pPr>
        <w:ind w:left="4320" w:hanging="360"/>
      </w:pPr>
      <w:rPr>
        <w:rFonts w:ascii="Wingdings" w:hAnsi="Wingdings" w:hint="default"/>
      </w:rPr>
    </w:lvl>
    <w:lvl w:ilvl="6" w:tplc="B4BE4CBA">
      <w:start w:val="1"/>
      <w:numFmt w:val="bullet"/>
      <w:lvlText w:val=""/>
      <w:lvlJc w:val="left"/>
      <w:pPr>
        <w:ind w:left="5040" w:hanging="360"/>
      </w:pPr>
      <w:rPr>
        <w:rFonts w:ascii="Symbol" w:hAnsi="Symbol" w:hint="default"/>
      </w:rPr>
    </w:lvl>
    <w:lvl w:ilvl="7" w:tplc="D12865FE">
      <w:start w:val="1"/>
      <w:numFmt w:val="bullet"/>
      <w:lvlText w:val="o"/>
      <w:lvlJc w:val="left"/>
      <w:pPr>
        <w:ind w:left="5760" w:hanging="360"/>
      </w:pPr>
      <w:rPr>
        <w:rFonts w:ascii="Courier New" w:hAnsi="Courier New" w:hint="default"/>
      </w:rPr>
    </w:lvl>
    <w:lvl w:ilvl="8" w:tplc="2C3A06D6">
      <w:start w:val="1"/>
      <w:numFmt w:val="bullet"/>
      <w:lvlText w:val=""/>
      <w:lvlJc w:val="left"/>
      <w:pPr>
        <w:ind w:left="6480" w:hanging="360"/>
      </w:pPr>
      <w:rPr>
        <w:rFonts w:ascii="Wingdings" w:hAnsi="Wingdings" w:hint="default"/>
      </w:rPr>
    </w:lvl>
  </w:abstractNum>
  <w:abstractNum w:abstractNumId="28" w15:restartNumberingAfterBreak="0">
    <w:nsid w:val="3850BAD9"/>
    <w:multiLevelType w:val="hybridMultilevel"/>
    <w:tmpl w:val="73E44C24"/>
    <w:lvl w:ilvl="0" w:tplc="657A95AE">
      <w:start w:val="1"/>
      <w:numFmt w:val="bullet"/>
      <w:lvlText w:val=""/>
      <w:lvlJc w:val="left"/>
      <w:pPr>
        <w:ind w:left="720" w:hanging="360"/>
      </w:pPr>
      <w:rPr>
        <w:rFonts w:ascii="Symbol" w:hAnsi="Symbol" w:hint="default"/>
      </w:rPr>
    </w:lvl>
    <w:lvl w:ilvl="1" w:tplc="D8B89386">
      <w:start w:val="1"/>
      <w:numFmt w:val="bullet"/>
      <w:lvlText w:val="o"/>
      <w:lvlJc w:val="left"/>
      <w:pPr>
        <w:ind w:left="1440" w:hanging="360"/>
      </w:pPr>
      <w:rPr>
        <w:rFonts w:ascii="Courier New" w:hAnsi="Courier New" w:hint="default"/>
      </w:rPr>
    </w:lvl>
    <w:lvl w:ilvl="2" w:tplc="07464B88">
      <w:start w:val="1"/>
      <w:numFmt w:val="bullet"/>
      <w:lvlText w:val=""/>
      <w:lvlJc w:val="left"/>
      <w:pPr>
        <w:ind w:left="2160" w:hanging="360"/>
      </w:pPr>
      <w:rPr>
        <w:rFonts w:ascii="Wingdings" w:hAnsi="Wingdings" w:hint="default"/>
      </w:rPr>
    </w:lvl>
    <w:lvl w:ilvl="3" w:tplc="FD24D5B0">
      <w:start w:val="1"/>
      <w:numFmt w:val="bullet"/>
      <w:lvlText w:val=""/>
      <w:lvlJc w:val="left"/>
      <w:pPr>
        <w:ind w:left="2880" w:hanging="360"/>
      </w:pPr>
      <w:rPr>
        <w:rFonts w:ascii="Symbol" w:hAnsi="Symbol" w:hint="default"/>
      </w:rPr>
    </w:lvl>
    <w:lvl w:ilvl="4" w:tplc="5594A8BE">
      <w:start w:val="1"/>
      <w:numFmt w:val="bullet"/>
      <w:lvlText w:val="o"/>
      <w:lvlJc w:val="left"/>
      <w:pPr>
        <w:ind w:left="3600" w:hanging="360"/>
      </w:pPr>
      <w:rPr>
        <w:rFonts w:ascii="Courier New" w:hAnsi="Courier New" w:hint="default"/>
      </w:rPr>
    </w:lvl>
    <w:lvl w:ilvl="5" w:tplc="1E761118">
      <w:start w:val="1"/>
      <w:numFmt w:val="bullet"/>
      <w:lvlText w:val=""/>
      <w:lvlJc w:val="left"/>
      <w:pPr>
        <w:ind w:left="4320" w:hanging="360"/>
      </w:pPr>
      <w:rPr>
        <w:rFonts w:ascii="Wingdings" w:hAnsi="Wingdings" w:hint="default"/>
      </w:rPr>
    </w:lvl>
    <w:lvl w:ilvl="6" w:tplc="2F3EB400">
      <w:start w:val="1"/>
      <w:numFmt w:val="bullet"/>
      <w:lvlText w:val=""/>
      <w:lvlJc w:val="left"/>
      <w:pPr>
        <w:ind w:left="5040" w:hanging="360"/>
      </w:pPr>
      <w:rPr>
        <w:rFonts w:ascii="Symbol" w:hAnsi="Symbol" w:hint="default"/>
      </w:rPr>
    </w:lvl>
    <w:lvl w:ilvl="7" w:tplc="0DD05312">
      <w:start w:val="1"/>
      <w:numFmt w:val="bullet"/>
      <w:lvlText w:val="o"/>
      <w:lvlJc w:val="left"/>
      <w:pPr>
        <w:ind w:left="5760" w:hanging="360"/>
      </w:pPr>
      <w:rPr>
        <w:rFonts w:ascii="Courier New" w:hAnsi="Courier New" w:hint="default"/>
      </w:rPr>
    </w:lvl>
    <w:lvl w:ilvl="8" w:tplc="362CBD64">
      <w:start w:val="1"/>
      <w:numFmt w:val="bullet"/>
      <w:lvlText w:val=""/>
      <w:lvlJc w:val="left"/>
      <w:pPr>
        <w:ind w:left="6480" w:hanging="360"/>
      </w:pPr>
      <w:rPr>
        <w:rFonts w:ascii="Wingdings" w:hAnsi="Wingdings" w:hint="default"/>
      </w:rPr>
    </w:lvl>
  </w:abstractNum>
  <w:abstractNum w:abstractNumId="29" w15:restartNumberingAfterBreak="0">
    <w:nsid w:val="3AA03612"/>
    <w:multiLevelType w:val="hybridMultilevel"/>
    <w:tmpl w:val="42AADD78"/>
    <w:lvl w:ilvl="0" w:tplc="DE5E4DF8">
      <w:start w:val="1"/>
      <w:numFmt w:val="bullet"/>
      <w:lvlText w:val=""/>
      <w:lvlJc w:val="left"/>
      <w:pPr>
        <w:ind w:left="720" w:hanging="360"/>
      </w:pPr>
      <w:rPr>
        <w:rFonts w:ascii="Symbol" w:hAnsi="Symbol" w:hint="default"/>
      </w:rPr>
    </w:lvl>
    <w:lvl w:ilvl="1" w:tplc="8D14A8BE">
      <w:start w:val="1"/>
      <w:numFmt w:val="bullet"/>
      <w:lvlText w:val="o"/>
      <w:lvlJc w:val="left"/>
      <w:pPr>
        <w:ind w:left="1440" w:hanging="360"/>
      </w:pPr>
      <w:rPr>
        <w:rFonts w:ascii="Courier New" w:hAnsi="Courier New" w:hint="default"/>
      </w:rPr>
    </w:lvl>
    <w:lvl w:ilvl="2" w:tplc="0122F340">
      <w:start w:val="1"/>
      <w:numFmt w:val="bullet"/>
      <w:lvlText w:val=""/>
      <w:lvlJc w:val="left"/>
      <w:pPr>
        <w:ind w:left="2160" w:hanging="360"/>
      </w:pPr>
      <w:rPr>
        <w:rFonts w:ascii="Wingdings" w:hAnsi="Wingdings" w:hint="default"/>
      </w:rPr>
    </w:lvl>
    <w:lvl w:ilvl="3" w:tplc="7F4CF142">
      <w:start w:val="1"/>
      <w:numFmt w:val="bullet"/>
      <w:lvlText w:val=""/>
      <w:lvlJc w:val="left"/>
      <w:pPr>
        <w:ind w:left="2880" w:hanging="360"/>
      </w:pPr>
      <w:rPr>
        <w:rFonts w:ascii="Symbol" w:hAnsi="Symbol" w:hint="default"/>
      </w:rPr>
    </w:lvl>
    <w:lvl w:ilvl="4" w:tplc="3322F57E">
      <w:start w:val="1"/>
      <w:numFmt w:val="bullet"/>
      <w:lvlText w:val="o"/>
      <w:lvlJc w:val="left"/>
      <w:pPr>
        <w:ind w:left="3600" w:hanging="360"/>
      </w:pPr>
      <w:rPr>
        <w:rFonts w:ascii="Courier New" w:hAnsi="Courier New" w:hint="default"/>
      </w:rPr>
    </w:lvl>
    <w:lvl w:ilvl="5" w:tplc="938AAEB4">
      <w:start w:val="1"/>
      <w:numFmt w:val="bullet"/>
      <w:lvlText w:val=""/>
      <w:lvlJc w:val="left"/>
      <w:pPr>
        <w:ind w:left="4320" w:hanging="360"/>
      </w:pPr>
      <w:rPr>
        <w:rFonts w:ascii="Wingdings" w:hAnsi="Wingdings" w:hint="default"/>
      </w:rPr>
    </w:lvl>
    <w:lvl w:ilvl="6" w:tplc="AA5C1CE8">
      <w:start w:val="1"/>
      <w:numFmt w:val="bullet"/>
      <w:lvlText w:val=""/>
      <w:lvlJc w:val="left"/>
      <w:pPr>
        <w:ind w:left="5040" w:hanging="360"/>
      </w:pPr>
      <w:rPr>
        <w:rFonts w:ascii="Symbol" w:hAnsi="Symbol" w:hint="default"/>
      </w:rPr>
    </w:lvl>
    <w:lvl w:ilvl="7" w:tplc="75A83976">
      <w:start w:val="1"/>
      <w:numFmt w:val="bullet"/>
      <w:lvlText w:val="o"/>
      <w:lvlJc w:val="left"/>
      <w:pPr>
        <w:ind w:left="5760" w:hanging="360"/>
      </w:pPr>
      <w:rPr>
        <w:rFonts w:ascii="Courier New" w:hAnsi="Courier New" w:hint="default"/>
      </w:rPr>
    </w:lvl>
    <w:lvl w:ilvl="8" w:tplc="DE88C3BA">
      <w:start w:val="1"/>
      <w:numFmt w:val="bullet"/>
      <w:lvlText w:val=""/>
      <w:lvlJc w:val="left"/>
      <w:pPr>
        <w:ind w:left="6480" w:hanging="360"/>
      </w:pPr>
      <w:rPr>
        <w:rFonts w:ascii="Wingdings" w:hAnsi="Wingdings" w:hint="default"/>
      </w:rPr>
    </w:lvl>
  </w:abstractNum>
  <w:abstractNum w:abstractNumId="30" w15:restartNumberingAfterBreak="0">
    <w:nsid w:val="3B4011F2"/>
    <w:multiLevelType w:val="hybridMultilevel"/>
    <w:tmpl w:val="B418694A"/>
    <w:lvl w:ilvl="0" w:tplc="C95A3EAA">
      <w:start w:val="1"/>
      <w:numFmt w:val="bullet"/>
      <w:lvlText w:val=""/>
      <w:lvlJc w:val="left"/>
      <w:pPr>
        <w:ind w:left="720" w:hanging="360"/>
      </w:pPr>
      <w:rPr>
        <w:rFonts w:ascii="Symbol" w:hAnsi="Symbol" w:hint="default"/>
      </w:rPr>
    </w:lvl>
    <w:lvl w:ilvl="1" w:tplc="8DF214C2">
      <w:start w:val="1"/>
      <w:numFmt w:val="bullet"/>
      <w:lvlText w:val="o"/>
      <w:lvlJc w:val="left"/>
      <w:pPr>
        <w:ind w:left="1440" w:hanging="360"/>
      </w:pPr>
      <w:rPr>
        <w:rFonts w:ascii="Courier New" w:hAnsi="Courier New" w:hint="default"/>
      </w:rPr>
    </w:lvl>
    <w:lvl w:ilvl="2" w:tplc="D4D4639E">
      <w:start w:val="1"/>
      <w:numFmt w:val="bullet"/>
      <w:lvlText w:val=""/>
      <w:lvlJc w:val="left"/>
      <w:pPr>
        <w:ind w:left="2160" w:hanging="360"/>
      </w:pPr>
      <w:rPr>
        <w:rFonts w:ascii="Wingdings" w:hAnsi="Wingdings" w:hint="default"/>
      </w:rPr>
    </w:lvl>
    <w:lvl w:ilvl="3" w:tplc="38462284">
      <w:start w:val="1"/>
      <w:numFmt w:val="bullet"/>
      <w:lvlText w:val=""/>
      <w:lvlJc w:val="left"/>
      <w:pPr>
        <w:ind w:left="2880" w:hanging="360"/>
      </w:pPr>
      <w:rPr>
        <w:rFonts w:ascii="Symbol" w:hAnsi="Symbol" w:hint="default"/>
      </w:rPr>
    </w:lvl>
    <w:lvl w:ilvl="4" w:tplc="8600536A">
      <w:start w:val="1"/>
      <w:numFmt w:val="bullet"/>
      <w:lvlText w:val="o"/>
      <w:lvlJc w:val="left"/>
      <w:pPr>
        <w:ind w:left="3600" w:hanging="360"/>
      </w:pPr>
      <w:rPr>
        <w:rFonts w:ascii="Courier New" w:hAnsi="Courier New" w:hint="default"/>
      </w:rPr>
    </w:lvl>
    <w:lvl w:ilvl="5" w:tplc="85101894">
      <w:start w:val="1"/>
      <w:numFmt w:val="bullet"/>
      <w:lvlText w:val=""/>
      <w:lvlJc w:val="left"/>
      <w:pPr>
        <w:ind w:left="4320" w:hanging="360"/>
      </w:pPr>
      <w:rPr>
        <w:rFonts w:ascii="Wingdings" w:hAnsi="Wingdings" w:hint="default"/>
      </w:rPr>
    </w:lvl>
    <w:lvl w:ilvl="6" w:tplc="4E48ADC6">
      <w:start w:val="1"/>
      <w:numFmt w:val="bullet"/>
      <w:lvlText w:val=""/>
      <w:lvlJc w:val="left"/>
      <w:pPr>
        <w:ind w:left="5040" w:hanging="360"/>
      </w:pPr>
      <w:rPr>
        <w:rFonts w:ascii="Symbol" w:hAnsi="Symbol" w:hint="default"/>
      </w:rPr>
    </w:lvl>
    <w:lvl w:ilvl="7" w:tplc="3B3E463E">
      <w:start w:val="1"/>
      <w:numFmt w:val="bullet"/>
      <w:lvlText w:val="o"/>
      <w:lvlJc w:val="left"/>
      <w:pPr>
        <w:ind w:left="5760" w:hanging="360"/>
      </w:pPr>
      <w:rPr>
        <w:rFonts w:ascii="Courier New" w:hAnsi="Courier New" w:hint="default"/>
      </w:rPr>
    </w:lvl>
    <w:lvl w:ilvl="8" w:tplc="39D28E70">
      <w:start w:val="1"/>
      <w:numFmt w:val="bullet"/>
      <w:lvlText w:val=""/>
      <w:lvlJc w:val="left"/>
      <w:pPr>
        <w:ind w:left="6480" w:hanging="360"/>
      </w:pPr>
      <w:rPr>
        <w:rFonts w:ascii="Wingdings" w:hAnsi="Wingdings" w:hint="default"/>
      </w:rPr>
    </w:lvl>
  </w:abstractNum>
  <w:abstractNum w:abstractNumId="31" w15:restartNumberingAfterBreak="0">
    <w:nsid w:val="41F274E2"/>
    <w:multiLevelType w:val="hybridMultilevel"/>
    <w:tmpl w:val="FFFFFFFF"/>
    <w:lvl w:ilvl="0" w:tplc="441A0AAC">
      <w:start w:val="1"/>
      <w:numFmt w:val="bullet"/>
      <w:lvlText w:val=""/>
      <w:lvlJc w:val="left"/>
      <w:pPr>
        <w:ind w:left="720" w:hanging="360"/>
      </w:pPr>
      <w:rPr>
        <w:rFonts w:ascii="Symbol" w:hAnsi="Symbol" w:hint="default"/>
      </w:rPr>
    </w:lvl>
    <w:lvl w:ilvl="1" w:tplc="B0760EC0">
      <w:start w:val="1"/>
      <w:numFmt w:val="bullet"/>
      <w:lvlText w:val="o"/>
      <w:lvlJc w:val="left"/>
      <w:pPr>
        <w:ind w:left="1440" w:hanging="360"/>
      </w:pPr>
      <w:rPr>
        <w:rFonts w:ascii="Courier New" w:hAnsi="Courier New" w:hint="default"/>
      </w:rPr>
    </w:lvl>
    <w:lvl w:ilvl="2" w:tplc="23F000A6">
      <w:start w:val="1"/>
      <w:numFmt w:val="bullet"/>
      <w:lvlText w:val=""/>
      <w:lvlJc w:val="left"/>
      <w:pPr>
        <w:ind w:left="2160" w:hanging="360"/>
      </w:pPr>
      <w:rPr>
        <w:rFonts w:ascii="Wingdings" w:hAnsi="Wingdings" w:hint="default"/>
      </w:rPr>
    </w:lvl>
    <w:lvl w:ilvl="3" w:tplc="19EA85FC">
      <w:start w:val="1"/>
      <w:numFmt w:val="bullet"/>
      <w:lvlText w:val=""/>
      <w:lvlJc w:val="left"/>
      <w:pPr>
        <w:ind w:left="2880" w:hanging="360"/>
      </w:pPr>
      <w:rPr>
        <w:rFonts w:ascii="Symbol" w:hAnsi="Symbol" w:hint="default"/>
      </w:rPr>
    </w:lvl>
    <w:lvl w:ilvl="4" w:tplc="A69E9C26">
      <w:start w:val="1"/>
      <w:numFmt w:val="bullet"/>
      <w:lvlText w:val="o"/>
      <w:lvlJc w:val="left"/>
      <w:pPr>
        <w:ind w:left="3600" w:hanging="360"/>
      </w:pPr>
      <w:rPr>
        <w:rFonts w:ascii="Courier New" w:hAnsi="Courier New" w:hint="default"/>
      </w:rPr>
    </w:lvl>
    <w:lvl w:ilvl="5" w:tplc="C8A2840C">
      <w:start w:val="1"/>
      <w:numFmt w:val="bullet"/>
      <w:lvlText w:val=""/>
      <w:lvlJc w:val="left"/>
      <w:pPr>
        <w:ind w:left="4320" w:hanging="360"/>
      </w:pPr>
      <w:rPr>
        <w:rFonts w:ascii="Wingdings" w:hAnsi="Wingdings" w:hint="default"/>
      </w:rPr>
    </w:lvl>
    <w:lvl w:ilvl="6" w:tplc="54EA0856">
      <w:start w:val="1"/>
      <w:numFmt w:val="bullet"/>
      <w:lvlText w:val=""/>
      <w:lvlJc w:val="left"/>
      <w:pPr>
        <w:ind w:left="5040" w:hanging="360"/>
      </w:pPr>
      <w:rPr>
        <w:rFonts w:ascii="Symbol" w:hAnsi="Symbol" w:hint="default"/>
      </w:rPr>
    </w:lvl>
    <w:lvl w:ilvl="7" w:tplc="10DAD8B2">
      <w:start w:val="1"/>
      <w:numFmt w:val="bullet"/>
      <w:lvlText w:val="o"/>
      <w:lvlJc w:val="left"/>
      <w:pPr>
        <w:ind w:left="5760" w:hanging="360"/>
      </w:pPr>
      <w:rPr>
        <w:rFonts w:ascii="Courier New" w:hAnsi="Courier New" w:hint="default"/>
      </w:rPr>
    </w:lvl>
    <w:lvl w:ilvl="8" w:tplc="D77C451C">
      <w:start w:val="1"/>
      <w:numFmt w:val="bullet"/>
      <w:lvlText w:val=""/>
      <w:lvlJc w:val="left"/>
      <w:pPr>
        <w:ind w:left="6480" w:hanging="360"/>
      </w:pPr>
      <w:rPr>
        <w:rFonts w:ascii="Wingdings" w:hAnsi="Wingdings" w:hint="default"/>
      </w:rPr>
    </w:lvl>
  </w:abstractNum>
  <w:abstractNum w:abstractNumId="32" w15:restartNumberingAfterBreak="0">
    <w:nsid w:val="42EE337C"/>
    <w:multiLevelType w:val="hybridMultilevel"/>
    <w:tmpl w:val="FFFFFFFF"/>
    <w:lvl w:ilvl="0" w:tplc="B9904792">
      <w:start w:val="1"/>
      <w:numFmt w:val="bullet"/>
      <w:lvlText w:val=""/>
      <w:lvlJc w:val="left"/>
      <w:pPr>
        <w:ind w:left="720" w:hanging="360"/>
      </w:pPr>
      <w:rPr>
        <w:rFonts w:ascii="Symbol" w:hAnsi="Symbol" w:hint="default"/>
      </w:rPr>
    </w:lvl>
    <w:lvl w:ilvl="1" w:tplc="414EB78C">
      <w:start w:val="1"/>
      <w:numFmt w:val="bullet"/>
      <w:lvlText w:val="o"/>
      <w:lvlJc w:val="left"/>
      <w:pPr>
        <w:ind w:left="1440" w:hanging="360"/>
      </w:pPr>
      <w:rPr>
        <w:rFonts w:ascii="Courier New" w:hAnsi="Courier New" w:hint="default"/>
      </w:rPr>
    </w:lvl>
    <w:lvl w:ilvl="2" w:tplc="094CFB6E">
      <w:start w:val="1"/>
      <w:numFmt w:val="bullet"/>
      <w:lvlText w:val=""/>
      <w:lvlJc w:val="left"/>
      <w:pPr>
        <w:ind w:left="2160" w:hanging="360"/>
      </w:pPr>
      <w:rPr>
        <w:rFonts w:ascii="Wingdings" w:hAnsi="Wingdings" w:hint="default"/>
      </w:rPr>
    </w:lvl>
    <w:lvl w:ilvl="3" w:tplc="4A9A50DC">
      <w:start w:val="1"/>
      <w:numFmt w:val="bullet"/>
      <w:lvlText w:val=""/>
      <w:lvlJc w:val="left"/>
      <w:pPr>
        <w:ind w:left="2880" w:hanging="360"/>
      </w:pPr>
      <w:rPr>
        <w:rFonts w:ascii="Symbol" w:hAnsi="Symbol" w:hint="default"/>
      </w:rPr>
    </w:lvl>
    <w:lvl w:ilvl="4" w:tplc="861AF7AE">
      <w:start w:val="1"/>
      <w:numFmt w:val="bullet"/>
      <w:lvlText w:val="o"/>
      <w:lvlJc w:val="left"/>
      <w:pPr>
        <w:ind w:left="3600" w:hanging="360"/>
      </w:pPr>
      <w:rPr>
        <w:rFonts w:ascii="Courier New" w:hAnsi="Courier New" w:hint="default"/>
      </w:rPr>
    </w:lvl>
    <w:lvl w:ilvl="5" w:tplc="84368D26">
      <w:start w:val="1"/>
      <w:numFmt w:val="bullet"/>
      <w:lvlText w:val=""/>
      <w:lvlJc w:val="left"/>
      <w:pPr>
        <w:ind w:left="4320" w:hanging="360"/>
      </w:pPr>
      <w:rPr>
        <w:rFonts w:ascii="Wingdings" w:hAnsi="Wingdings" w:hint="default"/>
      </w:rPr>
    </w:lvl>
    <w:lvl w:ilvl="6" w:tplc="95A21132">
      <w:start w:val="1"/>
      <w:numFmt w:val="bullet"/>
      <w:lvlText w:val=""/>
      <w:lvlJc w:val="left"/>
      <w:pPr>
        <w:ind w:left="5040" w:hanging="360"/>
      </w:pPr>
      <w:rPr>
        <w:rFonts w:ascii="Symbol" w:hAnsi="Symbol" w:hint="default"/>
      </w:rPr>
    </w:lvl>
    <w:lvl w:ilvl="7" w:tplc="0B6A2B62">
      <w:start w:val="1"/>
      <w:numFmt w:val="bullet"/>
      <w:lvlText w:val="o"/>
      <w:lvlJc w:val="left"/>
      <w:pPr>
        <w:ind w:left="5760" w:hanging="360"/>
      </w:pPr>
      <w:rPr>
        <w:rFonts w:ascii="Courier New" w:hAnsi="Courier New" w:hint="default"/>
      </w:rPr>
    </w:lvl>
    <w:lvl w:ilvl="8" w:tplc="C1F0A980">
      <w:start w:val="1"/>
      <w:numFmt w:val="bullet"/>
      <w:lvlText w:val=""/>
      <w:lvlJc w:val="left"/>
      <w:pPr>
        <w:ind w:left="6480" w:hanging="360"/>
      </w:pPr>
      <w:rPr>
        <w:rFonts w:ascii="Wingdings" w:hAnsi="Wingdings" w:hint="default"/>
      </w:rPr>
    </w:lvl>
  </w:abstractNum>
  <w:abstractNum w:abstractNumId="33" w15:restartNumberingAfterBreak="0">
    <w:nsid w:val="4B3CA802"/>
    <w:multiLevelType w:val="hybridMultilevel"/>
    <w:tmpl w:val="1362D748"/>
    <w:lvl w:ilvl="0" w:tplc="A7A6F7A4">
      <w:start w:val="1"/>
      <w:numFmt w:val="bullet"/>
      <w:lvlText w:val=""/>
      <w:lvlJc w:val="left"/>
      <w:pPr>
        <w:ind w:left="720" w:hanging="360"/>
      </w:pPr>
      <w:rPr>
        <w:rFonts w:ascii="Symbol" w:hAnsi="Symbol" w:hint="default"/>
      </w:rPr>
    </w:lvl>
    <w:lvl w:ilvl="1" w:tplc="DB82CA6A">
      <w:start w:val="1"/>
      <w:numFmt w:val="bullet"/>
      <w:lvlText w:val="o"/>
      <w:lvlJc w:val="left"/>
      <w:pPr>
        <w:ind w:left="1440" w:hanging="360"/>
      </w:pPr>
      <w:rPr>
        <w:rFonts w:ascii="Courier New" w:hAnsi="Courier New" w:hint="default"/>
      </w:rPr>
    </w:lvl>
    <w:lvl w:ilvl="2" w:tplc="E782E4E8">
      <w:start w:val="1"/>
      <w:numFmt w:val="bullet"/>
      <w:lvlText w:val=""/>
      <w:lvlJc w:val="left"/>
      <w:pPr>
        <w:ind w:left="2160" w:hanging="360"/>
      </w:pPr>
      <w:rPr>
        <w:rFonts w:ascii="Wingdings" w:hAnsi="Wingdings" w:hint="default"/>
      </w:rPr>
    </w:lvl>
    <w:lvl w:ilvl="3" w:tplc="47B20E9C">
      <w:start w:val="1"/>
      <w:numFmt w:val="bullet"/>
      <w:lvlText w:val=""/>
      <w:lvlJc w:val="left"/>
      <w:pPr>
        <w:ind w:left="2880" w:hanging="360"/>
      </w:pPr>
      <w:rPr>
        <w:rFonts w:ascii="Symbol" w:hAnsi="Symbol" w:hint="default"/>
      </w:rPr>
    </w:lvl>
    <w:lvl w:ilvl="4" w:tplc="BA86458A">
      <w:start w:val="1"/>
      <w:numFmt w:val="bullet"/>
      <w:lvlText w:val="o"/>
      <w:lvlJc w:val="left"/>
      <w:pPr>
        <w:ind w:left="3600" w:hanging="360"/>
      </w:pPr>
      <w:rPr>
        <w:rFonts w:ascii="Courier New" w:hAnsi="Courier New" w:hint="default"/>
      </w:rPr>
    </w:lvl>
    <w:lvl w:ilvl="5" w:tplc="2586013C">
      <w:start w:val="1"/>
      <w:numFmt w:val="bullet"/>
      <w:lvlText w:val=""/>
      <w:lvlJc w:val="left"/>
      <w:pPr>
        <w:ind w:left="4320" w:hanging="360"/>
      </w:pPr>
      <w:rPr>
        <w:rFonts w:ascii="Wingdings" w:hAnsi="Wingdings" w:hint="default"/>
      </w:rPr>
    </w:lvl>
    <w:lvl w:ilvl="6" w:tplc="BAF61DC6">
      <w:start w:val="1"/>
      <w:numFmt w:val="bullet"/>
      <w:lvlText w:val=""/>
      <w:lvlJc w:val="left"/>
      <w:pPr>
        <w:ind w:left="5040" w:hanging="360"/>
      </w:pPr>
      <w:rPr>
        <w:rFonts w:ascii="Symbol" w:hAnsi="Symbol" w:hint="default"/>
      </w:rPr>
    </w:lvl>
    <w:lvl w:ilvl="7" w:tplc="A64EA562">
      <w:start w:val="1"/>
      <w:numFmt w:val="bullet"/>
      <w:lvlText w:val="o"/>
      <w:lvlJc w:val="left"/>
      <w:pPr>
        <w:ind w:left="5760" w:hanging="360"/>
      </w:pPr>
      <w:rPr>
        <w:rFonts w:ascii="Courier New" w:hAnsi="Courier New" w:hint="default"/>
      </w:rPr>
    </w:lvl>
    <w:lvl w:ilvl="8" w:tplc="326CC5D2">
      <w:start w:val="1"/>
      <w:numFmt w:val="bullet"/>
      <w:lvlText w:val=""/>
      <w:lvlJc w:val="left"/>
      <w:pPr>
        <w:ind w:left="6480" w:hanging="360"/>
      </w:pPr>
      <w:rPr>
        <w:rFonts w:ascii="Wingdings" w:hAnsi="Wingdings" w:hint="default"/>
      </w:rPr>
    </w:lvl>
  </w:abstractNum>
  <w:abstractNum w:abstractNumId="34" w15:restartNumberingAfterBreak="0">
    <w:nsid w:val="5171D6E9"/>
    <w:multiLevelType w:val="hybridMultilevel"/>
    <w:tmpl w:val="F5F45D24"/>
    <w:lvl w:ilvl="0" w:tplc="950A4E10">
      <w:start w:val="1"/>
      <w:numFmt w:val="bullet"/>
      <w:lvlText w:val=""/>
      <w:lvlJc w:val="left"/>
      <w:pPr>
        <w:ind w:left="720" w:hanging="360"/>
      </w:pPr>
      <w:rPr>
        <w:rFonts w:ascii="Symbol" w:hAnsi="Symbol" w:hint="default"/>
      </w:rPr>
    </w:lvl>
    <w:lvl w:ilvl="1" w:tplc="55EE057E">
      <w:start w:val="1"/>
      <w:numFmt w:val="bullet"/>
      <w:lvlText w:val="o"/>
      <w:lvlJc w:val="left"/>
      <w:pPr>
        <w:ind w:left="1440" w:hanging="360"/>
      </w:pPr>
      <w:rPr>
        <w:rFonts w:ascii="Courier New" w:hAnsi="Courier New" w:hint="default"/>
      </w:rPr>
    </w:lvl>
    <w:lvl w:ilvl="2" w:tplc="0700E9D2">
      <w:start w:val="1"/>
      <w:numFmt w:val="bullet"/>
      <w:lvlText w:val=""/>
      <w:lvlJc w:val="left"/>
      <w:pPr>
        <w:ind w:left="2160" w:hanging="360"/>
      </w:pPr>
      <w:rPr>
        <w:rFonts w:ascii="Wingdings" w:hAnsi="Wingdings" w:hint="default"/>
      </w:rPr>
    </w:lvl>
    <w:lvl w:ilvl="3" w:tplc="C7243982">
      <w:start w:val="1"/>
      <w:numFmt w:val="bullet"/>
      <w:lvlText w:val=""/>
      <w:lvlJc w:val="left"/>
      <w:pPr>
        <w:ind w:left="2880" w:hanging="360"/>
      </w:pPr>
      <w:rPr>
        <w:rFonts w:ascii="Symbol" w:hAnsi="Symbol" w:hint="default"/>
      </w:rPr>
    </w:lvl>
    <w:lvl w:ilvl="4" w:tplc="A68841C2">
      <w:start w:val="1"/>
      <w:numFmt w:val="bullet"/>
      <w:lvlText w:val="o"/>
      <w:lvlJc w:val="left"/>
      <w:pPr>
        <w:ind w:left="3600" w:hanging="360"/>
      </w:pPr>
      <w:rPr>
        <w:rFonts w:ascii="Courier New" w:hAnsi="Courier New" w:hint="default"/>
      </w:rPr>
    </w:lvl>
    <w:lvl w:ilvl="5" w:tplc="06CE6E1A">
      <w:start w:val="1"/>
      <w:numFmt w:val="bullet"/>
      <w:lvlText w:val=""/>
      <w:lvlJc w:val="left"/>
      <w:pPr>
        <w:ind w:left="4320" w:hanging="360"/>
      </w:pPr>
      <w:rPr>
        <w:rFonts w:ascii="Wingdings" w:hAnsi="Wingdings" w:hint="default"/>
      </w:rPr>
    </w:lvl>
    <w:lvl w:ilvl="6" w:tplc="536CD992">
      <w:start w:val="1"/>
      <w:numFmt w:val="bullet"/>
      <w:lvlText w:val=""/>
      <w:lvlJc w:val="left"/>
      <w:pPr>
        <w:ind w:left="5040" w:hanging="360"/>
      </w:pPr>
      <w:rPr>
        <w:rFonts w:ascii="Symbol" w:hAnsi="Symbol" w:hint="default"/>
      </w:rPr>
    </w:lvl>
    <w:lvl w:ilvl="7" w:tplc="31CA7700">
      <w:start w:val="1"/>
      <w:numFmt w:val="bullet"/>
      <w:lvlText w:val="o"/>
      <w:lvlJc w:val="left"/>
      <w:pPr>
        <w:ind w:left="5760" w:hanging="360"/>
      </w:pPr>
      <w:rPr>
        <w:rFonts w:ascii="Courier New" w:hAnsi="Courier New" w:hint="default"/>
      </w:rPr>
    </w:lvl>
    <w:lvl w:ilvl="8" w:tplc="A646685E">
      <w:start w:val="1"/>
      <w:numFmt w:val="bullet"/>
      <w:lvlText w:val=""/>
      <w:lvlJc w:val="left"/>
      <w:pPr>
        <w:ind w:left="6480" w:hanging="360"/>
      </w:pPr>
      <w:rPr>
        <w:rFonts w:ascii="Wingdings" w:hAnsi="Wingdings" w:hint="default"/>
      </w:rPr>
    </w:lvl>
  </w:abstractNum>
  <w:abstractNum w:abstractNumId="35" w15:restartNumberingAfterBreak="0">
    <w:nsid w:val="5EF24010"/>
    <w:multiLevelType w:val="hybridMultilevel"/>
    <w:tmpl w:val="FFFFFFFF"/>
    <w:lvl w:ilvl="0" w:tplc="0F9E668E">
      <w:start w:val="1"/>
      <w:numFmt w:val="bullet"/>
      <w:lvlText w:val=""/>
      <w:lvlJc w:val="left"/>
      <w:pPr>
        <w:ind w:left="720" w:hanging="360"/>
      </w:pPr>
      <w:rPr>
        <w:rFonts w:ascii="Symbol" w:hAnsi="Symbol" w:hint="default"/>
      </w:rPr>
    </w:lvl>
    <w:lvl w:ilvl="1" w:tplc="D842D2E4">
      <w:start w:val="1"/>
      <w:numFmt w:val="bullet"/>
      <w:lvlText w:val="o"/>
      <w:lvlJc w:val="left"/>
      <w:pPr>
        <w:ind w:left="1440" w:hanging="360"/>
      </w:pPr>
      <w:rPr>
        <w:rFonts w:ascii="Courier New" w:hAnsi="Courier New" w:hint="default"/>
      </w:rPr>
    </w:lvl>
    <w:lvl w:ilvl="2" w:tplc="2B68908E">
      <w:start w:val="1"/>
      <w:numFmt w:val="bullet"/>
      <w:lvlText w:val=""/>
      <w:lvlJc w:val="left"/>
      <w:pPr>
        <w:ind w:left="2160" w:hanging="360"/>
      </w:pPr>
      <w:rPr>
        <w:rFonts w:ascii="Wingdings" w:hAnsi="Wingdings" w:hint="default"/>
      </w:rPr>
    </w:lvl>
    <w:lvl w:ilvl="3" w:tplc="2F4CE982">
      <w:start w:val="1"/>
      <w:numFmt w:val="bullet"/>
      <w:lvlText w:val=""/>
      <w:lvlJc w:val="left"/>
      <w:pPr>
        <w:ind w:left="2880" w:hanging="360"/>
      </w:pPr>
      <w:rPr>
        <w:rFonts w:ascii="Symbol" w:hAnsi="Symbol" w:hint="default"/>
      </w:rPr>
    </w:lvl>
    <w:lvl w:ilvl="4" w:tplc="E8D26938">
      <w:start w:val="1"/>
      <w:numFmt w:val="bullet"/>
      <w:lvlText w:val="o"/>
      <w:lvlJc w:val="left"/>
      <w:pPr>
        <w:ind w:left="3600" w:hanging="360"/>
      </w:pPr>
      <w:rPr>
        <w:rFonts w:ascii="Courier New" w:hAnsi="Courier New" w:hint="default"/>
      </w:rPr>
    </w:lvl>
    <w:lvl w:ilvl="5" w:tplc="03DC89AC">
      <w:start w:val="1"/>
      <w:numFmt w:val="bullet"/>
      <w:lvlText w:val=""/>
      <w:lvlJc w:val="left"/>
      <w:pPr>
        <w:ind w:left="4320" w:hanging="360"/>
      </w:pPr>
      <w:rPr>
        <w:rFonts w:ascii="Wingdings" w:hAnsi="Wingdings" w:hint="default"/>
      </w:rPr>
    </w:lvl>
    <w:lvl w:ilvl="6" w:tplc="36C69592">
      <w:start w:val="1"/>
      <w:numFmt w:val="bullet"/>
      <w:lvlText w:val=""/>
      <w:lvlJc w:val="left"/>
      <w:pPr>
        <w:ind w:left="5040" w:hanging="360"/>
      </w:pPr>
      <w:rPr>
        <w:rFonts w:ascii="Symbol" w:hAnsi="Symbol" w:hint="default"/>
      </w:rPr>
    </w:lvl>
    <w:lvl w:ilvl="7" w:tplc="87CC333E">
      <w:start w:val="1"/>
      <w:numFmt w:val="bullet"/>
      <w:lvlText w:val="o"/>
      <w:lvlJc w:val="left"/>
      <w:pPr>
        <w:ind w:left="5760" w:hanging="360"/>
      </w:pPr>
      <w:rPr>
        <w:rFonts w:ascii="Courier New" w:hAnsi="Courier New" w:hint="default"/>
      </w:rPr>
    </w:lvl>
    <w:lvl w:ilvl="8" w:tplc="473E9820">
      <w:start w:val="1"/>
      <w:numFmt w:val="bullet"/>
      <w:lvlText w:val=""/>
      <w:lvlJc w:val="left"/>
      <w:pPr>
        <w:ind w:left="6480" w:hanging="360"/>
      </w:pPr>
      <w:rPr>
        <w:rFonts w:ascii="Wingdings" w:hAnsi="Wingdings" w:hint="default"/>
      </w:rPr>
    </w:lvl>
  </w:abstractNum>
  <w:abstractNum w:abstractNumId="36" w15:restartNumberingAfterBreak="0">
    <w:nsid w:val="66982CF7"/>
    <w:multiLevelType w:val="hybridMultilevel"/>
    <w:tmpl w:val="9FA2A064"/>
    <w:lvl w:ilvl="0" w:tplc="97CAB5B6">
      <w:start w:val="1"/>
      <w:numFmt w:val="bullet"/>
      <w:lvlText w:val=""/>
      <w:lvlJc w:val="left"/>
      <w:pPr>
        <w:ind w:left="720" w:hanging="360"/>
      </w:pPr>
      <w:rPr>
        <w:rFonts w:ascii="Symbol" w:hAnsi="Symbol" w:hint="default"/>
      </w:rPr>
    </w:lvl>
    <w:lvl w:ilvl="1" w:tplc="9064DF3E">
      <w:start w:val="1"/>
      <w:numFmt w:val="bullet"/>
      <w:lvlText w:val="o"/>
      <w:lvlJc w:val="left"/>
      <w:pPr>
        <w:ind w:left="1440" w:hanging="360"/>
      </w:pPr>
      <w:rPr>
        <w:rFonts w:ascii="Courier New" w:hAnsi="Courier New" w:hint="default"/>
      </w:rPr>
    </w:lvl>
    <w:lvl w:ilvl="2" w:tplc="E98EB22E">
      <w:start w:val="1"/>
      <w:numFmt w:val="bullet"/>
      <w:lvlText w:val=""/>
      <w:lvlJc w:val="left"/>
      <w:pPr>
        <w:ind w:left="2160" w:hanging="360"/>
      </w:pPr>
      <w:rPr>
        <w:rFonts w:ascii="Wingdings" w:hAnsi="Wingdings" w:hint="default"/>
      </w:rPr>
    </w:lvl>
    <w:lvl w:ilvl="3" w:tplc="040CB67C">
      <w:start w:val="1"/>
      <w:numFmt w:val="bullet"/>
      <w:lvlText w:val=""/>
      <w:lvlJc w:val="left"/>
      <w:pPr>
        <w:ind w:left="2880" w:hanging="360"/>
      </w:pPr>
      <w:rPr>
        <w:rFonts w:ascii="Symbol" w:hAnsi="Symbol" w:hint="default"/>
      </w:rPr>
    </w:lvl>
    <w:lvl w:ilvl="4" w:tplc="59A69F38">
      <w:start w:val="1"/>
      <w:numFmt w:val="bullet"/>
      <w:lvlText w:val="o"/>
      <w:lvlJc w:val="left"/>
      <w:pPr>
        <w:ind w:left="3600" w:hanging="360"/>
      </w:pPr>
      <w:rPr>
        <w:rFonts w:ascii="Courier New" w:hAnsi="Courier New" w:hint="default"/>
      </w:rPr>
    </w:lvl>
    <w:lvl w:ilvl="5" w:tplc="CD081F82">
      <w:start w:val="1"/>
      <w:numFmt w:val="bullet"/>
      <w:lvlText w:val=""/>
      <w:lvlJc w:val="left"/>
      <w:pPr>
        <w:ind w:left="4320" w:hanging="360"/>
      </w:pPr>
      <w:rPr>
        <w:rFonts w:ascii="Wingdings" w:hAnsi="Wingdings" w:hint="default"/>
      </w:rPr>
    </w:lvl>
    <w:lvl w:ilvl="6" w:tplc="3E3879DA">
      <w:start w:val="1"/>
      <w:numFmt w:val="bullet"/>
      <w:lvlText w:val=""/>
      <w:lvlJc w:val="left"/>
      <w:pPr>
        <w:ind w:left="5040" w:hanging="360"/>
      </w:pPr>
      <w:rPr>
        <w:rFonts w:ascii="Symbol" w:hAnsi="Symbol" w:hint="default"/>
      </w:rPr>
    </w:lvl>
    <w:lvl w:ilvl="7" w:tplc="2400762C">
      <w:start w:val="1"/>
      <w:numFmt w:val="bullet"/>
      <w:lvlText w:val="o"/>
      <w:lvlJc w:val="left"/>
      <w:pPr>
        <w:ind w:left="5760" w:hanging="360"/>
      </w:pPr>
      <w:rPr>
        <w:rFonts w:ascii="Courier New" w:hAnsi="Courier New" w:hint="default"/>
      </w:rPr>
    </w:lvl>
    <w:lvl w:ilvl="8" w:tplc="D236F122">
      <w:start w:val="1"/>
      <w:numFmt w:val="bullet"/>
      <w:lvlText w:val=""/>
      <w:lvlJc w:val="left"/>
      <w:pPr>
        <w:ind w:left="6480" w:hanging="360"/>
      </w:pPr>
      <w:rPr>
        <w:rFonts w:ascii="Wingdings" w:hAnsi="Wingdings" w:hint="default"/>
      </w:rPr>
    </w:lvl>
  </w:abstractNum>
  <w:abstractNum w:abstractNumId="37" w15:restartNumberingAfterBreak="0">
    <w:nsid w:val="66D4E7B8"/>
    <w:multiLevelType w:val="hybridMultilevel"/>
    <w:tmpl w:val="2E281A00"/>
    <w:lvl w:ilvl="0" w:tplc="B1BE60B8">
      <w:start w:val="1"/>
      <w:numFmt w:val="bullet"/>
      <w:lvlText w:val=""/>
      <w:lvlJc w:val="left"/>
      <w:pPr>
        <w:ind w:left="720" w:hanging="360"/>
      </w:pPr>
      <w:rPr>
        <w:rFonts w:ascii="Symbol" w:hAnsi="Symbol" w:hint="default"/>
      </w:rPr>
    </w:lvl>
    <w:lvl w:ilvl="1" w:tplc="06AA27CE">
      <w:start w:val="1"/>
      <w:numFmt w:val="bullet"/>
      <w:lvlText w:val="o"/>
      <w:lvlJc w:val="left"/>
      <w:pPr>
        <w:ind w:left="1440" w:hanging="360"/>
      </w:pPr>
      <w:rPr>
        <w:rFonts w:ascii="Courier New" w:hAnsi="Courier New" w:hint="default"/>
      </w:rPr>
    </w:lvl>
    <w:lvl w:ilvl="2" w:tplc="5F5CA7C0">
      <w:start w:val="1"/>
      <w:numFmt w:val="bullet"/>
      <w:lvlText w:val=""/>
      <w:lvlJc w:val="left"/>
      <w:pPr>
        <w:ind w:left="2160" w:hanging="360"/>
      </w:pPr>
      <w:rPr>
        <w:rFonts w:ascii="Wingdings" w:hAnsi="Wingdings" w:hint="default"/>
      </w:rPr>
    </w:lvl>
    <w:lvl w:ilvl="3" w:tplc="F91AF1F6">
      <w:start w:val="1"/>
      <w:numFmt w:val="bullet"/>
      <w:lvlText w:val=""/>
      <w:lvlJc w:val="left"/>
      <w:pPr>
        <w:ind w:left="2880" w:hanging="360"/>
      </w:pPr>
      <w:rPr>
        <w:rFonts w:ascii="Symbol" w:hAnsi="Symbol" w:hint="default"/>
      </w:rPr>
    </w:lvl>
    <w:lvl w:ilvl="4" w:tplc="F820A622">
      <w:start w:val="1"/>
      <w:numFmt w:val="bullet"/>
      <w:lvlText w:val="o"/>
      <w:lvlJc w:val="left"/>
      <w:pPr>
        <w:ind w:left="3600" w:hanging="360"/>
      </w:pPr>
      <w:rPr>
        <w:rFonts w:ascii="Courier New" w:hAnsi="Courier New" w:hint="default"/>
      </w:rPr>
    </w:lvl>
    <w:lvl w:ilvl="5" w:tplc="126052BC">
      <w:start w:val="1"/>
      <w:numFmt w:val="bullet"/>
      <w:lvlText w:val=""/>
      <w:lvlJc w:val="left"/>
      <w:pPr>
        <w:ind w:left="4320" w:hanging="360"/>
      </w:pPr>
      <w:rPr>
        <w:rFonts w:ascii="Wingdings" w:hAnsi="Wingdings" w:hint="default"/>
      </w:rPr>
    </w:lvl>
    <w:lvl w:ilvl="6" w:tplc="81F2A7DE">
      <w:start w:val="1"/>
      <w:numFmt w:val="bullet"/>
      <w:lvlText w:val=""/>
      <w:lvlJc w:val="left"/>
      <w:pPr>
        <w:ind w:left="5040" w:hanging="360"/>
      </w:pPr>
      <w:rPr>
        <w:rFonts w:ascii="Symbol" w:hAnsi="Symbol" w:hint="default"/>
      </w:rPr>
    </w:lvl>
    <w:lvl w:ilvl="7" w:tplc="A3F6C324">
      <w:start w:val="1"/>
      <w:numFmt w:val="bullet"/>
      <w:lvlText w:val="o"/>
      <w:lvlJc w:val="left"/>
      <w:pPr>
        <w:ind w:left="5760" w:hanging="360"/>
      </w:pPr>
      <w:rPr>
        <w:rFonts w:ascii="Courier New" w:hAnsi="Courier New" w:hint="default"/>
      </w:rPr>
    </w:lvl>
    <w:lvl w:ilvl="8" w:tplc="F41EE63C">
      <w:start w:val="1"/>
      <w:numFmt w:val="bullet"/>
      <w:lvlText w:val=""/>
      <w:lvlJc w:val="left"/>
      <w:pPr>
        <w:ind w:left="6480" w:hanging="360"/>
      </w:pPr>
      <w:rPr>
        <w:rFonts w:ascii="Wingdings" w:hAnsi="Wingdings" w:hint="default"/>
      </w:rPr>
    </w:lvl>
  </w:abstractNum>
  <w:abstractNum w:abstractNumId="38" w15:restartNumberingAfterBreak="0">
    <w:nsid w:val="66F753C4"/>
    <w:multiLevelType w:val="hybridMultilevel"/>
    <w:tmpl w:val="3BD48C9A"/>
    <w:lvl w:ilvl="0" w:tplc="722A2388">
      <w:start w:val="1"/>
      <w:numFmt w:val="bullet"/>
      <w:lvlText w:val=""/>
      <w:lvlJc w:val="left"/>
      <w:pPr>
        <w:ind w:left="720" w:hanging="360"/>
      </w:pPr>
      <w:rPr>
        <w:rFonts w:ascii="Symbol" w:hAnsi="Symbol" w:hint="default"/>
      </w:rPr>
    </w:lvl>
    <w:lvl w:ilvl="1" w:tplc="73169678">
      <w:start w:val="1"/>
      <w:numFmt w:val="bullet"/>
      <w:lvlText w:val="o"/>
      <w:lvlJc w:val="left"/>
      <w:pPr>
        <w:ind w:left="1440" w:hanging="360"/>
      </w:pPr>
      <w:rPr>
        <w:rFonts w:ascii="Courier New" w:hAnsi="Courier New" w:hint="default"/>
      </w:rPr>
    </w:lvl>
    <w:lvl w:ilvl="2" w:tplc="FD567428">
      <w:start w:val="1"/>
      <w:numFmt w:val="bullet"/>
      <w:lvlText w:val=""/>
      <w:lvlJc w:val="left"/>
      <w:pPr>
        <w:ind w:left="2160" w:hanging="360"/>
      </w:pPr>
      <w:rPr>
        <w:rFonts w:ascii="Wingdings" w:hAnsi="Wingdings" w:hint="default"/>
      </w:rPr>
    </w:lvl>
    <w:lvl w:ilvl="3" w:tplc="ADDEA20C">
      <w:start w:val="1"/>
      <w:numFmt w:val="bullet"/>
      <w:lvlText w:val=""/>
      <w:lvlJc w:val="left"/>
      <w:pPr>
        <w:ind w:left="2880" w:hanging="360"/>
      </w:pPr>
      <w:rPr>
        <w:rFonts w:ascii="Symbol" w:hAnsi="Symbol" w:hint="default"/>
      </w:rPr>
    </w:lvl>
    <w:lvl w:ilvl="4" w:tplc="289C399C">
      <w:start w:val="1"/>
      <w:numFmt w:val="bullet"/>
      <w:lvlText w:val="o"/>
      <w:lvlJc w:val="left"/>
      <w:pPr>
        <w:ind w:left="3600" w:hanging="360"/>
      </w:pPr>
      <w:rPr>
        <w:rFonts w:ascii="Courier New" w:hAnsi="Courier New" w:hint="default"/>
      </w:rPr>
    </w:lvl>
    <w:lvl w:ilvl="5" w:tplc="5DA26F8A">
      <w:start w:val="1"/>
      <w:numFmt w:val="bullet"/>
      <w:lvlText w:val=""/>
      <w:lvlJc w:val="left"/>
      <w:pPr>
        <w:ind w:left="4320" w:hanging="360"/>
      </w:pPr>
      <w:rPr>
        <w:rFonts w:ascii="Wingdings" w:hAnsi="Wingdings" w:hint="default"/>
      </w:rPr>
    </w:lvl>
    <w:lvl w:ilvl="6" w:tplc="9B1E3EE8">
      <w:start w:val="1"/>
      <w:numFmt w:val="bullet"/>
      <w:lvlText w:val=""/>
      <w:lvlJc w:val="left"/>
      <w:pPr>
        <w:ind w:left="5040" w:hanging="360"/>
      </w:pPr>
      <w:rPr>
        <w:rFonts w:ascii="Symbol" w:hAnsi="Symbol" w:hint="default"/>
      </w:rPr>
    </w:lvl>
    <w:lvl w:ilvl="7" w:tplc="A1F26868">
      <w:start w:val="1"/>
      <w:numFmt w:val="bullet"/>
      <w:lvlText w:val="o"/>
      <w:lvlJc w:val="left"/>
      <w:pPr>
        <w:ind w:left="5760" w:hanging="360"/>
      </w:pPr>
      <w:rPr>
        <w:rFonts w:ascii="Courier New" w:hAnsi="Courier New" w:hint="default"/>
      </w:rPr>
    </w:lvl>
    <w:lvl w:ilvl="8" w:tplc="DBB2D3AC">
      <w:start w:val="1"/>
      <w:numFmt w:val="bullet"/>
      <w:lvlText w:val=""/>
      <w:lvlJc w:val="left"/>
      <w:pPr>
        <w:ind w:left="6480" w:hanging="360"/>
      </w:pPr>
      <w:rPr>
        <w:rFonts w:ascii="Wingdings" w:hAnsi="Wingdings" w:hint="default"/>
      </w:rPr>
    </w:lvl>
  </w:abstractNum>
  <w:abstractNum w:abstractNumId="39" w15:restartNumberingAfterBreak="0">
    <w:nsid w:val="798BB4E9"/>
    <w:multiLevelType w:val="hybridMultilevel"/>
    <w:tmpl w:val="FFFFFFFF"/>
    <w:lvl w:ilvl="0" w:tplc="2FDA363A">
      <w:start w:val="1"/>
      <w:numFmt w:val="bullet"/>
      <w:lvlText w:val=""/>
      <w:lvlJc w:val="left"/>
      <w:pPr>
        <w:ind w:left="720" w:hanging="360"/>
      </w:pPr>
      <w:rPr>
        <w:rFonts w:ascii="Symbol" w:hAnsi="Symbol" w:hint="default"/>
      </w:rPr>
    </w:lvl>
    <w:lvl w:ilvl="1" w:tplc="CC960C68">
      <w:start w:val="1"/>
      <w:numFmt w:val="bullet"/>
      <w:lvlText w:val="o"/>
      <w:lvlJc w:val="left"/>
      <w:pPr>
        <w:ind w:left="1440" w:hanging="360"/>
      </w:pPr>
      <w:rPr>
        <w:rFonts w:ascii="Courier New" w:hAnsi="Courier New" w:hint="default"/>
      </w:rPr>
    </w:lvl>
    <w:lvl w:ilvl="2" w:tplc="72FE0FC4">
      <w:start w:val="1"/>
      <w:numFmt w:val="bullet"/>
      <w:lvlText w:val=""/>
      <w:lvlJc w:val="left"/>
      <w:pPr>
        <w:ind w:left="2160" w:hanging="360"/>
      </w:pPr>
      <w:rPr>
        <w:rFonts w:ascii="Wingdings" w:hAnsi="Wingdings" w:hint="default"/>
      </w:rPr>
    </w:lvl>
    <w:lvl w:ilvl="3" w:tplc="38187DE2">
      <w:start w:val="1"/>
      <w:numFmt w:val="bullet"/>
      <w:lvlText w:val=""/>
      <w:lvlJc w:val="left"/>
      <w:pPr>
        <w:ind w:left="2880" w:hanging="360"/>
      </w:pPr>
      <w:rPr>
        <w:rFonts w:ascii="Symbol" w:hAnsi="Symbol" w:hint="default"/>
      </w:rPr>
    </w:lvl>
    <w:lvl w:ilvl="4" w:tplc="E5FC9EC8">
      <w:start w:val="1"/>
      <w:numFmt w:val="bullet"/>
      <w:lvlText w:val="o"/>
      <w:lvlJc w:val="left"/>
      <w:pPr>
        <w:ind w:left="3600" w:hanging="360"/>
      </w:pPr>
      <w:rPr>
        <w:rFonts w:ascii="Courier New" w:hAnsi="Courier New" w:hint="default"/>
      </w:rPr>
    </w:lvl>
    <w:lvl w:ilvl="5" w:tplc="FA7C2F3C">
      <w:start w:val="1"/>
      <w:numFmt w:val="bullet"/>
      <w:lvlText w:val=""/>
      <w:lvlJc w:val="left"/>
      <w:pPr>
        <w:ind w:left="4320" w:hanging="360"/>
      </w:pPr>
      <w:rPr>
        <w:rFonts w:ascii="Wingdings" w:hAnsi="Wingdings" w:hint="default"/>
      </w:rPr>
    </w:lvl>
    <w:lvl w:ilvl="6" w:tplc="9E78DB5C">
      <w:start w:val="1"/>
      <w:numFmt w:val="bullet"/>
      <w:lvlText w:val=""/>
      <w:lvlJc w:val="left"/>
      <w:pPr>
        <w:ind w:left="5040" w:hanging="360"/>
      </w:pPr>
      <w:rPr>
        <w:rFonts w:ascii="Symbol" w:hAnsi="Symbol" w:hint="default"/>
      </w:rPr>
    </w:lvl>
    <w:lvl w:ilvl="7" w:tplc="D444D054">
      <w:start w:val="1"/>
      <w:numFmt w:val="bullet"/>
      <w:lvlText w:val="o"/>
      <w:lvlJc w:val="left"/>
      <w:pPr>
        <w:ind w:left="5760" w:hanging="360"/>
      </w:pPr>
      <w:rPr>
        <w:rFonts w:ascii="Courier New" w:hAnsi="Courier New" w:hint="default"/>
      </w:rPr>
    </w:lvl>
    <w:lvl w:ilvl="8" w:tplc="D8D28706">
      <w:start w:val="1"/>
      <w:numFmt w:val="bullet"/>
      <w:lvlText w:val=""/>
      <w:lvlJc w:val="left"/>
      <w:pPr>
        <w:ind w:left="6480" w:hanging="360"/>
      </w:pPr>
      <w:rPr>
        <w:rFonts w:ascii="Wingdings" w:hAnsi="Wingdings" w:hint="default"/>
      </w:rPr>
    </w:lvl>
  </w:abstractNum>
  <w:abstractNum w:abstractNumId="40" w15:restartNumberingAfterBreak="0">
    <w:nsid w:val="7BB40A67"/>
    <w:multiLevelType w:val="hybridMultilevel"/>
    <w:tmpl w:val="6D62C948"/>
    <w:lvl w:ilvl="0" w:tplc="8BEC416A">
      <w:start w:val="1"/>
      <w:numFmt w:val="decimal"/>
      <w:lvlText w:val="%1."/>
      <w:lvlJc w:val="left"/>
      <w:pPr>
        <w:ind w:left="1020" w:hanging="360"/>
      </w:pPr>
    </w:lvl>
    <w:lvl w:ilvl="1" w:tplc="08C008F0">
      <w:start w:val="1"/>
      <w:numFmt w:val="decimal"/>
      <w:lvlText w:val="%2."/>
      <w:lvlJc w:val="left"/>
      <w:pPr>
        <w:ind w:left="1020" w:hanging="360"/>
      </w:pPr>
    </w:lvl>
    <w:lvl w:ilvl="2" w:tplc="60F618BC">
      <w:start w:val="1"/>
      <w:numFmt w:val="decimal"/>
      <w:lvlText w:val="%3."/>
      <w:lvlJc w:val="left"/>
      <w:pPr>
        <w:ind w:left="1020" w:hanging="360"/>
      </w:pPr>
    </w:lvl>
    <w:lvl w:ilvl="3" w:tplc="56881996">
      <w:start w:val="1"/>
      <w:numFmt w:val="decimal"/>
      <w:lvlText w:val="%4."/>
      <w:lvlJc w:val="left"/>
      <w:pPr>
        <w:ind w:left="1020" w:hanging="360"/>
      </w:pPr>
    </w:lvl>
    <w:lvl w:ilvl="4" w:tplc="0674D602">
      <w:start w:val="1"/>
      <w:numFmt w:val="decimal"/>
      <w:lvlText w:val="%5."/>
      <w:lvlJc w:val="left"/>
      <w:pPr>
        <w:ind w:left="1020" w:hanging="360"/>
      </w:pPr>
    </w:lvl>
    <w:lvl w:ilvl="5" w:tplc="B75A7B82">
      <w:start w:val="1"/>
      <w:numFmt w:val="decimal"/>
      <w:lvlText w:val="%6."/>
      <w:lvlJc w:val="left"/>
      <w:pPr>
        <w:ind w:left="1020" w:hanging="360"/>
      </w:pPr>
    </w:lvl>
    <w:lvl w:ilvl="6" w:tplc="B6FA4C6E">
      <w:start w:val="1"/>
      <w:numFmt w:val="decimal"/>
      <w:lvlText w:val="%7."/>
      <w:lvlJc w:val="left"/>
      <w:pPr>
        <w:ind w:left="1020" w:hanging="360"/>
      </w:pPr>
    </w:lvl>
    <w:lvl w:ilvl="7" w:tplc="8C3C40FC">
      <w:start w:val="1"/>
      <w:numFmt w:val="decimal"/>
      <w:lvlText w:val="%8."/>
      <w:lvlJc w:val="left"/>
      <w:pPr>
        <w:ind w:left="1020" w:hanging="360"/>
      </w:pPr>
    </w:lvl>
    <w:lvl w:ilvl="8" w:tplc="7FAE9B04">
      <w:start w:val="1"/>
      <w:numFmt w:val="decimal"/>
      <w:lvlText w:val="%9."/>
      <w:lvlJc w:val="left"/>
      <w:pPr>
        <w:ind w:left="1020" w:hanging="360"/>
      </w:pPr>
    </w:lvl>
  </w:abstractNum>
  <w:num w:numId="1" w16cid:durableId="1841312433">
    <w:abstractNumId w:val="27"/>
  </w:num>
  <w:num w:numId="2" w16cid:durableId="909316772">
    <w:abstractNumId w:val="39"/>
  </w:num>
  <w:num w:numId="3" w16cid:durableId="47655376">
    <w:abstractNumId w:val="14"/>
  </w:num>
  <w:num w:numId="4" w16cid:durableId="1307540713">
    <w:abstractNumId w:val="24"/>
  </w:num>
  <w:num w:numId="5" w16cid:durableId="404184566">
    <w:abstractNumId w:val="32"/>
  </w:num>
  <w:num w:numId="6" w16cid:durableId="180358621">
    <w:abstractNumId w:val="22"/>
  </w:num>
  <w:num w:numId="7" w16cid:durableId="1739396609">
    <w:abstractNumId w:val="26"/>
  </w:num>
  <w:num w:numId="8" w16cid:durableId="1033771421">
    <w:abstractNumId w:val="15"/>
  </w:num>
  <w:num w:numId="9" w16cid:durableId="393938178">
    <w:abstractNumId w:val="9"/>
  </w:num>
  <w:num w:numId="10" w16cid:durableId="339309210">
    <w:abstractNumId w:val="23"/>
  </w:num>
  <w:num w:numId="11" w16cid:durableId="2032757717">
    <w:abstractNumId w:val="35"/>
  </w:num>
  <w:num w:numId="12" w16cid:durableId="1652129268">
    <w:abstractNumId w:val="16"/>
  </w:num>
  <w:num w:numId="13" w16cid:durableId="664867854">
    <w:abstractNumId w:val="31"/>
  </w:num>
  <w:num w:numId="14" w16cid:durableId="1192573345">
    <w:abstractNumId w:val="17"/>
  </w:num>
  <w:num w:numId="15" w16cid:durableId="339552840">
    <w:abstractNumId w:val="30"/>
  </w:num>
  <w:num w:numId="16" w16cid:durableId="344864856">
    <w:abstractNumId w:val="38"/>
  </w:num>
  <w:num w:numId="17" w16cid:durableId="446121672">
    <w:abstractNumId w:val="37"/>
  </w:num>
  <w:num w:numId="18" w16cid:durableId="560410117">
    <w:abstractNumId w:val="11"/>
  </w:num>
  <w:num w:numId="19" w16cid:durableId="120270791">
    <w:abstractNumId w:val="20"/>
  </w:num>
  <w:num w:numId="20" w16cid:durableId="734163337">
    <w:abstractNumId w:val="21"/>
  </w:num>
  <w:num w:numId="21" w16cid:durableId="1535390234">
    <w:abstractNumId w:val="28"/>
  </w:num>
  <w:num w:numId="22" w16cid:durableId="1944610612">
    <w:abstractNumId w:val="34"/>
  </w:num>
  <w:num w:numId="23" w16cid:durableId="1845775293">
    <w:abstractNumId w:val="29"/>
  </w:num>
  <w:num w:numId="24" w16cid:durableId="1095056322">
    <w:abstractNumId w:val="19"/>
  </w:num>
  <w:num w:numId="25" w16cid:durableId="419301392">
    <w:abstractNumId w:val="25"/>
  </w:num>
  <w:num w:numId="26" w16cid:durableId="412166833">
    <w:abstractNumId w:val="33"/>
  </w:num>
  <w:num w:numId="27" w16cid:durableId="1897467775">
    <w:abstractNumId w:val="8"/>
  </w:num>
  <w:num w:numId="28" w16cid:durableId="124932883">
    <w:abstractNumId w:val="6"/>
  </w:num>
  <w:num w:numId="29" w16cid:durableId="1194341921">
    <w:abstractNumId w:val="5"/>
  </w:num>
  <w:num w:numId="30" w16cid:durableId="2077511193">
    <w:abstractNumId w:val="4"/>
  </w:num>
  <w:num w:numId="31" w16cid:durableId="825318925">
    <w:abstractNumId w:val="7"/>
  </w:num>
  <w:num w:numId="32" w16cid:durableId="783112952">
    <w:abstractNumId w:val="3"/>
  </w:num>
  <w:num w:numId="33" w16cid:durableId="1930653689">
    <w:abstractNumId w:val="2"/>
  </w:num>
  <w:num w:numId="34" w16cid:durableId="1971009762">
    <w:abstractNumId w:val="1"/>
  </w:num>
  <w:num w:numId="35" w16cid:durableId="1912278273">
    <w:abstractNumId w:val="0"/>
  </w:num>
  <w:num w:numId="36" w16cid:durableId="479229929">
    <w:abstractNumId w:val="12"/>
  </w:num>
  <w:num w:numId="37" w16cid:durableId="1571231388">
    <w:abstractNumId w:val="13"/>
  </w:num>
  <w:num w:numId="38" w16cid:durableId="724184843">
    <w:abstractNumId w:val="18"/>
  </w:num>
  <w:num w:numId="39" w16cid:durableId="557136188">
    <w:abstractNumId w:val="10"/>
  </w:num>
  <w:num w:numId="40" w16cid:durableId="878396850">
    <w:abstractNumId w:val="36"/>
  </w:num>
  <w:num w:numId="41" w16cid:durableId="1134832704">
    <w:abstractNumId w:val="4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urdas, Andrew (DSIT)">
    <w15:presenceInfo w15:providerId="AD" w15:userId="S::Andrew.Vourdas@dsit.gov.uk::c06e3382-db50-4636-b488-0ebc7a56d9aa"/>
  </w15:person>
  <w15:person w15:author="Durrani, Umar (DSIT)">
    <w15:presenceInfo w15:providerId="AD" w15:userId="S::umar.durrani@dsit.gov.uk::1d041b13-a06f-456f-a9e8-7063dcc165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523"/>
    <w:rsid w:val="0000183B"/>
    <w:rsid w:val="00001B66"/>
    <w:rsid w:val="00001D0A"/>
    <w:rsid w:val="00001EE9"/>
    <w:rsid w:val="00003F02"/>
    <w:rsid w:val="0000409F"/>
    <w:rsid w:val="000047EC"/>
    <w:rsid w:val="00004BED"/>
    <w:rsid w:val="000053C3"/>
    <w:rsid w:val="000059A2"/>
    <w:rsid w:val="00006342"/>
    <w:rsid w:val="0000680D"/>
    <w:rsid w:val="000069C9"/>
    <w:rsid w:val="000075BE"/>
    <w:rsid w:val="00007BD4"/>
    <w:rsid w:val="00007DAC"/>
    <w:rsid w:val="0000B9A9"/>
    <w:rsid w:val="00011280"/>
    <w:rsid w:val="00012654"/>
    <w:rsid w:val="000131E5"/>
    <w:rsid w:val="0001350D"/>
    <w:rsid w:val="00013BBD"/>
    <w:rsid w:val="000149E6"/>
    <w:rsid w:val="000152AA"/>
    <w:rsid w:val="000159E6"/>
    <w:rsid w:val="00015A34"/>
    <w:rsid w:val="000174C6"/>
    <w:rsid w:val="00017877"/>
    <w:rsid w:val="000203CC"/>
    <w:rsid w:val="000207E8"/>
    <w:rsid w:val="00020B2B"/>
    <w:rsid w:val="00020E6A"/>
    <w:rsid w:val="000211B9"/>
    <w:rsid w:val="00021324"/>
    <w:rsid w:val="000224B3"/>
    <w:rsid w:val="00022E1A"/>
    <w:rsid w:val="0002345B"/>
    <w:rsid w:val="0002351E"/>
    <w:rsid w:val="000237B9"/>
    <w:rsid w:val="000237CB"/>
    <w:rsid w:val="00023FE5"/>
    <w:rsid w:val="00025F1F"/>
    <w:rsid w:val="00027938"/>
    <w:rsid w:val="00027F74"/>
    <w:rsid w:val="00030193"/>
    <w:rsid w:val="00030626"/>
    <w:rsid w:val="00031258"/>
    <w:rsid w:val="00031A6C"/>
    <w:rsid w:val="00034616"/>
    <w:rsid w:val="00034CD6"/>
    <w:rsid w:val="00035AA9"/>
    <w:rsid w:val="000366CF"/>
    <w:rsid w:val="00036BC7"/>
    <w:rsid w:val="00037115"/>
    <w:rsid w:val="0003790E"/>
    <w:rsid w:val="00037B9E"/>
    <w:rsid w:val="0004005A"/>
    <w:rsid w:val="0004165F"/>
    <w:rsid w:val="00041BF4"/>
    <w:rsid w:val="00042A6A"/>
    <w:rsid w:val="00042C78"/>
    <w:rsid w:val="0004302B"/>
    <w:rsid w:val="00044775"/>
    <w:rsid w:val="000448AD"/>
    <w:rsid w:val="00045057"/>
    <w:rsid w:val="0004570B"/>
    <w:rsid w:val="0004601F"/>
    <w:rsid w:val="0004611E"/>
    <w:rsid w:val="000462AD"/>
    <w:rsid w:val="00046F5B"/>
    <w:rsid w:val="00047362"/>
    <w:rsid w:val="0005073B"/>
    <w:rsid w:val="00051DE1"/>
    <w:rsid w:val="0005259E"/>
    <w:rsid w:val="000526F3"/>
    <w:rsid w:val="00052D73"/>
    <w:rsid w:val="00054833"/>
    <w:rsid w:val="000556A7"/>
    <w:rsid w:val="00055848"/>
    <w:rsid w:val="00055F41"/>
    <w:rsid w:val="00055FD9"/>
    <w:rsid w:val="000566DE"/>
    <w:rsid w:val="0005687E"/>
    <w:rsid w:val="00056C7D"/>
    <w:rsid w:val="000578E5"/>
    <w:rsid w:val="00057B13"/>
    <w:rsid w:val="00058262"/>
    <w:rsid w:val="00060151"/>
    <w:rsid w:val="0006063C"/>
    <w:rsid w:val="00060EEB"/>
    <w:rsid w:val="00062340"/>
    <w:rsid w:val="000627B6"/>
    <w:rsid w:val="00062A95"/>
    <w:rsid w:val="00063E8A"/>
    <w:rsid w:val="000644C4"/>
    <w:rsid w:val="00066210"/>
    <w:rsid w:val="0006693D"/>
    <w:rsid w:val="00066C6C"/>
    <w:rsid w:val="00067532"/>
    <w:rsid w:val="00067EA0"/>
    <w:rsid w:val="0007018D"/>
    <w:rsid w:val="00070522"/>
    <w:rsid w:val="00071697"/>
    <w:rsid w:val="0007177C"/>
    <w:rsid w:val="00071D5E"/>
    <w:rsid w:val="000720AD"/>
    <w:rsid w:val="00073335"/>
    <w:rsid w:val="00073E52"/>
    <w:rsid w:val="00075752"/>
    <w:rsid w:val="00076F2D"/>
    <w:rsid w:val="000805EE"/>
    <w:rsid w:val="00080646"/>
    <w:rsid w:val="00080956"/>
    <w:rsid w:val="00080CB3"/>
    <w:rsid w:val="000813EC"/>
    <w:rsid w:val="00081426"/>
    <w:rsid w:val="000815D5"/>
    <w:rsid w:val="0008225B"/>
    <w:rsid w:val="0008234F"/>
    <w:rsid w:val="00082CDE"/>
    <w:rsid w:val="000832C4"/>
    <w:rsid w:val="00084F1A"/>
    <w:rsid w:val="0008541E"/>
    <w:rsid w:val="00086460"/>
    <w:rsid w:val="000867C0"/>
    <w:rsid w:val="00086B72"/>
    <w:rsid w:val="00086D4B"/>
    <w:rsid w:val="00086DB8"/>
    <w:rsid w:val="0009025E"/>
    <w:rsid w:val="000904E1"/>
    <w:rsid w:val="00090933"/>
    <w:rsid w:val="000911CF"/>
    <w:rsid w:val="00091221"/>
    <w:rsid w:val="00091674"/>
    <w:rsid w:val="00091998"/>
    <w:rsid w:val="000928AC"/>
    <w:rsid w:val="00092D8B"/>
    <w:rsid w:val="00093C27"/>
    <w:rsid w:val="00095ADC"/>
    <w:rsid w:val="000965D4"/>
    <w:rsid w:val="00096AEB"/>
    <w:rsid w:val="00096DF9"/>
    <w:rsid w:val="00097750"/>
    <w:rsid w:val="000A0125"/>
    <w:rsid w:val="000A02C8"/>
    <w:rsid w:val="000A0C02"/>
    <w:rsid w:val="000A69F0"/>
    <w:rsid w:val="000A6D8E"/>
    <w:rsid w:val="000A7058"/>
    <w:rsid w:val="000A7523"/>
    <w:rsid w:val="000B04FC"/>
    <w:rsid w:val="000B09B7"/>
    <w:rsid w:val="000B2CFB"/>
    <w:rsid w:val="000B2E3F"/>
    <w:rsid w:val="000B38EF"/>
    <w:rsid w:val="000B3AC3"/>
    <w:rsid w:val="000B4390"/>
    <w:rsid w:val="000B44FD"/>
    <w:rsid w:val="000B498A"/>
    <w:rsid w:val="000B53F3"/>
    <w:rsid w:val="000B5F36"/>
    <w:rsid w:val="000B620E"/>
    <w:rsid w:val="000B6F70"/>
    <w:rsid w:val="000B7E9E"/>
    <w:rsid w:val="000BFCDA"/>
    <w:rsid w:val="000C122E"/>
    <w:rsid w:val="000C1C79"/>
    <w:rsid w:val="000C2285"/>
    <w:rsid w:val="000C2369"/>
    <w:rsid w:val="000C2379"/>
    <w:rsid w:val="000C328D"/>
    <w:rsid w:val="000C3597"/>
    <w:rsid w:val="000C38BB"/>
    <w:rsid w:val="000C3A3E"/>
    <w:rsid w:val="000C3B07"/>
    <w:rsid w:val="000C44E7"/>
    <w:rsid w:val="000C498F"/>
    <w:rsid w:val="000C506D"/>
    <w:rsid w:val="000C5F96"/>
    <w:rsid w:val="000C63EA"/>
    <w:rsid w:val="000C699D"/>
    <w:rsid w:val="000D0355"/>
    <w:rsid w:val="000D05BA"/>
    <w:rsid w:val="000D1788"/>
    <w:rsid w:val="000D1DB2"/>
    <w:rsid w:val="000D3B46"/>
    <w:rsid w:val="000D43DB"/>
    <w:rsid w:val="000D4A0D"/>
    <w:rsid w:val="000D5368"/>
    <w:rsid w:val="000D53A9"/>
    <w:rsid w:val="000D5F19"/>
    <w:rsid w:val="000D6A59"/>
    <w:rsid w:val="000D7112"/>
    <w:rsid w:val="000D75C1"/>
    <w:rsid w:val="000E0692"/>
    <w:rsid w:val="000E2BB0"/>
    <w:rsid w:val="000E33A9"/>
    <w:rsid w:val="000E3849"/>
    <w:rsid w:val="000E46D7"/>
    <w:rsid w:val="000E570E"/>
    <w:rsid w:val="000E5886"/>
    <w:rsid w:val="000E71CA"/>
    <w:rsid w:val="000E754B"/>
    <w:rsid w:val="000E7B02"/>
    <w:rsid w:val="000F039C"/>
    <w:rsid w:val="000F0F7F"/>
    <w:rsid w:val="000F12BE"/>
    <w:rsid w:val="000F13C8"/>
    <w:rsid w:val="000F187A"/>
    <w:rsid w:val="000F3B85"/>
    <w:rsid w:val="000F454B"/>
    <w:rsid w:val="000F4EEC"/>
    <w:rsid w:val="000F5520"/>
    <w:rsid w:val="000F686D"/>
    <w:rsid w:val="000F6E4F"/>
    <w:rsid w:val="000F7F37"/>
    <w:rsid w:val="0010155B"/>
    <w:rsid w:val="00101BCC"/>
    <w:rsid w:val="00102B77"/>
    <w:rsid w:val="00102BE0"/>
    <w:rsid w:val="00104564"/>
    <w:rsid w:val="001045AB"/>
    <w:rsid w:val="00104665"/>
    <w:rsid w:val="0010567C"/>
    <w:rsid w:val="00105BF1"/>
    <w:rsid w:val="0010668F"/>
    <w:rsid w:val="001100A0"/>
    <w:rsid w:val="00110C1E"/>
    <w:rsid w:val="001111A8"/>
    <w:rsid w:val="001111CA"/>
    <w:rsid w:val="00111897"/>
    <w:rsid w:val="00111D67"/>
    <w:rsid w:val="00112091"/>
    <w:rsid w:val="001129F0"/>
    <w:rsid w:val="001137DF"/>
    <w:rsid w:val="00114EB9"/>
    <w:rsid w:val="001152AF"/>
    <w:rsid w:val="00115CAA"/>
    <w:rsid w:val="001170C0"/>
    <w:rsid w:val="0011786A"/>
    <w:rsid w:val="00117A94"/>
    <w:rsid w:val="00117F9E"/>
    <w:rsid w:val="0012165C"/>
    <w:rsid w:val="00121922"/>
    <w:rsid w:val="001220CA"/>
    <w:rsid w:val="001221D3"/>
    <w:rsid w:val="001229B9"/>
    <w:rsid w:val="00122C46"/>
    <w:rsid w:val="00123328"/>
    <w:rsid w:val="0012398F"/>
    <w:rsid w:val="001246AA"/>
    <w:rsid w:val="001248E8"/>
    <w:rsid w:val="00124B9D"/>
    <w:rsid w:val="00124BD9"/>
    <w:rsid w:val="00126E6C"/>
    <w:rsid w:val="00126F29"/>
    <w:rsid w:val="00127464"/>
    <w:rsid w:val="00127ECC"/>
    <w:rsid w:val="001309C3"/>
    <w:rsid w:val="001311C9"/>
    <w:rsid w:val="0013186E"/>
    <w:rsid w:val="001319E0"/>
    <w:rsid w:val="00131E3E"/>
    <w:rsid w:val="001322DA"/>
    <w:rsid w:val="0013237D"/>
    <w:rsid w:val="00132752"/>
    <w:rsid w:val="00132C04"/>
    <w:rsid w:val="00133580"/>
    <w:rsid w:val="00133CB3"/>
    <w:rsid w:val="00133E47"/>
    <w:rsid w:val="00134530"/>
    <w:rsid w:val="00135590"/>
    <w:rsid w:val="001355DA"/>
    <w:rsid w:val="00135B6E"/>
    <w:rsid w:val="00136DD3"/>
    <w:rsid w:val="001404D4"/>
    <w:rsid w:val="00141164"/>
    <w:rsid w:val="00141A8F"/>
    <w:rsid w:val="0014253C"/>
    <w:rsid w:val="00142AF3"/>
    <w:rsid w:val="001431A5"/>
    <w:rsid w:val="001436A4"/>
    <w:rsid w:val="00145861"/>
    <w:rsid w:val="00145CFD"/>
    <w:rsid w:val="00146CE7"/>
    <w:rsid w:val="001477F9"/>
    <w:rsid w:val="00147F17"/>
    <w:rsid w:val="00150227"/>
    <w:rsid w:val="0015074B"/>
    <w:rsid w:val="00150883"/>
    <w:rsid w:val="00151850"/>
    <w:rsid w:val="00152B2D"/>
    <w:rsid w:val="00152F1E"/>
    <w:rsid w:val="00154EF1"/>
    <w:rsid w:val="00156DB0"/>
    <w:rsid w:val="00157542"/>
    <w:rsid w:val="0015755C"/>
    <w:rsid w:val="00160206"/>
    <w:rsid w:val="0016043E"/>
    <w:rsid w:val="00160916"/>
    <w:rsid w:val="00161F10"/>
    <w:rsid w:val="00161FFF"/>
    <w:rsid w:val="0016230D"/>
    <w:rsid w:val="0016249F"/>
    <w:rsid w:val="00162A0B"/>
    <w:rsid w:val="00162CFE"/>
    <w:rsid w:val="001630E0"/>
    <w:rsid w:val="00163BE0"/>
    <w:rsid w:val="00163DCC"/>
    <w:rsid w:val="001647C7"/>
    <w:rsid w:val="00165B2A"/>
    <w:rsid w:val="001676F1"/>
    <w:rsid w:val="00167C25"/>
    <w:rsid w:val="001701BA"/>
    <w:rsid w:val="00170AEB"/>
    <w:rsid w:val="00170AFC"/>
    <w:rsid w:val="00171A91"/>
    <w:rsid w:val="001726AE"/>
    <w:rsid w:val="00173C39"/>
    <w:rsid w:val="00173F8D"/>
    <w:rsid w:val="00174582"/>
    <w:rsid w:val="001745CA"/>
    <w:rsid w:val="0017536B"/>
    <w:rsid w:val="00175BBD"/>
    <w:rsid w:val="00177CAC"/>
    <w:rsid w:val="00180036"/>
    <w:rsid w:val="001807C3"/>
    <w:rsid w:val="00180DE3"/>
    <w:rsid w:val="00180EE8"/>
    <w:rsid w:val="001818F0"/>
    <w:rsid w:val="00183026"/>
    <w:rsid w:val="00186636"/>
    <w:rsid w:val="001877A2"/>
    <w:rsid w:val="001877C3"/>
    <w:rsid w:val="0019177F"/>
    <w:rsid w:val="00191D5F"/>
    <w:rsid w:val="00192D58"/>
    <w:rsid w:val="00193BDD"/>
    <w:rsid w:val="00194F57"/>
    <w:rsid w:val="00197598"/>
    <w:rsid w:val="001978EE"/>
    <w:rsid w:val="001A100A"/>
    <w:rsid w:val="001A2B49"/>
    <w:rsid w:val="001A3084"/>
    <w:rsid w:val="001A350A"/>
    <w:rsid w:val="001A3860"/>
    <w:rsid w:val="001A406D"/>
    <w:rsid w:val="001A4B41"/>
    <w:rsid w:val="001A5203"/>
    <w:rsid w:val="001B16A6"/>
    <w:rsid w:val="001B1CA1"/>
    <w:rsid w:val="001B1E04"/>
    <w:rsid w:val="001B45CC"/>
    <w:rsid w:val="001B4C9B"/>
    <w:rsid w:val="001B5A2A"/>
    <w:rsid w:val="001B5BF3"/>
    <w:rsid w:val="001B5D52"/>
    <w:rsid w:val="001B78FD"/>
    <w:rsid w:val="001C2308"/>
    <w:rsid w:val="001C2E4D"/>
    <w:rsid w:val="001C310E"/>
    <w:rsid w:val="001C3200"/>
    <w:rsid w:val="001C3E18"/>
    <w:rsid w:val="001C58CA"/>
    <w:rsid w:val="001C5E0A"/>
    <w:rsid w:val="001C682B"/>
    <w:rsid w:val="001C7357"/>
    <w:rsid w:val="001C75A3"/>
    <w:rsid w:val="001C784E"/>
    <w:rsid w:val="001C794E"/>
    <w:rsid w:val="001D0549"/>
    <w:rsid w:val="001D0CF8"/>
    <w:rsid w:val="001D0E8F"/>
    <w:rsid w:val="001D1493"/>
    <w:rsid w:val="001D19D7"/>
    <w:rsid w:val="001D1B3D"/>
    <w:rsid w:val="001D226B"/>
    <w:rsid w:val="001D3BD3"/>
    <w:rsid w:val="001D479A"/>
    <w:rsid w:val="001D4979"/>
    <w:rsid w:val="001D4C0A"/>
    <w:rsid w:val="001D5AF1"/>
    <w:rsid w:val="001D5D89"/>
    <w:rsid w:val="001D61F4"/>
    <w:rsid w:val="001D71BA"/>
    <w:rsid w:val="001D75DF"/>
    <w:rsid w:val="001D7BCF"/>
    <w:rsid w:val="001E01F1"/>
    <w:rsid w:val="001E1EAE"/>
    <w:rsid w:val="001E3355"/>
    <w:rsid w:val="001E572D"/>
    <w:rsid w:val="001E58C0"/>
    <w:rsid w:val="001E8617"/>
    <w:rsid w:val="001F15FF"/>
    <w:rsid w:val="001F1940"/>
    <w:rsid w:val="001F1D0B"/>
    <w:rsid w:val="001F28FA"/>
    <w:rsid w:val="001F2C8B"/>
    <w:rsid w:val="001F3777"/>
    <w:rsid w:val="001F3F70"/>
    <w:rsid w:val="001F3FE8"/>
    <w:rsid w:val="001F463D"/>
    <w:rsid w:val="001F5124"/>
    <w:rsid w:val="001F6DAB"/>
    <w:rsid w:val="001F6FAE"/>
    <w:rsid w:val="001F75A3"/>
    <w:rsid w:val="001F7C73"/>
    <w:rsid w:val="00200AF6"/>
    <w:rsid w:val="00200E8F"/>
    <w:rsid w:val="002017F6"/>
    <w:rsid w:val="002022AE"/>
    <w:rsid w:val="0020253C"/>
    <w:rsid w:val="002025EB"/>
    <w:rsid w:val="002036F3"/>
    <w:rsid w:val="00203710"/>
    <w:rsid w:val="002037A9"/>
    <w:rsid w:val="00203D8E"/>
    <w:rsid w:val="002042CC"/>
    <w:rsid w:val="002045AE"/>
    <w:rsid w:val="00206317"/>
    <w:rsid w:val="00206D18"/>
    <w:rsid w:val="00210BD6"/>
    <w:rsid w:val="00211B73"/>
    <w:rsid w:val="0021266C"/>
    <w:rsid w:val="00212FBA"/>
    <w:rsid w:val="0021464D"/>
    <w:rsid w:val="002153CB"/>
    <w:rsid w:val="0021656F"/>
    <w:rsid w:val="00216C07"/>
    <w:rsid w:val="00220099"/>
    <w:rsid w:val="00220ABA"/>
    <w:rsid w:val="00220B53"/>
    <w:rsid w:val="002210DD"/>
    <w:rsid w:val="0022178E"/>
    <w:rsid w:val="00221FF6"/>
    <w:rsid w:val="002227F2"/>
    <w:rsid w:val="00223398"/>
    <w:rsid w:val="0022399E"/>
    <w:rsid w:val="00224552"/>
    <w:rsid w:val="002246BD"/>
    <w:rsid w:val="0022474D"/>
    <w:rsid w:val="00224A3F"/>
    <w:rsid w:val="00224F2C"/>
    <w:rsid w:val="00225D47"/>
    <w:rsid w:val="00226469"/>
    <w:rsid w:val="0022670A"/>
    <w:rsid w:val="00226919"/>
    <w:rsid w:val="00226E8B"/>
    <w:rsid w:val="00227B35"/>
    <w:rsid w:val="002316EE"/>
    <w:rsid w:val="0023176F"/>
    <w:rsid w:val="002317E9"/>
    <w:rsid w:val="002322E1"/>
    <w:rsid w:val="00232B1B"/>
    <w:rsid w:val="00232D40"/>
    <w:rsid w:val="00232DDB"/>
    <w:rsid w:val="00233316"/>
    <w:rsid w:val="00233AD9"/>
    <w:rsid w:val="0023444D"/>
    <w:rsid w:val="002347D7"/>
    <w:rsid w:val="00234856"/>
    <w:rsid w:val="00235C0A"/>
    <w:rsid w:val="0023692F"/>
    <w:rsid w:val="002370BD"/>
    <w:rsid w:val="002377B4"/>
    <w:rsid w:val="00237EDE"/>
    <w:rsid w:val="00240ACA"/>
    <w:rsid w:val="00241FE0"/>
    <w:rsid w:val="00242239"/>
    <w:rsid w:val="002432A5"/>
    <w:rsid w:val="0024339D"/>
    <w:rsid w:val="00244114"/>
    <w:rsid w:val="002450B0"/>
    <w:rsid w:val="002459EE"/>
    <w:rsid w:val="002465EE"/>
    <w:rsid w:val="00246EF4"/>
    <w:rsid w:val="0024783A"/>
    <w:rsid w:val="00250832"/>
    <w:rsid w:val="002514BF"/>
    <w:rsid w:val="00252132"/>
    <w:rsid w:val="0025275B"/>
    <w:rsid w:val="002528EC"/>
    <w:rsid w:val="00253A3C"/>
    <w:rsid w:val="00254045"/>
    <w:rsid w:val="00255038"/>
    <w:rsid w:val="00255094"/>
    <w:rsid w:val="002570BC"/>
    <w:rsid w:val="002572BB"/>
    <w:rsid w:val="00260937"/>
    <w:rsid w:val="00260FC0"/>
    <w:rsid w:val="00261D29"/>
    <w:rsid w:val="00263A86"/>
    <w:rsid w:val="0026465F"/>
    <w:rsid w:val="00264775"/>
    <w:rsid w:val="0026583A"/>
    <w:rsid w:val="00265CD0"/>
    <w:rsid w:val="00265D4D"/>
    <w:rsid w:val="00265F2C"/>
    <w:rsid w:val="0027019F"/>
    <w:rsid w:val="00271B7A"/>
    <w:rsid w:val="00271EB3"/>
    <w:rsid w:val="00271F0E"/>
    <w:rsid w:val="00272233"/>
    <w:rsid w:val="00273376"/>
    <w:rsid w:val="00273448"/>
    <w:rsid w:val="00273E59"/>
    <w:rsid w:val="00274066"/>
    <w:rsid w:val="002747B6"/>
    <w:rsid w:val="00274D62"/>
    <w:rsid w:val="0027611B"/>
    <w:rsid w:val="00276BA4"/>
    <w:rsid w:val="002818BB"/>
    <w:rsid w:val="00282D3F"/>
    <w:rsid w:val="00283FFE"/>
    <w:rsid w:val="0028423A"/>
    <w:rsid w:val="0028445E"/>
    <w:rsid w:val="0028647A"/>
    <w:rsid w:val="0028661F"/>
    <w:rsid w:val="00286ABA"/>
    <w:rsid w:val="00286BDD"/>
    <w:rsid w:val="00287841"/>
    <w:rsid w:val="00291A5B"/>
    <w:rsid w:val="002921E3"/>
    <w:rsid w:val="00292603"/>
    <w:rsid w:val="00292B13"/>
    <w:rsid w:val="00292F52"/>
    <w:rsid w:val="002949C3"/>
    <w:rsid w:val="00295A8B"/>
    <w:rsid w:val="00295CD8"/>
    <w:rsid w:val="00295D7F"/>
    <w:rsid w:val="0029639D"/>
    <w:rsid w:val="00297014"/>
    <w:rsid w:val="00297CA5"/>
    <w:rsid w:val="00297DBE"/>
    <w:rsid w:val="002A1939"/>
    <w:rsid w:val="002A2D77"/>
    <w:rsid w:val="002A3507"/>
    <w:rsid w:val="002A3F1F"/>
    <w:rsid w:val="002A49AC"/>
    <w:rsid w:val="002A6A05"/>
    <w:rsid w:val="002A6EDD"/>
    <w:rsid w:val="002A778F"/>
    <w:rsid w:val="002A7B1E"/>
    <w:rsid w:val="002A7CDE"/>
    <w:rsid w:val="002B06B9"/>
    <w:rsid w:val="002B0C81"/>
    <w:rsid w:val="002B243F"/>
    <w:rsid w:val="002B3019"/>
    <w:rsid w:val="002B40F3"/>
    <w:rsid w:val="002B5418"/>
    <w:rsid w:val="002B549D"/>
    <w:rsid w:val="002B67A7"/>
    <w:rsid w:val="002B68A8"/>
    <w:rsid w:val="002B6F2D"/>
    <w:rsid w:val="002B6F69"/>
    <w:rsid w:val="002B7457"/>
    <w:rsid w:val="002B7799"/>
    <w:rsid w:val="002B7A18"/>
    <w:rsid w:val="002C0534"/>
    <w:rsid w:val="002C07E2"/>
    <w:rsid w:val="002C2C6A"/>
    <w:rsid w:val="002C2E43"/>
    <w:rsid w:val="002C3960"/>
    <w:rsid w:val="002C3F6A"/>
    <w:rsid w:val="002C498C"/>
    <w:rsid w:val="002C4CF7"/>
    <w:rsid w:val="002C6E2B"/>
    <w:rsid w:val="002C7B1F"/>
    <w:rsid w:val="002D054C"/>
    <w:rsid w:val="002D05D5"/>
    <w:rsid w:val="002D08BB"/>
    <w:rsid w:val="002D09B1"/>
    <w:rsid w:val="002D0FF9"/>
    <w:rsid w:val="002D13F8"/>
    <w:rsid w:val="002D1435"/>
    <w:rsid w:val="002D350B"/>
    <w:rsid w:val="002D385D"/>
    <w:rsid w:val="002D3862"/>
    <w:rsid w:val="002D4E78"/>
    <w:rsid w:val="002D5622"/>
    <w:rsid w:val="002D5ABE"/>
    <w:rsid w:val="002D68D6"/>
    <w:rsid w:val="002D70E7"/>
    <w:rsid w:val="002D78D1"/>
    <w:rsid w:val="002D7D3A"/>
    <w:rsid w:val="002E0A18"/>
    <w:rsid w:val="002E203A"/>
    <w:rsid w:val="002E249A"/>
    <w:rsid w:val="002E37E1"/>
    <w:rsid w:val="002E3C2D"/>
    <w:rsid w:val="002E44E6"/>
    <w:rsid w:val="002E5330"/>
    <w:rsid w:val="002E68EF"/>
    <w:rsid w:val="002E6B33"/>
    <w:rsid w:val="002E70E5"/>
    <w:rsid w:val="002E7CA8"/>
    <w:rsid w:val="002F09DF"/>
    <w:rsid w:val="002F35AC"/>
    <w:rsid w:val="002F3E28"/>
    <w:rsid w:val="002F4E44"/>
    <w:rsid w:val="002F4FBD"/>
    <w:rsid w:val="002F5742"/>
    <w:rsid w:val="002F5FE8"/>
    <w:rsid w:val="002F6057"/>
    <w:rsid w:val="002F6B3F"/>
    <w:rsid w:val="00300584"/>
    <w:rsid w:val="0030081A"/>
    <w:rsid w:val="0030088D"/>
    <w:rsid w:val="00301E36"/>
    <w:rsid w:val="0030398B"/>
    <w:rsid w:val="0030535A"/>
    <w:rsid w:val="00305DD4"/>
    <w:rsid w:val="0030638B"/>
    <w:rsid w:val="00306CC4"/>
    <w:rsid w:val="0030705E"/>
    <w:rsid w:val="003074FF"/>
    <w:rsid w:val="00310C08"/>
    <w:rsid w:val="0031151F"/>
    <w:rsid w:val="00311B27"/>
    <w:rsid w:val="00311E54"/>
    <w:rsid w:val="0031246D"/>
    <w:rsid w:val="00313F5C"/>
    <w:rsid w:val="00315A19"/>
    <w:rsid w:val="00315DBF"/>
    <w:rsid w:val="00316225"/>
    <w:rsid w:val="00316297"/>
    <w:rsid w:val="003202C6"/>
    <w:rsid w:val="00322313"/>
    <w:rsid w:val="00322777"/>
    <w:rsid w:val="003229B3"/>
    <w:rsid w:val="00322A5C"/>
    <w:rsid w:val="00322CDD"/>
    <w:rsid w:val="003235FA"/>
    <w:rsid w:val="00323EB4"/>
    <w:rsid w:val="0032424A"/>
    <w:rsid w:val="00324396"/>
    <w:rsid w:val="00325395"/>
    <w:rsid w:val="0032548B"/>
    <w:rsid w:val="00326415"/>
    <w:rsid w:val="00326F90"/>
    <w:rsid w:val="00327084"/>
    <w:rsid w:val="00327FF9"/>
    <w:rsid w:val="003300CE"/>
    <w:rsid w:val="00330518"/>
    <w:rsid w:val="003305AC"/>
    <w:rsid w:val="00330BCF"/>
    <w:rsid w:val="003312D1"/>
    <w:rsid w:val="0033188F"/>
    <w:rsid w:val="00331A90"/>
    <w:rsid w:val="003328D2"/>
    <w:rsid w:val="00332E52"/>
    <w:rsid w:val="00333412"/>
    <w:rsid w:val="003338B8"/>
    <w:rsid w:val="00335FC0"/>
    <w:rsid w:val="0033627A"/>
    <w:rsid w:val="00336451"/>
    <w:rsid w:val="00336D53"/>
    <w:rsid w:val="003405EE"/>
    <w:rsid w:val="00340BA4"/>
    <w:rsid w:val="00340D03"/>
    <w:rsid w:val="00342362"/>
    <w:rsid w:val="00343323"/>
    <w:rsid w:val="00343496"/>
    <w:rsid w:val="00343510"/>
    <w:rsid w:val="0034388B"/>
    <w:rsid w:val="00344200"/>
    <w:rsid w:val="003443A4"/>
    <w:rsid w:val="0034708B"/>
    <w:rsid w:val="00347658"/>
    <w:rsid w:val="0035009D"/>
    <w:rsid w:val="003503E5"/>
    <w:rsid w:val="00350492"/>
    <w:rsid w:val="003504F6"/>
    <w:rsid w:val="00350680"/>
    <w:rsid w:val="003516BC"/>
    <w:rsid w:val="00351CF7"/>
    <w:rsid w:val="00352AD7"/>
    <w:rsid w:val="00353958"/>
    <w:rsid w:val="00353D99"/>
    <w:rsid w:val="003540E3"/>
    <w:rsid w:val="0035451C"/>
    <w:rsid w:val="0035462B"/>
    <w:rsid w:val="00354859"/>
    <w:rsid w:val="00354A2C"/>
    <w:rsid w:val="00360BE4"/>
    <w:rsid w:val="003610DA"/>
    <w:rsid w:val="00361292"/>
    <w:rsid w:val="00363275"/>
    <w:rsid w:val="00364A2A"/>
    <w:rsid w:val="00366B62"/>
    <w:rsid w:val="00367022"/>
    <w:rsid w:val="00367245"/>
    <w:rsid w:val="00367296"/>
    <w:rsid w:val="003678E3"/>
    <w:rsid w:val="00367BB5"/>
    <w:rsid w:val="00367CF8"/>
    <w:rsid w:val="00370E46"/>
    <w:rsid w:val="00371111"/>
    <w:rsid w:val="00371353"/>
    <w:rsid w:val="0037194D"/>
    <w:rsid w:val="00372CEC"/>
    <w:rsid w:val="003732E4"/>
    <w:rsid w:val="00374341"/>
    <w:rsid w:val="0037444A"/>
    <w:rsid w:val="003744A7"/>
    <w:rsid w:val="0037533A"/>
    <w:rsid w:val="00375798"/>
    <w:rsid w:val="003764F1"/>
    <w:rsid w:val="0037660E"/>
    <w:rsid w:val="00380DEF"/>
    <w:rsid w:val="0038145C"/>
    <w:rsid w:val="0038271B"/>
    <w:rsid w:val="003827C0"/>
    <w:rsid w:val="00382AC8"/>
    <w:rsid w:val="003837E3"/>
    <w:rsid w:val="00383EEC"/>
    <w:rsid w:val="00384567"/>
    <w:rsid w:val="00384608"/>
    <w:rsid w:val="0038592E"/>
    <w:rsid w:val="00386B66"/>
    <w:rsid w:val="00386C54"/>
    <w:rsid w:val="00391822"/>
    <w:rsid w:val="00391C77"/>
    <w:rsid w:val="00391D30"/>
    <w:rsid w:val="00392BFB"/>
    <w:rsid w:val="0039352E"/>
    <w:rsid w:val="00393EB2"/>
    <w:rsid w:val="00394828"/>
    <w:rsid w:val="00394F8A"/>
    <w:rsid w:val="00394F97"/>
    <w:rsid w:val="003961D8"/>
    <w:rsid w:val="003964E2"/>
    <w:rsid w:val="003966E0"/>
    <w:rsid w:val="00397232"/>
    <w:rsid w:val="0039750D"/>
    <w:rsid w:val="003978B5"/>
    <w:rsid w:val="003A0F51"/>
    <w:rsid w:val="003A17AF"/>
    <w:rsid w:val="003A1CF3"/>
    <w:rsid w:val="003A3FA8"/>
    <w:rsid w:val="003A4AF5"/>
    <w:rsid w:val="003A4BAD"/>
    <w:rsid w:val="003A5311"/>
    <w:rsid w:val="003A568B"/>
    <w:rsid w:val="003A5D07"/>
    <w:rsid w:val="003A5D1A"/>
    <w:rsid w:val="003A6247"/>
    <w:rsid w:val="003A6A45"/>
    <w:rsid w:val="003A6D73"/>
    <w:rsid w:val="003A72C6"/>
    <w:rsid w:val="003B0299"/>
    <w:rsid w:val="003B09DB"/>
    <w:rsid w:val="003B1F52"/>
    <w:rsid w:val="003B327C"/>
    <w:rsid w:val="003B3771"/>
    <w:rsid w:val="003B456D"/>
    <w:rsid w:val="003B4844"/>
    <w:rsid w:val="003B537B"/>
    <w:rsid w:val="003B552C"/>
    <w:rsid w:val="003B58A7"/>
    <w:rsid w:val="003B665C"/>
    <w:rsid w:val="003B7BA8"/>
    <w:rsid w:val="003C0124"/>
    <w:rsid w:val="003C027C"/>
    <w:rsid w:val="003C080F"/>
    <w:rsid w:val="003C1C48"/>
    <w:rsid w:val="003C2426"/>
    <w:rsid w:val="003C30FC"/>
    <w:rsid w:val="003C3E59"/>
    <w:rsid w:val="003C5C9A"/>
    <w:rsid w:val="003C753C"/>
    <w:rsid w:val="003C7916"/>
    <w:rsid w:val="003C7C13"/>
    <w:rsid w:val="003D04BD"/>
    <w:rsid w:val="003D1329"/>
    <w:rsid w:val="003D1729"/>
    <w:rsid w:val="003D1C54"/>
    <w:rsid w:val="003D1EEE"/>
    <w:rsid w:val="003D1EFE"/>
    <w:rsid w:val="003D2058"/>
    <w:rsid w:val="003D328A"/>
    <w:rsid w:val="003D3D70"/>
    <w:rsid w:val="003D505B"/>
    <w:rsid w:val="003D6075"/>
    <w:rsid w:val="003D68CE"/>
    <w:rsid w:val="003D74B0"/>
    <w:rsid w:val="003D7654"/>
    <w:rsid w:val="003D795E"/>
    <w:rsid w:val="003D7CD9"/>
    <w:rsid w:val="003D7E87"/>
    <w:rsid w:val="003E0A67"/>
    <w:rsid w:val="003E0C11"/>
    <w:rsid w:val="003E2337"/>
    <w:rsid w:val="003E2628"/>
    <w:rsid w:val="003E2AE8"/>
    <w:rsid w:val="003E59D3"/>
    <w:rsid w:val="003E5F1D"/>
    <w:rsid w:val="003E693D"/>
    <w:rsid w:val="003E6CDC"/>
    <w:rsid w:val="003E7115"/>
    <w:rsid w:val="003F00C5"/>
    <w:rsid w:val="003F136D"/>
    <w:rsid w:val="003F1408"/>
    <w:rsid w:val="003F1CBA"/>
    <w:rsid w:val="003F2297"/>
    <w:rsid w:val="003F25F4"/>
    <w:rsid w:val="003F2E3C"/>
    <w:rsid w:val="003F33FF"/>
    <w:rsid w:val="003F3E8F"/>
    <w:rsid w:val="003F4755"/>
    <w:rsid w:val="003F5440"/>
    <w:rsid w:val="003F5891"/>
    <w:rsid w:val="003F6182"/>
    <w:rsid w:val="003F7053"/>
    <w:rsid w:val="003F7641"/>
    <w:rsid w:val="004005B0"/>
    <w:rsid w:val="00401377"/>
    <w:rsid w:val="00401D53"/>
    <w:rsid w:val="00402DB6"/>
    <w:rsid w:val="0040374D"/>
    <w:rsid w:val="00404683"/>
    <w:rsid w:val="00404AF6"/>
    <w:rsid w:val="00404ED8"/>
    <w:rsid w:val="0040506D"/>
    <w:rsid w:val="004052FE"/>
    <w:rsid w:val="00405BF8"/>
    <w:rsid w:val="004067B2"/>
    <w:rsid w:val="004069B6"/>
    <w:rsid w:val="00406DDC"/>
    <w:rsid w:val="00407C4F"/>
    <w:rsid w:val="0041199C"/>
    <w:rsid w:val="0041283C"/>
    <w:rsid w:val="00413B07"/>
    <w:rsid w:val="004147C4"/>
    <w:rsid w:val="00414CB9"/>
    <w:rsid w:val="00414F20"/>
    <w:rsid w:val="00415005"/>
    <w:rsid w:val="00415D0D"/>
    <w:rsid w:val="00415F29"/>
    <w:rsid w:val="00417B41"/>
    <w:rsid w:val="00420565"/>
    <w:rsid w:val="00420655"/>
    <w:rsid w:val="00421439"/>
    <w:rsid w:val="0042174E"/>
    <w:rsid w:val="0042176C"/>
    <w:rsid w:val="004219EA"/>
    <w:rsid w:val="00421FBE"/>
    <w:rsid w:val="00422CCE"/>
    <w:rsid w:val="00424630"/>
    <w:rsid w:val="00424EA7"/>
    <w:rsid w:val="00425B85"/>
    <w:rsid w:val="00427C36"/>
    <w:rsid w:val="0043057B"/>
    <w:rsid w:val="00430CD1"/>
    <w:rsid w:val="00432693"/>
    <w:rsid w:val="0043273F"/>
    <w:rsid w:val="004330B0"/>
    <w:rsid w:val="004336E4"/>
    <w:rsid w:val="00433732"/>
    <w:rsid w:val="0043397A"/>
    <w:rsid w:val="00433E36"/>
    <w:rsid w:val="00434449"/>
    <w:rsid w:val="00434480"/>
    <w:rsid w:val="004351E7"/>
    <w:rsid w:val="004352A9"/>
    <w:rsid w:val="00435373"/>
    <w:rsid w:val="00436303"/>
    <w:rsid w:val="004365A7"/>
    <w:rsid w:val="004368A6"/>
    <w:rsid w:val="00436E68"/>
    <w:rsid w:val="0044007B"/>
    <w:rsid w:val="004402EE"/>
    <w:rsid w:val="00440510"/>
    <w:rsid w:val="00440EB4"/>
    <w:rsid w:val="004425F3"/>
    <w:rsid w:val="004440C7"/>
    <w:rsid w:val="00446894"/>
    <w:rsid w:val="00446B0C"/>
    <w:rsid w:val="00450155"/>
    <w:rsid w:val="00450490"/>
    <w:rsid w:val="004504BA"/>
    <w:rsid w:val="0045059E"/>
    <w:rsid w:val="00451025"/>
    <w:rsid w:val="00451480"/>
    <w:rsid w:val="004521F2"/>
    <w:rsid w:val="00452B51"/>
    <w:rsid w:val="00454760"/>
    <w:rsid w:val="00454B9F"/>
    <w:rsid w:val="00454BCA"/>
    <w:rsid w:val="00455022"/>
    <w:rsid w:val="004552AC"/>
    <w:rsid w:val="00455422"/>
    <w:rsid w:val="0045542A"/>
    <w:rsid w:val="00455595"/>
    <w:rsid w:val="00455B2A"/>
    <w:rsid w:val="00455B59"/>
    <w:rsid w:val="00455DC6"/>
    <w:rsid w:val="0045667C"/>
    <w:rsid w:val="00461A6E"/>
    <w:rsid w:val="00462204"/>
    <w:rsid w:val="004623C8"/>
    <w:rsid w:val="004628BF"/>
    <w:rsid w:val="00463262"/>
    <w:rsid w:val="00463532"/>
    <w:rsid w:val="00463EA1"/>
    <w:rsid w:val="004655DA"/>
    <w:rsid w:val="00465708"/>
    <w:rsid w:val="00465DEC"/>
    <w:rsid w:val="004708F9"/>
    <w:rsid w:val="00471AF0"/>
    <w:rsid w:val="00472615"/>
    <w:rsid w:val="00472C8F"/>
    <w:rsid w:val="00472F8D"/>
    <w:rsid w:val="00474ABF"/>
    <w:rsid w:val="00475582"/>
    <w:rsid w:val="004757B1"/>
    <w:rsid w:val="00475BCF"/>
    <w:rsid w:val="00475E72"/>
    <w:rsid w:val="00475EF1"/>
    <w:rsid w:val="0047631F"/>
    <w:rsid w:val="004770C8"/>
    <w:rsid w:val="004779FA"/>
    <w:rsid w:val="0048047D"/>
    <w:rsid w:val="0048082F"/>
    <w:rsid w:val="004808AD"/>
    <w:rsid w:val="00480E1C"/>
    <w:rsid w:val="0048129F"/>
    <w:rsid w:val="004824DE"/>
    <w:rsid w:val="004827F3"/>
    <w:rsid w:val="0048349A"/>
    <w:rsid w:val="0048410D"/>
    <w:rsid w:val="00489B4C"/>
    <w:rsid w:val="0049004C"/>
    <w:rsid w:val="00490C51"/>
    <w:rsid w:val="004910AA"/>
    <w:rsid w:val="004913E0"/>
    <w:rsid w:val="0049170C"/>
    <w:rsid w:val="00491841"/>
    <w:rsid w:val="00492EEC"/>
    <w:rsid w:val="00492FFA"/>
    <w:rsid w:val="00495508"/>
    <w:rsid w:val="00495A29"/>
    <w:rsid w:val="00497F77"/>
    <w:rsid w:val="004A093F"/>
    <w:rsid w:val="004A2A3B"/>
    <w:rsid w:val="004A417F"/>
    <w:rsid w:val="004A449C"/>
    <w:rsid w:val="004A4B97"/>
    <w:rsid w:val="004A5A25"/>
    <w:rsid w:val="004A62C5"/>
    <w:rsid w:val="004A786C"/>
    <w:rsid w:val="004A86E7"/>
    <w:rsid w:val="004B063D"/>
    <w:rsid w:val="004B187F"/>
    <w:rsid w:val="004B2347"/>
    <w:rsid w:val="004B2D83"/>
    <w:rsid w:val="004B3B50"/>
    <w:rsid w:val="004B6DC6"/>
    <w:rsid w:val="004C0A03"/>
    <w:rsid w:val="004C0DA2"/>
    <w:rsid w:val="004C0F15"/>
    <w:rsid w:val="004C1AAF"/>
    <w:rsid w:val="004C35FD"/>
    <w:rsid w:val="004C3EB2"/>
    <w:rsid w:val="004C3FBD"/>
    <w:rsid w:val="004C4BED"/>
    <w:rsid w:val="004C4CD8"/>
    <w:rsid w:val="004C56A3"/>
    <w:rsid w:val="004C61F1"/>
    <w:rsid w:val="004C6D79"/>
    <w:rsid w:val="004C75F7"/>
    <w:rsid w:val="004C7EB8"/>
    <w:rsid w:val="004D2628"/>
    <w:rsid w:val="004D2747"/>
    <w:rsid w:val="004D3E29"/>
    <w:rsid w:val="004D417E"/>
    <w:rsid w:val="004D6411"/>
    <w:rsid w:val="004D75E7"/>
    <w:rsid w:val="004E14C1"/>
    <w:rsid w:val="004E1FFB"/>
    <w:rsid w:val="004E29B2"/>
    <w:rsid w:val="004E2BB6"/>
    <w:rsid w:val="004E2C7A"/>
    <w:rsid w:val="004E30BF"/>
    <w:rsid w:val="004E3D5F"/>
    <w:rsid w:val="004E5F58"/>
    <w:rsid w:val="004E665F"/>
    <w:rsid w:val="004E6C2F"/>
    <w:rsid w:val="004E77F8"/>
    <w:rsid w:val="004E782B"/>
    <w:rsid w:val="004F0B65"/>
    <w:rsid w:val="004F0CE0"/>
    <w:rsid w:val="004F1563"/>
    <w:rsid w:val="004F18F9"/>
    <w:rsid w:val="004F1CA2"/>
    <w:rsid w:val="004F2676"/>
    <w:rsid w:val="004F2DA2"/>
    <w:rsid w:val="004F30E8"/>
    <w:rsid w:val="004F45E5"/>
    <w:rsid w:val="004F56C3"/>
    <w:rsid w:val="004F584E"/>
    <w:rsid w:val="004F5929"/>
    <w:rsid w:val="004F6158"/>
    <w:rsid w:val="004F615B"/>
    <w:rsid w:val="004F62E2"/>
    <w:rsid w:val="004F6B52"/>
    <w:rsid w:val="004F7016"/>
    <w:rsid w:val="004F7F54"/>
    <w:rsid w:val="005000B8"/>
    <w:rsid w:val="005001DA"/>
    <w:rsid w:val="005014D8"/>
    <w:rsid w:val="0050309F"/>
    <w:rsid w:val="0050380C"/>
    <w:rsid w:val="0050524B"/>
    <w:rsid w:val="00505790"/>
    <w:rsid w:val="005065F2"/>
    <w:rsid w:val="00507096"/>
    <w:rsid w:val="005078A4"/>
    <w:rsid w:val="00510C86"/>
    <w:rsid w:val="00510E8C"/>
    <w:rsid w:val="0051194F"/>
    <w:rsid w:val="00511D83"/>
    <w:rsid w:val="005125A3"/>
    <w:rsid w:val="00512C62"/>
    <w:rsid w:val="00512FBE"/>
    <w:rsid w:val="00513883"/>
    <w:rsid w:val="00513AC5"/>
    <w:rsid w:val="00513FD8"/>
    <w:rsid w:val="00513FF3"/>
    <w:rsid w:val="00514201"/>
    <w:rsid w:val="005143D9"/>
    <w:rsid w:val="00514BC2"/>
    <w:rsid w:val="00515042"/>
    <w:rsid w:val="005153FA"/>
    <w:rsid w:val="0051571B"/>
    <w:rsid w:val="0051598C"/>
    <w:rsid w:val="00515DD0"/>
    <w:rsid w:val="005164B0"/>
    <w:rsid w:val="005169BA"/>
    <w:rsid w:val="00516F61"/>
    <w:rsid w:val="00517F77"/>
    <w:rsid w:val="00520F30"/>
    <w:rsid w:val="00520FA8"/>
    <w:rsid w:val="00521534"/>
    <w:rsid w:val="0052186C"/>
    <w:rsid w:val="00522251"/>
    <w:rsid w:val="00522287"/>
    <w:rsid w:val="00522661"/>
    <w:rsid w:val="00523062"/>
    <w:rsid w:val="005233A7"/>
    <w:rsid w:val="0052363A"/>
    <w:rsid w:val="00523DD6"/>
    <w:rsid w:val="0052401C"/>
    <w:rsid w:val="005250D9"/>
    <w:rsid w:val="00525E2F"/>
    <w:rsid w:val="00525F37"/>
    <w:rsid w:val="00525F57"/>
    <w:rsid w:val="005262DF"/>
    <w:rsid w:val="00526C11"/>
    <w:rsid w:val="005272FD"/>
    <w:rsid w:val="005277D1"/>
    <w:rsid w:val="00530D2A"/>
    <w:rsid w:val="00532DFA"/>
    <w:rsid w:val="00533038"/>
    <w:rsid w:val="00533128"/>
    <w:rsid w:val="00533599"/>
    <w:rsid w:val="005337D8"/>
    <w:rsid w:val="00533ADB"/>
    <w:rsid w:val="005348FE"/>
    <w:rsid w:val="00537B39"/>
    <w:rsid w:val="00537F55"/>
    <w:rsid w:val="00540814"/>
    <w:rsid w:val="00540AAC"/>
    <w:rsid w:val="00541BB7"/>
    <w:rsid w:val="005426C4"/>
    <w:rsid w:val="0054323A"/>
    <w:rsid w:val="00543703"/>
    <w:rsid w:val="00543E84"/>
    <w:rsid w:val="00544A05"/>
    <w:rsid w:val="00544E3F"/>
    <w:rsid w:val="00545635"/>
    <w:rsid w:val="00545F32"/>
    <w:rsid w:val="00546E70"/>
    <w:rsid w:val="00547E0D"/>
    <w:rsid w:val="005502F5"/>
    <w:rsid w:val="005521A5"/>
    <w:rsid w:val="005523B0"/>
    <w:rsid w:val="00552F5C"/>
    <w:rsid w:val="00553DF9"/>
    <w:rsid w:val="00553E09"/>
    <w:rsid w:val="005541D3"/>
    <w:rsid w:val="00554457"/>
    <w:rsid w:val="00554BB0"/>
    <w:rsid w:val="00554E9C"/>
    <w:rsid w:val="00555C01"/>
    <w:rsid w:val="005561DE"/>
    <w:rsid w:val="00556E98"/>
    <w:rsid w:val="00556FAB"/>
    <w:rsid w:val="00557072"/>
    <w:rsid w:val="0055713E"/>
    <w:rsid w:val="005579B6"/>
    <w:rsid w:val="00557E49"/>
    <w:rsid w:val="00560314"/>
    <w:rsid w:val="00560B2A"/>
    <w:rsid w:val="00561020"/>
    <w:rsid w:val="00561677"/>
    <w:rsid w:val="00561969"/>
    <w:rsid w:val="00563114"/>
    <w:rsid w:val="005641A1"/>
    <w:rsid w:val="00564523"/>
    <w:rsid w:val="0056517E"/>
    <w:rsid w:val="00565603"/>
    <w:rsid w:val="00565A98"/>
    <w:rsid w:val="005661B0"/>
    <w:rsid w:val="00566329"/>
    <w:rsid w:val="005664A4"/>
    <w:rsid w:val="0056651D"/>
    <w:rsid w:val="005666FE"/>
    <w:rsid w:val="00567483"/>
    <w:rsid w:val="00570F1D"/>
    <w:rsid w:val="00571A0C"/>
    <w:rsid w:val="00571EAE"/>
    <w:rsid w:val="0057219D"/>
    <w:rsid w:val="00572447"/>
    <w:rsid w:val="005726B9"/>
    <w:rsid w:val="00572CFD"/>
    <w:rsid w:val="00572E9D"/>
    <w:rsid w:val="0057380E"/>
    <w:rsid w:val="00573C08"/>
    <w:rsid w:val="00574949"/>
    <w:rsid w:val="00574F4A"/>
    <w:rsid w:val="005753C5"/>
    <w:rsid w:val="005767CA"/>
    <w:rsid w:val="00576AD1"/>
    <w:rsid w:val="0057701B"/>
    <w:rsid w:val="00577BF9"/>
    <w:rsid w:val="00577E27"/>
    <w:rsid w:val="00577F70"/>
    <w:rsid w:val="005801ED"/>
    <w:rsid w:val="0058396B"/>
    <w:rsid w:val="00583E27"/>
    <w:rsid w:val="00584852"/>
    <w:rsid w:val="00584B20"/>
    <w:rsid w:val="005851D5"/>
    <w:rsid w:val="00585954"/>
    <w:rsid w:val="00585B8A"/>
    <w:rsid w:val="00585C50"/>
    <w:rsid w:val="0058666F"/>
    <w:rsid w:val="00586FC1"/>
    <w:rsid w:val="00587650"/>
    <w:rsid w:val="00590C90"/>
    <w:rsid w:val="00592FBD"/>
    <w:rsid w:val="005932CB"/>
    <w:rsid w:val="005943DE"/>
    <w:rsid w:val="00594584"/>
    <w:rsid w:val="00595A04"/>
    <w:rsid w:val="00595C74"/>
    <w:rsid w:val="0059641A"/>
    <w:rsid w:val="005974B5"/>
    <w:rsid w:val="005976A7"/>
    <w:rsid w:val="005A02D8"/>
    <w:rsid w:val="005A0497"/>
    <w:rsid w:val="005A0643"/>
    <w:rsid w:val="005A1335"/>
    <w:rsid w:val="005A15FA"/>
    <w:rsid w:val="005A161F"/>
    <w:rsid w:val="005A264E"/>
    <w:rsid w:val="005A2CE8"/>
    <w:rsid w:val="005A3F42"/>
    <w:rsid w:val="005A5889"/>
    <w:rsid w:val="005A58F8"/>
    <w:rsid w:val="005A5B97"/>
    <w:rsid w:val="005A6386"/>
    <w:rsid w:val="005A64FC"/>
    <w:rsid w:val="005A706F"/>
    <w:rsid w:val="005A765A"/>
    <w:rsid w:val="005A777F"/>
    <w:rsid w:val="005B1318"/>
    <w:rsid w:val="005B1546"/>
    <w:rsid w:val="005B2C1F"/>
    <w:rsid w:val="005B3A10"/>
    <w:rsid w:val="005B484F"/>
    <w:rsid w:val="005B4CAA"/>
    <w:rsid w:val="005B4D03"/>
    <w:rsid w:val="005B5805"/>
    <w:rsid w:val="005B6433"/>
    <w:rsid w:val="005B65DC"/>
    <w:rsid w:val="005C308D"/>
    <w:rsid w:val="005C35CE"/>
    <w:rsid w:val="005C44EA"/>
    <w:rsid w:val="005C572E"/>
    <w:rsid w:val="005C656E"/>
    <w:rsid w:val="005C6B3F"/>
    <w:rsid w:val="005C70B8"/>
    <w:rsid w:val="005D071C"/>
    <w:rsid w:val="005D087A"/>
    <w:rsid w:val="005D0882"/>
    <w:rsid w:val="005D12EE"/>
    <w:rsid w:val="005D1729"/>
    <w:rsid w:val="005D254B"/>
    <w:rsid w:val="005D2C9A"/>
    <w:rsid w:val="005D2E14"/>
    <w:rsid w:val="005D50E0"/>
    <w:rsid w:val="005D6CD7"/>
    <w:rsid w:val="005D72DD"/>
    <w:rsid w:val="005D7E9F"/>
    <w:rsid w:val="005E02C6"/>
    <w:rsid w:val="005E0EFF"/>
    <w:rsid w:val="005E1351"/>
    <w:rsid w:val="005E1BCD"/>
    <w:rsid w:val="005E263A"/>
    <w:rsid w:val="005E2823"/>
    <w:rsid w:val="005E35AD"/>
    <w:rsid w:val="005E42B4"/>
    <w:rsid w:val="005E49EA"/>
    <w:rsid w:val="005E4DC2"/>
    <w:rsid w:val="005E55EB"/>
    <w:rsid w:val="005E5BC0"/>
    <w:rsid w:val="005E66CB"/>
    <w:rsid w:val="005E6E09"/>
    <w:rsid w:val="005E7027"/>
    <w:rsid w:val="005E7D08"/>
    <w:rsid w:val="005F11F8"/>
    <w:rsid w:val="005F1246"/>
    <w:rsid w:val="005F1367"/>
    <w:rsid w:val="005F1AF9"/>
    <w:rsid w:val="005F32C0"/>
    <w:rsid w:val="005F4934"/>
    <w:rsid w:val="005F597F"/>
    <w:rsid w:val="005F59C9"/>
    <w:rsid w:val="005F64B2"/>
    <w:rsid w:val="005F6FC6"/>
    <w:rsid w:val="005F7719"/>
    <w:rsid w:val="005F7FAF"/>
    <w:rsid w:val="00600D63"/>
    <w:rsid w:val="00600FBA"/>
    <w:rsid w:val="006012C2"/>
    <w:rsid w:val="00601592"/>
    <w:rsid w:val="00601FE2"/>
    <w:rsid w:val="00602BD8"/>
    <w:rsid w:val="006037E6"/>
    <w:rsid w:val="006045B7"/>
    <w:rsid w:val="0060465F"/>
    <w:rsid w:val="006046BA"/>
    <w:rsid w:val="006067D4"/>
    <w:rsid w:val="00606C3F"/>
    <w:rsid w:val="0061005D"/>
    <w:rsid w:val="00610656"/>
    <w:rsid w:val="006107B9"/>
    <w:rsid w:val="00610EA0"/>
    <w:rsid w:val="00611E2D"/>
    <w:rsid w:val="00611F45"/>
    <w:rsid w:val="006122B6"/>
    <w:rsid w:val="006125DF"/>
    <w:rsid w:val="00612E2E"/>
    <w:rsid w:val="00612F18"/>
    <w:rsid w:val="00613271"/>
    <w:rsid w:val="00613E18"/>
    <w:rsid w:val="00614692"/>
    <w:rsid w:val="00614A5D"/>
    <w:rsid w:val="00614CDF"/>
    <w:rsid w:val="006155EC"/>
    <w:rsid w:val="00615B38"/>
    <w:rsid w:val="00615DFD"/>
    <w:rsid w:val="00616142"/>
    <w:rsid w:val="00616268"/>
    <w:rsid w:val="0061755C"/>
    <w:rsid w:val="00617DBC"/>
    <w:rsid w:val="00620E64"/>
    <w:rsid w:val="006216C2"/>
    <w:rsid w:val="00621F5D"/>
    <w:rsid w:val="006221CC"/>
    <w:rsid w:val="00623147"/>
    <w:rsid w:val="00624233"/>
    <w:rsid w:val="00624617"/>
    <w:rsid w:val="006246DE"/>
    <w:rsid w:val="0062586C"/>
    <w:rsid w:val="00625D43"/>
    <w:rsid w:val="0062686B"/>
    <w:rsid w:val="00626BED"/>
    <w:rsid w:val="00626CE0"/>
    <w:rsid w:val="00626E9E"/>
    <w:rsid w:val="00627DED"/>
    <w:rsid w:val="00630230"/>
    <w:rsid w:val="00630718"/>
    <w:rsid w:val="00630CEC"/>
    <w:rsid w:val="006314C0"/>
    <w:rsid w:val="0063173F"/>
    <w:rsid w:val="00632064"/>
    <w:rsid w:val="00632599"/>
    <w:rsid w:val="00632880"/>
    <w:rsid w:val="00632DC3"/>
    <w:rsid w:val="00633878"/>
    <w:rsid w:val="00634732"/>
    <w:rsid w:val="00635CCD"/>
    <w:rsid w:val="006361E9"/>
    <w:rsid w:val="0063676B"/>
    <w:rsid w:val="006377CA"/>
    <w:rsid w:val="00637E1E"/>
    <w:rsid w:val="0063B34B"/>
    <w:rsid w:val="006418FC"/>
    <w:rsid w:val="00641DBF"/>
    <w:rsid w:val="006426B7"/>
    <w:rsid w:val="00643E9E"/>
    <w:rsid w:val="006457DE"/>
    <w:rsid w:val="00646EE2"/>
    <w:rsid w:val="006473B8"/>
    <w:rsid w:val="00647426"/>
    <w:rsid w:val="00647545"/>
    <w:rsid w:val="00647B7E"/>
    <w:rsid w:val="00647D20"/>
    <w:rsid w:val="006504D7"/>
    <w:rsid w:val="006509BD"/>
    <w:rsid w:val="00650C7C"/>
    <w:rsid w:val="00651555"/>
    <w:rsid w:val="00652777"/>
    <w:rsid w:val="00652A7A"/>
    <w:rsid w:val="00655DDD"/>
    <w:rsid w:val="00655EA8"/>
    <w:rsid w:val="00656FD8"/>
    <w:rsid w:val="006575C1"/>
    <w:rsid w:val="00657DF3"/>
    <w:rsid w:val="0066006A"/>
    <w:rsid w:val="0066071E"/>
    <w:rsid w:val="00660BF3"/>
    <w:rsid w:val="00660C7E"/>
    <w:rsid w:val="00661054"/>
    <w:rsid w:val="00661423"/>
    <w:rsid w:val="00663BD8"/>
    <w:rsid w:val="00664219"/>
    <w:rsid w:val="006650E7"/>
    <w:rsid w:val="00665F79"/>
    <w:rsid w:val="006667D4"/>
    <w:rsid w:val="0066698C"/>
    <w:rsid w:val="00667246"/>
    <w:rsid w:val="00672C64"/>
    <w:rsid w:val="00672EBD"/>
    <w:rsid w:val="006732E0"/>
    <w:rsid w:val="006746D2"/>
    <w:rsid w:val="00676545"/>
    <w:rsid w:val="0067711A"/>
    <w:rsid w:val="00677599"/>
    <w:rsid w:val="00677B78"/>
    <w:rsid w:val="00677C4A"/>
    <w:rsid w:val="006800E0"/>
    <w:rsid w:val="00680995"/>
    <w:rsid w:val="00680A6D"/>
    <w:rsid w:val="00680A9F"/>
    <w:rsid w:val="00681FA8"/>
    <w:rsid w:val="00682090"/>
    <w:rsid w:val="00682696"/>
    <w:rsid w:val="006828A1"/>
    <w:rsid w:val="00682928"/>
    <w:rsid w:val="00682D6A"/>
    <w:rsid w:val="006836C7"/>
    <w:rsid w:val="00683D55"/>
    <w:rsid w:val="0068433A"/>
    <w:rsid w:val="0068736F"/>
    <w:rsid w:val="006873A6"/>
    <w:rsid w:val="00687B7A"/>
    <w:rsid w:val="0069024B"/>
    <w:rsid w:val="00690674"/>
    <w:rsid w:val="00691995"/>
    <w:rsid w:val="00692726"/>
    <w:rsid w:val="00692C02"/>
    <w:rsid w:val="006933D3"/>
    <w:rsid w:val="006934B0"/>
    <w:rsid w:val="0069369E"/>
    <w:rsid w:val="00693989"/>
    <w:rsid w:val="00693DD7"/>
    <w:rsid w:val="006940B2"/>
    <w:rsid w:val="00694988"/>
    <w:rsid w:val="0069606E"/>
    <w:rsid w:val="006966C3"/>
    <w:rsid w:val="006973FD"/>
    <w:rsid w:val="00697960"/>
    <w:rsid w:val="006A08C5"/>
    <w:rsid w:val="006A0DBE"/>
    <w:rsid w:val="006A0F4F"/>
    <w:rsid w:val="006A132B"/>
    <w:rsid w:val="006A18B9"/>
    <w:rsid w:val="006A22F3"/>
    <w:rsid w:val="006A241C"/>
    <w:rsid w:val="006A255A"/>
    <w:rsid w:val="006A2A4A"/>
    <w:rsid w:val="006A347C"/>
    <w:rsid w:val="006A34E9"/>
    <w:rsid w:val="006A467D"/>
    <w:rsid w:val="006A4870"/>
    <w:rsid w:val="006A4DBD"/>
    <w:rsid w:val="006A4EB7"/>
    <w:rsid w:val="006A5973"/>
    <w:rsid w:val="006A6A5C"/>
    <w:rsid w:val="006A6B65"/>
    <w:rsid w:val="006A7130"/>
    <w:rsid w:val="006A7B93"/>
    <w:rsid w:val="006A7E30"/>
    <w:rsid w:val="006B0A1F"/>
    <w:rsid w:val="006B3099"/>
    <w:rsid w:val="006B3A11"/>
    <w:rsid w:val="006B468A"/>
    <w:rsid w:val="006B534B"/>
    <w:rsid w:val="006B5C61"/>
    <w:rsid w:val="006B62AD"/>
    <w:rsid w:val="006B7BFE"/>
    <w:rsid w:val="006C042C"/>
    <w:rsid w:val="006C0DBA"/>
    <w:rsid w:val="006C108D"/>
    <w:rsid w:val="006C18C3"/>
    <w:rsid w:val="006C1C60"/>
    <w:rsid w:val="006C2BF6"/>
    <w:rsid w:val="006C3E77"/>
    <w:rsid w:val="006C438F"/>
    <w:rsid w:val="006C4567"/>
    <w:rsid w:val="006C5D86"/>
    <w:rsid w:val="006C638B"/>
    <w:rsid w:val="006C71AE"/>
    <w:rsid w:val="006C7744"/>
    <w:rsid w:val="006C7E57"/>
    <w:rsid w:val="006D0BD7"/>
    <w:rsid w:val="006D0D55"/>
    <w:rsid w:val="006D1873"/>
    <w:rsid w:val="006D2A26"/>
    <w:rsid w:val="006D2E55"/>
    <w:rsid w:val="006D3749"/>
    <w:rsid w:val="006D386D"/>
    <w:rsid w:val="006D3A5E"/>
    <w:rsid w:val="006D45BC"/>
    <w:rsid w:val="006D6974"/>
    <w:rsid w:val="006D7DB4"/>
    <w:rsid w:val="006D7DD7"/>
    <w:rsid w:val="006E0AF7"/>
    <w:rsid w:val="006E106F"/>
    <w:rsid w:val="006E155C"/>
    <w:rsid w:val="006E17B4"/>
    <w:rsid w:val="006E1C62"/>
    <w:rsid w:val="006E229E"/>
    <w:rsid w:val="006E2B33"/>
    <w:rsid w:val="006E36B5"/>
    <w:rsid w:val="006E3A0D"/>
    <w:rsid w:val="006E40FB"/>
    <w:rsid w:val="006E4544"/>
    <w:rsid w:val="006E4D4B"/>
    <w:rsid w:val="006E5417"/>
    <w:rsid w:val="006E54EA"/>
    <w:rsid w:val="006E5A18"/>
    <w:rsid w:val="006E5A8C"/>
    <w:rsid w:val="006E5DDF"/>
    <w:rsid w:val="006E6982"/>
    <w:rsid w:val="006F05A6"/>
    <w:rsid w:val="006F2FA0"/>
    <w:rsid w:val="006F3EFE"/>
    <w:rsid w:val="006F423D"/>
    <w:rsid w:val="006F4C3E"/>
    <w:rsid w:val="006F517C"/>
    <w:rsid w:val="006F5876"/>
    <w:rsid w:val="006F609C"/>
    <w:rsid w:val="007005D3"/>
    <w:rsid w:val="00700A9E"/>
    <w:rsid w:val="00700FA0"/>
    <w:rsid w:val="00702477"/>
    <w:rsid w:val="00703414"/>
    <w:rsid w:val="0070392A"/>
    <w:rsid w:val="00703B1E"/>
    <w:rsid w:val="0070445C"/>
    <w:rsid w:val="00705471"/>
    <w:rsid w:val="00706601"/>
    <w:rsid w:val="00706B73"/>
    <w:rsid w:val="007077E6"/>
    <w:rsid w:val="00710420"/>
    <w:rsid w:val="00710C18"/>
    <w:rsid w:val="00710F2A"/>
    <w:rsid w:val="00711342"/>
    <w:rsid w:val="0071165C"/>
    <w:rsid w:val="00712076"/>
    <w:rsid w:val="00712A49"/>
    <w:rsid w:val="0071350B"/>
    <w:rsid w:val="00713549"/>
    <w:rsid w:val="00713E68"/>
    <w:rsid w:val="00714C34"/>
    <w:rsid w:val="00715950"/>
    <w:rsid w:val="00721C80"/>
    <w:rsid w:val="00722AE0"/>
    <w:rsid w:val="00723250"/>
    <w:rsid w:val="00724729"/>
    <w:rsid w:val="00724E2E"/>
    <w:rsid w:val="00725707"/>
    <w:rsid w:val="00725BAC"/>
    <w:rsid w:val="007300EF"/>
    <w:rsid w:val="00730506"/>
    <w:rsid w:val="007307BA"/>
    <w:rsid w:val="00730AE0"/>
    <w:rsid w:val="00731D8B"/>
    <w:rsid w:val="00732342"/>
    <w:rsid w:val="00732801"/>
    <w:rsid w:val="00732C75"/>
    <w:rsid w:val="00733C0A"/>
    <w:rsid w:val="00733E29"/>
    <w:rsid w:val="007348BB"/>
    <w:rsid w:val="00735EE0"/>
    <w:rsid w:val="00737E33"/>
    <w:rsid w:val="007404A7"/>
    <w:rsid w:val="0074064A"/>
    <w:rsid w:val="00740EB1"/>
    <w:rsid w:val="0074308A"/>
    <w:rsid w:val="007430F2"/>
    <w:rsid w:val="007434C7"/>
    <w:rsid w:val="007438F3"/>
    <w:rsid w:val="00745403"/>
    <w:rsid w:val="0074547E"/>
    <w:rsid w:val="00745E5F"/>
    <w:rsid w:val="007467CE"/>
    <w:rsid w:val="00747588"/>
    <w:rsid w:val="0075070C"/>
    <w:rsid w:val="007511A1"/>
    <w:rsid w:val="007512E1"/>
    <w:rsid w:val="007518A7"/>
    <w:rsid w:val="007518EE"/>
    <w:rsid w:val="00751BE3"/>
    <w:rsid w:val="00751EE6"/>
    <w:rsid w:val="00752173"/>
    <w:rsid w:val="00752979"/>
    <w:rsid w:val="00753A9E"/>
    <w:rsid w:val="00755880"/>
    <w:rsid w:val="00755916"/>
    <w:rsid w:val="00756810"/>
    <w:rsid w:val="007574EA"/>
    <w:rsid w:val="007606A0"/>
    <w:rsid w:val="0076114F"/>
    <w:rsid w:val="00761515"/>
    <w:rsid w:val="007621F0"/>
    <w:rsid w:val="0076357F"/>
    <w:rsid w:val="007635F2"/>
    <w:rsid w:val="0076395D"/>
    <w:rsid w:val="00763C8C"/>
    <w:rsid w:val="00763E51"/>
    <w:rsid w:val="007646C5"/>
    <w:rsid w:val="00764811"/>
    <w:rsid w:val="00765C49"/>
    <w:rsid w:val="007660BB"/>
    <w:rsid w:val="007664B9"/>
    <w:rsid w:val="00767022"/>
    <w:rsid w:val="0076757B"/>
    <w:rsid w:val="00767AD0"/>
    <w:rsid w:val="00770371"/>
    <w:rsid w:val="007704E1"/>
    <w:rsid w:val="00770B6C"/>
    <w:rsid w:val="00771707"/>
    <w:rsid w:val="00772160"/>
    <w:rsid w:val="00772FFF"/>
    <w:rsid w:val="007734A2"/>
    <w:rsid w:val="007737EA"/>
    <w:rsid w:val="00774D9C"/>
    <w:rsid w:val="0077576F"/>
    <w:rsid w:val="00775983"/>
    <w:rsid w:val="00776134"/>
    <w:rsid w:val="007767BA"/>
    <w:rsid w:val="00782923"/>
    <w:rsid w:val="00782C37"/>
    <w:rsid w:val="0078344A"/>
    <w:rsid w:val="00783B6F"/>
    <w:rsid w:val="00784420"/>
    <w:rsid w:val="00784540"/>
    <w:rsid w:val="00785B93"/>
    <w:rsid w:val="0078769D"/>
    <w:rsid w:val="00790857"/>
    <w:rsid w:val="00791BBF"/>
    <w:rsid w:val="00791D91"/>
    <w:rsid w:val="00792734"/>
    <w:rsid w:val="007927F8"/>
    <w:rsid w:val="007927FB"/>
    <w:rsid w:val="00792863"/>
    <w:rsid w:val="007935DB"/>
    <w:rsid w:val="007940B5"/>
    <w:rsid w:val="00794BB7"/>
    <w:rsid w:val="007951DB"/>
    <w:rsid w:val="007A08FE"/>
    <w:rsid w:val="007A18CD"/>
    <w:rsid w:val="007A19F7"/>
    <w:rsid w:val="007A2AFA"/>
    <w:rsid w:val="007A2C92"/>
    <w:rsid w:val="007A3228"/>
    <w:rsid w:val="007A4199"/>
    <w:rsid w:val="007A4476"/>
    <w:rsid w:val="007A46C8"/>
    <w:rsid w:val="007A59F0"/>
    <w:rsid w:val="007A6407"/>
    <w:rsid w:val="007A7351"/>
    <w:rsid w:val="007B00EB"/>
    <w:rsid w:val="007B0A24"/>
    <w:rsid w:val="007B19E8"/>
    <w:rsid w:val="007B2BD8"/>
    <w:rsid w:val="007B2FB9"/>
    <w:rsid w:val="007B3294"/>
    <w:rsid w:val="007B3421"/>
    <w:rsid w:val="007B3765"/>
    <w:rsid w:val="007B4D11"/>
    <w:rsid w:val="007B5277"/>
    <w:rsid w:val="007C0EAC"/>
    <w:rsid w:val="007C1386"/>
    <w:rsid w:val="007C2332"/>
    <w:rsid w:val="007C2B50"/>
    <w:rsid w:val="007C2F07"/>
    <w:rsid w:val="007C32CB"/>
    <w:rsid w:val="007C3392"/>
    <w:rsid w:val="007C3703"/>
    <w:rsid w:val="007C415B"/>
    <w:rsid w:val="007C43CB"/>
    <w:rsid w:val="007C4861"/>
    <w:rsid w:val="007C5C00"/>
    <w:rsid w:val="007C6AAD"/>
    <w:rsid w:val="007C79D4"/>
    <w:rsid w:val="007C7DB1"/>
    <w:rsid w:val="007D016B"/>
    <w:rsid w:val="007D0425"/>
    <w:rsid w:val="007D087B"/>
    <w:rsid w:val="007D0E7E"/>
    <w:rsid w:val="007D15AB"/>
    <w:rsid w:val="007D1CE2"/>
    <w:rsid w:val="007D281F"/>
    <w:rsid w:val="007D2D6F"/>
    <w:rsid w:val="007D2E8E"/>
    <w:rsid w:val="007D3214"/>
    <w:rsid w:val="007D366A"/>
    <w:rsid w:val="007D3A25"/>
    <w:rsid w:val="007D4FD7"/>
    <w:rsid w:val="007D60C2"/>
    <w:rsid w:val="007D6ACF"/>
    <w:rsid w:val="007D7CFD"/>
    <w:rsid w:val="007D7F07"/>
    <w:rsid w:val="007E0A78"/>
    <w:rsid w:val="007E0ACC"/>
    <w:rsid w:val="007E0B23"/>
    <w:rsid w:val="007E0EEE"/>
    <w:rsid w:val="007E14BD"/>
    <w:rsid w:val="007E161D"/>
    <w:rsid w:val="007E1D9E"/>
    <w:rsid w:val="007E33AD"/>
    <w:rsid w:val="007E50B9"/>
    <w:rsid w:val="007E5B4C"/>
    <w:rsid w:val="007E6329"/>
    <w:rsid w:val="007E6948"/>
    <w:rsid w:val="007E79DA"/>
    <w:rsid w:val="007E7ECD"/>
    <w:rsid w:val="007F0079"/>
    <w:rsid w:val="007F015A"/>
    <w:rsid w:val="007F0845"/>
    <w:rsid w:val="007F17D1"/>
    <w:rsid w:val="007F205F"/>
    <w:rsid w:val="007F2564"/>
    <w:rsid w:val="007F282B"/>
    <w:rsid w:val="007F3112"/>
    <w:rsid w:val="007F31F3"/>
    <w:rsid w:val="007F396E"/>
    <w:rsid w:val="007F5462"/>
    <w:rsid w:val="007F5B11"/>
    <w:rsid w:val="008003EB"/>
    <w:rsid w:val="00800D72"/>
    <w:rsid w:val="008018F9"/>
    <w:rsid w:val="00801A87"/>
    <w:rsid w:val="0080219F"/>
    <w:rsid w:val="00802915"/>
    <w:rsid w:val="00802A04"/>
    <w:rsid w:val="00802F29"/>
    <w:rsid w:val="008038C6"/>
    <w:rsid w:val="00803C1C"/>
    <w:rsid w:val="00803C9B"/>
    <w:rsid w:val="008049FD"/>
    <w:rsid w:val="00804A0F"/>
    <w:rsid w:val="00804E8D"/>
    <w:rsid w:val="0080552A"/>
    <w:rsid w:val="00805CE2"/>
    <w:rsid w:val="008073D3"/>
    <w:rsid w:val="00807709"/>
    <w:rsid w:val="008102A4"/>
    <w:rsid w:val="00811976"/>
    <w:rsid w:val="00811A3E"/>
    <w:rsid w:val="0081227B"/>
    <w:rsid w:val="008125A1"/>
    <w:rsid w:val="00812D73"/>
    <w:rsid w:val="00812FEF"/>
    <w:rsid w:val="008132B5"/>
    <w:rsid w:val="00814E87"/>
    <w:rsid w:val="0081528F"/>
    <w:rsid w:val="00815BD8"/>
    <w:rsid w:val="008161C6"/>
    <w:rsid w:val="00817542"/>
    <w:rsid w:val="00820E5B"/>
    <w:rsid w:val="00820EC4"/>
    <w:rsid w:val="00821009"/>
    <w:rsid w:val="008214B6"/>
    <w:rsid w:val="0082150B"/>
    <w:rsid w:val="00821D14"/>
    <w:rsid w:val="00821DE7"/>
    <w:rsid w:val="0082243B"/>
    <w:rsid w:val="008225EC"/>
    <w:rsid w:val="00823C5A"/>
    <w:rsid w:val="00824A57"/>
    <w:rsid w:val="008256F0"/>
    <w:rsid w:val="00825FCC"/>
    <w:rsid w:val="00826A9B"/>
    <w:rsid w:val="00827214"/>
    <w:rsid w:val="00830DA5"/>
    <w:rsid w:val="0083271F"/>
    <w:rsid w:val="00832B46"/>
    <w:rsid w:val="008334B3"/>
    <w:rsid w:val="00834D64"/>
    <w:rsid w:val="00834DA3"/>
    <w:rsid w:val="00835582"/>
    <w:rsid w:val="008355C9"/>
    <w:rsid w:val="00836CB6"/>
    <w:rsid w:val="008416E4"/>
    <w:rsid w:val="0084280E"/>
    <w:rsid w:val="008434AB"/>
    <w:rsid w:val="008442D8"/>
    <w:rsid w:val="008444EC"/>
    <w:rsid w:val="00844B98"/>
    <w:rsid w:val="008469A5"/>
    <w:rsid w:val="00846FEC"/>
    <w:rsid w:val="00847C26"/>
    <w:rsid w:val="00851787"/>
    <w:rsid w:val="00852378"/>
    <w:rsid w:val="008524B4"/>
    <w:rsid w:val="00852E2C"/>
    <w:rsid w:val="00855A91"/>
    <w:rsid w:val="00856E11"/>
    <w:rsid w:val="0085789F"/>
    <w:rsid w:val="00857A55"/>
    <w:rsid w:val="00861FB7"/>
    <w:rsid w:val="00863B44"/>
    <w:rsid w:val="00863E1B"/>
    <w:rsid w:val="008643C7"/>
    <w:rsid w:val="00864B9E"/>
    <w:rsid w:val="008650B6"/>
    <w:rsid w:val="008651A4"/>
    <w:rsid w:val="00865A48"/>
    <w:rsid w:val="00865D13"/>
    <w:rsid w:val="0087091A"/>
    <w:rsid w:val="008720BF"/>
    <w:rsid w:val="00872892"/>
    <w:rsid w:val="008729B6"/>
    <w:rsid w:val="00872F58"/>
    <w:rsid w:val="008748EC"/>
    <w:rsid w:val="00875E28"/>
    <w:rsid w:val="0087619E"/>
    <w:rsid w:val="00876623"/>
    <w:rsid w:val="00876721"/>
    <w:rsid w:val="00876E7A"/>
    <w:rsid w:val="00876E85"/>
    <w:rsid w:val="00877BD8"/>
    <w:rsid w:val="00877F68"/>
    <w:rsid w:val="00881983"/>
    <w:rsid w:val="008819AB"/>
    <w:rsid w:val="00882110"/>
    <w:rsid w:val="008833CC"/>
    <w:rsid w:val="00885113"/>
    <w:rsid w:val="00886477"/>
    <w:rsid w:val="008872D9"/>
    <w:rsid w:val="00887C9B"/>
    <w:rsid w:val="00887FB9"/>
    <w:rsid w:val="008903BD"/>
    <w:rsid w:val="00890E57"/>
    <w:rsid w:val="0089125E"/>
    <w:rsid w:val="0089155F"/>
    <w:rsid w:val="00892136"/>
    <w:rsid w:val="008924B9"/>
    <w:rsid w:val="00893771"/>
    <w:rsid w:val="00893B57"/>
    <w:rsid w:val="00894492"/>
    <w:rsid w:val="0089481E"/>
    <w:rsid w:val="008951B0"/>
    <w:rsid w:val="008952F1"/>
    <w:rsid w:val="00895445"/>
    <w:rsid w:val="00895446"/>
    <w:rsid w:val="00895605"/>
    <w:rsid w:val="00895B54"/>
    <w:rsid w:val="00895CE5"/>
    <w:rsid w:val="00897396"/>
    <w:rsid w:val="0089783B"/>
    <w:rsid w:val="00897919"/>
    <w:rsid w:val="008A02A5"/>
    <w:rsid w:val="008A0B93"/>
    <w:rsid w:val="008A2B5D"/>
    <w:rsid w:val="008A300A"/>
    <w:rsid w:val="008A3356"/>
    <w:rsid w:val="008A34D5"/>
    <w:rsid w:val="008A36FE"/>
    <w:rsid w:val="008A5357"/>
    <w:rsid w:val="008A63D8"/>
    <w:rsid w:val="008A6765"/>
    <w:rsid w:val="008A6DE4"/>
    <w:rsid w:val="008A7601"/>
    <w:rsid w:val="008A7BA8"/>
    <w:rsid w:val="008B0628"/>
    <w:rsid w:val="008B0F8C"/>
    <w:rsid w:val="008B1EE0"/>
    <w:rsid w:val="008B2450"/>
    <w:rsid w:val="008B2F6F"/>
    <w:rsid w:val="008B3677"/>
    <w:rsid w:val="008B3E5D"/>
    <w:rsid w:val="008B444D"/>
    <w:rsid w:val="008B4D32"/>
    <w:rsid w:val="008B796E"/>
    <w:rsid w:val="008C11ED"/>
    <w:rsid w:val="008C1450"/>
    <w:rsid w:val="008C25DA"/>
    <w:rsid w:val="008C2601"/>
    <w:rsid w:val="008C2A5E"/>
    <w:rsid w:val="008C2B75"/>
    <w:rsid w:val="008C2F76"/>
    <w:rsid w:val="008C30C4"/>
    <w:rsid w:val="008C3BE3"/>
    <w:rsid w:val="008C3FF0"/>
    <w:rsid w:val="008C4B85"/>
    <w:rsid w:val="008C4E0D"/>
    <w:rsid w:val="008C541B"/>
    <w:rsid w:val="008C664C"/>
    <w:rsid w:val="008C6C36"/>
    <w:rsid w:val="008C7696"/>
    <w:rsid w:val="008D1487"/>
    <w:rsid w:val="008D16D5"/>
    <w:rsid w:val="008D23CE"/>
    <w:rsid w:val="008D2A73"/>
    <w:rsid w:val="008D3527"/>
    <w:rsid w:val="008D38B3"/>
    <w:rsid w:val="008D3D1B"/>
    <w:rsid w:val="008D4A0C"/>
    <w:rsid w:val="008D4D78"/>
    <w:rsid w:val="008D676D"/>
    <w:rsid w:val="008E0DF3"/>
    <w:rsid w:val="008E112D"/>
    <w:rsid w:val="008E21DE"/>
    <w:rsid w:val="008E3847"/>
    <w:rsid w:val="008E41F8"/>
    <w:rsid w:val="008E4ECF"/>
    <w:rsid w:val="008E54EB"/>
    <w:rsid w:val="008E7D4C"/>
    <w:rsid w:val="008F0452"/>
    <w:rsid w:val="008F075A"/>
    <w:rsid w:val="008F0984"/>
    <w:rsid w:val="008F0A1E"/>
    <w:rsid w:val="008F14EE"/>
    <w:rsid w:val="008F2B81"/>
    <w:rsid w:val="008F4073"/>
    <w:rsid w:val="008F4B11"/>
    <w:rsid w:val="008F5669"/>
    <w:rsid w:val="008F56A8"/>
    <w:rsid w:val="008F5DEF"/>
    <w:rsid w:val="008F654D"/>
    <w:rsid w:val="008F75E6"/>
    <w:rsid w:val="008F7B4A"/>
    <w:rsid w:val="008F7B80"/>
    <w:rsid w:val="008F7E3F"/>
    <w:rsid w:val="009008B6"/>
    <w:rsid w:val="00900BB5"/>
    <w:rsid w:val="00901FD5"/>
    <w:rsid w:val="009023C9"/>
    <w:rsid w:val="009028E0"/>
    <w:rsid w:val="00902E30"/>
    <w:rsid w:val="00903074"/>
    <w:rsid w:val="009035BE"/>
    <w:rsid w:val="009052D8"/>
    <w:rsid w:val="00905921"/>
    <w:rsid w:val="009067AE"/>
    <w:rsid w:val="00906C76"/>
    <w:rsid w:val="00907E47"/>
    <w:rsid w:val="00910117"/>
    <w:rsid w:val="0091185E"/>
    <w:rsid w:val="00911FB4"/>
    <w:rsid w:val="00912C53"/>
    <w:rsid w:val="0091307A"/>
    <w:rsid w:val="00913236"/>
    <w:rsid w:val="00914267"/>
    <w:rsid w:val="0091511E"/>
    <w:rsid w:val="009155D0"/>
    <w:rsid w:val="00915ED8"/>
    <w:rsid w:val="009164AA"/>
    <w:rsid w:val="00920493"/>
    <w:rsid w:val="00921609"/>
    <w:rsid w:val="0092191A"/>
    <w:rsid w:val="009225D1"/>
    <w:rsid w:val="009229A8"/>
    <w:rsid w:val="00922FC5"/>
    <w:rsid w:val="00923306"/>
    <w:rsid w:val="009234B0"/>
    <w:rsid w:val="00923AC2"/>
    <w:rsid w:val="00925107"/>
    <w:rsid w:val="009261C9"/>
    <w:rsid w:val="009262F2"/>
    <w:rsid w:val="009265F4"/>
    <w:rsid w:val="00926CEA"/>
    <w:rsid w:val="00927C49"/>
    <w:rsid w:val="00927DCC"/>
    <w:rsid w:val="009302C4"/>
    <w:rsid w:val="0093072F"/>
    <w:rsid w:val="00930C61"/>
    <w:rsid w:val="00931988"/>
    <w:rsid w:val="00931B32"/>
    <w:rsid w:val="009321D7"/>
    <w:rsid w:val="009321FC"/>
    <w:rsid w:val="00932630"/>
    <w:rsid w:val="00933531"/>
    <w:rsid w:val="00934260"/>
    <w:rsid w:val="009344AF"/>
    <w:rsid w:val="0093450A"/>
    <w:rsid w:val="00934715"/>
    <w:rsid w:val="0093751A"/>
    <w:rsid w:val="00937B60"/>
    <w:rsid w:val="0094042D"/>
    <w:rsid w:val="00941146"/>
    <w:rsid w:val="009415A4"/>
    <w:rsid w:val="00941612"/>
    <w:rsid w:val="009416B0"/>
    <w:rsid w:val="00941EBE"/>
    <w:rsid w:val="009431B7"/>
    <w:rsid w:val="00943EB3"/>
    <w:rsid w:val="00944008"/>
    <w:rsid w:val="009445F4"/>
    <w:rsid w:val="00944C51"/>
    <w:rsid w:val="009457C3"/>
    <w:rsid w:val="009459B8"/>
    <w:rsid w:val="00945A38"/>
    <w:rsid w:val="0094610E"/>
    <w:rsid w:val="00946779"/>
    <w:rsid w:val="00947767"/>
    <w:rsid w:val="00950778"/>
    <w:rsid w:val="00951293"/>
    <w:rsid w:val="00951892"/>
    <w:rsid w:val="0095191B"/>
    <w:rsid w:val="00951AA0"/>
    <w:rsid w:val="00951D6A"/>
    <w:rsid w:val="00954889"/>
    <w:rsid w:val="009548C8"/>
    <w:rsid w:val="00954EDE"/>
    <w:rsid w:val="009561DF"/>
    <w:rsid w:val="00957B25"/>
    <w:rsid w:val="00957D1A"/>
    <w:rsid w:val="00957FCC"/>
    <w:rsid w:val="0096061F"/>
    <w:rsid w:val="009608F7"/>
    <w:rsid w:val="009611BF"/>
    <w:rsid w:val="009611E9"/>
    <w:rsid w:val="00961698"/>
    <w:rsid w:val="009617D7"/>
    <w:rsid w:val="00962245"/>
    <w:rsid w:val="009623E7"/>
    <w:rsid w:val="0096263D"/>
    <w:rsid w:val="009628DD"/>
    <w:rsid w:val="009647A8"/>
    <w:rsid w:val="00964C0F"/>
    <w:rsid w:val="0096605E"/>
    <w:rsid w:val="009662BC"/>
    <w:rsid w:val="009664B8"/>
    <w:rsid w:val="0096718B"/>
    <w:rsid w:val="00967343"/>
    <w:rsid w:val="00971372"/>
    <w:rsid w:val="0097137B"/>
    <w:rsid w:val="00971F48"/>
    <w:rsid w:val="00972DF7"/>
    <w:rsid w:val="009740C6"/>
    <w:rsid w:val="0097423D"/>
    <w:rsid w:val="009742F1"/>
    <w:rsid w:val="0097477D"/>
    <w:rsid w:val="00974A23"/>
    <w:rsid w:val="00974BA8"/>
    <w:rsid w:val="00975103"/>
    <w:rsid w:val="009755DA"/>
    <w:rsid w:val="0097615A"/>
    <w:rsid w:val="00976250"/>
    <w:rsid w:val="00976DA1"/>
    <w:rsid w:val="009770D1"/>
    <w:rsid w:val="00977A8A"/>
    <w:rsid w:val="00977E1F"/>
    <w:rsid w:val="009807A3"/>
    <w:rsid w:val="00981068"/>
    <w:rsid w:val="00981C4B"/>
    <w:rsid w:val="00981EEA"/>
    <w:rsid w:val="00982422"/>
    <w:rsid w:val="009825B3"/>
    <w:rsid w:val="009832F8"/>
    <w:rsid w:val="00983706"/>
    <w:rsid w:val="009837AF"/>
    <w:rsid w:val="00983B0B"/>
    <w:rsid w:val="00983B11"/>
    <w:rsid w:val="00984493"/>
    <w:rsid w:val="00985668"/>
    <w:rsid w:val="009857D8"/>
    <w:rsid w:val="00985858"/>
    <w:rsid w:val="009859A1"/>
    <w:rsid w:val="00985DA3"/>
    <w:rsid w:val="009864B8"/>
    <w:rsid w:val="00986CD9"/>
    <w:rsid w:val="00986FC1"/>
    <w:rsid w:val="009902D3"/>
    <w:rsid w:val="00991013"/>
    <w:rsid w:val="009928A4"/>
    <w:rsid w:val="00992B45"/>
    <w:rsid w:val="00992CEA"/>
    <w:rsid w:val="009935FF"/>
    <w:rsid w:val="00994FCC"/>
    <w:rsid w:val="00995684"/>
    <w:rsid w:val="009968C8"/>
    <w:rsid w:val="00996A80"/>
    <w:rsid w:val="009A02DC"/>
    <w:rsid w:val="009A0CBE"/>
    <w:rsid w:val="009A0F72"/>
    <w:rsid w:val="009A1F80"/>
    <w:rsid w:val="009A232B"/>
    <w:rsid w:val="009A2F2B"/>
    <w:rsid w:val="009A3D8E"/>
    <w:rsid w:val="009A3F43"/>
    <w:rsid w:val="009A4225"/>
    <w:rsid w:val="009A5AED"/>
    <w:rsid w:val="009A7392"/>
    <w:rsid w:val="009A7665"/>
    <w:rsid w:val="009A7BC4"/>
    <w:rsid w:val="009B03FA"/>
    <w:rsid w:val="009B2B38"/>
    <w:rsid w:val="009B3547"/>
    <w:rsid w:val="009B3DD1"/>
    <w:rsid w:val="009B3F09"/>
    <w:rsid w:val="009B41BC"/>
    <w:rsid w:val="009B42EE"/>
    <w:rsid w:val="009B4BF2"/>
    <w:rsid w:val="009B4E67"/>
    <w:rsid w:val="009B4FD1"/>
    <w:rsid w:val="009B5150"/>
    <w:rsid w:val="009B6C7A"/>
    <w:rsid w:val="009C0853"/>
    <w:rsid w:val="009C222F"/>
    <w:rsid w:val="009C39AB"/>
    <w:rsid w:val="009C3FA9"/>
    <w:rsid w:val="009C4DEE"/>
    <w:rsid w:val="009C5584"/>
    <w:rsid w:val="009C575C"/>
    <w:rsid w:val="009C5A7A"/>
    <w:rsid w:val="009C5A9C"/>
    <w:rsid w:val="009C5F92"/>
    <w:rsid w:val="009C65FE"/>
    <w:rsid w:val="009D1626"/>
    <w:rsid w:val="009D2437"/>
    <w:rsid w:val="009D2615"/>
    <w:rsid w:val="009D271C"/>
    <w:rsid w:val="009D35D7"/>
    <w:rsid w:val="009D57F8"/>
    <w:rsid w:val="009D591F"/>
    <w:rsid w:val="009D68F8"/>
    <w:rsid w:val="009D692D"/>
    <w:rsid w:val="009D6EE1"/>
    <w:rsid w:val="009D7D2E"/>
    <w:rsid w:val="009E2952"/>
    <w:rsid w:val="009E3E03"/>
    <w:rsid w:val="009E40C5"/>
    <w:rsid w:val="009E481E"/>
    <w:rsid w:val="009E4A1E"/>
    <w:rsid w:val="009E4AEB"/>
    <w:rsid w:val="009E6B69"/>
    <w:rsid w:val="009F0DD8"/>
    <w:rsid w:val="009F308F"/>
    <w:rsid w:val="009F3736"/>
    <w:rsid w:val="009F67EE"/>
    <w:rsid w:val="009F6E69"/>
    <w:rsid w:val="009F7723"/>
    <w:rsid w:val="009F7E2F"/>
    <w:rsid w:val="00A0063F"/>
    <w:rsid w:val="00A006C8"/>
    <w:rsid w:val="00A00AEF"/>
    <w:rsid w:val="00A00CFD"/>
    <w:rsid w:val="00A01146"/>
    <w:rsid w:val="00A016B5"/>
    <w:rsid w:val="00A018E5"/>
    <w:rsid w:val="00A028EB"/>
    <w:rsid w:val="00A02A13"/>
    <w:rsid w:val="00A02D2D"/>
    <w:rsid w:val="00A030A2"/>
    <w:rsid w:val="00A03563"/>
    <w:rsid w:val="00A042B0"/>
    <w:rsid w:val="00A07BFB"/>
    <w:rsid w:val="00A106B1"/>
    <w:rsid w:val="00A10A7C"/>
    <w:rsid w:val="00A10CA0"/>
    <w:rsid w:val="00A10CA5"/>
    <w:rsid w:val="00A1110A"/>
    <w:rsid w:val="00A113DD"/>
    <w:rsid w:val="00A119C9"/>
    <w:rsid w:val="00A127F2"/>
    <w:rsid w:val="00A13447"/>
    <w:rsid w:val="00A14190"/>
    <w:rsid w:val="00A15DEB"/>
    <w:rsid w:val="00A15F10"/>
    <w:rsid w:val="00A161B5"/>
    <w:rsid w:val="00A1630C"/>
    <w:rsid w:val="00A16365"/>
    <w:rsid w:val="00A20425"/>
    <w:rsid w:val="00A21266"/>
    <w:rsid w:val="00A26304"/>
    <w:rsid w:val="00A263D8"/>
    <w:rsid w:val="00A26F0B"/>
    <w:rsid w:val="00A3005A"/>
    <w:rsid w:val="00A305CB"/>
    <w:rsid w:val="00A31278"/>
    <w:rsid w:val="00A34211"/>
    <w:rsid w:val="00A34AB3"/>
    <w:rsid w:val="00A34EA6"/>
    <w:rsid w:val="00A34FDD"/>
    <w:rsid w:val="00A35053"/>
    <w:rsid w:val="00A3549D"/>
    <w:rsid w:val="00A355C1"/>
    <w:rsid w:val="00A35F8A"/>
    <w:rsid w:val="00A36FE3"/>
    <w:rsid w:val="00A37795"/>
    <w:rsid w:val="00A37932"/>
    <w:rsid w:val="00A4035B"/>
    <w:rsid w:val="00A403B8"/>
    <w:rsid w:val="00A41DED"/>
    <w:rsid w:val="00A42052"/>
    <w:rsid w:val="00A42705"/>
    <w:rsid w:val="00A42EA5"/>
    <w:rsid w:val="00A43117"/>
    <w:rsid w:val="00A431A6"/>
    <w:rsid w:val="00A431EA"/>
    <w:rsid w:val="00A43508"/>
    <w:rsid w:val="00A435CD"/>
    <w:rsid w:val="00A43C2A"/>
    <w:rsid w:val="00A43C89"/>
    <w:rsid w:val="00A4420D"/>
    <w:rsid w:val="00A44D9F"/>
    <w:rsid w:val="00A44E84"/>
    <w:rsid w:val="00A44F67"/>
    <w:rsid w:val="00A459B3"/>
    <w:rsid w:val="00A46057"/>
    <w:rsid w:val="00A5062A"/>
    <w:rsid w:val="00A50CA3"/>
    <w:rsid w:val="00A5146D"/>
    <w:rsid w:val="00A51551"/>
    <w:rsid w:val="00A53C6E"/>
    <w:rsid w:val="00A54894"/>
    <w:rsid w:val="00A54963"/>
    <w:rsid w:val="00A56829"/>
    <w:rsid w:val="00A56983"/>
    <w:rsid w:val="00A56B3F"/>
    <w:rsid w:val="00A56D47"/>
    <w:rsid w:val="00A577AD"/>
    <w:rsid w:val="00A60EE5"/>
    <w:rsid w:val="00A63EC3"/>
    <w:rsid w:val="00A65860"/>
    <w:rsid w:val="00A65BA8"/>
    <w:rsid w:val="00A66527"/>
    <w:rsid w:val="00A708B5"/>
    <w:rsid w:val="00A71808"/>
    <w:rsid w:val="00A718C0"/>
    <w:rsid w:val="00A727DF"/>
    <w:rsid w:val="00A73290"/>
    <w:rsid w:val="00A732FA"/>
    <w:rsid w:val="00A73B52"/>
    <w:rsid w:val="00A7415D"/>
    <w:rsid w:val="00A7486E"/>
    <w:rsid w:val="00A7669E"/>
    <w:rsid w:val="00A773B8"/>
    <w:rsid w:val="00A8005C"/>
    <w:rsid w:val="00A803C8"/>
    <w:rsid w:val="00A80DCC"/>
    <w:rsid w:val="00A81A75"/>
    <w:rsid w:val="00A81A92"/>
    <w:rsid w:val="00A82CA0"/>
    <w:rsid w:val="00A838A8"/>
    <w:rsid w:val="00A83CE7"/>
    <w:rsid w:val="00A840AE"/>
    <w:rsid w:val="00A842C3"/>
    <w:rsid w:val="00A84C67"/>
    <w:rsid w:val="00A84EBF"/>
    <w:rsid w:val="00A8577A"/>
    <w:rsid w:val="00A8584C"/>
    <w:rsid w:val="00A85C67"/>
    <w:rsid w:val="00A86FEE"/>
    <w:rsid w:val="00A8745E"/>
    <w:rsid w:val="00A87D6F"/>
    <w:rsid w:val="00A87EE5"/>
    <w:rsid w:val="00A9039B"/>
    <w:rsid w:val="00A90413"/>
    <w:rsid w:val="00A90A2C"/>
    <w:rsid w:val="00A90DCC"/>
    <w:rsid w:val="00A90F6B"/>
    <w:rsid w:val="00A91C75"/>
    <w:rsid w:val="00A91ED8"/>
    <w:rsid w:val="00A93346"/>
    <w:rsid w:val="00A939AD"/>
    <w:rsid w:val="00A95245"/>
    <w:rsid w:val="00A952F7"/>
    <w:rsid w:val="00A95312"/>
    <w:rsid w:val="00A95E7E"/>
    <w:rsid w:val="00A95FE0"/>
    <w:rsid w:val="00A9610B"/>
    <w:rsid w:val="00A969A9"/>
    <w:rsid w:val="00A972F6"/>
    <w:rsid w:val="00A976A3"/>
    <w:rsid w:val="00AA025C"/>
    <w:rsid w:val="00AA0CAB"/>
    <w:rsid w:val="00AA1D8D"/>
    <w:rsid w:val="00AA22AA"/>
    <w:rsid w:val="00AA3147"/>
    <w:rsid w:val="00AA3AA3"/>
    <w:rsid w:val="00AA546B"/>
    <w:rsid w:val="00AA5BDF"/>
    <w:rsid w:val="00AA6AA8"/>
    <w:rsid w:val="00AA6E39"/>
    <w:rsid w:val="00AB0359"/>
    <w:rsid w:val="00AB0714"/>
    <w:rsid w:val="00AB283C"/>
    <w:rsid w:val="00AB3534"/>
    <w:rsid w:val="00AB4FD3"/>
    <w:rsid w:val="00AB50CD"/>
    <w:rsid w:val="00AC067A"/>
    <w:rsid w:val="00AC17E9"/>
    <w:rsid w:val="00AC1B44"/>
    <w:rsid w:val="00AC3973"/>
    <w:rsid w:val="00AC63DF"/>
    <w:rsid w:val="00AC7B0E"/>
    <w:rsid w:val="00AD0268"/>
    <w:rsid w:val="00AD1A93"/>
    <w:rsid w:val="00AD29DD"/>
    <w:rsid w:val="00AD2BCE"/>
    <w:rsid w:val="00AD4A5D"/>
    <w:rsid w:val="00AD4B67"/>
    <w:rsid w:val="00AD5B8D"/>
    <w:rsid w:val="00AD6328"/>
    <w:rsid w:val="00AD6E7E"/>
    <w:rsid w:val="00AD7206"/>
    <w:rsid w:val="00AD7555"/>
    <w:rsid w:val="00AE0230"/>
    <w:rsid w:val="00AE0595"/>
    <w:rsid w:val="00AE068E"/>
    <w:rsid w:val="00AE173C"/>
    <w:rsid w:val="00AE1A77"/>
    <w:rsid w:val="00AE20C5"/>
    <w:rsid w:val="00AE237A"/>
    <w:rsid w:val="00AE2B95"/>
    <w:rsid w:val="00AE2D47"/>
    <w:rsid w:val="00AE2DB0"/>
    <w:rsid w:val="00AE39F5"/>
    <w:rsid w:val="00AE3A02"/>
    <w:rsid w:val="00AE3BFD"/>
    <w:rsid w:val="00AE3FC5"/>
    <w:rsid w:val="00AE4CFD"/>
    <w:rsid w:val="00AE5045"/>
    <w:rsid w:val="00AE5723"/>
    <w:rsid w:val="00AE5D94"/>
    <w:rsid w:val="00AE5FE1"/>
    <w:rsid w:val="00AE6875"/>
    <w:rsid w:val="00AE6A81"/>
    <w:rsid w:val="00AE7258"/>
    <w:rsid w:val="00AF0F07"/>
    <w:rsid w:val="00AF12E4"/>
    <w:rsid w:val="00AF1A58"/>
    <w:rsid w:val="00AF313B"/>
    <w:rsid w:val="00AF39FF"/>
    <w:rsid w:val="00AF47D6"/>
    <w:rsid w:val="00AF4EA0"/>
    <w:rsid w:val="00AF7484"/>
    <w:rsid w:val="00AF79E4"/>
    <w:rsid w:val="00AF7B20"/>
    <w:rsid w:val="00B00721"/>
    <w:rsid w:val="00B018A3"/>
    <w:rsid w:val="00B02E91"/>
    <w:rsid w:val="00B0312D"/>
    <w:rsid w:val="00B03628"/>
    <w:rsid w:val="00B04A32"/>
    <w:rsid w:val="00B04BBE"/>
    <w:rsid w:val="00B05782"/>
    <w:rsid w:val="00B06D9C"/>
    <w:rsid w:val="00B070BA"/>
    <w:rsid w:val="00B071E4"/>
    <w:rsid w:val="00B07B9B"/>
    <w:rsid w:val="00B07C7F"/>
    <w:rsid w:val="00B10AA4"/>
    <w:rsid w:val="00B112B7"/>
    <w:rsid w:val="00B12A75"/>
    <w:rsid w:val="00B14EA0"/>
    <w:rsid w:val="00B1596F"/>
    <w:rsid w:val="00B159F0"/>
    <w:rsid w:val="00B15AF5"/>
    <w:rsid w:val="00B15FC3"/>
    <w:rsid w:val="00B1772C"/>
    <w:rsid w:val="00B20618"/>
    <w:rsid w:val="00B209EA"/>
    <w:rsid w:val="00B2194D"/>
    <w:rsid w:val="00B22879"/>
    <w:rsid w:val="00B234AD"/>
    <w:rsid w:val="00B234FF"/>
    <w:rsid w:val="00B249BA"/>
    <w:rsid w:val="00B24D0E"/>
    <w:rsid w:val="00B2547F"/>
    <w:rsid w:val="00B254E5"/>
    <w:rsid w:val="00B25AD3"/>
    <w:rsid w:val="00B26E31"/>
    <w:rsid w:val="00B26F68"/>
    <w:rsid w:val="00B2794E"/>
    <w:rsid w:val="00B27CB1"/>
    <w:rsid w:val="00B30235"/>
    <w:rsid w:val="00B30237"/>
    <w:rsid w:val="00B30807"/>
    <w:rsid w:val="00B30FCB"/>
    <w:rsid w:val="00B31B5C"/>
    <w:rsid w:val="00B3358A"/>
    <w:rsid w:val="00B336C9"/>
    <w:rsid w:val="00B33BC9"/>
    <w:rsid w:val="00B34579"/>
    <w:rsid w:val="00B34918"/>
    <w:rsid w:val="00B3491C"/>
    <w:rsid w:val="00B34ACD"/>
    <w:rsid w:val="00B35B1F"/>
    <w:rsid w:val="00B35CAD"/>
    <w:rsid w:val="00B37413"/>
    <w:rsid w:val="00B409B3"/>
    <w:rsid w:val="00B4140D"/>
    <w:rsid w:val="00B41842"/>
    <w:rsid w:val="00B41B4E"/>
    <w:rsid w:val="00B41C4C"/>
    <w:rsid w:val="00B425B1"/>
    <w:rsid w:val="00B42B22"/>
    <w:rsid w:val="00B42D1F"/>
    <w:rsid w:val="00B43BCD"/>
    <w:rsid w:val="00B44321"/>
    <w:rsid w:val="00B44338"/>
    <w:rsid w:val="00B44A54"/>
    <w:rsid w:val="00B44C64"/>
    <w:rsid w:val="00B44DCF"/>
    <w:rsid w:val="00B44ED1"/>
    <w:rsid w:val="00B45190"/>
    <w:rsid w:val="00B45334"/>
    <w:rsid w:val="00B45F87"/>
    <w:rsid w:val="00B463A6"/>
    <w:rsid w:val="00B46DFA"/>
    <w:rsid w:val="00B47730"/>
    <w:rsid w:val="00B479C9"/>
    <w:rsid w:val="00B47E6C"/>
    <w:rsid w:val="00B50CD8"/>
    <w:rsid w:val="00B51510"/>
    <w:rsid w:val="00B52C4A"/>
    <w:rsid w:val="00B53F5F"/>
    <w:rsid w:val="00B54663"/>
    <w:rsid w:val="00B5564E"/>
    <w:rsid w:val="00B55EF8"/>
    <w:rsid w:val="00B55F18"/>
    <w:rsid w:val="00B569BC"/>
    <w:rsid w:val="00B573A2"/>
    <w:rsid w:val="00B57A45"/>
    <w:rsid w:val="00B60002"/>
    <w:rsid w:val="00B605E7"/>
    <w:rsid w:val="00B60E5C"/>
    <w:rsid w:val="00B60E70"/>
    <w:rsid w:val="00B61103"/>
    <w:rsid w:val="00B63002"/>
    <w:rsid w:val="00B63724"/>
    <w:rsid w:val="00B63F3C"/>
    <w:rsid w:val="00B65CBE"/>
    <w:rsid w:val="00B6699F"/>
    <w:rsid w:val="00B674CB"/>
    <w:rsid w:val="00B67C95"/>
    <w:rsid w:val="00B70143"/>
    <w:rsid w:val="00B73344"/>
    <w:rsid w:val="00B74760"/>
    <w:rsid w:val="00B75000"/>
    <w:rsid w:val="00B7551F"/>
    <w:rsid w:val="00B762F2"/>
    <w:rsid w:val="00B76AE4"/>
    <w:rsid w:val="00B779E1"/>
    <w:rsid w:val="00B810DD"/>
    <w:rsid w:val="00B81418"/>
    <w:rsid w:val="00B81604"/>
    <w:rsid w:val="00B81666"/>
    <w:rsid w:val="00B820D9"/>
    <w:rsid w:val="00B82B1D"/>
    <w:rsid w:val="00B832CB"/>
    <w:rsid w:val="00B836E2"/>
    <w:rsid w:val="00B83B18"/>
    <w:rsid w:val="00B85650"/>
    <w:rsid w:val="00B85BB6"/>
    <w:rsid w:val="00B85C29"/>
    <w:rsid w:val="00B85CE2"/>
    <w:rsid w:val="00B85E81"/>
    <w:rsid w:val="00B8752C"/>
    <w:rsid w:val="00B87D8B"/>
    <w:rsid w:val="00B9004F"/>
    <w:rsid w:val="00B900BB"/>
    <w:rsid w:val="00B90140"/>
    <w:rsid w:val="00B919BB"/>
    <w:rsid w:val="00B92C56"/>
    <w:rsid w:val="00B92C77"/>
    <w:rsid w:val="00B93F78"/>
    <w:rsid w:val="00B9457A"/>
    <w:rsid w:val="00B9690B"/>
    <w:rsid w:val="00B972EA"/>
    <w:rsid w:val="00B976E6"/>
    <w:rsid w:val="00BA0F48"/>
    <w:rsid w:val="00BA110E"/>
    <w:rsid w:val="00BA14BB"/>
    <w:rsid w:val="00BA21A1"/>
    <w:rsid w:val="00BA24DD"/>
    <w:rsid w:val="00BA31B1"/>
    <w:rsid w:val="00BA382B"/>
    <w:rsid w:val="00BA4153"/>
    <w:rsid w:val="00BA641D"/>
    <w:rsid w:val="00BA66D4"/>
    <w:rsid w:val="00BA707B"/>
    <w:rsid w:val="00BA7760"/>
    <w:rsid w:val="00BA7CC2"/>
    <w:rsid w:val="00BB0694"/>
    <w:rsid w:val="00BB0BB5"/>
    <w:rsid w:val="00BB0FEA"/>
    <w:rsid w:val="00BB14C7"/>
    <w:rsid w:val="00BB16D0"/>
    <w:rsid w:val="00BB2D87"/>
    <w:rsid w:val="00BB35BC"/>
    <w:rsid w:val="00BB3B12"/>
    <w:rsid w:val="00BB3F46"/>
    <w:rsid w:val="00BB4E54"/>
    <w:rsid w:val="00BB56E4"/>
    <w:rsid w:val="00BB696B"/>
    <w:rsid w:val="00BB7697"/>
    <w:rsid w:val="00BC29E8"/>
    <w:rsid w:val="00BC2B90"/>
    <w:rsid w:val="00BC2C63"/>
    <w:rsid w:val="00BC307D"/>
    <w:rsid w:val="00BC3B8B"/>
    <w:rsid w:val="00BC3F1E"/>
    <w:rsid w:val="00BC3FA0"/>
    <w:rsid w:val="00BC3FFA"/>
    <w:rsid w:val="00BC483B"/>
    <w:rsid w:val="00BC555F"/>
    <w:rsid w:val="00BC5DEB"/>
    <w:rsid w:val="00BC5F67"/>
    <w:rsid w:val="00BC68F8"/>
    <w:rsid w:val="00BC6CC2"/>
    <w:rsid w:val="00BC7913"/>
    <w:rsid w:val="00BD02C9"/>
    <w:rsid w:val="00BD0697"/>
    <w:rsid w:val="00BD089A"/>
    <w:rsid w:val="00BD11AA"/>
    <w:rsid w:val="00BD353F"/>
    <w:rsid w:val="00BD3FFA"/>
    <w:rsid w:val="00BD4CFA"/>
    <w:rsid w:val="00BD4D26"/>
    <w:rsid w:val="00BD504E"/>
    <w:rsid w:val="00BD55EA"/>
    <w:rsid w:val="00BD5A7E"/>
    <w:rsid w:val="00BD5C98"/>
    <w:rsid w:val="00BE1277"/>
    <w:rsid w:val="00BE25D6"/>
    <w:rsid w:val="00BE389E"/>
    <w:rsid w:val="00BE5089"/>
    <w:rsid w:val="00BE5090"/>
    <w:rsid w:val="00BE56C8"/>
    <w:rsid w:val="00BE6523"/>
    <w:rsid w:val="00BE71C2"/>
    <w:rsid w:val="00BE7741"/>
    <w:rsid w:val="00BF008E"/>
    <w:rsid w:val="00BF11BA"/>
    <w:rsid w:val="00BF16C6"/>
    <w:rsid w:val="00BF2575"/>
    <w:rsid w:val="00BF334F"/>
    <w:rsid w:val="00BF3986"/>
    <w:rsid w:val="00BF3EFA"/>
    <w:rsid w:val="00BF5550"/>
    <w:rsid w:val="00BF5EB0"/>
    <w:rsid w:val="00BF655A"/>
    <w:rsid w:val="00BF7B55"/>
    <w:rsid w:val="00BF7BD5"/>
    <w:rsid w:val="00C0108C"/>
    <w:rsid w:val="00C017DB"/>
    <w:rsid w:val="00C01F74"/>
    <w:rsid w:val="00C022D1"/>
    <w:rsid w:val="00C02349"/>
    <w:rsid w:val="00C02B7E"/>
    <w:rsid w:val="00C035DD"/>
    <w:rsid w:val="00C052EA"/>
    <w:rsid w:val="00C066C2"/>
    <w:rsid w:val="00C0697A"/>
    <w:rsid w:val="00C076F9"/>
    <w:rsid w:val="00C07887"/>
    <w:rsid w:val="00C07D24"/>
    <w:rsid w:val="00C1064A"/>
    <w:rsid w:val="00C10BB6"/>
    <w:rsid w:val="00C10D73"/>
    <w:rsid w:val="00C11A7D"/>
    <w:rsid w:val="00C1288A"/>
    <w:rsid w:val="00C12BF8"/>
    <w:rsid w:val="00C12C9F"/>
    <w:rsid w:val="00C12CB6"/>
    <w:rsid w:val="00C13B3F"/>
    <w:rsid w:val="00C13E2C"/>
    <w:rsid w:val="00C14473"/>
    <w:rsid w:val="00C14CA3"/>
    <w:rsid w:val="00C14DA8"/>
    <w:rsid w:val="00C14E03"/>
    <w:rsid w:val="00C14E11"/>
    <w:rsid w:val="00C1539B"/>
    <w:rsid w:val="00C15813"/>
    <w:rsid w:val="00C168CB"/>
    <w:rsid w:val="00C17988"/>
    <w:rsid w:val="00C216AB"/>
    <w:rsid w:val="00C2187A"/>
    <w:rsid w:val="00C2293E"/>
    <w:rsid w:val="00C23B91"/>
    <w:rsid w:val="00C23FBC"/>
    <w:rsid w:val="00C24264"/>
    <w:rsid w:val="00C24797"/>
    <w:rsid w:val="00C261A1"/>
    <w:rsid w:val="00C26633"/>
    <w:rsid w:val="00C27E54"/>
    <w:rsid w:val="00C3035C"/>
    <w:rsid w:val="00C3086F"/>
    <w:rsid w:val="00C32048"/>
    <w:rsid w:val="00C32799"/>
    <w:rsid w:val="00C32986"/>
    <w:rsid w:val="00C35EBB"/>
    <w:rsid w:val="00C362D8"/>
    <w:rsid w:val="00C3635A"/>
    <w:rsid w:val="00C365C0"/>
    <w:rsid w:val="00C36B6D"/>
    <w:rsid w:val="00C3713E"/>
    <w:rsid w:val="00C374FA"/>
    <w:rsid w:val="00C401DF"/>
    <w:rsid w:val="00C40BEF"/>
    <w:rsid w:val="00C41C5F"/>
    <w:rsid w:val="00C4255D"/>
    <w:rsid w:val="00C430F3"/>
    <w:rsid w:val="00C43616"/>
    <w:rsid w:val="00C4362F"/>
    <w:rsid w:val="00C45890"/>
    <w:rsid w:val="00C470C8"/>
    <w:rsid w:val="00C50679"/>
    <w:rsid w:val="00C50E1E"/>
    <w:rsid w:val="00C516FE"/>
    <w:rsid w:val="00C533C6"/>
    <w:rsid w:val="00C54909"/>
    <w:rsid w:val="00C552A8"/>
    <w:rsid w:val="00C56635"/>
    <w:rsid w:val="00C56EC2"/>
    <w:rsid w:val="00C56FEE"/>
    <w:rsid w:val="00C570ED"/>
    <w:rsid w:val="00C57989"/>
    <w:rsid w:val="00C6008E"/>
    <w:rsid w:val="00C6030B"/>
    <w:rsid w:val="00C60DFF"/>
    <w:rsid w:val="00C61424"/>
    <w:rsid w:val="00C6142C"/>
    <w:rsid w:val="00C619FA"/>
    <w:rsid w:val="00C62DD1"/>
    <w:rsid w:val="00C62F1E"/>
    <w:rsid w:val="00C631AA"/>
    <w:rsid w:val="00C636BE"/>
    <w:rsid w:val="00C63F02"/>
    <w:rsid w:val="00C64097"/>
    <w:rsid w:val="00C64460"/>
    <w:rsid w:val="00C65743"/>
    <w:rsid w:val="00C65E12"/>
    <w:rsid w:val="00C661EA"/>
    <w:rsid w:val="00C674E6"/>
    <w:rsid w:val="00C71DCD"/>
    <w:rsid w:val="00C72371"/>
    <w:rsid w:val="00C72A1B"/>
    <w:rsid w:val="00C737AF"/>
    <w:rsid w:val="00C73A5E"/>
    <w:rsid w:val="00C73EFF"/>
    <w:rsid w:val="00C73F6B"/>
    <w:rsid w:val="00C74516"/>
    <w:rsid w:val="00C74665"/>
    <w:rsid w:val="00C74D5E"/>
    <w:rsid w:val="00C76221"/>
    <w:rsid w:val="00C762F2"/>
    <w:rsid w:val="00C76E1A"/>
    <w:rsid w:val="00C77930"/>
    <w:rsid w:val="00C779FF"/>
    <w:rsid w:val="00C809EF"/>
    <w:rsid w:val="00C80D33"/>
    <w:rsid w:val="00C8263E"/>
    <w:rsid w:val="00C8272B"/>
    <w:rsid w:val="00C82D50"/>
    <w:rsid w:val="00C833EA"/>
    <w:rsid w:val="00C84225"/>
    <w:rsid w:val="00C846B0"/>
    <w:rsid w:val="00C8642C"/>
    <w:rsid w:val="00C86CAF"/>
    <w:rsid w:val="00C86E61"/>
    <w:rsid w:val="00C870FB"/>
    <w:rsid w:val="00C872D4"/>
    <w:rsid w:val="00C8760D"/>
    <w:rsid w:val="00C878BB"/>
    <w:rsid w:val="00C916C0"/>
    <w:rsid w:val="00C93177"/>
    <w:rsid w:val="00C93707"/>
    <w:rsid w:val="00C93A3C"/>
    <w:rsid w:val="00C94A8C"/>
    <w:rsid w:val="00C95C6F"/>
    <w:rsid w:val="00C96269"/>
    <w:rsid w:val="00C96437"/>
    <w:rsid w:val="00C968F1"/>
    <w:rsid w:val="00C968F5"/>
    <w:rsid w:val="00C97FE5"/>
    <w:rsid w:val="00CA0279"/>
    <w:rsid w:val="00CA0B78"/>
    <w:rsid w:val="00CA15FE"/>
    <w:rsid w:val="00CA18A0"/>
    <w:rsid w:val="00CA18F9"/>
    <w:rsid w:val="00CA2910"/>
    <w:rsid w:val="00CA2D94"/>
    <w:rsid w:val="00CA393E"/>
    <w:rsid w:val="00CA406A"/>
    <w:rsid w:val="00CA44E5"/>
    <w:rsid w:val="00CA4B25"/>
    <w:rsid w:val="00CA750A"/>
    <w:rsid w:val="00CA7B5F"/>
    <w:rsid w:val="00CB0664"/>
    <w:rsid w:val="00CB08DE"/>
    <w:rsid w:val="00CB1DD2"/>
    <w:rsid w:val="00CB2140"/>
    <w:rsid w:val="00CB249C"/>
    <w:rsid w:val="00CB2501"/>
    <w:rsid w:val="00CB265F"/>
    <w:rsid w:val="00CB2837"/>
    <w:rsid w:val="00CB454E"/>
    <w:rsid w:val="00CB4F4B"/>
    <w:rsid w:val="00CB507A"/>
    <w:rsid w:val="00CB5981"/>
    <w:rsid w:val="00CB5A4E"/>
    <w:rsid w:val="00CB5DB8"/>
    <w:rsid w:val="00CB7559"/>
    <w:rsid w:val="00CB7562"/>
    <w:rsid w:val="00CB7942"/>
    <w:rsid w:val="00CC0ED9"/>
    <w:rsid w:val="00CC28B3"/>
    <w:rsid w:val="00CC2DAE"/>
    <w:rsid w:val="00CC568A"/>
    <w:rsid w:val="00CC5E84"/>
    <w:rsid w:val="00CC7684"/>
    <w:rsid w:val="00CD054E"/>
    <w:rsid w:val="00CD0A15"/>
    <w:rsid w:val="00CD0AEB"/>
    <w:rsid w:val="00CD13A9"/>
    <w:rsid w:val="00CD2DA2"/>
    <w:rsid w:val="00CD441A"/>
    <w:rsid w:val="00CD4A07"/>
    <w:rsid w:val="00CD5444"/>
    <w:rsid w:val="00CD5751"/>
    <w:rsid w:val="00CD62B8"/>
    <w:rsid w:val="00CD66CE"/>
    <w:rsid w:val="00CD7776"/>
    <w:rsid w:val="00CD7818"/>
    <w:rsid w:val="00CD7B57"/>
    <w:rsid w:val="00CE08C4"/>
    <w:rsid w:val="00CE0F35"/>
    <w:rsid w:val="00CE10EF"/>
    <w:rsid w:val="00CE1A0E"/>
    <w:rsid w:val="00CE297F"/>
    <w:rsid w:val="00CE38FE"/>
    <w:rsid w:val="00CE4141"/>
    <w:rsid w:val="00CE64F1"/>
    <w:rsid w:val="00CE660E"/>
    <w:rsid w:val="00CE6902"/>
    <w:rsid w:val="00CE71BE"/>
    <w:rsid w:val="00CF05D6"/>
    <w:rsid w:val="00CF06E4"/>
    <w:rsid w:val="00CF0865"/>
    <w:rsid w:val="00CF1BB4"/>
    <w:rsid w:val="00CF1CE2"/>
    <w:rsid w:val="00CF3A85"/>
    <w:rsid w:val="00CF3E45"/>
    <w:rsid w:val="00CF3F30"/>
    <w:rsid w:val="00CF5207"/>
    <w:rsid w:val="00CF5973"/>
    <w:rsid w:val="00CF5E2A"/>
    <w:rsid w:val="00CF658B"/>
    <w:rsid w:val="00CF7CE4"/>
    <w:rsid w:val="00CF7D83"/>
    <w:rsid w:val="00D00780"/>
    <w:rsid w:val="00D0235D"/>
    <w:rsid w:val="00D02825"/>
    <w:rsid w:val="00D0295B"/>
    <w:rsid w:val="00D0303F"/>
    <w:rsid w:val="00D043BF"/>
    <w:rsid w:val="00D050D6"/>
    <w:rsid w:val="00D07542"/>
    <w:rsid w:val="00D102A0"/>
    <w:rsid w:val="00D102CD"/>
    <w:rsid w:val="00D107D5"/>
    <w:rsid w:val="00D10D4B"/>
    <w:rsid w:val="00D11724"/>
    <w:rsid w:val="00D119C5"/>
    <w:rsid w:val="00D11C1B"/>
    <w:rsid w:val="00D121DB"/>
    <w:rsid w:val="00D12981"/>
    <w:rsid w:val="00D13053"/>
    <w:rsid w:val="00D13FDF"/>
    <w:rsid w:val="00D141BC"/>
    <w:rsid w:val="00D1462C"/>
    <w:rsid w:val="00D14669"/>
    <w:rsid w:val="00D16492"/>
    <w:rsid w:val="00D16DBD"/>
    <w:rsid w:val="00D16EF0"/>
    <w:rsid w:val="00D17062"/>
    <w:rsid w:val="00D171C6"/>
    <w:rsid w:val="00D17418"/>
    <w:rsid w:val="00D17508"/>
    <w:rsid w:val="00D20260"/>
    <w:rsid w:val="00D210FB"/>
    <w:rsid w:val="00D22CFC"/>
    <w:rsid w:val="00D230CD"/>
    <w:rsid w:val="00D23A84"/>
    <w:rsid w:val="00D245FC"/>
    <w:rsid w:val="00D24B67"/>
    <w:rsid w:val="00D257D5"/>
    <w:rsid w:val="00D2581A"/>
    <w:rsid w:val="00D30DBB"/>
    <w:rsid w:val="00D312A4"/>
    <w:rsid w:val="00D319E1"/>
    <w:rsid w:val="00D31CC4"/>
    <w:rsid w:val="00D3223B"/>
    <w:rsid w:val="00D3227C"/>
    <w:rsid w:val="00D3241E"/>
    <w:rsid w:val="00D32BD0"/>
    <w:rsid w:val="00D330AE"/>
    <w:rsid w:val="00D33AEC"/>
    <w:rsid w:val="00D33B68"/>
    <w:rsid w:val="00D35861"/>
    <w:rsid w:val="00D36064"/>
    <w:rsid w:val="00D3716D"/>
    <w:rsid w:val="00D37A05"/>
    <w:rsid w:val="00D405CA"/>
    <w:rsid w:val="00D42486"/>
    <w:rsid w:val="00D42967"/>
    <w:rsid w:val="00D43355"/>
    <w:rsid w:val="00D43E87"/>
    <w:rsid w:val="00D4414C"/>
    <w:rsid w:val="00D4457C"/>
    <w:rsid w:val="00D44E52"/>
    <w:rsid w:val="00D454A4"/>
    <w:rsid w:val="00D4601E"/>
    <w:rsid w:val="00D46608"/>
    <w:rsid w:val="00D46960"/>
    <w:rsid w:val="00D46AC8"/>
    <w:rsid w:val="00D4711B"/>
    <w:rsid w:val="00D50114"/>
    <w:rsid w:val="00D507B3"/>
    <w:rsid w:val="00D50FCC"/>
    <w:rsid w:val="00D532BE"/>
    <w:rsid w:val="00D53C14"/>
    <w:rsid w:val="00D55683"/>
    <w:rsid w:val="00D5607F"/>
    <w:rsid w:val="00D564EA"/>
    <w:rsid w:val="00D56721"/>
    <w:rsid w:val="00D56C1E"/>
    <w:rsid w:val="00D57563"/>
    <w:rsid w:val="00D62E6D"/>
    <w:rsid w:val="00D637D4"/>
    <w:rsid w:val="00D63BBC"/>
    <w:rsid w:val="00D65181"/>
    <w:rsid w:val="00D70C30"/>
    <w:rsid w:val="00D70E39"/>
    <w:rsid w:val="00D71971"/>
    <w:rsid w:val="00D73606"/>
    <w:rsid w:val="00D74959"/>
    <w:rsid w:val="00D76AAC"/>
    <w:rsid w:val="00D76DFA"/>
    <w:rsid w:val="00D7704D"/>
    <w:rsid w:val="00D77171"/>
    <w:rsid w:val="00D77CF2"/>
    <w:rsid w:val="00D80941"/>
    <w:rsid w:val="00D8188B"/>
    <w:rsid w:val="00D81EDF"/>
    <w:rsid w:val="00D83BC3"/>
    <w:rsid w:val="00D8464A"/>
    <w:rsid w:val="00D8497C"/>
    <w:rsid w:val="00D855F6"/>
    <w:rsid w:val="00D85C99"/>
    <w:rsid w:val="00D8609B"/>
    <w:rsid w:val="00D86AEE"/>
    <w:rsid w:val="00D9058C"/>
    <w:rsid w:val="00D91292"/>
    <w:rsid w:val="00D918D6"/>
    <w:rsid w:val="00D91C0D"/>
    <w:rsid w:val="00D91C84"/>
    <w:rsid w:val="00D91FE2"/>
    <w:rsid w:val="00D92413"/>
    <w:rsid w:val="00D92AE9"/>
    <w:rsid w:val="00D93A9C"/>
    <w:rsid w:val="00D93D65"/>
    <w:rsid w:val="00D9517F"/>
    <w:rsid w:val="00D961B3"/>
    <w:rsid w:val="00D970F5"/>
    <w:rsid w:val="00D97377"/>
    <w:rsid w:val="00DA0019"/>
    <w:rsid w:val="00DA0DDD"/>
    <w:rsid w:val="00DA11F7"/>
    <w:rsid w:val="00DA1253"/>
    <w:rsid w:val="00DA1689"/>
    <w:rsid w:val="00DA3989"/>
    <w:rsid w:val="00DA39B4"/>
    <w:rsid w:val="00DA3C9C"/>
    <w:rsid w:val="00DA4451"/>
    <w:rsid w:val="00DA451A"/>
    <w:rsid w:val="00DA5384"/>
    <w:rsid w:val="00DA564F"/>
    <w:rsid w:val="00DA5E5E"/>
    <w:rsid w:val="00DA7879"/>
    <w:rsid w:val="00DB0DB7"/>
    <w:rsid w:val="00DB1007"/>
    <w:rsid w:val="00DB193A"/>
    <w:rsid w:val="00DB2963"/>
    <w:rsid w:val="00DB3558"/>
    <w:rsid w:val="00DB57CA"/>
    <w:rsid w:val="00DB7B7F"/>
    <w:rsid w:val="00DB7F3D"/>
    <w:rsid w:val="00DC0346"/>
    <w:rsid w:val="00DC0778"/>
    <w:rsid w:val="00DC0963"/>
    <w:rsid w:val="00DC0EE6"/>
    <w:rsid w:val="00DC160F"/>
    <w:rsid w:val="00DC1EFE"/>
    <w:rsid w:val="00DC2D86"/>
    <w:rsid w:val="00DC2FE1"/>
    <w:rsid w:val="00DC3246"/>
    <w:rsid w:val="00DC3B60"/>
    <w:rsid w:val="00DC6966"/>
    <w:rsid w:val="00DC6FA0"/>
    <w:rsid w:val="00DD0ED2"/>
    <w:rsid w:val="00DD17F1"/>
    <w:rsid w:val="00DD285E"/>
    <w:rsid w:val="00DD2A49"/>
    <w:rsid w:val="00DD3FAD"/>
    <w:rsid w:val="00DD4E26"/>
    <w:rsid w:val="00DD5CE4"/>
    <w:rsid w:val="00DD6332"/>
    <w:rsid w:val="00DD68DD"/>
    <w:rsid w:val="00DD6B4F"/>
    <w:rsid w:val="00DD73FF"/>
    <w:rsid w:val="00DD78A3"/>
    <w:rsid w:val="00DE06E8"/>
    <w:rsid w:val="00DE0835"/>
    <w:rsid w:val="00DE1143"/>
    <w:rsid w:val="00DE1B4D"/>
    <w:rsid w:val="00DE1C2A"/>
    <w:rsid w:val="00DE260C"/>
    <w:rsid w:val="00DE277E"/>
    <w:rsid w:val="00DE2D5C"/>
    <w:rsid w:val="00DE31ED"/>
    <w:rsid w:val="00DE327F"/>
    <w:rsid w:val="00DE380C"/>
    <w:rsid w:val="00DE420F"/>
    <w:rsid w:val="00DE501F"/>
    <w:rsid w:val="00DE5B08"/>
    <w:rsid w:val="00DE6AFE"/>
    <w:rsid w:val="00DE7C55"/>
    <w:rsid w:val="00DF05D6"/>
    <w:rsid w:val="00DF0C07"/>
    <w:rsid w:val="00DF2C72"/>
    <w:rsid w:val="00DF2E7C"/>
    <w:rsid w:val="00DF30D8"/>
    <w:rsid w:val="00DF4085"/>
    <w:rsid w:val="00DF415B"/>
    <w:rsid w:val="00DF4722"/>
    <w:rsid w:val="00DF682E"/>
    <w:rsid w:val="00DF7CDC"/>
    <w:rsid w:val="00DF7D52"/>
    <w:rsid w:val="00E00C14"/>
    <w:rsid w:val="00E012C5"/>
    <w:rsid w:val="00E0218D"/>
    <w:rsid w:val="00E02414"/>
    <w:rsid w:val="00E0399D"/>
    <w:rsid w:val="00E039CB"/>
    <w:rsid w:val="00E045F0"/>
    <w:rsid w:val="00E04C83"/>
    <w:rsid w:val="00E051FD"/>
    <w:rsid w:val="00E072A5"/>
    <w:rsid w:val="00E07EC8"/>
    <w:rsid w:val="00E0A3F1"/>
    <w:rsid w:val="00E1027B"/>
    <w:rsid w:val="00E10577"/>
    <w:rsid w:val="00E10FF6"/>
    <w:rsid w:val="00E11CB8"/>
    <w:rsid w:val="00E12B88"/>
    <w:rsid w:val="00E12E97"/>
    <w:rsid w:val="00E12F22"/>
    <w:rsid w:val="00E135B1"/>
    <w:rsid w:val="00E13FB8"/>
    <w:rsid w:val="00E14683"/>
    <w:rsid w:val="00E14A1B"/>
    <w:rsid w:val="00E14DD8"/>
    <w:rsid w:val="00E15BD2"/>
    <w:rsid w:val="00E1609A"/>
    <w:rsid w:val="00E17003"/>
    <w:rsid w:val="00E1726E"/>
    <w:rsid w:val="00E173A6"/>
    <w:rsid w:val="00E174F7"/>
    <w:rsid w:val="00E17AED"/>
    <w:rsid w:val="00E20721"/>
    <w:rsid w:val="00E20A67"/>
    <w:rsid w:val="00E21216"/>
    <w:rsid w:val="00E22400"/>
    <w:rsid w:val="00E2280B"/>
    <w:rsid w:val="00E22A5E"/>
    <w:rsid w:val="00E2322F"/>
    <w:rsid w:val="00E243D4"/>
    <w:rsid w:val="00E244FB"/>
    <w:rsid w:val="00E24553"/>
    <w:rsid w:val="00E24BD6"/>
    <w:rsid w:val="00E24D4E"/>
    <w:rsid w:val="00E24DCB"/>
    <w:rsid w:val="00E25348"/>
    <w:rsid w:val="00E253BE"/>
    <w:rsid w:val="00E2708F"/>
    <w:rsid w:val="00E2730D"/>
    <w:rsid w:val="00E3169E"/>
    <w:rsid w:val="00E32EF9"/>
    <w:rsid w:val="00E34230"/>
    <w:rsid w:val="00E350CD"/>
    <w:rsid w:val="00E35259"/>
    <w:rsid w:val="00E37307"/>
    <w:rsid w:val="00E42624"/>
    <w:rsid w:val="00E43678"/>
    <w:rsid w:val="00E43F40"/>
    <w:rsid w:val="00E44535"/>
    <w:rsid w:val="00E45CD3"/>
    <w:rsid w:val="00E45E59"/>
    <w:rsid w:val="00E45EBD"/>
    <w:rsid w:val="00E466C4"/>
    <w:rsid w:val="00E4762C"/>
    <w:rsid w:val="00E500BF"/>
    <w:rsid w:val="00E50C94"/>
    <w:rsid w:val="00E50F4A"/>
    <w:rsid w:val="00E512E2"/>
    <w:rsid w:val="00E51931"/>
    <w:rsid w:val="00E52B44"/>
    <w:rsid w:val="00E52E7B"/>
    <w:rsid w:val="00E530CF"/>
    <w:rsid w:val="00E53D86"/>
    <w:rsid w:val="00E544EB"/>
    <w:rsid w:val="00E544EC"/>
    <w:rsid w:val="00E54640"/>
    <w:rsid w:val="00E54766"/>
    <w:rsid w:val="00E54AFF"/>
    <w:rsid w:val="00E553AD"/>
    <w:rsid w:val="00E5756C"/>
    <w:rsid w:val="00E57AFC"/>
    <w:rsid w:val="00E60007"/>
    <w:rsid w:val="00E61A72"/>
    <w:rsid w:val="00E63060"/>
    <w:rsid w:val="00E63430"/>
    <w:rsid w:val="00E64DE9"/>
    <w:rsid w:val="00E64F60"/>
    <w:rsid w:val="00E65E57"/>
    <w:rsid w:val="00E6608B"/>
    <w:rsid w:val="00E667EC"/>
    <w:rsid w:val="00E66822"/>
    <w:rsid w:val="00E67272"/>
    <w:rsid w:val="00E71212"/>
    <w:rsid w:val="00E71AEB"/>
    <w:rsid w:val="00E72DE2"/>
    <w:rsid w:val="00E73620"/>
    <w:rsid w:val="00E73F00"/>
    <w:rsid w:val="00E746A4"/>
    <w:rsid w:val="00E75AFB"/>
    <w:rsid w:val="00E772BD"/>
    <w:rsid w:val="00E81E63"/>
    <w:rsid w:val="00E82821"/>
    <w:rsid w:val="00E8291B"/>
    <w:rsid w:val="00E82AF5"/>
    <w:rsid w:val="00E845A5"/>
    <w:rsid w:val="00E84762"/>
    <w:rsid w:val="00E8618A"/>
    <w:rsid w:val="00E864B4"/>
    <w:rsid w:val="00E86A88"/>
    <w:rsid w:val="00E8792D"/>
    <w:rsid w:val="00E906BC"/>
    <w:rsid w:val="00E9073D"/>
    <w:rsid w:val="00E912C5"/>
    <w:rsid w:val="00E91653"/>
    <w:rsid w:val="00E92180"/>
    <w:rsid w:val="00E92420"/>
    <w:rsid w:val="00E92B5C"/>
    <w:rsid w:val="00E9372B"/>
    <w:rsid w:val="00E94407"/>
    <w:rsid w:val="00E9547A"/>
    <w:rsid w:val="00E95F24"/>
    <w:rsid w:val="00E9614F"/>
    <w:rsid w:val="00E97C1E"/>
    <w:rsid w:val="00E97D90"/>
    <w:rsid w:val="00EA00DA"/>
    <w:rsid w:val="00EA023A"/>
    <w:rsid w:val="00EA0AEA"/>
    <w:rsid w:val="00EA0E0C"/>
    <w:rsid w:val="00EA1F94"/>
    <w:rsid w:val="00EA25E8"/>
    <w:rsid w:val="00EA27E0"/>
    <w:rsid w:val="00EA4B58"/>
    <w:rsid w:val="00EA4F93"/>
    <w:rsid w:val="00EA59E8"/>
    <w:rsid w:val="00EA6FC1"/>
    <w:rsid w:val="00EB21AC"/>
    <w:rsid w:val="00EB30AF"/>
    <w:rsid w:val="00EB38AC"/>
    <w:rsid w:val="00EB3A77"/>
    <w:rsid w:val="00EB3B78"/>
    <w:rsid w:val="00EB3EEB"/>
    <w:rsid w:val="00EB4A01"/>
    <w:rsid w:val="00EB50C4"/>
    <w:rsid w:val="00EB5454"/>
    <w:rsid w:val="00EB5912"/>
    <w:rsid w:val="00EB62DA"/>
    <w:rsid w:val="00EB720A"/>
    <w:rsid w:val="00EB7229"/>
    <w:rsid w:val="00EB7286"/>
    <w:rsid w:val="00EC082D"/>
    <w:rsid w:val="00EC0A08"/>
    <w:rsid w:val="00EC0B3F"/>
    <w:rsid w:val="00EC2E4D"/>
    <w:rsid w:val="00EC2E96"/>
    <w:rsid w:val="00EC33BC"/>
    <w:rsid w:val="00EC55C6"/>
    <w:rsid w:val="00EC582A"/>
    <w:rsid w:val="00EC638A"/>
    <w:rsid w:val="00EC65E9"/>
    <w:rsid w:val="00EC69C0"/>
    <w:rsid w:val="00EC6AD3"/>
    <w:rsid w:val="00EC784B"/>
    <w:rsid w:val="00EC7B15"/>
    <w:rsid w:val="00ED0361"/>
    <w:rsid w:val="00ED3C00"/>
    <w:rsid w:val="00ED3DDA"/>
    <w:rsid w:val="00ED42B9"/>
    <w:rsid w:val="00ED47A1"/>
    <w:rsid w:val="00ED492B"/>
    <w:rsid w:val="00ED4A25"/>
    <w:rsid w:val="00ED4A36"/>
    <w:rsid w:val="00ED56D0"/>
    <w:rsid w:val="00ED588F"/>
    <w:rsid w:val="00ED6623"/>
    <w:rsid w:val="00EE00F4"/>
    <w:rsid w:val="00EE05D3"/>
    <w:rsid w:val="00EE0819"/>
    <w:rsid w:val="00EE0981"/>
    <w:rsid w:val="00EE0EDD"/>
    <w:rsid w:val="00EE0F4A"/>
    <w:rsid w:val="00EE1CC2"/>
    <w:rsid w:val="00EE1D47"/>
    <w:rsid w:val="00EE23C8"/>
    <w:rsid w:val="00EE254F"/>
    <w:rsid w:val="00EE39E0"/>
    <w:rsid w:val="00EE5317"/>
    <w:rsid w:val="00EE5750"/>
    <w:rsid w:val="00EE6957"/>
    <w:rsid w:val="00EE6BC6"/>
    <w:rsid w:val="00EE6C82"/>
    <w:rsid w:val="00EE7C05"/>
    <w:rsid w:val="00EE7E9D"/>
    <w:rsid w:val="00EF0BDC"/>
    <w:rsid w:val="00EF2963"/>
    <w:rsid w:val="00EF2ECA"/>
    <w:rsid w:val="00EF3314"/>
    <w:rsid w:val="00EF3CA6"/>
    <w:rsid w:val="00EF3CDF"/>
    <w:rsid w:val="00EF4094"/>
    <w:rsid w:val="00EF458B"/>
    <w:rsid w:val="00EF55DC"/>
    <w:rsid w:val="00EF5D0B"/>
    <w:rsid w:val="00EF6453"/>
    <w:rsid w:val="00EF7602"/>
    <w:rsid w:val="00EF77E6"/>
    <w:rsid w:val="00EF7E58"/>
    <w:rsid w:val="00EF7F21"/>
    <w:rsid w:val="00F01586"/>
    <w:rsid w:val="00F01B8C"/>
    <w:rsid w:val="00F0277A"/>
    <w:rsid w:val="00F027ED"/>
    <w:rsid w:val="00F02A9B"/>
    <w:rsid w:val="00F0390F"/>
    <w:rsid w:val="00F03F4C"/>
    <w:rsid w:val="00F040B7"/>
    <w:rsid w:val="00F0489F"/>
    <w:rsid w:val="00F0523C"/>
    <w:rsid w:val="00F05433"/>
    <w:rsid w:val="00F06154"/>
    <w:rsid w:val="00F073D1"/>
    <w:rsid w:val="00F07FB8"/>
    <w:rsid w:val="00F1035F"/>
    <w:rsid w:val="00F10409"/>
    <w:rsid w:val="00F112A4"/>
    <w:rsid w:val="00F114D8"/>
    <w:rsid w:val="00F11C23"/>
    <w:rsid w:val="00F11E59"/>
    <w:rsid w:val="00F121CC"/>
    <w:rsid w:val="00F12983"/>
    <w:rsid w:val="00F12F52"/>
    <w:rsid w:val="00F131BF"/>
    <w:rsid w:val="00F134D3"/>
    <w:rsid w:val="00F135EF"/>
    <w:rsid w:val="00F14989"/>
    <w:rsid w:val="00F170F6"/>
    <w:rsid w:val="00F17FCC"/>
    <w:rsid w:val="00F21010"/>
    <w:rsid w:val="00F212CE"/>
    <w:rsid w:val="00F214F4"/>
    <w:rsid w:val="00F219FD"/>
    <w:rsid w:val="00F22B82"/>
    <w:rsid w:val="00F22B9A"/>
    <w:rsid w:val="00F22E7F"/>
    <w:rsid w:val="00F24194"/>
    <w:rsid w:val="00F25BEB"/>
    <w:rsid w:val="00F260C3"/>
    <w:rsid w:val="00F261A0"/>
    <w:rsid w:val="00F277F8"/>
    <w:rsid w:val="00F27940"/>
    <w:rsid w:val="00F27AEB"/>
    <w:rsid w:val="00F30146"/>
    <w:rsid w:val="00F30B6F"/>
    <w:rsid w:val="00F30D43"/>
    <w:rsid w:val="00F33E3E"/>
    <w:rsid w:val="00F34085"/>
    <w:rsid w:val="00F341B1"/>
    <w:rsid w:val="00F342E1"/>
    <w:rsid w:val="00F34504"/>
    <w:rsid w:val="00F34B3C"/>
    <w:rsid w:val="00F3575E"/>
    <w:rsid w:val="00F35BE8"/>
    <w:rsid w:val="00F360D2"/>
    <w:rsid w:val="00F36F45"/>
    <w:rsid w:val="00F36FAE"/>
    <w:rsid w:val="00F3748C"/>
    <w:rsid w:val="00F3765A"/>
    <w:rsid w:val="00F407B2"/>
    <w:rsid w:val="00F40962"/>
    <w:rsid w:val="00F40B99"/>
    <w:rsid w:val="00F40CC4"/>
    <w:rsid w:val="00F42C27"/>
    <w:rsid w:val="00F43F58"/>
    <w:rsid w:val="00F450DB"/>
    <w:rsid w:val="00F46174"/>
    <w:rsid w:val="00F5092C"/>
    <w:rsid w:val="00F50B89"/>
    <w:rsid w:val="00F514BC"/>
    <w:rsid w:val="00F5176B"/>
    <w:rsid w:val="00F51F83"/>
    <w:rsid w:val="00F534E8"/>
    <w:rsid w:val="00F53D06"/>
    <w:rsid w:val="00F54158"/>
    <w:rsid w:val="00F54253"/>
    <w:rsid w:val="00F55824"/>
    <w:rsid w:val="00F5641A"/>
    <w:rsid w:val="00F56858"/>
    <w:rsid w:val="00F57080"/>
    <w:rsid w:val="00F57C10"/>
    <w:rsid w:val="00F60619"/>
    <w:rsid w:val="00F60BFE"/>
    <w:rsid w:val="00F60DDE"/>
    <w:rsid w:val="00F62FC2"/>
    <w:rsid w:val="00F631EF"/>
    <w:rsid w:val="00F64553"/>
    <w:rsid w:val="00F66BDE"/>
    <w:rsid w:val="00F67156"/>
    <w:rsid w:val="00F6741A"/>
    <w:rsid w:val="00F67ECA"/>
    <w:rsid w:val="00F702A1"/>
    <w:rsid w:val="00F71179"/>
    <w:rsid w:val="00F713C7"/>
    <w:rsid w:val="00F721AF"/>
    <w:rsid w:val="00F72FAB"/>
    <w:rsid w:val="00F731BD"/>
    <w:rsid w:val="00F74E41"/>
    <w:rsid w:val="00F75125"/>
    <w:rsid w:val="00F75404"/>
    <w:rsid w:val="00F757AB"/>
    <w:rsid w:val="00F75937"/>
    <w:rsid w:val="00F75D87"/>
    <w:rsid w:val="00F761DF"/>
    <w:rsid w:val="00F762F6"/>
    <w:rsid w:val="00F76942"/>
    <w:rsid w:val="00F80645"/>
    <w:rsid w:val="00F81453"/>
    <w:rsid w:val="00F81E3A"/>
    <w:rsid w:val="00F82AD5"/>
    <w:rsid w:val="00F83088"/>
    <w:rsid w:val="00F83408"/>
    <w:rsid w:val="00F834F8"/>
    <w:rsid w:val="00F84918"/>
    <w:rsid w:val="00F84DE4"/>
    <w:rsid w:val="00F84F43"/>
    <w:rsid w:val="00F86C5B"/>
    <w:rsid w:val="00F87055"/>
    <w:rsid w:val="00F87789"/>
    <w:rsid w:val="00F90444"/>
    <w:rsid w:val="00F90AA4"/>
    <w:rsid w:val="00F90D9A"/>
    <w:rsid w:val="00F92525"/>
    <w:rsid w:val="00F93B92"/>
    <w:rsid w:val="00F93D32"/>
    <w:rsid w:val="00F93D65"/>
    <w:rsid w:val="00F93F8B"/>
    <w:rsid w:val="00F9559F"/>
    <w:rsid w:val="00F95C7F"/>
    <w:rsid w:val="00F96024"/>
    <w:rsid w:val="00F96BD2"/>
    <w:rsid w:val="00F97829"/>
    <w:rsid w:val="00F97C29"/>
    <w:rsid w:val="00FA0007"/>
    <w:rsid w:val="00FA00BA"/>
    <w:rsid w:val="00FA0435"/>
    <w:rsid w:val="00FA0DEC"/>
    <w:rsid w:val="00FA1010"/>
    <w:rsid w:val="00FA105A"/>
    <w:rsid w:val="00FA1843"/>
    <w:rsid w:val="00FA2063"/>
    <w:rsid w:val="00FA22BF"/>
    <w:rsid w:val="00FA2957"/>
    <w:rsid w:val="00FA3D66"/>
    <w:rsid w:val="00FA421C"/>
    <w:rsid w:val="00FA42F3"/>
    <w:rsid w:val="00FA47A9"/>
    <w:rsid w:val="00FA4902"/>
    <w:rsid w:val="00FA628A"/>
    <w:rsid w:val="00FA6703"/>
    <w:rsid w:val="00FA779F"/>
    <w:rsid w:val="00FA7A9B"/>
    <w:rsid w:val="00FB01ED"/>
    <w:rsid w:val="00FB058A"/>
    <w:rsid w:val="00FB0A6F"/>
    <w:rsid w:val="00FB1B4E"/>
    <w:rsid w:val="00FB2374"/>
    <w:rsid w:val="00FB3009"/>
    <w:rsid w:val="00FB3023"/>
    <w:rsid w:val="00FB3450"/>
    <w:rsid w:val="00FB3575"/>
    <w:rsid w:val="00FB41CD"/>
    <w:rsid w:val="00FB42B1"/>
    <w:rsid w:val="00FB475C"/>
    <w:rsid w:val="00FB6722"/>
    <w:rsid w:val="00FB776F"/>
    <w:rsid w:val="00FBDA36"/>
    <w:rsid w:val="00FC0284"/>
    <w:rsid w:val="00FC048A"/>
    <w:rsid w:val="00FC1ABC"/>
    <w:rsid w:val="00FC21DC"/>
    <w:rsid w:val="00FC2CBC"/>
    <w:rsid w:val="00FC2E2F"/>
    <w:rsid w:val="00FC330F"/>
    <w:rsid w:val="00FC61DD"/>
    <w:rsid w:val="00FC690D"/>
    <w:rsid w:val="00FC693F"/>
    <w:rsid w:val="00FC6E0B"/>
    <w:rsid w:val="00FC6FF3"/>
    <w:rsid w:val="00FC753E"/>
    <w:rsid w:val="00FC7FEC"/>
    <w:rsid w:val="00FD1235"/>
    <w:rsid w:val="00FD1324"/>
    <w:rsid w:val="00FD16AD"/>
    <w:rsid w:val="00FD1FA9"/>
    <w:rsid w:val="00FD3300"/>
    <w:rsid w:val="00FD359B"/>
    <w:rsid w:val="00FD4416"/>
    <w:rsid w:val="00FD4F85"/>
    <w:rsid w:val="00FD5031"/>
    <w:rsid w:val="00FD5115"/>
    <w:rsid w:val="00FD6806"/>
    <w:rsid w:val="00FD7985"/>
    <w:rsid w:val="00FD7ADF"/>
    <w:rsid w:val="00FD7B77"/>
    <w:rsid w:val="00FE00DA"/>
    <w:rsid w:val="00FE01FE"/>
    <w:rsid w:val="00FE0756"/>
    <w:rsid w:val="00FE0D2E"/>
    <w:rsid w:val="00FE12A3"/>
    <w:rsid w:val="00FE1302"/>
    <w:rsid w:val="00FE15BA"/>
    <w:rsid w:val="00FE1F4F"/>
    <w:rsid w:val="00FE24FC"/>
    <w:rsid w:val="00FE2CEC"/>
    <w:rsid w:val="00FE338F"/>
    <w:rsid w:val="00FE46B2"/>
    <w:rsid w:val="00FE5815"/>
    <w:rsid w:val="00FE5962"/>
    <w:rsid w:val="00FE59F7"/>
    <w:rsid w:val="00FE617A"/>
    <w:rsid w:val="00FE79F4"/>
    <w:rsid w:val="00FF0410"/>
    <w:rsid w:val="00FF0910"/>
    <w:rsid w:val="00FF1267"/>
    <w:rsid w:val="00FF1358"/>
    <w:rsid w:val="00FF2414"/>
    <w:rsid w:val="00FF3C3C"/>
    <w:rsid w:val="00FF3E64"/>
    <w:rsid w:val="00FF3E97"/>
    <w:rsid w:val="00FF4938"/>
    <w:rsid w:val="00FF53FD"/>
    <w:rsid w:val="00FF5A25"/>
    <w:rsid w:val="00FF67C7"/>
    <w:rsid w:val="0111754C"/>
    <w:rsid w:val="01192AE1"/>
    <w:rsid w:val="0129C546"/>
    <w:rsid w:val="012F817E"/>
    <w:rsid w:val="013F126B"/>
    <w:rsid w:val="0142E0A1"/>
    <w:rsid w:val="014C9AEE"/>
    <w:rsid w:val="015444F3"/>
    <w:rsid w:val="015A0C80"/>
    <w:rsid w:val="015CFFF1"/>
    <w:rsid w:val="017F3886"/>
    <w:rsid w:val="018ADDED"/>
    <w:rsid w:val="01ADA335"/>
    <w:rsid w:val="01CE5F69"/>
    <w:rsid w:val="01D9954D"/>
    <w:rsid w:val="01E0A7E2"/>
    <w:rsid w:val="01EA468D"/>
    <w:rsid w:val="01FD354C"/>
    <w:rsid w:val="021D6CB5"/>
    <w:rsid w:val="0224002C"/>
    <w:rsid w:val="0224F833"/>
    <w:rsid w:val="02384EB9"/>
    <w:rsid w:val="023EBD0C"/>
    <w:rsid w:val="024197F9"/>
    <w:rsid w:val="024D2F29"/>
    <w:rsid w:val="024F9FF3"/>
    <w:rsid w:val="026D4153"/>
    <w:rsid w:val="02734093"/>
    <w:rsid w:val="0281F974"/>
    <w:rsid w:val="0286E4E4"/>
    <w:rsid w:val="028DEC1F"/>
    <w:rsid w:val="02910A8D"/>
    <w:rsid w:val="02CAAED1"/>
    <w:rsid w:val="02D8348C"/>
    <w:rsid w:val="02DDADA5"/>
    <w:rsid w:val="030760A4"/>
    <w:rsid w:val="0316F44F"/>
    <w:rsid w:val="032179CA"/>
    <w:rsid w:val="03256B8A"/>
    <w:rsid w:val="0340F4FD"/>
    <w:rsid w:val="034720A4"/>
    <w:rsid w:val="03613B03"/>
    <w:rsid w:val="0376B109"/>
    <w:rsid w:val="03826E23"/>
    <w:rsid w:val="039A6B04"/>
    <w:rsid w:val="03B75F3C"/>
    <w:rsid w:val="03BB0743"/>
    <w:rsid w:val="03BB456F"/>
    <w:rsid w:val="03CB7840"/>
    <w:rsid w:val="03D114CF"/>
    <w:rsid w:val="03DFEFB2"/>
    <w:rsid w:val="03E4CE83"/>
    <w:rsid w:val="03F29BA5"/>
    <w:rsid w:val="040830D0"/>
    <w:rsid w:val="040FE384"/>
    <w:rsid w:val="0412B5EA"/>
    <w:rsid w:val="04297910"/>
    <w:rsid w:val="043822C2"/>
    <w:rsid w:val="043F1870"/>
    <w:rsid w:val="044407A0"/>
    <w:rsid w:val="044739B1"/>
    <w:rsid w:val="044C0227"/>
    <w:rsid w:val="0452EA71"/>
    <w:rsid w:val="04534807"/>
    <w:rsid w:val="045443AE"/>
    <w:rsid w:val="0476E9B6"/>
    <w:rsid w:val="049827E2"/>
    <w:rsid w:val="049E8EB2"/>
    <w:rsid w:val="049F4BFE"/>
    <w:rsid w:val="04A8AC65"/>
    <w:rsid w:val="04AEFE9A"/>
    <w:rsid w:val="04B40D5C"/>
    <w:rsid w:val="04B9A8A5"/>
    <w:rsid w:val="04C380CF"/>
    <w:rsid w:val="04CFEF18"/>
    <w:rsid w:val="04D99715"/>
    <w:rsid w:val="04DE3E6B"/>
    <w:rsid w:val="04ECAFEA"/>
    <w:rsid w:val="04F310B5"/>
    <w:rsid w:val="04FF1543"/>
    <w:rsid w:val="05060FD8"/>
    <w:rsid w:val="051BB066"/>
    <w:rsid w:val="051F313A"/>
    <w:rsid w:val="05340CF4"/>
    <w:rsid w:val="0534900E"/>
    <w:rsid w:val="053C751D"/>
    <w:rsid w:val="053C8821"/>
    <w:rsid w:val="054195D3"/>
    <w:rsid w:val="054FFA74"/>
    <w:rsid w:val="055A681D"/>
    <w:rsid w:val="05631F74"/>
    <w:rsid w:val="0571FBCF"/>
    <w:rsid w:val="057FD861"/>
    <w:rsid w:val="059E6786"/>
    <w:rsid w:val="05C0B837"/>
    <w:rsid w:val="05D84517"/>
    <w:rsid w:val="05E4CE71"/>
    <w:rsid w:val="05E7E1CD"/>
    <w:rsid w:val="05F73225"/>
    <w:rsid w:val="05FF751F"/>
    <w:rsid w:val="061B9858"/>
    <w:rsid w:val="0638ABE2"/>
    <w:rsid w:val="0644B515"/>
    <w:rsid w:val="0645FE15"/>
    <w:rsid w:val="064A9121"/>
    <w:rsid w:val="066314F9"/>
    <w:rsid w:val="06640B7B"/>
    <w:rsid w:val="06673B8E"/>
    <w:rsid w:val="06689E63"/>
    <w:rsid w:val="066B5E9D"/>
    <w:rsid w:val="06717328"/>
    <w:rsid w:val="0673E525"/>
    <w:rsid w:val="0698F729"/>
    <w:rsid w:val="069D032F"/>
    <w:rsid w:val="06A7882C"/>
    <w:rsid w:val="06AA5BE8"/>
    <w:rsid w:val="06AB23AC"/>
    <w:rsid w:val="06B11938"/>
    <w:rsid w:val="06C04D8A"/>
    <w:rsid w:val="06C561A4"/>
    <w:rsid w:val="06CB11E6"/>
    <w:rsid w:val="06E10B28"/>
    <w:rsid w:val="06E93D56"/>
    <w:rsid w:val="06FE6AE2"/>
    <w:rsid w:val="07016327"/>
    <w:rsid w:val="070FCC4E"/>
    <w:rsid w:val="072EE802"/>
    <w:rsid w:val="0743B475"/>
    <w:rsid w:val="075FF9ED"/>
    <w:rsid w:val="07746C3F"/>
    <w:rsid w:val="0792203D"/>
    <w:rsid w:val="07B3857F"/>
    <w:rsid w:val="07BD0E22"/>
    <w:rsid w:val="07BECA00"/>
    <w:rsid w:val="07BF23A6"/>
    <w:rsid w:val="07CC5FB6"/>
    <w:rsid w:val="07DE33C6"/>
    <w:rsid w:val="07F2B451"/>
    <w:rsid w:val="07F31398"/>
    <w:rsid w:val="07FCCF08"/>
    <w:rsid w:val="08050B2C"/>
    <w:rsid w:val="0829FAFC"/>
    <w:rsid w:val="0846122D"/>
    <w:rsid w:val="08475876"/>
    <w:rsid w:val="08531B64"/>
    <w:rsid w:val="0870C419"/>
    <w:rsid w:val="087247EC"/>
    <w:rsid w:val="08772787"/>
    <w:rsid w:val="088BD9C8"/>
    <w:rsid w:val="089F05E6"/>
    <w:rsid w:val="08A69146"/>
    <w:rsid w:val="08D21652"/>
    <w:rsid w:val="08DA2AEC"/>
    <w:rsid w:val="08F5FFF2"/>
    <w:rsid w:val="09090D28"/>
    <w:rsid w:val="0937C341"/>
    <w:rsid w:val="095A9599"/>
    <w:rsid w:val="0965E0B2"/>
    <w:rsid w:val="096C0982"/>
    <w:rsid w:val="096D13CE"/>
    <w:rsid w:val="0973C446"/>
    <w:rsid w:val="09755924"/>
    <w:rsid w:val="09907794"/>
    <w:rsid w:val="09D1D4D1"/>
    <w:rsid w:val="09DC4080"/>
    <w:rsid w:val="09F068EF"/>
    <w:rsid w:val="09F3A069"/>
    <w:rsid w:val="09F43FB3"/>
    <w:rsid w:val="09FD3378"/>
    <w:rsid w:val="0A0BC26D"/>
    <w:rsid w:val="0A19855C"/>
    <w:rsid w:val="0A26594F"/>
    <w:rsid w:val="0A2F8A3B"/>
    <w:rsid w:val="0A305C89"/>
    <w:rsid w:val="0A37B004"/>
    <w:rsid w:val="0A388CB2"/>
    <w:rsid w:val="0A53C312"/>
    <w:rsid w:val="0A5A9AD3"/>
    <w:rsid w:val="0A6BFFA4"/>
    <w:rsid w:val="0A6FDA36"/>
    <w:rsid w:val="0A793583"/>
    <w:rsid w:val="0A7A7AE8"/>
    <w:rsid w:val="0A7FD6DD"/>
    <w:rsid w:val="0A8A8464"/>
    <w:rsid w:val="0A947121"/>
    <w:rsid w:val="0A9BC8E3"/>
    <w:rsid w:val="0A9F8D32"/>
    <w:rsid w:val="0AB20FE3"/>
    <w:rsid w:val="0AB7026D"/>
    <w:rsid w:val="0AB85C6B"/>
    <w:rsid w:val="0AD186BE"/>
    <w:rsid w:val="0AF5DB30"/>
    <w:rsid w:val="0B25EF18"/>
    <w:rsid w:val="0B2E375F"/>
    <w:rsid w:val="0B432873"/>
    <w:rsid w:val="0B484E3F"/>
    <w:rsid w:val="0B561E84"/>
    <w:rsid w:val="0B5A47FD"/>
    <w:rsid w:val="0B633392"/>
    <w:rsid w:val="0B734545"/>
    <w:rsid w:val="0B81EC37"/>
    <w:rsid w:val="0B91D457"/>
    <w:rsid w:val="0B98349B"/>
    <w:rsid w:val="0B9F94AD"/>
    <w:rsid w:val="0BA02AF3"/>
    <w:rsid w:val="0BA17571"/>
    <w:rsid w:val="0BB9A9FA"/>
    <w:rsid w:val="0BCFF047"/>
    <w:rsid w:val="0BDC331D"/>
    <w:rsid w:val="0BE22680"/>
    <w:rsid w:val="0BE79BE3"/>
    <w:rsid w:val="0BF35ADA"/>
    <w:rsid w:val="0C0572E8"/>
    <w:rsid w:val="0C17A5F7"/>
    <w:rsid w:val="0C1F1AD5"/>
    <w:rsid w:val="0C2D9169"/>
    <w:rsid w:val="0C35E6EF"/>
    <w:rsid w:val="0C49F1B0"/>
    <w:rsid w:val="0C4D1403"/>
    <w:rsid w:val="0C6138B6"/>
    <w:rsid w:val="0C71871C"/>
    <w:rsid w:val="0C8FE23C"/>
    <w:rsid w:val="0C901BDA"/>
    <w:rsid w:val="0C979A0A"/>
    <w:rsid w:val="0C98A61B"/>
    <w:rsid w:val="0CA52A06"/>
    <w:rsid w:val="0CAF847C"/>
    <w:rsid w:val="0CBFF5CC"/>
    <w:rsid w:val="0CC40943"/>
    <w:rsid w:val="0CC69B22"/>
    <w:rsid w:val="0CDB877B"/>
    <w:rsid w:val="0CDFF895"/>
    <w:rsid w:val="0CEE93A7"/>
    <w:rsid w:val="0CF85BA0"/>
    <w:rsid w:val="0D1EBAA9"/>
    <w:rsid w:val="0D203F81"/>
    <w:rsid w:val="0D3AF9C9"/>
    <w:rsid w:val="0D62744A"/>
    <w:rsid w:val="0D702C41"/>
    <w:rsid w:val="0D9105CF"/>
    <w:rsid w:val="0D9C8798"/>
    <w:rsid w:val="0D9DB26E"/>
    <w:rsid w:val="0DA6D1B1"/>
    <w:rsid w:val="0DBAE44A"/>
    <w:rsid w:val="0DCB3805"/>
    <w:rsid w:val="0DCFE118"/>
    <w:rsid w:val="0DDEFAB0"/>
    <w:rsid w:val="0DF07406"/>
    <w:rsid w:val="0E051FD7"/>
    <w:rsid w:val="0E0B8917"/>
    <w:rsid w:val="0E20808E"/>
    <w:rsid w:val="0E26811E"/>
    <w:rsid w:val="0E3065D3"/>
    <w:rsid w:val="0E306CC2"/>
    <w:rsid w:val="0E901CBF"/>
    <w:rsid w:val="0E90B161"/>
    <w:rsid w:val="0EA4AE94"/>
    <w:rsid w:val="0EA5190D"/>
    <w:rsid w:val="0EAFA791"/>
    <w:rsid w:val="0EBB4FF3"/>
    <w:rsid w:val="0EC7F484"/>
    <w:rsid w:val="0ED87B02"/>
    <w:rsid w:val="0EE5B091"/>
    <w:rsid w:val="0EEFFF95"/>
    <w:rsid w:val="0F2CE4C3"/>
    <w:rsid w:val="0F330C0D"/>
    <w:rsid w:val="0F3A736C"/>
    <w:rsid w:val="0F516249"/>
    <w:rsid w:val="0F51B03D"/>
    <w:rsid w:val="0F53EBC8"/>
    <w:rsid w:val="0F5DFD5C"/>
    <w:rsid w:val="0F713F6C"/>
    <w:rsid w:val="0F86F96B"/>
    <w:rsid w:val="0F925FA4"/>
    <w:rsid w:val="0FA9914E"/>
    <w:rsid w:val="0FAB9590"/>
    <w:rsid w:val="0FAF9034"/>
    <w:rsid w:val="0FB08BC5"/>
    <w:rsid w:val="0FB512EA"/>
    <w:rsid w:val="0FB80A29"/>
    <w:rsid w:val="0FBAB801"/>
    <w:rsid w:val="0FBB65F9"/>
    <w:rsid w:val="0FC7D924"/>
    <w:rsid w:val="0FF6EB99"/>
    <w:rsid w:val="10020A33"/>
    <w:rsid w:val="102BA2CB"/>
    <w:rsid w:val="10413C00"/>
    <w:rsid w:val="1041E46D"/>
    <w:rsid w:val="105F1E15"/>
    <w:rsid w:val="106075FB"/>
    <w:rsid w:val="106565CD"/>
    <w:rsid w:val="1070693A"/>
    <w:rsid w:val="107A2E77"/>
    <w:rsid w:val="108FF8F4"/>
    <w:rsid w:val="109C91C2"/>
    <w:rsid w:val="10A9CDFE"/>
    <w:rsid w:val="10ACC1F9"/>
    <w:rsid w:val="10BA64F7"/>
    <w:rsid w:val="10DABC7C"/>
    <w:rsid w:val="10E94823"/>
    <w:rsid w:val="10FEBFDD"/>
    <w:rsid w:val="112B828F"/>
    <w:rsid w:val="1136AD17"/>
    <w:rsid w:val="1147EE1B"/>
    <w:rsid w:val="1153BFFC"/>
    <w:rsid w:val="1160F374"/>
    <w:rsid w:val="118C78CC"/>
    <w:rsid w:val="11A555D6"/>
    <w:rsid w:val="11AF9272"/>
    <w:rsid w:val="11B0D080"/>
    <w:rsid w:val="11B3D716"/>
    <w:rsid w:val="11C4C35B"/>
    <w:rsid w:val="11E5834E"/>
    <w:rsid w:val="11E784D2"/>
    <w:rsid w:val="11EC8E94"/>
    <w:rsid w:val="11ECC2F7"/>
    <w:rsid w:val="1204D099"/>
    <w:rsid w:val="1222831D"/>
    <w:rsid w:val="123C9932"/>
    <w:rsid w:val="1244CC86"/>
    <w:rsid w:val="1251FC3F"/>
    <w:rsid w:val="125B998F"/>
    <w:rsid w:val="125EA820"/>
    <w:rsid w:val="125EBD43"/>
    <w:rsid w:val="127A4602"/>
    <w:rsid w:val="127C6B93"/>
    <w:rsid w:val="12843ED9"/>
    <w:rsid w:val="128575AC"/>
    <w:rsid w:val="12877DB2"/>
    <w:rsid w:val="12972584"/>
    <w:rsid w:val="129BA395"/>
    <w:rsid w:val="12A3F30E"/>
    <w:rsid w:val="12A47B72"/>
    <w:rsid w:val="12AB0938"/>
    <w:rsid w:val="12BCCB42"/>
    <w:rsid w:val="12BEF905"/>
    <w:rsid w:val="12D60A76"/>
    <w:rsid w:val="12E58856"/>
    <w:rsid w:val="12F5187B"/>
    <w:rsid w:val="131312D0"/>
    <w:rsid w:val="132DB163"/>
    <w:rsid w:val="13381FB4"/>
    <w:rsid w:val="133F2DEB"/>
    <w:rsid w:val="13490FEA"/>
    <w:rsid w:val="13494809"/>
    <w:rsid w:val="13544648"/>
    <w:rsid w:val="135BC967"/>
    <w:rsid w:val="136D4D04"/>
    <w:rsid w:val="137F5007"/>
    <w:rsid w:val="13957D77"/>
    <w:rsid w:val="13973F0C"/>
    <w:rsid w:val="13A25843"/>
    <w:rsid w:val="13AA124F"/>
    <w:rsid w:val="13BAF581"/>
    <w:rsid w:val="13BDAB54"/>
    <w:rsid w:val="13CA0212"/>
    <w:rsid w:val="13CDD729"/>
    <w:rsid w:val="13CF6CAB"/>
    <w:rsid w:val="13D13CF0"/>
    <w:rsid w:val="13DE1415"/>
    <w:rsid w:val="13E18649"/>
    <w:rsid w:val="13ECFD17"/>
    <w:rsid w:val="13FB5233"/>
    <w:rsid w:val="1407032B"/>
    <w:rsid w:val="1428EAA0"/>
    <w:rsid w:val="143C4F9C"/>
    <w:rsid w:val="143EA921"/>
    <w:rsid w:val="144426C1"/>
    <w:rsid w:val="14686D6B"/>
    <w:rsid w:val="1472CFD2"/>
    <w:rsid w:val="147B8D73"/>
    <w:rsid w:val="14834D32"/>
    <w:rsid w:val="148DB77F"/>
    <w:rsid w:val="1492B94E"/>
    <w:rsid w:val="14A42401"/>
    <w:rsid w:val="14A581A3"/>
    <w:rsid w:val="14C51CBD"/>
    <w:rsid w:val="14CACD79"/>
    <w:rsid w:val="14D2F033"/>
    <w:rsid w:val="1500B1B3"/>
    <w:rsid w:val="150A1138"/>
    <w:rsid w:val="15293E57"/>
    <w:rsid w:val="152EF793"/>
    <w:rsid w:val="1532B821"/>
    <w:rsid w:val="15471BB4"/>
    <w:rsid w:val="156EDC08"/>
    <w:rsid w:val="157ECA96"/>
    <w:rsid w:val="158C855A"/>
    <w:rsid w:val="15927385"/>
    <w:rsid w:val="15A060CA"/>
    <w:rsid w:val="15A956E6"/>
    <w:rsid w:val="15BBB1DE"/>
    <w:rsid w:val="15E74BA6"/>
    <w:rsid w:val="16058A86"/>
    <w:rsid w:val="16079D06"/>
    <w:rsid w:val="160BD500"/>
    <w:rsid w:val="16128DE2"/>
    <w:rsid w:val="16250922"/>
    <w:rsid w:val="1637D473"/>
    <w:rsid w:val="1638EA20"/>
    <w:rsid w:val="163CAEEA"/>
    <w:rsid w:val="164030F4"/>
    <w:rsid w:val="1662D36A"/>
    <w:rsid w:val="167820B0"/>
    <w:rsid w:val="16792515"/>
    <w:rsid w:val="1679D4FA"/>
    <w:rsid w:val="167BED7B"/>
    <w:rsid w:val="1686E97C"/>
    <w:rsid w:val="1699375B"/>
    <w:rsid w:val="16A01555"/>
    <w:rsid w:val="16ADE75F"/>
    <w:rsid w:val="16E650CA"/>
    <w:rsid w:val="16ECC651"/>
    <w:rsid w:val="16FE8205"/>
    <w:rsid w:val="170B3840"/>
    <w:rsid w:val="17332E70"/>
    <w:rsid w:val="173AB474"/>
    <w:rsid w:val="1753CAA4"/>
    <w:rsid w:val="175499BE"/>
    <w:rsid w:val="1763368D"/>
    <w:rsid w:val="176583B1"/>
    <w:rsid w:val="17735370"/>
    <w:rsid w:val="17761E43"/>
    <w:rsid w:val="1791A7E7"/>
    <w:rsid w:val="1791BA12"/>
    <w:rsid w:val="1797C964"/>
    <w:rsid w:val="17B702DD"/>
    <w:rsid w:val="17BA02B8"/>
    <w:rsid w:val="17CB3B08"/>
    <w:rsid w:val="17D1AD02"/>
    <w:rsid w:val="17DB37A7"/>
    <w:rsid w:val="17FAA034"/>
    <w:rsid w:val="1818EB24"/>
    <w:rsid w:val="185EFA26"/>
    <w:rsid w:val="185F70B7"/>
    <w:rsid w:val="186AF91F"/>
    <w:rsid w:val="186C2354"/>
    <w:rsid w:val="187A9AD7"/>
    <w:rsid w:val="18853A46"/>
    <w:rsid w:val="18862B45"/>
    <w:rsid w:val="18882464"/>
    <w:rsid w:val="189D505D"/>
    <w:rsid w:val="18ADBECA"/>
    <w:rsid w:val="18BDDF52"/>
    <w:rsid w:val="18C9F940"/>
    <w:rsid w:val="18CB94CE"/>
    <w:rsid w:val="18DA1F75"/>
    <w:rsid w:val="18DAE452"/>
    <w:rsid w:val="18E0C351"/>
    <w:rsid w:val="18EF5B26"/>
    <w:rsid w:val="18FBED9A"/>
    <w:rsid w:val="1931F822"/>
    <w:rsid w:val="193A8B26"/>
    <w:rsid w:val="1940DB65"/>
    <w:rsid w:val="1946B831"/>
    <w:rsid w:val="1951110B"/>
    <w:rsid w:val="1962D94F"/>
    <w:rsid w:val="19670CF7"/>
    <w:rsid w:val="196D6BBE"/>
    <w:rsid w:val="1980E2DE"/>
    <w:rsid w:val="198E72CD"/>
    <w:rsid w:val="199B7498"/>
    <w:rsid w:val="19A9DB20"/>
    <w:rsid w:val="19AFAC00"/>
    <w:rsid w:val="19DCA3F7"/>
    <w:rsid w:val="19E6A663"/>
    <w:rsid w:val="19EC4975"/>
    <w:rsid w:val="1A018CA0"/>
    <w:rsid w:val="1A04BEDC"/>
    <w:rsid w:val="1A1313DA"/>
    <w:rsid w:val="1A25BA4F"/>
    <w:rsid w:val="1A2B4016"/>
    <w:rsid w:val="1A2D31F9"/>
    <w:rsid w:val="1A465D42"/>
    <w:rsid w:val="1A48E943"/>
    <w:rsid w:val="1A810ED9"/>
    <w:rsid w:val="1A9554C7"/>
    <w:rsid w:val="1AAAB89E"/>
    <w:rsid w:val="1ABEECE7"/>
    <w:rsid w:val="1AC349DD"/>
    <w:rsid w:val="1ADF7F20"/>
    <w:rsid w:val="1AE5ACFF"/>
    <w:rsid w:val="1AE99849"/>
    <w:rsid w:val="1AECDDDB"/>
    <w:rsid w:val="1AFC7126"/>
    <w:rsid w:val="1B186E5B"/>
    <w:rsid w:val="1B259852"/>
    <w:rsid w:val="1B337C72"/>
    <w:rsid w:val="1B35841C"/>
    <w:rsid w:val="1B42F39F"/>
    <w:rsid w:val="1B43F21F"/>
    <w:rsid w:val="1B54522E"/>
    <w:rsid w:val="1B6CBE1A"/>
    <w:rsid w:val="1B70A4D7"/>
    <w:rsid w:val="1B9E055D"/>
    <w:rsid w:val="1BB3D3C4"/>
    <w:rsid w:val="1BB8063C"/>
    <w:rsid w:val="1BBF633F"/>
    <w:rsid w:val="1BC14B07"/>
    <w:rsid w:val="1BE99914"/>
    <w:rsid w:val="1BF4D4C3"/>
    <w:rsid w:val="1BFD5852"/>
    <w:rsid w:val="1C0D27A2"/>
    <w:rsid w:val="1C1335BE"/>
    <w:rsid w:val="1C2303B8"/>
    <w:rsid w:val="1C2AE4CF"/>
    <w:rsid w:val="1C3A8E48"/>
    <w:rsid w:val="1C60F5F3"/>
    <w:rsid w:val="1C862115"/>
    <w:rsid w:val="1C8BE260"/>
    <w:rsid w:val="1C9DEA02"/>
    <w:rsid w:val="1CA3DBEA"/>
    <w:rsid w:val="1CAB7152"/>
    <w:rsid w:val="1CB60653"/>
    <w:rsid w:val="1CCD2466"/>
    <w:rsid w:val="1CD3B4B3"/>
    <w:rsid w:val="1CDF965D"/>
    <w:rsid w:val="1CFF2CA7"/>
    <w:rsid w:val="1D1194C6"/>
    <w:rsid w:val="1D1809C2"/>
    <w:rsid w:val="1D1C5A6A"/>
    <w:rsid w:val="1D1CE859"/>
    <w:rsid w:val="1D270EC4"/>
    <w:rsid w:val="1D2F39F9"/>
    <w:rsid w:val="1D3C6ABC"/>
    <w:rsid w:val="1D54CD68"/>
    <w:rsid w:val="1D65F3A9"/>
    <w:rsid w:val="1D70131A"/>
    <w:rsid w:val="1D81C820"/>
    <w:rsid w:val="1D845D6C"/>
    <w:rsid w:val="1D868DFA"/>
    <w:rsid w:val="1D9315F8"/>
    <w:rsid w:val="1D9DCA54"/>
    <w:rsid w:val="1D9E21D9"/>
    <w:rsid w:val="1D9FC6AB"/>
    <w:rsid w:val="1DB441E3"/>
    <w:rsid w:val="1DC5D1CE"/>
    <w:rsid w:val="1DD509C3"/>
    <w:rsid w:val="1DF90BCD"/>
    <w:rsid w:val="1E0B4396"/>
    <w:rsid w:val="1E12020B"/>
    <w:rsid w:val="1E30148F"/>
    <w:rsid w:val="1E6454F5"/>
    <w:rsid w:val="1E797BF7"/>
    <w:rsid w:val="1E7AB19F"/>
    <w:rsid w:val="1E80A73A"/>
    <w:rsid w:val="1E82D43F"/>
    <w:rsid w:val="1E855DC2"/>
    <w:rsid w:val="1EB3532A"/>
    <w:rsid w:val="1EB509FE"/>
    <w:rsid w:val="1EB53224"/>
    <w:rsid w:val="1EBC0FD8"/>
    <w:rsid w:val="1EE348F5"/>
    <w:rsid w:val="1EEE8387"/>
    <w:rsid w:val="1F0AB512"/>
    <w:rsid w:val="1F111450"/>
    <w:rsid w:val="1F15A094"/>
    <w:rsid w:val="1F187586"/>
    <w:rsid w:val="1F1DBC08"/>
    <w:rsid w:val="1F1EBF4C"/>
    <w:rsid w:val="1F368F37"/>
    <w:rsid w:val="1F3907E3"/>
    <w:rsid w:val="1F426271"/>
    <w:rsid w:val="1F497376"/>
    <w:rsid w:val="1F4E859F"/>
    <w:rsid w:val="1F622F68"/>
    <w:rsid w:val="1F62DB62"/>
    <w:rsid w:val="1F66F6C9"/>
    <w:rsid w:val="1F7CFCFC"/>
    <w:rsid w:val="1F9C23B0"/>
    <w:rsid w:val="1FAE9449"/>
    <w:rsid w:val="1FB91DE4"/>
    <w:rsid w:val="1FC879DD"/>
    <w:rsid w:val="1FD49BD6"/>
    <w:rsid w:val="1FF8DB3A"/>
    <w:rsid w:val="1FFD1530"/>
    <w:rsid w:val="2003862B"/>
    <w:rsid w:val="200D7D1C"/>
    <w:rsid w:val="200DEEAD"/>
    <w:rsid w:val="200E4532"/>
    <w:rsid w:val="202980F4"/>
    <w:rsid w:val="2040541A"/>
    <w:rsid w:val="2053313F"/>
    <w:rsid w:val="2053C021"/>
    <w:rsid w:val="20833E6C"/>
    <w:rsid w:val="208980FB"/>
    <w:rsid w:val="20C38C66"/>
    <w:rsid w:val="20C4A211"/>
    <w:rsid w:val="20D3831D"/>
    <w:rsid w:val="20E287E2"/>
    <w:rsid w:val="20E30E1D"/>
    <w:rsid w:val="20F3D22C"/>
    <w:rsid w:val="20FBA8C8"/>
    <w:rsid w:val="20FC46B3"/>
    <w:rsid w:val="2102B920"/>
    <w:rsid w:val="211FA6DC"/>
    <w:rsid w:val="2121337F"/>
    <w:rsid w:val="212D5362"/>
    <w:rsid w:val="215241B4"/>
    <w:rsid w:val="21641C50"/>
    <w:rsid w:val="2167330D"/>
    <w:rsid w:val="2170F576"/>
    <w:rsid w:val="217465CC"/>
    <w:rsid w:val="217A968C"/>
    <w:rsid w:val="218591A1"/>
    <w:rsid w:val="218AE885"/>
    <w:rsid w:val="218BD46B"/>
    <w:rsid w:val="218C5D81"/>
    <w:rsid w:val="2190C570"/>
    <w:rsid w:val="21A5CFF0"/>
    <w:rsid w:val="21A69CEC"/>
    <w:rsid w:val="21A98AD0"/>
    <w:rsid w:val="21C109D6"/>
    <w:rsid w:val="21C6CC61"/>
    <w:rsid w:val="21CA6841"/>
    <w:rsid w:val="21CF8B03"/>
    <w:rsid w:val="21EB80F1"/>
    <w:rsid w:val="21F00D0B"/>
    <w:rsid w:val="2202A372"/>
    <w:rsid w:val="2208A320"/>
    <w:rsid w:val="2209974F"/>
    <w:rsid w:val="220DE512"/>
    <w:rsid w:val="220E7D95"/>
    <w:rsid w:val="220EC10E"/>
    <w:rsid w:val="221A1A77"/>
    <w:rsid w:val="2247F9EF"/>
    <w:rsid w:val="2248262F"/>
    <w:rsid w:val="226B8985"/>
    <w:rsid w:val="22784BEE"/>
    <w:rsid w:val="22A91EF4"/>
    <w:rsid w:val="22BA27E8"/>
    <w:rsid w:val="22BC82BC"/>
    <w:rsid w:val="22C45D0B"/>
    <w:rsid w:val="22D39D6E"/>
    <w:rsid w:val="22D4EEF2"/>
    <w:rsid w:val="22F531DB"/>
    <w:rsid w:val="230BA453"/>
    <w:rsid w:val="234F9241"/>
    <w:rsid w:val="237C1606"/>
    <w:rsid w:val="238A9BAC"/>
    <w:rsid w:val="238F3CC8"/>
    <w:rsid w:val="23AA1193"/>
    <w:rsid w:val="23B62315"/>
    <w:rsid w:val="23C04D18"/>
    <w:rsid w:val="23CF14BA"/>
    <w:rsid w:val="23D3BF0B"/>
    <w:rsid w:val="23D9F939"/>
    <w:rsid w:val="23E37AE2"/>
    <w:rsid w:val="23E63CE5"/>
    <w:rsid w:val="23EC4953"/>
    <w:rsid w:val="23EE9312"/>
    <w:rsid w:val="23F4D4A4"/>
    <w:rsid w:val="23FD2AA9"/>
    <w:rsid w:val="2409E1D8"/>
    <w:rsid w:val="242842EC"/>
    <w:rsid w:val="242B494B"/>
    <w:rsid w:val="242BC460"/>
    <w:rsid w:val="242D0D4F"/>
    <w:rsid w:val="243A0A5F"/>
    <w:rsid w:val="24649F16"/>
    <w:rsid w:val="24779C97"/>
    <w:rsid w:val="24796E48"/>
    <w:rsid w:val="24855C67"/>
    <w:rsid w:val="248AC0E5"/>
    <w:rsid w:val="2499C4BC"/>
    <w:rsid w:val="24A4BDCD"/>
    <w:rsid w:val="24C605CB"/>
    <w:rsid w:val="24CC6230"/>
    <w:rsid w:val="24CDF454"/>
    <w:rsid w:val="24D5DA60"/>
    <w:rsid w:val="24DAC738"/>
    <w:rsid w:val="24E5ED10"/>
    <w:rsid w:val="24EB5335"/>
    <w:rsid w:val="24FC7818"/>
    <w:rsid w:val="25018BBF"/>
    <w:rsid w:val="251869F9"/>
    <w:rsid w:val="2518CAE3"/>
    <w:rsid w:val="253C549F"/>
    <w:rsid w:val="253CA479"/>
    <w:rsid w:val="2559E976"/>
    <w:rsid w:val="25608292"/>
    <w:rsid w:val="256B7AFD"/>
    <w:rsid w:val="256F4B94"/>
    <w:rsid w:val="257152D2"/>
    <w:rsid w:val="2581BB91"/>
    <w:rsid w:val="2588372C"/>
    <w:rsid w:val="2592498E"/>
    <w:rsid w:val="259BC9C3"/>
    <w:rsid w:val="259EFA40"/>
    <w:rsid w:val="25B1155F"/>
    <w:rsid w:val="25B91B8F"/>
    <w:rsid w:val="25DC0092"/>
    <w:rsid w:val="25E3BA85"/>
    <w:rsid w:val="25EA51D6"/>
    <w:rsid w:val="25F3E25B"/>
    <w:rsid w:val="26033589"/>
    <w:rsid w:val="26129DC7"/>
    <w:rsid w:val="2616692D"/>
    <w:rsid w:val="262D5A61"/>
    <w:rsid w:val="2633401D"/>
    <w:rsid w:val="26559DBB"/>
    <w:rsid w:val="265808AA"/>
    <w:rsid w:val="265E113C"/>
    <w:rsid w:val="2660BE88"/>
    <w:rsid w:val="266460AF"/>
    <w:rsid w:val="26745A85"/>
    <w:rsid w:val="2679F4CD"/>
    <w:rsid w:val="267C55E9"/>
    <w:rsid w:val="2687A2C1"/>
    <w:rsid w:val="268951EF"/>
    <w:rsid w:val="2692F601"/>
    <w:rsid w:val="26AF46B7"/>
    <w:rsid w:val="26B66692"/>
    <w:rsid w:val="26B71697"/>
    <w:rsid w:val="26BD6571"/>
    <w:rsid w:val="26CD8657"/>
    <w:rsid w:val="26E8A495"/>
    <w:rsid w:val="26FA8FF9"/>
    <w:rsid w:val="271DD4E3"/>
    <w:rsid w:val="272390F9"/>
    <w:rsid w:val="27357A5E"/>
    <w:rsid w:val="27394A95"/>
    <w:rsid w:val="27443CAC"/>
    <w:rsid w:val="2753F163"/>
    <w:rsid w:val="276B0198"/>
    <w:rsid w:val="277014FD"/>
    <w:rsid w:val="277536B4"/>
    <w:rsid w:val="27755254"/>
    <w:rsid w:val="277A2AA4"/>
    <w:rsid w:val="27869F9D"/>
    <w:rsid w:val="278E84CA"/>
    <w:rsid w:val="27ABD383"/>
    <w:rsid w:val="27B17F03"/>
    <w:rsid w:val="27BC8734"/>
    <w:rsid w:val="27BE9024"/>
    <w:rsid w:val="27D2B6AB"/>
    <w:rsid w:val="27D73EEC"/>
    <w:rsid w:val="27E65B39"/>
    <w:rsid w:val="280D2471"/>
    <w:rsid w:val="28273C26"/>
    <w:rsid w:val="282C0715"/>
    <w:rsid w:val="282E17AF"/>
    <w:rsid w:val="2830502B"/>
    <w:rsid w:val="283254EA"/>
    <w:rsid w:val="283C0A40"/>
    <w:rsid w:val="284CED11"/>
    <w:rsid w:val="2853DC3F"/>
    <w:rsid w:val="28656CF3"/>
    <w:rsid w:val="286CDE69"/>
    <w:rsid w:val="28726802"/>
    <w:rsid w:val="28791B7D"/>
    <w:rsid w:val="2892E2A2"/>
    <w:rsid w:val="289AAB99"/>
    <w:rsid w:val="289BE0CD"/>
    <w:rsid w:val="28C43BF9"/>
    <w:rsid w:val="28DB23D2"/>
    <w:rsid w:val="28DB490F"/>
    <w:rsid w:val="28DDA063"/>
    <w:rsid w:val="28F1E966"/>
    <w:rsid w:val="28F48D2E"/>
    <w:rsid w:val="28FD0238"/>
    <w:rsid w:val="29016A93"/>
    <w:rsid w:val="2928B64F"/>
    <w:rsid w:val="292E025F"/>
    <w:rsid w:val="295B571E"/>
    <w:rsid w:val="297F6324"/>
    <w:rsid w:val="297F9430"/>
    <w:rsid w:val="299B802B"/>
    <w:rsid w:val="29A7EB41"/>
    <w:rsid w:val="29AC2858"/>
    <w:rsid w:val="29B3440A"/>
    <w:rsid w:val="29C9B697"/>
    <w:rsid w:val="29CB2EE7"/>
    <w:rsid w:val="29CE5A91"/>
    <w:rsid w:val="29D9C928"/>
    <w:rsid w:val="29E4B18F"/>
    <w:rsid w:val="29ED86A7"/>
    <w:rsid w:val="29F679EB"/>
    <w:rsid w:val="2A29E9B9"/>
    <w:rsid w:val="2A30CA8D"/>
    <w:rsid w:val="2A35639B"/>
    <w:rsid w:val="2A385C39"/>
    <w:rsid w:val="2A69AD1D"/>
    <w:rsid w:val="2A6BA179"/>
    <w:rsid w:val="2A7B3CF8"/>
    <w:rsid w:val="2A84BFB4"/>
    <w:rsid w:val="2A9ED4A3"/>
    <w:rsid w:val="2AA23DD2"/>
    <w:rsid w:val="2AA29B6E"/>
    <w:rsid w:val="2AA57092"/>
    <w:rsid w:val="2AAEBFED"/>
    <w:rsid w:val="2AC192EE"/>
    <w:rsid w:val="2ACF7AF0"/>
    <w:rsid w:val="2AD47070"/>
    <w:rsid w:val="2AE35C0F"/>
    <w:rsid w:val="2AE701B9"/>
    <w:rsid w:val="2AEA827A"/>
    <w:rsid w:val="2AFB6DE4"/>
    <w:rsid w:val="2B1EC65B"/>
    <w:rsid w:val="2B24FC2C"/>
    <w:rsid w:val="2B263072"/>
    <w:rsid w:val="2B29DE72"/>
    <w:rsid w:val="2B34E2EA"/>
    <w:rsid w:val="2B382A71"/>
    <w:rsid w:val="2B6990CE"/>
    <w:rsid w:val="2B703DFC"/>
    <w:rsid w:val="2B7511B6"/>
    <w:rsid w:val="2B7CACB1"/>
    <w:rsid w:val="2B8A641C"/>
    <w:rsid w:val="2B9767AB"/>
    <w:rsid w:val="2BA0563E"/>
    <w:rsid w:val="2BA0B7C4"/>
    <w:rsid w:val="2BB0248B"/>
    <w:rsid w:val="2BCF62B7"/>
    <w:rsid w:val="2BE1C9F7"/>
    <w:rsid w:val="2C063527"/>
    <w:rsid w:val="2C0D42CD"/>
    <w:rsid w:val="2C14550B"/>
    <w:rsid w:val="2C20B352"/>
    <w:rsid w:val="2C2196AD"/>
    <w:rsid w:val="2C2DB053"/>
    <w:rsid w:val="2C2FF104"/>
    <w:rsid w:val="2C3090E8"/>
    <w:rsid w:val="2C394A14"/>
    <w:rsid w:val="2C40392D"/>
    <w:rsid w:val="2C587ECF"/>
    <w:rsid w:val="2C665DE6"/>
    <w:rsid w:val="2C685B67"/>
    <w:rsid w:val="2C6F284B"/>
    <w:rsid w:val="2C75D51A"/>
    <w:rsid w:val="2C7A2EB8"/>
    <w:rsid w:val="2C8CBD25"/>
    <w:rsid w:val="2CB21230"/>
    <w:rsid w:val="2CB2C5AA"/>
    <w:rsid w:val="2CB4BEC5"/>
    <w:rsid w:val="2CBCCAE7"/>
    <w:rsid w:val="2CC05942"/>
    <w:rsid w:val="2CC35339"/>
    <w:rsid w:val="2CD848F6"/>
    <w:rsid w:val="2CD8A111"/>
    <w:rsid w:val="2CDB7B7E"/>
    <w:rsid w:val="2CDC213D"/>
    <w:rsid w:val="2CE8A2CC"/>
    <w:rsid w:val="2D11904C"/>
    <w:rsid w:val="2D2BD815"/>
    <w:rsid w:val="2D2EA369"/>
    <w:rsid w:val="2D427C7C"/>
    <w:rsid w:val="2D478CE2"/>
    <w:rsid w:val="2D50F3C3"/>
    <w:rsid w:val="2D58686C"/>
    <w:rsid w:val="2D5F4D7D"/>
    <w:rsid w:val="2D615889"/>
    <w:rsid w:val="2D61EBE7"/>
    <w:rsid w:val="2D692B9D"/>
    <w:rsid w:val="2D79AA1E"/>
    <w:rsid w:val="2D7F8A2F"/>
    <w:rsid w:val="2D955CB7"/>
    <w:rsid w:val="2D96024F"/>
    <w:rsid w:val="2DB1ABC9"/>
    <w:rsid w:val="2DB3E0E2"/>
    <w:rsid w:val="2DB9B69E"/>
    <w:rsid w:val="2DBA3471"/>
    <w:rsid w:val="2DC7CB39"/>
    <w:rsid w:val="2DC8565E"/>
    <w:rsid w:val="2DD48194"/>
    <w:rsid w:val="2DD5C07E"/>
    <w:rsid w:val="2DD7DC21"/>
    <w:rsid w:val="2DE06343"/>
    <w:rsid w:val="2DE506D7"/>
    <w:rsid w:val="2DEF1E85"/>
    <w:rsid w:val="2DFB0E9E"/>
    <w:rsid w:val="2DFEC0D4"/>
    <w:rsid w:val="2E016E02"/>
    <w:rsid w:val="2E21F6D8"/>
    <w:rsid w:val="2E2B0D4D"/>
    <w:rsid w:val="2E2D28F1"/>
    <w:rsid w:val="2E491330"/>
    <w:rsid w:val="2E5F585B"/>
    <w:rsid w:val="2E723670"/>
    <w:rsid w:val="2E75E1BD"/>
    <w:rsid w:val="2E81AE29"/>
    <w:rsid w:val="2E83036B"/>
    <w:rsid w:val="2E88EDF3"/>
    <w:rsid w:val="2E9D755E"/>
    <w:rsid w:val="2EBA1AF3"/>
    <w:rsid w:val="2EBB6D90"/>
    <w:rsid w:val="2EC236FA"/>
    <w:rsid w:val="2EE9E6C9"/>
    <w:rsid w:val="2EEBB153"/>
    <w:rsid w:val="2EEEAC28"/>
    <w:rsid w:val="2EFB3D46"/>
    <w:rsid w:val="2F053CA6"/>
    <w:rsid w:val="2F0EFEB5"/>
    <w:rsid w:val="2F114F0D"/>
    <w:rsid w:val="2F1A06A4"/>
    <w:rsid w:val="2F1EC800"/>
    <w:rsid w:val="2F21151F"/>
    <w:rsid w:val="2F21DCC6"/>
    <w:rsid w:val="2F252882"/>
    <w:rsid w:val="2F27F679"/>
    <w:rsid w:val="2F2A4BBE"/>
    <w:rsid w:val="2F2D6F92"/>
    <w:rsid w:val="2F3CD64F"/>
    <w:rsid w:val="2F3D7BBB"/>
    <w:rsid w:val="2F3DD264"/>
    <w:rsid w:val="2F3F8E75"/>
    <w:rsid w:val="2F40071E"/>
    <w:rsid w:val="2F4C99F0"/>
    <w:rsid w:val="2F4DD7DE"/>
    <w:rsid w:val="2F5BBFA2"/>
    <w:rsid w:val="2F639407"/>
    <w:rsid w:val="2F6A9609"/>
    <w:rsid w:val="2F7ED691"/>
    <w:rsid w:val="2F8A0014"/>
    <w:rsid w:val="2F9AF330"/>
    <w:rsid w:val="2FA978D1"/>
    <w:rsid w:val="2FAD2759"/>
    <w:rsid w:val="2FB13797"/>
    <w:rsid w:val="2FB34991"/>
    <w:rsid w:val="2FCD2D2B"/>
    <w:rsid w:val="2FD05129"/>
    <w:rsid w:val="2FD167AE"/>
    <w:rsid w:val="2FD683EC"/>
    <w:rsid w:val="2FDD2E54"/>
    <w:rsid w:val="2FE84D8B"/>
    <w:rsid w:val="2FECD479"/>
    <w:rsid w:val="2FEDFDE9"/>
    <w:rsid w:val="2FF7540F"/>
    <w:rsid w:val="2FFC5104"/>
    <w:rsid w:val="3004A838"/>
    <w:rsid w:val="30108E32"/>
    <w:rsid w:val="301B525B"/>
    <w:rsid w:val="302F5C15"/>
    <w:rsid w:val="3032DE8B"/>
    <w:rsid w:val="3040FBAA"/>
    <w:rsid w:val="30628A9A"/>
    <w:rsid w:val="30642851"/>
    <w:rsid w:val="308AC4F8"/>
    <w:rsid w:val="308CE65B"/>
    <w:rsid w:val="30A4DF28"/>
    <w:rsid w:val="30AC0F18"/>
    <w:rsid w:val="30B1FAB0"/>
    <w:rsid w:val="30B729B4"/>
    <w:rsid w:val="30C661D0"/>
    <w:rsid w:val="30C877DF"/>
    <w:rsid w:val="30DC97AF"/>
    <w:rsid w:val="30F44C59"/>
    <w:rsid w:val="30FB9F9B"/>
    <w:rsid w:val="3114B9A8"/>
    <w:rsid w:val="311FF3F6"/>
    <w:rsid w:val="312DAA72"/>
    <w:rsid w:val="312EC3B0"/>
    <w:rsid w:val="31371880"/>
    <w:rsid w:val="31407789"/>
    <w:rsid w:val="3154D102"/>
    <w:rsid w:val="315BA8E1"/>
    <w:rsid w:val="316466E5"/>
    <w:rsid w:val="319F6B51"/>
    <w:rsid w:val="31B46A1C"/>
    <w:rsid w:val="31C2D4A3"/>
    <w:rsid w:val="31CF0E35"/>
    <w:rsid w:val="31DDE8C7"/>
    <w:rsid w:val="31EFC913"/>
    <w:rsid w:val="32040816"/>
    <w:rsid w:val="321A9601"/>
    <w:rsid w:val="322446CE"/>
    <w:rsid w:val="323C8909"/>
    <w:rsid w:val="325C2D12"/>
    <w:rsid w:val="325F88C1"/>
    <w:rsid w:val="32616ED8"/>
    <w:rsid w:val="326237CE"/>
    <w:rsid w:val="32B71054"/>
    <w:rsid w:val="32C72A17"/>
    <w:rsid w:val="32C937A7"/>
    <w:rsid w:val="32CCD431"/>
    <w:rsid w:val="32CD6BA7"/>
    <w:rsid w:val="32D9CFDE"/>
    <w:rsid w:val="32F51F48"/>
    <w:rsid w:val="32FA96BF"/>
    <w:rsid w:val="3304FBC3"/>
    <w:rsid w:val="3312A2F4"/>
    <w:rsid w:val="3312F436"/>
    <w:rsid w:val="332672F3"/>
    <w:rsid w:val="33428C3E"/>
    <w:rsid w:val="334DE3DE"/>
    <w:rsid w:val="335136D4"/>
    <w:rsid w:val="33706C04"/>
    <w:rsid w:val="338BF98E"/>
    <w:rsid w:val="3396EB1F"/>
    <w:rsid w:val="33CDBF72"/>
    <w:rsid w:val="33D04407"/>
    <w:rsid w:val="33E26F26"/>
    <w:rsid w:val="33E38639"/>
    <w:rsid w:val="33E4CDF5"/>
    <w:rsid w:val="33F9DFDF"/>
    <w:rsid w:val="340C500E"/>
    <w:rsid w:val="34144A78"/>
    <w:rsid w:val="34182E65"/>
    <w:rsid w:val="3423632C"/>
    <w:rsid w:val="3428F4D3"/>
    <w:rsid w:val="3433ADB9"/>
    <w:rsid w:val="343D5F4E"/>
    <w:rsid w:val="34405AF2"/>
    <w:rsid w:val="34587D20"/>
    <w:rsid w:val="34594BE1"/>
    <w:rsid w:val="345EE917"/>
    <w:rsid w:val="3460C896"/>
    <w:rsid w:val="34673ABB"/>
    <w:rsid w:val="346BE486"/>
    <w:rsid w:val="3485FD65"/>
    <w:rsid w:val="3486EEBC"/>
    <w:rsid w:val="34909EF7"/>
    <w:rsid w:val="3496D820"/>
    <w:rsid w:val="349BD6F5"/>
    <w:rsid w:val="34A937E6"/>
    <w:rsid w:val="34BF9903"/>
    <w:rsid w:val="34D3087E"/>
    <w:rsid w:val="34F07E0A"/>
    <w:rsid w:val="34F7ABA2"/>
    <w:rsid w:val="34F93E31"/>
    <w:rsid w:val="3508452A"/>
    <w:rsid w:val="350C4020"/>
    <w:rsid w:val="352076A4"/>
    <w:rsid w:val="353D6C37"/>
    <w:rsid w:val="35417945"/>
    <w:rsid w:val="356580F6"/>
    <w:rsid w:val="357A824E"/>
    <w:rsid w:val="3582DACC"/>
    <w:rsid w:val="3585649D"/>
    <w:rsid w:val="35A3FFE5"/>
    <w:rsid w:val="35A9C35F"/>
    <w:rsid w:val="35B8DD97"/>
    <w:rsid w:val="35BC7AC4"/>
    <w:rsid w:val="35D48770"/>
    <w:rsid w:val="35D7D77B"/>
    <w:rsid w:val="361FF3B6"/>
    <w:rsid w:val="3633A87F"/>
    <w:rsid w:val="3637B423"/>
    <w:rsid w:val="3645C09F"/>
    <w:rsid w:val="36648D81"/>
    <w:rsid w:val="366A36AF"/>
    <w:rsid w:val="366AAEFA"/>
    <w:rsid w:val="367ADA6A"/>
    <w:rsid w:val="367F300F"/>
    <w:rsid w:val="36A9F389"/>
    <w:rsid w:val="36BA2C5B"/>
    <w:rsid w:val="36BA3BB3"/>
    <w:rsid w:val="36BBFD6E"/>
    <w:rsid w:val="36D6E149"/>
    <w:rsid w:val="36E4BCC6"/>
    <w:rsid w:val="36F89CE4"/>
    <w:rsid w:val="3704612E"/>
    <w:rsid w:val="370F9DBC"/>
    <w:rsid w:val="371A1083"/>
    <w:rsid w:val="371DA59E"/>
    <w:rsid w:val="37234DE2"/>
    <w:rsid w:val="37454F86"/>
    <w:rsid w:val="375B4801"/>
    <w:rsid w:val="37623F29"/>
    <w:rsid w:val="376B1AE6"/>
    <w:rsid w:val="37838117"/>
    <w:rsid w:val="3789C59F"/>
    <w:rsid w:val="378BAC5A"/>
    <w:rsid w:val="379F60E8"/>
    <w:rsid w:val="37AA3191"/>
    <w:rsid w:val="37AF0D9D"/>
    <w:rsid w:val="37AF5DE3"/>
    <w:rsid w:val="37BA3FB0"/>
    <w:rsid w:val="37E8A334"/>
    <w:rsid w:val="37EA7749"/>
    <w:rsid w:val="37F1CCBB"/>
    <w:rsid w:val="37F864E4"/>
    <w:rsid w:val="38172AF2"/>
    <w:rsid w:val="381EA198"/>
    <w:rsid w:val="3825DA8A"/>
    <w:rsid w:val="382D7269"/>
    <w:rsid w:val="382F049C"/>
    <w:rsid w:val="384C81BF"/>
    <w:rsid w:val="3857F102"/>
    <w:rsid w:val="387934C0"/>
    <w:rsid w:val="3881025D"/>
    <w:rsid w:val="3888620D"/>
    <w:rsid w:val="389BFB5E"/>
    <w:rsid w:val="38A52C3F"/>
    <w:rsid w:val="38BBD07F"/>
    <w:rsid w:val="38C42705"/>
    <w:rsid w:val="38C5DB68"/>
    <w:rsid w:val="38C6658D"/>
    <w:rsid w:val="38D36B62"/>
    <w:rsid w:val="38D5507C"/>
    <w:rsid w:val="38F1E0F3"/>
    <w:rsid w:val="38F4E4DC"/>
    <w:rsid w:val="38F4F398"/>
    <w:rsid w:val="38FBAA79"/>
    <w:rsid w:val="391465B5"/>
    <w:rsid w:val="3926826B"/>
    <w:rsid w:val="39358DC6"/>
    <w:rsid w:val="394CE7C1"/>
    <w:rsid w:val="3951F9FB"/>
    <w:rsid w:val="395C3624"/>
    <w:rsid w:val="397AD7BE"/>
    <w:rsid w:val="39810245"/>
    <w:rsid w:val="39893E09"/>
    <w:rsid w:val="398C5EEE"/>
    <w:rsid w:val="3993FF6B"/>
    <w:rsid w:val="39DFBCA3"/>
    <w:rsid w:val="39E07893"/>
    <w:rsid w:val="39E45299"/>
    <w:rsid w:val="39F97D9F"/>
    <w:rsid w:val="3A205786"/>
    <w:rsid w:val="3A261BDC"/>
    <w:rsid w:val="3A263F37"/>
    <w:rsid w:val="3A28A938"/>
    <w:rsid w:val="3A3A145C"/>
    <w:rsid w:val="3A492F6A"/>
    <w:rsid w:val="3A65A171"/>
    <w:rsid w:val="3A6B6FFB"/>
    <w:rsid w:val="3A6C94CD"/>
    <w:rsid w:val="3A88214E"/>
    <w:rsid w:val="3A8A3990"/>
    <w:rsid w:val="3A9F0E62"/>
    <w:rsid w:val="3AB764D6"/>
    <w:rsid w:val="3AD882BA"/>
    <w:rsid w:val="3AE4E839"/>
    <w:rsid w:val="3AE88F45"/>
    <w:rsid w:val="3AF6B202"/>
    <w:rsid w:val="3B001CEC"/>
    <w:rsid w:val="3B28CB24"/>
    <w:rsid w:val="3B30424B"/>
    <w:rsid w:val="3B3335E4"/>
    <w:rsid w:val="3B3B1D43"/>
    <w:rsid w:val="3B651FE8"/>
    <w:rsid w:val="3B66BDFD"/>
    <w:rsid w:val="3B819BB5"/>
    <w:rsid w:val="3B86F774"/>
    <w:rsid w:val="3B89CD50"/>
    <w:rsid w:val="3B927BB4"/>
    <w:rsid w:val="3BC40905"/>
    <w:rsid w:val="3BF19C9C"/>
    <w:rsid w:val="3BF747EE"/>
    <w:rsid w:val="3BFDF8F5"/>
    <w:rsid w:val="3C239F2C"/>
    <w:rsid w:val="3C3E1A81"/>
    <w:rsid w:val="3C3EEFB7"/>
    <w:rsid w:val="3C451A5F"/>
    <w:rsid w:val="3C4700D1"/>
    <w:rsid w:val="3C4B8897"/>
    <w:rsid w:val="3C542960"/>
    <w:rsid w:val="3C5FA8A1"/>
    <w:rsid w:val="3C6F3420"/>
    <w:rsid w:val="3C7662A5"/>
    <w:rsid w:val="3C779589"/>
    <w:rsid w:val="3C7A273D"/>
    <w:rsid w:val="3C7F84FE"/>
    <w:rsid w:val="3C83C24B"/>
    <w:rsid w:val="3CA047AD"/>
    <w:rsid w:val="3CC5B484"/>
    <w:rsid w:val="3CDDE8C4"/>
    <w:rsid w:val="3CE35536"/>
    <w:rsid w:val="3CEC9BBE"/>
    <w:rsid w:val="3D2806D8"/>
    <w:rsid w:val="3D46A6B2"/>
    <w:rsid w:val="3D4F2452"/>
    <w:rsid w:val="3D532022"/>
    <w:rsid w:val="3D8E0F70"/>
    <w:rsid w:val="3D98B441"/>
    <w:rsid w:val="3DA3CCBF"/>
    <w:rsid w:val="3DD1633A"/>
    <w:rsid w:val="3DD26C92"/>
    <w:rsid w:val="3DD4E422"/>
    <w:rsid w:val="3DD7760E"/>
    <w:rsid w:val="3DF229F5"/>
    <w:rsid w:val="3DF8C1CD"/>
    <w:rsid w:val="3E17963D"/>
    <w:rsid w:val="3E36D41C"/>
    <w:rsid w:val="3E5967A1"/>
    <w:rsid w:val="3E6BE116"/>
    <w:rsid w:val="3E9116B7"/>
    <w:rsid w:val="3E99363F"/>
    <w:rsid w:val="3E9B2E16"/>
    <w:rsid w:val="3EB8D1AE"/>
    <w:rsid w:val="3ECA5569"/>
    <w:rsid w:val="3ED4C605"/>
    <w:rsid w:val="3ED9A3B3"/>
    <w:rsid w:val="3EF5D98C"/>
    <w:rsid w:val="3EF8D7FE"/>
    <w:rsid w:val="3F0B4925"/>
    <w:rsid w:val="3F122DFD"/>
    <w:rsid w:val="3F24EDAB"/>
    <w:rsid w:val="3F29CD65"/>
    <w:rsid w:val="3F34157F"/>
    <w:rsid w:val="3F905B77"/>
    <w:rsid w:val="3FB37731"/>
    <w:rsid w:val="3FB85FF8"/>
    <w:rsid w:val="3FC4CA84"/>
    <w:rsid w:val="3FE55C9E"/>
    <w:rsid w:val="40041C30"/>
    <w:rsid w:val="401173D8"/>
    <w:rsid w:val="40185D39"/>
    <w:rsid w:val="401C88D7"/>
    <w:rsid w:val="401CAEED"/>
    <w:rsid w:val="402678F5"/>
    <w:rsid w:val="402E39C3"/>
    <w:rsid w:val="40424D0B"/>
    <w:rsid w:val="405F8551"/>
    <w:rsid w:val="4086D0B9"/>
    <w:rsid w:val="409E28B0"/>
    <w:rsid w:val="40A7D2DE"/>
    <w:rsid w:val="40CC70A5"/>
    <w:rsid w:val="40CEF684"/>
    <w:rsid w:val="40F1A224"/>
    <w:rsid w:val="40FBC505"/>
    <w:rsid w:val="40FC2E69"/>
    <w:rsid w:val="4104EE51"/>
    <w:rsid w:val="411367CD"/>
    <w:rsid w:val="412C6A3F"/>
    <w:rsid w:val="412EB146"/>
    <w:rsid w:val="4142247D"/>
    <w:rsid w:val="414796C7"/>
    <w:rsid w:val="416C016A"/>
    <w:rsid w:val="4182782E"/>
    <w:rsid w:val="41887255"/>
    <w:rsid w:val="418A4ED1"/>
    <w:rsid w:val="418F907C"/>
    <w:rsid w:val="41A76424"/>
    <w:rsid w:val="41B95A52"/>
    <w:rsid w:val="41C1AE7A"/>
    <w:rsid w:val="41D8F2AF"/>
    <w:rsid w:val="41DD9779"/>
    <w:rsid w:val="41ECB68C"/>
    <w:rsid w:val="41F34D83"/>
    <w:rsid w:val="4227634F"/>
    <w:rsid w:val="4227A11A"/>
    <w:rsid w:val="423530A0"/>
    <w:rsid w:val="42363FD8"/>
    <w:rsid w:val="4247D401"/>
    <w:rsid w:val="4257659C"/>
    <w:rsid w:val="4259BFE3"/>
    <w:rsid w:val="42672628"/>
    <w:rsid w:val="42681BFA"/>
    <w:rsid w:val="42777CF5"/>
    <w:rsid w:val="428B8055"/>
    <w:rsid w:val="428DA459"/>
    <w:rsid w:val="4292471D"/>
    <w:rsid w:val="42A1013E"/>
    <w:rsid w:val="42DBD4B0"/>
    <w:rsid w:val="42F14994"/>
    <w:rsid w:val="42F89672"/>
    <w:rsid w:val="42FA7152"/>
    <w:rsid w:val="42FFC45B"/>
    <w:rsid w:val="430A4AB7"/>
    <w:rsid w:val="430A9B00"/>
    <w:rsid w:val="430D74D1"/>
    <w:rsid w:val="430DE057"/>
    <w:rsid w:val="43158B38"/>
    <w:rsid w:val="4316BDFE"/>
    <w:rsid w:val="431F4F2B"/>
    <w:rsid w:val="4323F7AA"/>
    <w:rsid w:val="4325AA16"/>
    <w:rsid w:val="4331C47E"/>
    <w:rsid w:val="43473258"/>
    <w:rsid w:val="434EB6D1"/>
    <w:rsid w:val="43642188"/>
    <w:rsid w:val="43950D1C"/>
    <w:rsid w:val="4395DB8B"/>
    <w:rsid w:val="43A6C676"/>
    <w:rsid w:val="43AF962A"/>
    <w:rsid w:val="43B72048"/>
    <w:rsid w:val="43C17E4D"/>
    <w:rsid w:val="43C913F0"/>
    <w:rsid w:val="43CC45B5"/>
    <w:rsid w:val="43CCF952"/>
    <w:rsid w:val="43D406F5"/>
    <w:rsid w:val="43E5F500"/>
    <w:rsid w:val="43E791C9"/>
    <w:rsid w:val="44043F75"/>
    <w:rsid w:val="4404BA69"/>
    <w:rsid w:val="440C21C3"/>
    <w:rsid w:val="44185CC8"/>
    <w:rsid w:val="441D7F43"/>
    <w:rsid w:val="442BF8EA"/>
    <w:rsid w:val="443597F7"/>
    <w:rsid w:val="443958C5"/>
    <w:rsid w:val="44501899"/>
    <w:rsid w:val="44719CA4"/>
    <w:rsid w:val="447E82E0"/>
    <w:rsid w:val="447F6C55"/>
    <w:rsid w:val="4482D40A"/>
    <w:rsid w:val="448B6210"/>
    <w:rsid w:val="448CF127"/>
    <w:rsid w:val="44A9EA26"/>
    <w:rsid w:val="44E1D2F1"/>
    <w:rsid w:val="44F316CB"/>
    <w:rsid w:val="44FC8509"/>
    <w:rsid w:val="45047ADE"/>
    <w:rsid w:val="450B6A56"/>
    <w:rsid w:val="4515D943"/>
    <w:rsid w:val="45186AC4"/>
    <w:rsid w:val="4521A751"/>
    <w:rsid w:val="454B6760"/>
    <w:rsid w:val="45862C36"/>
    <w:rsid w:val="459380D8"/>
    <w:rsid w:val="45A5D18F"/>
    <w:rsid w:val="45ACD4A7"/>
    <w:rsid w:val="45B20BC3"/>
    <w:rsid w:val="45CF3BC0"/>
    <w:rsid w:val="45D9EDDA"/>
    <w:rsid w:val="45DEB74D"/>
    <w:rsid w:val="4609BF81"/>
    <w:rsid w:val="460FEB20"/>
    <w:rsid w:val="461B7ACA"/>
    <w:rsid w:val="462AC244"/>
    <w:rsid w:val="462C5159"/>
    <w:rsid w:val="462C57AA"/>
    <w:rsid w:val="462E63CE"/>
    <w:rsid w:val="46710030"/>
    <w:rsid w:val="468A6C23"/>
    <w:rsid w:val="469717EC"/>
    <w:rsid w:val="4697FC1D"/>
    <w:rsid w:val="46A34831"/>
    <w:rsid w:val="46A994A3"/>
    <w:rsid w:val="46AAB8A4"/>
    <w:rsid w:val="46ABAEF3"/>
    <w:rsid w:val="46B6F1E9"/>
    <w:rsid w:val="46B7E14A"/>
    <w:rsid w:val="46E17F16"/>
    <w:rsid w:val="46E64A16"/>
    <w:rsid w:val="4700E9D7"/>
    <w:rsid w:val="47057C20"/>
    <w:rsid w:val="4709A44D"/>
    <w:rsid w:val="470A6B61"/>
    <w:rsid w:val="473E4103"/>
    <w:rsid w:val="47499118"/>
    <w:rsid w:val="4765C5D3"/>
    <w:rsid w:val="47667A69"/>
    <w:rsid w:val="47965283"/>
    <w:rsid w:val="479807EB"/>
    <w:rsid w:val="479820BB"/>
    <w:rsid w:val="47CB49AE"/>
    <w:rsid w:val="47EB4CDB"/>
    <w:rsid w:val="47F1591F"/>
    <w:rsid w:val="4801300D"/>
    <w:rsid w:val="481648A7"/>
    <w:rsid w:val="481F7233"/>
    <w:rsid w:val="4824AC7B"/>
    <w:rsid w:val="484716E6"/>
    <w:rsid w:val="48622B72"/>
    <w:rsid w:val="487A4785"/>
    <w:rsid w:val="488DDFE1"/>
    <w:rsid w:val="48A10B28"/>
    <w:rsid w:val="48A2F72B"/>
    <w:rsid w:val="48C79604"/>
    <w:rsid w:val="48FF1EA7"/>
    <w:rsid w:val="490DEC5D"/>
    <w:rsid w:val="4928DC84"/>
    <w:rsid w:val="492A01DF"/>
    <w:rsid w:val="492A3CD9"/>
    <w:rsid w:val="492D469C"/>
    <w:rsid w:val="49415876"/>
    <w:rsid w:val="4945680C"/>
    <w:rsid w:val="497A3071"/>
    <w:rsid w:val="497B0ECD"/>
    <w:rsid w:val="4983EA24"/>
    <w:rsid w:val="4987CC9A"/>
    <w:rsid w:val="498DC493"/>
    <w:rsid w:val="4995AD5A"/>
    <w:rsid w:val="499D892A"/>
    <w:rsid w:val="49B68AE6"/>
    <w:rsid w:val="49B737F5"/>
    <w:rsid w:val="49C76CB1"/>
    <w:rsid w:val="49C9BD28"/>
    <w:rsid w:val="49DF6768"/>
    <w:rsid w:val="49EAC44E"/>
    <w:rsid w:val="49FD8AC4"/>
    <w:rsid w:val="4A03CA35"/>
    <w:rsid w:val="4A128E99"/>
    <w:rsid w:val="4A174D11"/>
    <w:rsid w:val="4A1E07C4"/>
    <w:rsid w:val="4A2678B1"/>
    <w:rsid w:val="4A2E82C1"/>
    <w:rsid w:val="4A47148F"/>
    <w:rsid w:val="4A54DE09"/>
    <w:rsid w:val="4A5663EF"/>
    <w:rsid w:val="4A5831CB"/>
    <w:rsid w:val="4A5B9075"/>
    <w:rsid w:val="4AA2E646"/>
    <w:rsid w:val="4AA764B4"/>
    <w:rsid w:val="4AAF3608"/>
    <w:rsid w:val="4AB9B681"/>
    <w:rsid w:val="4ADC5225"/>
    <w:rsid w:val="4AE63846"/>
    <w:rsid w:val="4AEE34E5"/>
    <w:rsid w:val="4AF0F0C6"/>
    <w:rsid w:val="4AF5199B"/>
    <w:rsid w:val="4AFF896D"/>
    <w:rsid w:val="4B2C5B29"/>
    <w:rsid w:val="4B307D22"/>
    <w:rsid w:val="4B3ABEDD"/>
    <w:rsid w:val="4B715E0E"/>
    <w:rsid w:val="4B77A6C2"/>
    <w:rsid w:val="4B836D31"/>
    <w:rsid w:val="4B86172F"/>
    <w:rsid w:val="4B8855E1"/>
    <w:rsid w:val="4B9B533A"/>
    <w:rsid w:val="4BA3A101"/>
    <w:rsid w:val="4BDB4403"/>
    <w:rsid w:val="4C0AA555"/>
    <w:rsid w:val="4C137691"/>
    <w:rsid w:val="4C3E276E"/>
    <w:rsid w:val="4C486F72"/>
    <w:rsid w:val="4C5E6149"/>
    <w:rsid w:val="4C68BFC6"/>
    <w:rsid w:val="4C7CCE66"/>
    <w:rsid w:val="4C8E0B1D"/>
    <w:rsid w:val="4CA12ABB"/>
    <w:rsid w:val="4CAC45B6"/>
    <w:rsid w:val="4CAED802"/>
    <w:rsid w:val="4CBEDB24"/>
    <w:rsid w:val="4CC01708"/>
    <w:rsid w:val="4CC263D9"/>
    <w:rsid w:val="4CEB1352"/>
    <w:rsid w:val="4CF8ACA4"/>
    <w:rsid w:val="4D0A2EDE"/>
    <w:rsid w:val="4D0CB600"/>
    <w:rsid w:val="4D0ED67C"/>
    <w:rsid w:val="4D16A5EF"/>
    <w:rsid w:val="4D246259"/>
    <w:rsid w:val="4D45DB01"/>
    <w:rsid w:val="4D582F47"/>
    <w:rsid w:val="4D6B35B2"/>
    <w:rsid w:val="4D6FCC1A"/>
    <w:rsid w:val="4D708C1D"/>
    <w:rsid w:val="4D86808F"/>
    <w:rsid w:val="4D9134E7"/>
    <w:rsid w:val="4D9CEE64"/>
    <w:rsid w:val="4DA1E474"/>
    <w:rsid w:val="4DD09254"/>
    <w:rsid w:val="4DDA9408"/>
    <w:rsid w:val="4DEE5776"/>
    <w:rsid w:val="4DF13113"/>
    <w:rsid w:val="4DF9B08B"/>
    <w:rsid w:val="4E013742"/>
    <w:rsid w:val="4E04044C"/>
    <w:rsid w:val="4E20A647"/>
    <w:rsid w:val="4E3BFD27"/>
    <w:rsid w:val="4E430DEF"/>
    <w:rsid w:val="4E49D978"/>
    <w:rsid w:val="4E4D4DF3"/>
    <w:rsid w:val="4E591736"/>
    <w:rsid w:val="4E63E1FD"/>
    <w:rsid w:val="4E665A09"/>
    <w:rsid w:val="4E7B3C6D"/>
    <w:rsid w:val="4E82A3FC"/>
    <w:rsid w:val="4E8D1902"/>
    <w:rsid w:val="4EB00809"/>
    <w:rsid w:val="4EBC349B"/>
    <w:rsid w:val="4EC18F1E"/>
    <w:rsid w:val="4EC9000A"/>
    <w:rsid w:val="4EDCD772"/>
    <w:rsid w:val="4F044F24"/>
    <w:rsid w:val="4F1AEE1D"/>
    <w:rsid w:val="4F1CF190"/>
    <w:rsid w:val="4F1D14E4"/>
    <w:rsid w:val="4F241F71"/>
    <w:rsid w:val="4F485287"/>
    <w:rsid w:val="4F5A0BD0"/>
    <w:rsid w:val="4F60E1B8"/>
    <w:rsid w:val="4F6392E3"/>
    <w:rsid w:val="4F6F7E35"/>
    <w:rsid w:val="4F7F91A3"/>
    <w:rsid w:val="4F920922"/>
    <w:rsid w:val="4F971932"/>
    <w:rsid w:val="4F9D65DD"/>
    <w:rsid w:val="4F9DB220"/>
    <w:rsid w:val="4FBD99AB"/>
    <w:rsid w:val="4FC24AA5"/>
    <w:rsid w:val="4FD5AE83"/>
    <w:rsid w:val="4FD9E6F5"/>
    <w:rsid w:val="4FDBEC37"/>
    <w:rsid w:val="4FDDA76D"/>
    <w:rsid w:val="501B269F"/>
    <w:rsid w:val="5023D81B"/>
    <w:rsid w:val="502B40AB"/>
    <w:rsid w:val="50326C58"/>
    <w:rsid w:val="5043264E"/>
    <w:rsid w:val="504C0C28"/>
    <w:rsid w:val="505BD83B"/>
    <w:rsid w:val="506CC4B7"/>
    <w:rsid w:val="507CF2EE"/>
    <w:rsid w:val="5091CBEA"/>
    <w:rsid w:val="5099694C"/>
    <w:rsid w:val="509A3F6B"/>
    <w:rsid w:val="50A0B595"/>
    <w:rsid w:val="50AE2713"/>
    <w:rsid w:val="50AE99F4"/>
    <w:rsid w:val="50B7F30A"/>
    <w:rsid w:val="50BE0871"/>
    <w:rsid w:val="50CE96BA"/>
    <w:rsid w:val="50D44B81"/>
    <w:rsid w:val="50D83487"/>
    <w:rsid w:val="510898EF"/>
    <w:rsid w:val="511E912C"/>
    <w:rsid w:val="511FDDBC"/>
    <w:rsid w:val="512D1B73"/>
    <w:rsid w:val="51401A21"/>
    <w:rsid w:val="51462DEC"/>
    <w:rsid w:val="514D4E83"/>
    <w:rsid w:val="515BE386"/>
    <w:rsid w:val="518C9CAF"/>
    <w:rsid w:val="518FC76E"/>
    <w:rsid w:val="5194CABC"/>
    <w:rsid w:val="5196D733"/>
    <w:rsid w:val="51975B88"/>
    <w:rsid w:val="5199A43C"/>
    <w:rsid w:val="51C707ED"/>
    <w:rsid w:val="51D7A216"/>
    <w:rsid w:val="52006101"/>
    <w:rsid w:val="520DD37B"/>
    <w:rsid w:val="52175909"/>
    <w:rsid w:val="52230791"/>
    <w:rsid w:val="52337066"/>
    <w:rsid w:val="5243EBE3"/>
    <w:rsid w:val="52450DA7"/>
    <w:rsid w:val="525C35F8"/>
    <w:rsid w:val="5274231F"/>
    <w:rsid w:val="5288D3C9"/>
    <w:rsid w:val="52BAAACA"/>
    <w:rsid w:val="52C34747"/>
    <w:rsid w:val="52CA6702"/>
    <w:rsid w:val="52DB9004"/>
    <w:rsid w:val="52E58668"/>
    <w:rsid w:val="52EB7B9B"/>
    <w:rsid w:val="52ECBA6D"/>
    <w:rsid w:val="530AE473"/>
    <w:rsid w:val="53161214"/>
    <w:rsid w:val="532FBF7D"/>
    <w:rsid w:val="53316620"/>
    <w:rsid w:val="53357649"/>
    <w:rsid w:val="53418CE4"/>
    <w:rsid w:val="5359DB46"/>
    <w:rsid w:val="53CEB5AD"/>
    <w:rsid w:val="53D8DA29"/>
    <w:rsid w:val="53E514BA"/>
    <w:rsid w:val="53ED5778"/>
    <w:rsid w:val="53EED9C3"/>
    <w:rsid w:val="53FD5DB2"/>
    <w:rsid w:val="541A37CD"/>
    <w:rsid w:val="54305C5B"/>
    <w:rsid w:val="5434A30D"/>
    <w:rsid w:val="5441E16B"/>
    <w:rsid w:val="54434A6D"/>
    <w:rsid w:val="5460E1C8"/>
    <w:rsid w:val="546E5FE4"/>
    <w:rsid w:val="547222C0"/>
    <w:rsid w:val="5472331D"/>
    <w:rsid w:val="5474161C"/>
    <w:rsid w:val="547FE5A9"/>
    <w:rsid w:val="548F0889"/>
    <w:rsid w:val="54934F2F"/>
    <w:rsid w:val="549484B1"/>
    <w:rsid w:val="54C0592F"/>
    <w:rsid w:val="54DB37DE"/>
    <w:rsid w:val="54E498F8"/>
    <w:rsid w:val="54EB4B65"/>
    <w:rsid w:val="54F12231"/>
    <w:rsid w:val="54F4390B"/>
    <w:rsid w:val="54F612CC"/>
    <w:rsid w:val="552817FC"/>
    <w:rsid w:val="554DF083"/>
    <w:rsid w:val="5552E1A1"/>
    <w:rsid w:val="55533A66"/>
    <w:rsid w:val="556D1121"/>
    <w:rsid w:val="5581D627"/>
    <w:rsid w:val="55930A08"/>
    <w:rsid w:val="559BE53D"/>
    <w:rsid w:val="55B22C15"/>
    <w:rsid w:val="55BCC598"/>
    <w:rsid w:val="55DD3BBE"/>
    <w:rsid w:val="55FA69B1"/>
    <w:rsid w:val="560113EF"/>
    <w:rsid w:val="56152E44"/>
    <w:rsid w:val="56327317"/>
    <w:rsid w:val="56491571"/>
    <w:rsid w:val="564A891B"/>
    <w:rsid w:val="5659CE14"/>
    <w:rsid w:val="565ABA04"/>
    <w:rsid w:val="56621888"/>
    <w:rsid w:val="567D64CA"/>
    <w:rsid w:val="5683D000"/>
    <w:rsid w:val="56861EC7"/>
    <w:rsid w:val="5689A23F"/>
    <w:rsid w:val="56977579"/>
    <w:rsid w:val="56992CFF"/>
    <w:rsid w:val="56A7844C"/>
    <w:rsid w:val="56B3A260"/>
    <w:rsid w:val="56B522A2"/>
    <w:rsid w:val="56D1429C"/>
    <w:rsid w:val="56D2FB7D"/>
    <w:rsid w:val="56D57E7C"/>
    <w:rsid w:val="56E0F875"/>
    <w:rsid w:val="56E522EE"/>
    <w:rsid w:val="56E66E24"/>
    <w:rsid w:val="56F28BBC"/>
    <w:rsid w:val="56F9CAA2"/>
    <w:rsid w:val="56FFF5A6"/>
    <w:rsid w:val="57062721"/>
    <w:rsid w:val="5707A07D"/>
    <w:rsid w:val="571A86D7"/>
    <w:rsid w:val="571F1BBA"/>
    <w:rsid w:val="572046F0"/>
    <w:rsid w:val="5723B7AB"/>
    <w:rsid w:val="57279B40"/>
    <w:rsid w:val="57324EB8"/>
    <w:rsid w:val="5746D596"/>
    <w:rsid w:val="574E8957"/>
    <w:rsid w:val="575656D7"/>
    <w:rsid w:val="575BE8F0"/>
    <w:rsid w:val="5770C0AC"/>
    <w:rsid w:val="577A1E22"/>
    <w:rsid w:val="5785F959"/>
    <w:rsid w:val="578E193D"/>
    <w:rsid w:val="57AD1EDF"/>
    <w:rsid w:val="57B24A7A"/>
    <w:rsid w:val="57B5A0EE"/>
    <w:rsid w:val="57B863D5"/>
    <w:rsid w:val="57BAA8B5"/>
    <w:rsid w:val="57BB64AB"/>
    <w:rsid w:val="57C4F92C"/>
    <w:rsid w:val="57D0000B"/>
    <w:rsid w:val="57E02B7A"/>
    <w:rsid w:val="57E51E88"/>
    <w:rsid w:val="57ECB2EB"/>
    <w:rsid w:val="57F562D7"/>
    <w:rsid w:val="580ACA1A"/>
    <w:rsid w:val="580FA0E8"/>
    <w:rsid w:val="5820967D"/>
    <w:rsid w:val="58431208"/>
    <w:rsid w:val="584402F9"/>
    <w:rsid w:val="586A88F0"/>
    <w:rsid w:val="586BB0D5"/>
    <w:rsid w:val="5870FA76"/>
    <w:rsid w:val="587C1173"/>
    <w:rsid w:val="58837B6A"/>
    <w:rsid w:val="58A7DD1C"/>
    <w:rsid w:val="58C65511"/>
    <w:rsid w:val="58D6C9EB"/>
    <w:rsid w:val="58E0ECB0"/>
    <w:rsid w:val="58E1617A"/>
    <w:rsid w:val="58E8D8F7"/>
    <w:rsid w:val="58ED1225"/>
    <w:rsid w:val="59106AA7"/>
    <w:rsid w:val="5918A524"/>
    <w:rsid w:val="591AB9CA"/>
    <w:rsid w:val="592F9575"/>
    <w:rsid w:val="59363D31"/>
    <w:rsid w:val="5944640D"/>
    <w:rsid w:val="594EB918"/>
    <w:rsid w:val="5956C260"/>
    <w:rsid w:val="5965305B"/>
    <w:rsid w:val="59749D2B"/>
    <w:rsid w:val="597FBA1B"/>
    <w:rsid w:val="5990F92C"/>
    <w:rsid w:val="59A5B6E6"/>
    <w:rsid w:val="59BEE297"/>
    <w:rsid w:val="59C30366"/>
    <w:rsid w:val="59C539D2"/>
    <w:rsid w:val="59E0616B"/>
    <w:rsid w:val="59FEA9D2"/>
    <w:rsid w:val="5A0A7245"/>
    <w:rsid w:val="5A0C80CF"/>
    <w:rsid w:val="5A1A807B"/>
    <w:rsid w:val="5A1B115A"/>
    <w:rsid w:val="5A1FA1FC"/>
    <w:rsid w:val="5A2CB5BA"/>
    <w:rsid w:val="5A365019"/>
    <w:rsid w:val="5A47EDA3"/>
    <w:rsid w:val="5A536525"/>
    <w:rsid w:val="5A53B782"/>
    <w:rsid w:val="5A78E242"/>
    <w:rsid w:val="5A8248D6"/>
    <w:rsid w:val="5A8BAD9C"/>
    <w:rsid w:val="5A9A7BC0"/>
    <w:rsid w:val="5AA47AB1"/>
    <w:rsid w:val="5AA9DFAC"/>
    <w:rsid w:val="5ACEA995"/>
    <w:rsid w:val="5AE0E252"/>
    <w:rsid w:val="5AE72150"/>
    <w:rsid w:val="5AEA28DD"/>
    <w:rsid w:val="5AF63093"/>
    <w:rsid w:val="5B008058"/>
    <w:rsid w:val="5B044734"/>
    <w:rsid w:val="5B110B6A"/>
    <w:rsid w:val="5B2A497A"/>
    <w:rsid w:val="5B312885"/>
    <w:rsid w:val="5B58465F"/>
    <w:rsid w:val="5B65901A"/>
    <w:rsid w:val="5B87A73D"/>
    <w:rsid w:val="5BA03D19"/>
    <w:rsid w:val="5BB70222"/>
    <w:rsid w:val="5BB800EB"/>
    <w:rsid w:val="5BCA0933"/>
    <w:rsid w:val="5BD5A564"/>
    <w:rsid w:val="5BE33970"/>
    <w:rsid w:val="5BE52D29"/>
    <w:rsid w:val="5BFB67F0"/>
    <w:rsid w:val="5C0FDBAD"/>
    <w:rsid w:val="5C143F67"/>
    <w:rsid w:val="5C23DABC"/>
    <w:rsid w:val="5C2AC0B1"/>
    <w:rsid w:val="5C36F0A5"/>
    <w:rsid w:val="5C3A74C5"/>
    <w:rsid w:val="5C4929D3"/>
    <w:rsid w:val="5C4A5508"/>
    <w:rsid w:val="5C4AD4F9"/>
    <w:rsid w:val="5C4F3E60"/>
    <w:rsid w:val="5C561545"/>
    <w:rsid w:val="5C58CB77"/>
    <w:rsid w:val="5C6D6973"/>
    <w:rsid w:val="5C875308"/>
    <w:rsid w:val="5C92D3D2"/>
    <w:rsid w:val="5C996B97"/>
    <w:rsid w:val="5CA0AA71"/>
    <w:rsid w:val="5CA49E6B"/>
    <w:rsid w:val="5CAB6D8B"/>
    <w:rsid w:val="5CAEF391"/>
    <w:rsid w:val="5CB651D2"/>
    <w:rsid w:val="5CC47113"/>
    <w:rsid w:val="5CEED572"/>
    <w:rsid w:val="5CFB93DE"/>
    <w:rsid w:val="5CFE6D8F"/>
    <w:rsid w:val="5D075992"/>
    <w:rsid w:val="5D0D1856"/>
    <w:rsid w:val="5D26BC9B"/>
    <w:rsid w:val="5D484987"/>
    <w:rsid w:val="5D50A509"/>
    <w:rsid w:val="5D573CD3"/>
    <w:rsid w:val="5D6E091A"/>
    <w:rsid w:val="5D86D347"/>
    <w:rsid w:val="5DA50A6A"/>
    <w:rsid w:val="5DA924B9"/>
    <w:rsid w:val="5DB34779"/>
    <w:rsid w:val="5DEBFB77"/>
    <w:rsid w:val="5E07A987"/>
    <w:rsid w:val="5E086CA4"/>
    <w:rsid w:val="5E0E993C"/>
    <w:rsid w:val="5E19B095"/>
    <w:rsid w:val="5E19CE58"/>
    <w:rsid w:val="5E1F1719"/>
    <w:rsid w:val="5E25961C"/>
    <w:rsid w:val="5E5137EE"/>
    <w:rsid w:val="5E537E05"/>
    <w:rsid w:val="5E653792"/>
    <w:rsid w:val="5E6F8462"/>
    <w:rsid w:val="5E7A78BC"/>
    <w:rsid w:val="5E8CB6C5"/>
    <w:rsid w:val="5EA02A44"/>
    <w:rsid w:val="5EA08993"/>
    <w:rsid w:val="5ECD9862"/>
    <w:rsid w:val="5EFEF1E1"/>
    <w:rsid w:val="5F0BA18D"/>
    <w:rsid w:val="5F0BB4BE"/>
    <w:rsid w:val="5F31FC47"/>
    <w:rsid w:val="5F3CA8F9"/>
    <w:rsid w:val="5F3E7419"/>
    <w:rsid w:val="5F3FEB95"/>
    <w:rsid w:val="5F487089"/>
    <w:rsid w:val="5F50D566"/>
    <w:rsid w:val="5F56D8C3"/>
    <w:rsid w:val="5F5B0CEC"/>
    <w:rsid w:val="5F6A5171"/>
    <w:rsid w:val="5F9669BB"/>
    <w:rsid w:val="5F9AA1E0"/>
    <w:rsid w:val="5FA0826E"/>
    <w:rsid w:val="5FB4295E"/>
    <w:rsid w:val="5FC76BA2"/>
    <w:rsid w:val="5FD1BD91"/>
    <w:rsid w:val="5FED55C2"/>
    <w:rsid w:val="5FF51427"/>
    <w:rsid w:val="5FFDBB3A"/>
    <w:rsid w:val="6003D346"/>
    <w:rsid w:val="600DC956"/>
    <w:rsid w:val="60110138"/>
    <w:rsid w:val="60164055"/>
    <w:rsid w:val="601CECC6"/>
    <w:rsid w:val="60311E73"/>
    <w:rsid w:val="603CA5D6"/>
    <w:rsid w:val="604471FE"/>
    <w:rsid w:val="6049ADFD"/>
    <w:rsid w:val="60525429"/>
    <w:rsid w:val="605CD268"/>
    <w:rsid w:val="6077EA70"/>
    <w:rsid w:val="6097778B"/>
    <w:rsid w:val="6097B5D3"/>
    <w:rsid w:val="60985EB1"/>
    <w:rsid w:val="609D639E"/>
    <w:rsid w:val="60AF36D8"/>
    <w:rsid w:val="60B0B2D8"/>
    <w:rsid w:val="60F2ACDC"/>
    <w:rsid w:val="60FDA209"/>
    <w:rsid w:val="612D814A"/>
    <w:rsid w:val="612FDFAF"/>
    <w:rsid w:val="61350018"/>
    <w:rsid w:val="613DE117"/>
    <w:rsid w:val="6142B84E"/>
    <w:rsid w:val="61528DB5"/>
    <w:rsid w:val="6154B220"/>
    <w:rsid w:val="616248FE"/>
    <w:rsid w:val="618242BA"/>
    <w:rsid w:val="6193EFEC"/>
    <w:rsid w:val="619C199B"/>
    <w:rsid w:val="61B951CB"/>
    <w:rsid w:val="61E78134"/>
    <w:rsid w:val="61F5F1AF"/>
    <w:rsid w:val="61FEF5B3"/>
    <w:rsid w:val="6211BB9F"/>
    <w:rsid w:val="6211C29B"/>
    <w:rsid w:val="621C5CBA"/>
    <w:rsid w:val="622343F0"/>
    <w:rsid w:val="6229417A"/>
    <w:rsid w:val="623D1E16"/>
    <w:rsid w:val="6243C303"/>
    <w:rsid w:val="6247C214"/>
    <w:rsid w:val="624EBB89"/>
    <w:rsid w:val="62590B6E"/>
    <w:rsid w:val="6259CDA8"/>
    <w:rsid w:val="625B1832"/>
    <w:rsid w:val="626B3270"/>
    <w:rsid w:val="62787278"/>
    <w:rsid w:val="6288966E"/>
    <w:rsid w:val="6291C725"/>
    <w:rsid w:val="629BB3CD"/>
    <w:rsid w:val="62AD6E6C"/>
    <w:rsid w:val="62BAD3B0"/>
    <w:rsid w:val="62BD5A72"/>
    <w:rsid w:val="62BFFA5A"/>
    <w:rsid w:val="62CBF7C5"/>
    <w:rsid w:val="62D1D787"/>
    <w:rsid w:val="62D61807"/>
    <w:rsid w:val="62EC894B"/>
    <w:rsid w:val="6303E799"/>
    <w:rsid w:val="6304433B"/>
    <w:rsid w:val="630F170D"/>
    <w:rsid w:val="63149346"/>
    <w:rsid w:val="6322C344"/>
    <w:rsid w:val="632BB3C1"/>
    <w:rsid w:val="632CCBAF"/>
    <w:rsid w:val="6332B4E2"/>
    <w:rsid w:val="6341E795"/>
    <w:rsid w:val="635233AB"/>
    <w:rsid w:val="6354B8B5"/>
    <w:rsid w:val="63582D39"/>
    <w:rsid w:val="6384AC91"/>
    <w:rsid w:val="63B899C9"/>
    <w:rsid w:val="63C19300"/>
    <w:rsid w:val="63CA1012"/>
    <w:rsid w:val="63F5E584"/>
    <w:rsid w:val="63FE810D"/>
    <w:rsid w:val="641A07A5"/>
    <w:rsid w:val="6452E76E"/>
    <w:rsid w:val="6474EA51"/>
    <w:rsid w:val="647E8EDB"/>
    <w:rsid w:val="6490B5CB"/>
    <w:rsid w:val="6494373F"/>
    <w:rsid w:val="649CDAD4"/>
    <w:rsid w:val="649E9C3C"/>
    <w:rsid w:val="64AB4110"/>
    <w:rsid w:val="64ADDE0E"/>
    <w:rsid w:val="64D01D2F"/>
    <w:rsid w:val="64D142AF"/>
    <w:rsid w:val="64D8F96E"/>
    <w:rsid w:val="64E2BCD9"/>
    <w:rsid w:val="64E39E30"/>
    <w:rsid w:val="64F233AB"/>
    <w:rsid w:val="64F6C014"/>
    <w:rsid w:val="65094A5F"/>
    <w:rsid w:val="65291B73"/>
    <w:rsid w:val="6541E850"/>
    <w:rsid w:val="65494B59"/>
    <w:rsid w:val="654F89AE"/>
    <w:rsid w:val="655112B0"/>
    <w:rsid w:val="6573A635"/>
    <w:rsid w:val="657909FE"/>
    <w:rsid w:val="657A0038"/>
    <w:rsid w:val="6582C131"/>
    <w:rsid w:val="6597D76A"/>
    <w:rsid w:val="65BEFFFA"/>
    <w:rsid w:val="65C9831E"/>
    <w:rsid w:val="65EC2BA2"/>
    <w:rsid w:val="6612EE42"/>
    <w:rsid w:val="661B7CD5"/>
    <w:rsid w:val="66344BBA"/>
    <w:rsid w:val="6638FC99"/>
    <w:rsid w:val="6645D564"/>
    <w:rsid w:val="66498039"/>
    <w:rsid w:val="666855A2"/>
    <w:rsid w:val="6689546C"/>
    <w:rsid w:val="6689A992"/>
    <w:rsid w:val="6691726F"/>
    <w:rsid w:val="66A0630B"/>
    <w:rsid w:val="66B137ED"/>
    <w:rsid w:val="66E3E928"/>
    <w:rsid w:val="66FD872C"/>
    <w:rsid w:val="670E219A"/>
    <w:rsid w:val="67155EFC"/>
    <w:rsid w:val="6717B9F6"/>
    <w:rsid w:val="67259F08"/>
    <w:rsid w:val="6735F5BA"/>
    <w:rsid w:val="6738CCD0"/>
    <w:rsid w:val="673C63B8"/>
    <w:rsid w:val="6748B7A2"/>
    <w:rsid w:val="674902DD"/>
    <w:rsid w:val="67527D95"/>
    <w:rsid w:val="675E44F5"/>
    <w:rsid w:val="677FFB68"/>
    <w:rsid w:val="6789EFD4"/>
    <w:rsid w:val="679AB09F"/>
    <w:rsid w:val="679B1317"/>
    <w:rsid w:val="67A7E863"/>
    <w:rsid w:val="67D2B5FD"/>
    <w:rsid w:val="67D95260"/>
    <w:rsid w:val="67FACB14"/>
    <w:rsid w:val="680C8832"/>
    <w:rsid w:val="680FB79E"/>
    <w:rsid w:val="681C9187"/>
    <w:rsid w:val="6823BF93"/>
    <w:rsid w:val="6829CA73"/>
    <w:rsid w:val="6853F499"/>
    <w:rsid w:val="6857063E"/>
    <w:rsid w:val="6859FE88"/>
    <w:rsid w:val="685D2A12"/>
    <w:rsid w:val="688565B1"/>
    <w:rsid w:val="6895D58F"/>
    <w:rsid w:val="68A2239E"/>
    <w:rsid w:val="68A56DA0"/>
    <w:rsid w:val="68B57AA7"/>
    <w:rsid w:val="68C9B68F"/>
    <w:rsid w:val="68D10E4A"/>
    <w:rsid w:val="690766A6"/>
    <w:rsid w:val="690CC2F5"/>
    <w:rsid w:val="691999C3"/>
    <w:rsid w:val="692823BA"/>
    <w:rsid w:val="692874EF"/>
    <w:rsid w:val="6930A62F"/>
    <w:rsid w:val="698BFB0E"/>
    <w:rsid w:val="698E148B"/>
    <w:rsid w:val="6997DD98"/>
    <w:rsid w:val="699CEEAD"/>
    <w:rsid w:val="699E1F9A"/>
    <w:rsid w:val="69BCF4F7"/>
    <w:rsid w:val="69DA5F5E"/>
    <w:rsid w:val="69DD3BA2"/>
    <w:rsid w:val="69DF2F5B"/>
    <w:rsid w:val="69EA7A93"/>
    <w:rsid w:val="6A1A197B"/>
    <w:rsid w:val="6A3C0C69"/>
    <w:rsid w:val="6A41A761"/>
    <w:rsid w:val="6A459B7D"/>
    <w:rsid w:val="6A5CC2AA"/>
    <w:rsid w:val="6A65363B"/>
    <w:rsid w:val="6A7A28D1"/>
    <w:rsid w:val="6A7D9D2A"/>
    <w:rsid w:val="6A8D8012"/>
    <w:rsid w:val="6A99B262"/>
    <w:rsid w:val="6AAC47FF"/>
    <w:rsid w:val="6AB76B7D"/>
    <w:rsid w:val="6ACC32BF"/>
    <w:rsid w:val="6ACF1137"/>
    <w:rsid w:val="6AD0D30C"/>
    <w:rsid w:val="6AD2A058"/>
    <w:rsid w:val="6AEFD6EE"/>
    <w:rsid w:val="6AFBA7D0"/>
    <w:rsid w:val="6AFDBCE6"/>
    <w:rsid w:val="6B4778C4"/>
    <w:rsid w:val="6B48E3B8"/>
    <w:rsid w:val="6B4C6B62"/>
    <w:rsid w:val="6B655FB0"/>
    <w:rsid w:val="6B707FA0"/>
    <w:rsid w:val="6B732A42"/>
    <w:rsid w:val="6B89F13E"/>
    <w:rsid w:val="6B985E03"/>
    <w:rsid w:val="6BA623CA"/>
    <w:rsid w:val="6BA93298"/>
    <w:rsid w:val="6BB91065"/>
    <w:rsid w:val="6BC2EB3A"/>
    <w:rsid w:val="6BDF079D"/>
    <w:rsid w:val="6BEA0F2A"/>
    <w:rsid w:val="6C0C8268"/>
    <w:rsid w:val="6C0E3A60"/>
    <w:rsid w:val="6C22486B"/>
    <w:rsid w:val="6C2BFD64"/>
    <w:rsid w:val="6C2CED15"/>
    <w:rsid w:val="6C2E16DC"/>
    <w:rsid w:val="6C47098F"/>
    <w:rsid w:val="6C528F4D"/>
    <w:rsid w:val="6C5606ED"/>
    <w:rsid w:val="6C58D474"/>
    <w:rsid w:val="6C6365AB"/>
    <w:rsid w:val="6C6EF7CD"/>
    <w:rsid w:val="6C71E244"/>
    <w:rsid w:val="6C77F37A"/>
    <w:rsid w:val="6C7E285F"/>
    <w:rsid w:val="6C960AF7"/>
    <w:rsid w:val="6CBADB47"/>
    <w:rsid w:val="6CC0C5D4"/>
    <w:rsid w:val="6CD0D04A"/>
    <w:rsid w:val="6CDA00C3"/>
    <w:rsid w:val="6CDFAAD4"/>
    <w:rsid w:val="6CEAA618"/>
    <w:rsid w:val="6CEBB47A"/>
    <w:rsid w:val="6CF480AA"/>
    <w:rsid w:val="6CFEAEDA"/>
    <w:rsid w:val="6D083357"/>
    <w:rsid w:val="6D2A28C9"/>
    <w:rsid w:val="6D3BFD76"/>
    <w:rsid w:val="6D4BAAF9"/>
    <w:rsid w:val="6D4FD656"/>
    <w:rsid w:val="6D54EC71"/>
    <w:rsid w:val="6D5DE423"/>
    <w:rsid w:val="6D625C8F"/>
    <w:rsid w:val="6D671BF5"/>
    <w:rsid w:val="6D6758C0"/>
    <w:rsid w:val="6D6C054F"/>
    <w:rsid w:val="6D7E93D8"/>
    <w:rsid w:val="6D8569AB"/>
    <w:rsid w:val="6D8678F7"/>
    <w:rsid w:val="6DA1E88E"/>
    <w:rsid w:val="6DE7D20A"/>
    <w:rsid w:val="6E0F4035"/>
    <w:rsid w:val="6E206E9A"/>
    <w:rsid w:val="6E2B3325"/>
    <w:rsid w:val="6E2DB926"/>
    <w:rsid w:val="6E34D95C"/>
    <w:rsid w:val="6E3E3862"/>
    <w:rsid w:val="6E457F80"/>
    <w:rsid w:val="6E77A58B"/>
    <w:rsid w:val="6E7B9369"/>
    <w:rsid w:val="6E926228"/>
    <w:rsid w:val="6E959363"/>
    <w:rsid w:val="6E9883EE"/>
    <w:rsid w:val="6E9E87FC"/>
    <w:rsid w:val="6EA69281"/>
    <w:rsid w:val="6EB37320"/>
    <w:rsid w:val="6EC1FDA1"/>
    <w:rsid w:val="6ED5FB78"/>
    <w:rsid w:val="6ED8F3A5"/>
    <w:rsid w:val="6EF94C15"/>
    <w:rsid w:val="6F28CE3B"/>
    <w:rsid w:val="6F2D5C71"/>
    <w:rsid w:val="6F43837D"/>
    <w:rsid w:val="6F57D147"/>
    <w:rsid w:val="6F699077"/>
    <w:rsid w:val="6F6EC823"/>
    <w:rsid w:val="6F794FCC"/>
    <w:rsid w:val="6F7C233D"/>
    <w:rsid w:val="6F919188"/>
    <w:rsid w:val="6F91E7CA"/>
    <w:rsid w:val="6F94FEB4"/>
    <w:rsid w:val="6FAD71A4"/>
    <w:rsid w:val="6FB2355A"/>
    <w:rsid w:val="6FBAE2EC"/>
    <w:rsid w:val="6FC0F6F4"/>
    <w:rsid w:val="6FCE569C"/>
    <w:rsid w:val="6FF59ADB"/>
    <w:rsid w:val="6FF5A1DC"/>
    <w:rsid w:val="6FFC38D0"/>
    <w:rsid w:val="6FFE12B9"/>
    <w:rsid w:val="70214EBD"/>
    <w:rsid w:val="702FEF4E"/>
    <w:rsid w:val="7038F966"/>
    <w:rsid w:val="7041A5EA"/>
    <w:rsid w:val="70522003"/>
    <w:rsid w:val="70606457"/>
    <w:rsid w:val="7066CEF5"/>
    <w:rsid w:val="707431B2"/>
    <w:rsid w:val="707B0640"/>
    <w:rsid w:val="7084123C"/>
    <w:rsid w:val="7085090B"/>
    <w:rsid w:val="70858052"/>
    <w:rsid w:val="70C3D2AC"/>
    <w:rsid w:val="70C87A1D"/>
    <w:rsid w:val="70CCE7A9"/>
    <w:rsid w:val="70D91D1A"/>
    <w:rsid w:val="70ED288A"/>
    <w:rsid w:val="70F34F58"/>
    <w:rsid w:val="70FA963B"/>
    <w:rsid w:val="711AB18E"/>
    <w:rsid w:val="711FBBC4"/>
    <w:rsid w:val="7138ABED"/>
    <w:rsid w:val="7160C5AF"/>
    <w:rsid w:val="7162091F"/>
    <w:rsid w:val="7179D148"/>
    <w:rsid w:val="71A055F2"/>
    <w:rsid w:val="71B87C2A"/>
    <w:rsid w:val="71BB5D97"/>
    <w:rsid w:val="71C6BC94"/>
    <w:rsid w:val="71E02E96"/>
    <w:rsid w:val="71E05F73"/>
    <w:rsid w:val="71E3866A"/>
    <w:rsid w:val="71E83488"/>
    <w:rsid w:val="71F10DB0"/>
    <w:rsid w:val="7222249E"/>
    <w:rsid w:val="724081CE"/>
    <w:rsid w:val="724C24C9"/>
    <w:rsid w:val="7263C5AB"/>
    <w:rsid w:val="726ACDBB"/>
    <w:rsid w:val="728C57C3"/>
    <w:rsid w:val="72AF533F"/>
    <w:rsid w:val="72C73A02"/>
    <w:rsid w:val="72CB28AD"/>
    <w:rsid w:val="72D6F0F8"/>
    <w:rsid w:val="72DC7241"/>
    <w:rsid w:val="72DD5BF0"/>
    <w:rsid w:val="72DE1844"/>
    <w:rsid w:val="72DFA954"/>
    <w:rsid w:val="72ED0568"/>
    <w:rsid w:val="72FB78B9"/>
    <w:rsid w:val="72FE10FF"/>
    <w:rsid w:val="73087344"/>
    <w:rsid w:val="7320D6C7"/>
    <w:rsid w:val="73288D72"/>
    <w:rsid w:val="732CBB37"/>
    <w:rsid w:val="732CFF41"/>
    <w:rsid w:val="735065C2"/>
    <w:rsid w:val="73612977"/>
    <w:rsid w:val="7365E1B9"/>
    <w:rsid w:val="73689852"/>
    <w:rsid w:val="7375B7B6"/>
    <w:rsid w:val="73802D8C"/>
    <w:rsid w:val="738CF481"/>
    <w:rsid w:val="73939343"/>
    <w:rsid w:val="73BDC905"/>
    <w:rsid w:val="73C097A9"/>
    <w:rsid w:val="73C4A8BA"/>
    <w:rsid w:val="73CA89AC"/>
    <w:rsid w:val="73D94CF2"/>
    <w:rsid w:val="73DDD26B"/>
    <w:rsid w:val="73ED62CE"/>
    <w:rsid w:val="73F5171A"/>
    <w:rsid w:val="7414AB33"/>
    <w:rsid w:val="741A6724"/>
    <w:rsid w:val="742C4488"/>
    <w:rsid w:val="74334729"/>
    <w:rsid w:val="74351199"/>
    <w:rsid w:val="745AA075"/>
    <w:rsid w:val="745FD89B"/>
    <w:rsid w:val="74610071"/>
    <w:rsid w:val="747243F5"/>
    <w:rsid w:val="7487346E"/>
    <w:rsid w:val="748B20B5"/>
    <w:rsid w:val="74918180"/>
    <w:rsid w:val="74B242F4"/>
    <w:rsid w:val="74B41C4E"/>
    <w:rsid w:val="74C65C7A"/>
    <w:rsid w:val="74D015B2"/>
    <w:rsid w:val="74DA49AD"/>
    <w:rsid w:val="74ED0149"/>
    <w:rsid w:val="74F6F38C"/>
    <w:rsid w:val="74FA00BE"/>
    <w:rsid w:val="74FAC0C2"/>
    <w:rsid w:val="7512D3A5"/>
    <w:rsid w:val="75141BEF"/>
    <w:rsid w:val="7518435D"/>
    <w:rsid w:val="75203830"/>
    <w:rsid w:val="752BB45D"/>
    <w:rsid w:val="75426154"/>
    <w:rsid w:val="75448436"/>
    <w:rsid w:val="7553B834"/>
    <w:rsid w:val="75600F0B"/>
    <w:rsid w:val="7573B4B8"/>
    <w:rsid w:val="757BF73B"/>
    <w:rsid w:val="7584A6AD"/>
    <w:rsid w:val="758A16F9"/>
    <w:rsid w:val="75B3B9F0"/>
    <w:rsid w:val="75CC09AC"/>
    <w:rsid w:val="75CE77FF"/>
    <w:rsid w:val="75E28E5C"/>
    <w:rsid w:val="76082C21"/>
    <w:rsid w:val="762410F3"/>
    <w:rsid w:val="762F377D"/>
    <w:rsid w:val="76366360"/>
    <w:rsid w:val="7637B59E"/>
    <w:rsid w:val="76411E3A"/>
    <w:rsid w:val="764843A5"/>
    <w:rsid w:val="7679EE67"/>
    <w:rsid w:val="7696566A"/>
    <w:rsid w:val="76A000C9"/>
    <w:rsid w:val="76AF2228"/>
    <w:rsid w:val="76C5681F"/>
    <w:rsid w:val="76C655E3"/>
    <w:rsid w:val="76CB3C45"/>
    <w:rsid w:val="76DBA080"/>
    <w:rsid w:val="76FF2DB5"/>
    <w:rsid w:val="771B4098"/>
    <w:rsid w:val="773623FD"/>
    <w:rsid w:val="77460B25"/>
    <w:rsid w:val="774B9620"/>
    <w:rsid w:val="774E8BFF"/>
    <w:rsid w:val="77566182"/>
    <w:rsid w:val="777653E7"/>
    <w:rsid w:val="7778A30B"/>
    <w:rsid w:val="777A30FA"/>
    <w:rsid w:val="7794963E"/>
    <w:rsid w:val="779B6145"/>
    <w:rsid w:val="77A20EE4"/>
    <w:rsid w:val="77A59F25"/>
    <w:rsid w:val="77A8F13F"/>
    <w:rsid w:val="77BD47B9"/>
    <w:rsid w:val="77C77816"/>
    <w:rsid w:val="77CE419B"/>
    <w:rsid w:val="77E9DDE2"/>
    <w:rsid w:val="77EAC4AC"/>
    <w:rsid w:val="780FB09D"/>
    <w:rsid w:val="78146245"/>
    <w:rsid w:val="7821DFBD"/>
    <w:rsid w:val="782FD63D"/>
    <w:rsid w:val="783AF2E7"/>
    <w:rsid w:val="784AA6DA"/>
    <w:rsid w:val="7854A344"/>
    <w:rsid w:val="78666CCD"/>
    <w:rsid w:val="786A30DE"/>
    <w:rsid w:val="7873881D"/>
    <w:rsid w:val="78807B76"/>
    <w:rsid w:val="7882F6BC"/>
    <w:rsid w:val="7886CB62"/>
    <w:rsid w:val="789AE8FB"/>
    <w:rsid w:val="78A408A7"/>
    <w:rsid w:val="78A8034C"/>
    <w:rsid w:val="78B86902"/>
    <w:rsid w:val="78C6D04D"/>
    <w:rsid w:val="78E150C0"/>
    <w:rsid w:val="78E708AC"/>
    <w:rsid w:val="78F990D4"/>
    <w:rsid w:val="79074E6B"/>
    <w:rsid w:val="792C8ED1"/>
    <w:rsid w:val="793690F6"/>
    <w:rsid w:val="793CB15B"/>
    <w:rsid w:val="79517606"/>
    <w:rsid w:val="795875E4"/>
    <w:rsid w:val="79718E11"/>
    <w:rsid w:val="79909FC9"/>
    <w:rsid w:val="79A2D035"/>
    <w:rsid w:val="79AC03B7"/>
    <w:rsid w:val="79AD37DB"/>
    <w:rsid w:val="79BBB157"/>
    <w:rsid w:val="79BC3A64"/>
    <w:rsid w:val="79C934EA"/>
    <w:rsid w:val="79E42F5C"/>
    <w:rsid w:val="79FC72CE"/>
    <w:rsid w:val="7A07F8F0"/>
    <w:rsid w:val="7A0A3A87"/>
    <w:rsid w:val="7A221998"/>
    <w:rsid w:val="7A2F6FEC"/>
    <w:rsid w:val="7A34FB4D"/>
    <w:rsid w:val="7A3623B5"/>
    <w:rsid w:val="7A38CF78"/>
    <w:rsid w:val="7A4BF02E"/>
    <w:rsid w:val="7A62D71A"/>
    <w:rsid w:val="7A7880B3"/>
    <w:rsid w:val="7AAB8DFA"/>
    <w:rsid w:val="7AB134DB"/>
    <w:rsid w:val="7AB528B2"/>
    <w:rsid w:val="7AB70545"/>
    <w:rsid w:val="7AD58E41"/>
    <w:rsid w:val="7AE07D08"/>
    <w:rsid w:val="7AEF0F7D"/>
    <w:rsid w:val="7B018C3A"/>
    <w:rsid w:val="7B0DEF17"/>
    <w:rsid w:val="7B15DCB3"/>
    <w:rsid w:val="7B1B17BB"/>
    <w:rsid w:val="7B2D21E0"/>
    <w:rsid w:val="7B3ED316"/>
    <w:rsid w:val="7B6157C1"/>
    <w:rsid w:val="7B61F51E"/>
    <w:rsid w:val="7B63CBA8"/>
    <w:rsid w:val="7B7F9EF7"/>
    <w:rsid w:val="7B89FE30"/>
    <w:rsid w:val="7B98A340"/>
    <w:rsid w:val="7B9D4B71"/>
    <w:rsid w:val="7BB8261E"/>
    <w:rsid w:val="7BCDFCC2"/>
    <w:rsid w:val="7BD647CA"/>
    <w:rsid w:val="7BDD61DF"/>
    <w:rsid w:val="7BE0D321"/>
    <w:rsid w:val="7BEB14E1"/>
    <w:rsid w:val="7BFF7AE3"/>
    <w:rsid w:val="7C15174E"/>
    <w:rsid w:val="7C378B9E"/>
    <w:rsid w:val="7C3B43DA"/>
    <w:rsid w:val="7C428D92"/>
    <w:rsid w:val="7C4CF8E9"/>
    <w:rsid w:val="7C587F77"/>
    <w:rsid w:val="7C6E2ACA"/>
    <w:rsid w:val="7C77D67E"/>
    <w:rsid w:val="7C7E99F8"/>
    <w:rsid w:val="7C7FD610"/>
    <w:rsid w:val="7C84AA4A"/>
    <w:rsid w:val="7C8E30A9"/>
    <w:rsid w:val="7C957AF2"/>
    <w:rsid w:val="7C970CBA"/>
    <w:rsid w:val="7C994635"/>
    <w:rsid w:val="7C9B9A82"/>
    <w:rsid w:val="7CA442F7"/>
    <w:rsid w:val="7CAE3A1C"/>
    <w:rsid w:val="7CB9A7B2"/>
    <w:rsid w:val="7CC0FC6F"/>
    <w:rsid w:val="7CD295C9"/>
    <w:rsid w:val="7CD7593F"/>
    <w:rsid w:val="7CE31356"/>
    <w:rsid w:val="7CE43B8A"/>
    <w:rsid w:val="7CE4B7D5"/>
    <w:rsid w:val="7D0CD812"/>
    <w:rsid w:val="7D19BC9C"/>
    <w:rsid w:val="7D21C44C"/>
    <w:rsid w:val="7D23E7B4"/>
    <w:rsid w:val="7D2918D7"/>
    <w:rsid w:val="7D404E59"/>
    <w:rsid w:val="7D4DD126"/>
    <w:rsid w:val="7D5053F9"/>
    <w:rsid w:val="7D69AC20"/>
    <w:rsid w:val="7D6DCEFA"/>
    <w:rsid w:val="7D884B42"/>
    <w:rsid w:val="7D8B72BE"/>
    <w:rsid w:val="7D8C6EEC"/>
    <w:rsid w:val="7D9A82EE"/>
    <w:rsid w:val="7DA604FA"/>
    <w:rsid w:val="7DAF1979"/>
    <w:rsid w:val="7DB28678"/>
    <w:rsid w:val="7DB2D7C4"/>
    <w:rsid w:val="7DBCA83D"/>
    <w:rsid w:val="7DBFCD1F"/>
    <w:rsid w:val="7DCEB5DB"/>
    <w:rsid w:val="7DE3D17A"/>
    <w:rsid w:val="7DEB7D00"/>
    <w:rsid w:val="7DF5242F"/>
    <w:rsid w:val="7E0361B1"/>
    <w:rsid w:val="7E37D0BD"/>
    <w:rsid w:val="7E3A7575"/>
    <w:rsid w:val="7E511C64"/>
    <w:rsid w:val="7E64EA91"/>
    <w:rsid w:val="7E66E876"/>
    <w:rsid w:val="7E71B6CB"/>
    <w:rsid w:val="7E762DD2"/>
    <w:rsid w:val="7E9C2B0C"/>
    <w:rsid w:val="7EBD8E2C"/>
    <w:rsid w:val="7EBF8EA8"/>
    <w:rsid w:val="7EC6AC4F"/>
    <w:rsid w:val="7EE4E4DA"/>
    <w:rsid w:val="7EEA786C"/>
    <w:rsid w:val="7F451379"/>
    <w:rsid w:val="7F54104A"/>
    <w:rsid w:val="7F54271D"/>
    <w:rsid w:val="7F753BFA"/>
    <w:rsid w:val="7F7A4A3E"/>
    <w:rsid w:val="7F86CD5E"/>
    <w:rsid w:val="7F924400"/>
    <w:rsid w:val="7FA14EEB"/>
    <w:rsid w:val="7FA7B0DC"/>
    <w:rsid w:val="7FD34AD0"/>
    <w:rsid w:val="7FEF9E3C"/>
    <w:rsid w:val="7FFE6C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0CA575"/>
  <w14:defaultImageDpi w14:val="330"/>
  <w15:docId w15:val="{FAC5E567-0F70-422E-BB17-B7E338E25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7"/>
      </w:numPr>
      <w:contextualSpacing/>
    </w:pPr>
  </w:style>
  <w:style w:type="paragraph" w:styleId="ListBullet2">
    <w:name w:val="List Bullet 2"/>
    <w:basedOn w:val="Normal"/>
    <w:uiPriority w:val="99"/>
    <w:unhideWhenUsed/>
    <w:rsid w:val="00326F90"/>
    <w:pPr>
      <w:numPr>
        <w:numId w:val="28"/>
      </w:numPr>
      <w:contextualSpacing/>
    </w:pPr>
  </w:style>
  <w:style w:type="paragraph" w:styleId="ListBullet3">
    <w:name w:val="List Bullet 3"/>
    <w:basedOn w:val="Normal"/>
    <w:uiPriority w:val="99"/>
    <w:unhideWhenUsed/>
    <w:rsid w:val="00326F90"/>
    <w:pPr>
      <w:numPr>
        <w:numId w:val="29"/>
      </w:numPr>
      <w:contextualSpacing/>
    </w:pPr>
  </w:style>
  <w:style w:type="paragraph" w:styleId="ListNumber">
    <w:name w:val="List Number"/>
    <w:basedOn w:val="Normal"/>
    <w:uiPriority w:val="99"/>
    <w:unhideWhenUsed/>
    <w:rsid w:val="00326F90"/>
    <w:pPr>
      <w:numPr>
        <w:numId w:val="31"/>
      </w:numPr>
      <w:contextualSpacing/>
    </w:pPr>
  </w:style>
  <w:style w:type="paragraph" w:styleId="ListNumber2">
    <w:name w:val="List Number 2"/>
    <w:basedOn w:val="Normal"/>
    <w:uiPriority w:val="99"/>
    <w:unhideWhenUsed/>
    <w:rsid w:val="0029639D"/>
    <w:pPr>
      <w:numPr>
        <w:numId w:val="32"/>
      </w:numPr>
      <w:contextualSpacing/>
    </w:pPr>
  </w:style>
  <w:style w:type="paragraph" w:styleId="ListNumber3">
    <w:name w:val="List Number 3"/>
    <w:basedOn w:val="Normal"/>
    <w:uiPriority w:val="99"/>
    <w:unhideWhenUsed/>
    <w:rsid w:val="0029639D"/>
    <w:pPr>
      <w:numPr>
        <w:numId w:val="3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821D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B06D9C"/>
    <w:rPr>
      <w:color w:val="0000FF" w:themeColor="hyperlink"/>
      <w:u w:val="single"/>
    </w:rPr>
  </w:style>
  <w:style w:type="character" w:styleId="UnresolvedMention">
    <w:name w:val="Unresolved Mention"/>
    <w:basedOn w:val="DefaultParagraphFont"/>
    <w:uiPriority w:val="99"/>
    <w:semiHidden/>
    <w:unhideWhenUsed/>
    <w:rsid w:val="00B06D9C"/>
    <w:rPr>
      <w:color w:val="605E5C"/>
      <w:shd w:val="clear" w:color="auto" w:fill="E1DFDD"/>
    </w:rPr>
  </w:style>
  <w:style w:type="character" w:styleId="FollowedHyperlink">
    <w:name w:val="FollowedHyperlink"/>
    <w:basedOn w:val="DefaultParagraphFont"/>
    <w:uiPriority w:val="99"/>
    <w:semiHidden/>
    <w:unhideWhenUsed/>
    <w:rsid w:val="007438F3"/>
    <w:rPr>
      <w:color w:val="800080" w:themeColor="followedHyperlink"/>
      <w:u w:val="single"/>
    </w:rPr>
  </w:style>
  <w:style w:type="character" w:styleId="CommentReference">
    <w:name w:val="annotation reference"/>
    <w:basedOn w:val="DefaultParagraphFont"/>
    <w:uiPriority w:val="99"/>
    <w:semiHidden/>
    <w:unhideWhenUsed/>
    <w:rsid w:val="0034388B"/>
    <w:rPr>
      <w:sz w:val="16"/>
      <w:szCs w:val="16"/>
    </w:rPr>
  </w:style>
  <w:style w:type="paragraph" w:styleId="CommentText">
    <w:name w:val="annotation text"/>
    <w:basedOn w:val="Normal"/>
    <w:link w:val="CommentTextChar"/>
    <w:uiPriority w:val="99"/>
    <w:unhideWhenUsed/>
    <w:rsid w:val="0034388B"/>
    <w:pPr>
      <w:spacing w:line="240" w:lineRule="auto"/>
    </w:pPr>
    <w:rPr>
      <w:sz w:val="20"/>
      <w:szCs w:val="20"/>
    </w:rPr>
  </w:style>
  <w:style w:type="character" w:customStyle="1" w:styleId="CommentTextChar">
    <w:name w:val="Comment Text Char"/>
    <w:basedOn w:val="DefaultParagraphFont"/>
    <w:link w:val="CommentText"/>
    <w:uiPriority w:val="99"/>
    <w:rsid w:val="0034388B"/>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34388B"/>
    <w:rPr>
      <w:b/>
      <w:bCs/>
    </w:rPr>
  </w:style>
  <w:style w:type="character" w:customStyle="1" w:styleId="CommentSubjectChar">
    <w:name w:val="Comment Subject Char"/>
    <w:basedOn w:val="CommentTextChar"/>
    <w:link w:val="CommentSubject"/>
    <w:uiPriority w:val="99"/>
    <w:semiHidden/>
    <w:rsid w:val="0034388B"/>
    <w:rPr>
      <w:rFonts w:ascii="Calibri" w:hAnsi="Calibri"/>
      <w:b/>
      <w:bCs/>
      <w:sz w:val="20"/>
      <w:szCs w:val="20"/>
    </w:rPr>
  </w:style>
  <w:style w:type="paragraph" w:styleId="Revision">
    <w:name w:val="Revision"/>
    <w:hidden/>
    <w:uiPriority w:val="99"/>
    <w:semiHidden/>
    <w:rsid w:val="007E5B4C"/>
    <w:pPr>
      <w:spacing w:after="0" w:line="240" w:lineRule="auto"/>
    </w:pPr>
    <w:rPr>
      <w:rFonts w:ascii="Calibri" w:hAnsi="Calibri"/>
    </w:rPr>
  </w:style>
  <w:style w:type="character" w:styleId="Mention">
    <w:name w:val="Mention"/>
    <w:basedOn w:val="DefaultParagraphFont"/>
    <w:uiPriority w:val="99"/>
    <w:unhideWhenUsed/>
    <w:rsid w:val="00F51F8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14145">
      <w:bodyDiv w:val="1"/>
      <w:marLeft w:val="0"/>
      <w:marRight w:val="0"/>
      <w:marTop w:val="0"/>
      <w:marBottom w:val="0"/>
      <w:divBdr>
        <w:top w:val="none" w:sz="0" w:space="0" w:color="auto"/>
        <w:left w:val="none" w:sz="0" w:space="0" w:color="auto"/>
        <w:bottom w:val="none" w:sz="0" w:space="0" w:color="auto"/>
        <w:right w:val="none" w:sz="0" w:space="0" w:color="auto"/>
      </w:divBdr>
    </w:div>
    <w:div w:id="506554147">
      <w:bodyDiv w:val="1"/>
      <w:marLeft w:val="0"/>
      <w:marRight w:val="0"/>
      <w:marTop w:val="0"/>
      <w:marBottom w:val="0"/>
      <w:divBdr>
        <w:top w:val="none" w:sz="0" w:space="0" w:color="auto"/>
        <w:left w:val="none" w:sz="0" w:space="0" w:color="auto"/>
        <w:bottom w:val="none" w:sz="0" w:space="0" w:color="auto"/>
        <w:right w:val="none" w:sz="0" w:space="0" w:color="auto"/>
      </w:divBdr>
    </w:div>
    <w:div w:id="615908585">
      <w:bodyDiv w:val="1"/>
      <w:marLeft w:val="0"/>
      <w:marRight w:val="0"/>
      <w:marTop w:val="0"/>
      <w:marBottom w:val="0"/>
      <w:divBdr>
        <w:top w:val="none" w:sz="0" w:space="0" w:color="auto"/>
        <w:left w:val="none" w:sz="0" w:space="0" w:color="auto"/>
        <w:bottom w:val="none" w:sz="0" w:space="0" w:color="auto"/>
        <w:right w:val="none" w:sz="0" w:space="0" w:color="auto"/>
      </w:divBdr>
    </w:div>
    <w:div w:id="768157460">
      <w:bodyDiv w:val="1"/>
      <w:marLeft w:val="0"/>
      <w:marRight w:val="0"/>
      <w:marTop w:val="0"/>
      <w:marBottom w:val="0"/>
      <w:divBdr>
        <w:top w:val="none" w:sz="0" w:space="0" w:color="auto"/>
        <w:left w:val="none" w:sz="0" w:space="0" w:color="auto"/>
        <w:bottom w:val="none" w:sz="0" w:space="0" w:color="auto"/>
        <w:right w:val="none" w:sz="0" w:space="0" w:color="auto"/>
      </w:divBdr>
    </w:div>
    <w:div w:id="881863163">
      <w:bodyDiv w:val="1"/>
      <w:marLeft w:val="0"/>
      <w:marRight w:val="0"/>
      <w:marTop w:val="0"/>
      <w:marBottom w:val="0"/>
      <w:divBdr>
        <w:top w:val="none" w:sz="0" w:space="0" w:color="auto"/>
        <w:left w:val="none" w:sz="0" w:space="0" w:color="auto"/>
        <w:bottom w:val="none" w:sz="0" w:space="0" w:color="auto"/>
        <w:right w:val="none" w:sz="0" w:space="0" w:color="auto"/>
      </w:divBdr>
    </w:div>
    <w:div w:id="1079520981">
      <w:bodyDiv w:val="1"/>
      <w:marLeft w:val="0"/>
      <w:marRight w:val="0"/>
      <w:marTop w:val="0"/>
      <w:marBottom w:val="0"/>
      <w:divBdr>
        <w:top w:val="none" w:sz="0" w:space="0" w:color="auto"/>
        <w:left w:val="none" w:sz="0" w:space="0" w:color="auto"/>
        <w:bottom w:val="none" w:sz="0" w:space="0" w:color="auto"/>
        <w:right w:val="none" w:sz="0" w:space="0" w:color="auto"/>
      </w:divBdr>
    </w:div>
    <w:div w:id="1263145359">
      <w:bodyDiv w:val="1"/>
      <w:marLeft w:val="0"/>
      <w:marRight w:val="0"/>
      <w:marTop w:val="0"/>
      <w:marBottom w:val="0"/>
      <w:divBdr>
        <w:top w:val="none" w:sz="0" w:space="0" w:color="auto"/>
        <w:left w:val="none" w:sz="0" w:space="0" w:color="auto"/>
        <w:bottom w:val="none" w:sz="0" w:space="0" w:color="auto"/>
        <w:right w:val="none" w:sz="0" w:space="0" w:color="auto"/>
      </w:divBdr>
    </w:div>
    <w:div w:id="1303804114">
      <w:bodyDiv w:val="1"/>
      <w:marLeft w:val="0"/>
      <w:marRight w:val="0"/>
      <w:marTop w:val="0"/>
      <w:marBottom w:val="0"/>
      <w:divBdr>
        <w:top w:val="none" w:sz="0" w:space="0" w:color="auto"/>
        <w:left w:val="none" w:sz="0" w:space="0" w:color="auto"/>
        <w:bottom w:val="none" w:sz="0" w:space="0" w:color="auto"/>
        <w:right w:val="none" w:sz="0" w:space="0" w:color="auto"/>
      </w:divBdr>
    </w:div>
    <w:div w:id="1340430034">
      <w:bodyDiv w:val="1"/>
      <w:marLeft w:val="0"/>
      <w:marRight w:val="0"/>
      <w:marTop w:val="0"/>
      <w:marBottom w:val="0"/>
      <w:divBdr>
        <w:top w:val="none" w:sz="0" w:space="0" w:color="auto"/>
        <w:left w:val="none" w:sz="0" w:space="0" w:color="auto"/>
        <w:bottom w:val="none" w:sz="0" w:space="0" w:color="auto"/>
        <w:right w:val="none" w:sz="0" w:space="0" w:color="auto"/>
      </w:divBdr>
    </w:div>
    <w:div w:id="1399286806">
      <w:bodyDiv w:val="1"/>
      <w:marLeft w:val="0"/>
      <w:marRight w:val="0"/>
      <w:marTop w:val="0"/>
      <w:marBottom w:val="0"/>
      <w:divBdr>
        <w:top w:val="none" w:sz="0" w:space="0" w:color="auto"/>
        <w:left w:val="none" w:sz="0" w:space="0" w:color="auto"/>
        <w:bottom w:val="none" w:sz="0" w:space="0" w:color="auto"/>
        <w:right w:val="none" w:sz="0" w:space="0" w:color="auto"/>
      </w:divBdr>
    </w:div>
    <w:div w:id="1406294224">
      <w:bodyDiv w:val="1"/>
      <w:marLeft w:val="0"/>
      <w:marRight w:val="0"/>
      <w:marTop w:val="0"/>
      <w:marBottom w:val="0"/>
      <w:divBdr>
        <w:top w:val="none" w:sz="0" w:space="0" w:color="auto"/>
        <w:left w:val="none" w:sz="0" w:space="0" w:color="auto"/>
        <w:bottom w:val="none" w:sz="0" w:space="0" w:color="auto"/>
        <w:right w:val="none" w:sz="0" w:space="0" w:color="auto"/>
      </w:divBdr>
    </w:div>
    <w:div w:id="1560751024">
      <w:bodyDiv w:val="1"/>
      <w:marLeft w:val="0"/>
      <w:marRight w:val="0"/>
      <w:marTop w:val="0"/>
      <w:marBottom w:val="0"/>
      <w:divBdr>
        <w:top w:val="none" w:sz="0" w:space="0" w:color="auto"/>
        <w:left w:val="none" w:sz="0" w:space="0" w:color="auto"/>
        <w:bottom w:val="none" w:sz="0" w:space="0" w:color="auto"/>
        <w:right w:val="none" w:sz="0" w:space="0" w:color="auto"/>
      </w:divBdr>
      <w:divsChild>
        <w:div w:id="179317506">
          <w:marLeft w:val="0"/>
          <w:marRight w:val="0"/>
          <w:marTop w:val="0"/>
          <w:marBottom w:val="0"/>
          <w:divBdr>
            <w:top w:val="none" w:sz="0" w:space="0" w:color="auto"/>
            <w:left w:val="none" w:sz="0" w:space="0" w:color="auto"/>
            <w:bottom w:val="none" w:sz="0" w:space="0" w:color="auto"/>
            <w:right w:val="none" w:sz="0" w:space="0" w:color="auto"/>
          </w:divBdr>
          <w:divsChild>
            <w:div w:id="1650329284">
              <w:marLeft w:val="0"/>
              <w:marRight w:val="0"/>
              <w:marTop w:val="0"/>
              <w:marBottom w:val="0"/>
              <w:divBdr>
                <w:top w:val="none" w:sz="0" w:space="0" w:color="auto"/>
                <w:left w:val="none" w:sz="0" w:space="0" w:color="auto"/>
                <w:bottom w:val="none" w:sz="0" w:space="0" w:color="auto"/>
                <w:right w:val="none" w:sz="0" w:space="0" w:color="auto"/>
              </w:divBdr>
            </w:div>
          </w:divsChild>
        </w:div>
        <w:div w:id="220943076">
          <w:marLeft w:val="0"/>
          <w:marRight w:val="0"/>
          <w:marTop w:val="0"/>
          <w:marBottom w:val="0"/>
          <w:divBdr>
            <w:top w:val="none" w:sz="0" w:space="0" w:color="auto"/>
            <w:left w:val="none" w:sz="0" w:space="0" w:color="auto"/>
            <w:bottom w:val="none" w:sz="0" w:space="0" w:color="auto"/>
            <w:right w:val="none" w:sz="0" w:space="0" w:color="auto"/>
          </w:divBdr>
          <w:divsChild>
            <w:div w:id="2034072231">
              <w:marLeft w:val="0"/>
              <w:marRight w:val="0"/>
              <w:marTop w:val="0"/>
              <w:marBottom w:val="0"/>
              <w:divBdr>
                <w:top w:val="none" w:sz="0" w:space="0" w:color="auto"/>
                <w:left w:val="none" w:sz="0" w:space="0" w:color="auto"/>
                <w:bottom w:val="none" w:sz="0" w:space="0" w:color="auto"/>
                <w:right w:val="none" w:sz="0" w:space="0" w:color="auto"/>
              </w:divBdr>
            </w:div>
          </w:divsChild>
        </w:div>
        <w:div w:id="224726536">
          <w:marLeft w:val="0"/>
          <w:marRight w:val="0"/>
          <w:marTop w:val="0"/>
          <w:marBottom w:val="0"/>
          <w:divBdr>
            <w:top w:val="none" w:sz="0" w:space="0" w:color="auto"/>
            <w:left w:val="none" w:sz="0" w:space="0" w:color="auto"/>
            <w:bottom w:val="none" w:sz="0" w:space="0" w:color="auto"/>
            <w:right w:val="none" w:sz="0" w:space="0" w:color="auto"/>
          </w:divBdr>
          <w:divsChild>
            <w:div w:id="1452823625">
              <w:marLeft w:val="0"/>
              <w:marRight w:val="0"/>
              <w:marTop w:val="0"/>
              <w:marBottom w:val="0"/>
              <w:divBdr>
                <w:top w:val="none" w:sz="0" w:space="0" w:color="auto"/>
                <w:left w:val="none" w:sz="0" w:space="0" w:color="auto"/>
                <w:bottom w:val="none" w:sz="0" w:space="0" w:color="auto"/>
                <w:right w:val="none" w:sz="0" w:space="0" w:color="auto"/>
              </w:divBdr>
            </w:div>
          </w:divsChild>
        </w:div>
        <w:div w:id="803353636">
          <w:marLeft w:val="0"/>
          <w:marRight w:val="0"/>
          <w:marTop w:val="0"/>
          <w:marBottom w:val="0"/>
          <w:divBdr>
            <w:top w:val="none" w:sz="0" w:space="0" w:color="auto"/>
            <w:left w:val="none" w:sz="0" w:space="0" w:color="auto"/>
            <w:bottom w:val="none" w:sz="0" w:space="0" w:color="auto"/>
            <w:right w:val="none" w:sz="0" w:space="0" w:color="auto"/>
          </w:divBdr>
          <w:divsChild>
            <w:div w:id="1069575210">
              <w:marLeft w:val="0"/>
              <w:marRight w:val="0"/>
              <w:marTop w:val="0"/>
              <w:marBottom w:val="0"/>
              <w:divBdr>
                <w:top w:val="none" w:sz="0" w:space="0" w:color="auto"/>
                <w:left w:val="none" w:sz="0" w:space="0" w:color="auto"/>
                <w:bottom w:val="none" w:sz="0" w:space="0" w:color="auto"/>
                <w:right w:val="none" w:sz="0" w:space="0" w:color="auto"/>
              </w:divBdr>
            </w:div>
          </w:divsChild>
        </w:div>
        <w:div w:id="913004795">
          <w:marLeft w:val="0"/>
          <w:marRight w:val="0"/>
          <w:marTop w:val="0"/>
          <w:marBottom w:val="0"/>
          <w:divBdr>
            <w:top w:val="none" w:sz="0" w:space="0" w:color="auto"/>
            <w:left w:val="none" w:sz="0" w:space="0" w:color="auto"/>
            <w:bottom w:val="none" w:sz="0" w:space="0" w:color="auto"/>
            <w:right w:val="none" w:sz="0" w:space="0" w:color="auto"/>
          </w:divBdr>
          <w:divsChild>
            <w:div w:id="313529614">
              <w:marLeft w:val="0"/>
              <w:marRight w:val="0"/>
              <w:marTop w:val="0"/>
              <w:marBottom w:val="0"/>
              <w:divBdr>
                <w:top w:val="none" w:sz="0" w:space="0" w:color="auto"/>
                <w:left w:val="none" w:sz="0" w:space="0" w:color="auto"/>
                <w:bottom w:val="none" w:sz="0" w:space="0" w:color="auto"/>
                <w:right w:val="none" w:sz="0" w:space="0" w:color="auto"/>
              </w:divBdr>
            </w:div>
          </w:divsChild>
        </w:div>
        <w:div w:id="913205794">
          <w:marLeft w:val="0"/>
          <w:marRight w:val="0"/>
          <w:marTop w:val="0"/>
          <w:marBottom w:val="0"/>
          <w:divBdr>
            <w:top w:val="none" w:sz="0" w:space="0" w:color="auto"/>
            <w:left w:val="none" w:sz="0" w:space="0" w:color="auto"/>
            <w:bottom w:val="none" w:sz="0" w:space="0" w:color="auto"/>
            <w:right w:val="none" w:sz="0" w:space="0" w:color="auto"/>
          </w:divBdr>
          <w:divsChild>
            <w:div w:id="1413047081">
              <w:marLeft w:val="0"/>
              <w:marRight w:val="0"/>
              <w:marTop w:val="0"/>
              <w:marBottom w:val="0"/>
              <w:divBdr>
                <w:top w:val="none" w:sz="0" w:space="0" w:color="auto"/>
                <w:left w:val="none" w:sz="0" w:space="0" w:color="auto"/>
                <w:bottom w:val="none" w:sz="0" w:space="0" w:color="auto"/>
                <w:right w:val="none" w:sz="0" w:space="0" w:color="auto"/>
              </w:divBdr>
            </w:div>
          </w:divsChild>
        </w:div>
        <w:div w:id="1058742700">
          <w:marLeft w:val="0"/>
          <w:marRight w:val="0"/>
          <w:marTop w:val="0"/>
          <w:marBottom w:val="0"/>
          <w:divBdr>
            <w:top w:val="none" w:sz="0" w:space="0" w:color="auto"/>
            <w:left w:val="none" w:sz="0" w:space="0" w:color="auto"/>
            <w:bottom w:val="none" w:sz="0" w:space="0" w:color="auto"/>
            <w:right w:val="none" w:sz="0" w:space="0" w:color="auto"/>
          </w:divBdr>
          <w:divsChild>
            <w:div w:id="1361587298">
              <w:marLeft w:val="0"/>
              <w:marRight w:val="0"/>
              <w:marTop w:val="0"/>
              <w:marBottom w:val="0"/>
              <w:divBdr>
                <w:top w:val="none" w:sz="0" w:space="0" w:color="auto"/>
                <w:left w:val="none" w:sz="0" w:space="0" w:color="auto"/>
                <w:bottom w:val="none" w:sz="0" w:space="0" w:color="auto"/>
                <w:right w:val="none" w:sz="0" w:space="0" w:color="auto"/>
              </w:divBdr>
            </w:div>
          </w:divsChild>
        </w:div>
        <w:div w:id="1115903939">
          <w:marLeft w:val="0"/>
          <w:marRight w:val="0"/>
          <w:marTop w:val="0"/>
          <w:marBottom w:val="0"/>
          <w:divBdr>
            <w:top w:val="none" w:sz="0" w:space="0" w:color="auto"/>
            <w:left w:val="none" w:sz="0" w:space="0" w:color="auto"/>
            <w:bottom w:val="none" w:sz="0" w:space="0" w:color="auto"/>
            <w:right w:val="none" w:sz="0" w:space="0" w:color="auto"/>
          </w:divBdr>
          <w:divsChild>
            <w:div w:id="497231700">
              <w:marLeft w:val="0"/>
              <w:marRight w:val="0"/>
              <w:marTop w:val="0"/>
              <w:marBottom w:val="0"/>
              <w:divBdr>
                <w:top w:val="none" w:sz="0" w:space="0" w:color="auto"/>
                <w:left w:val="none" w:sz="0" w:space="0" w:color="auto"/>
                <w:bottom w:val="none" w:sz="0" w:space="0" w:color="auto"/>
                <w:right w:val="none" w:sz="0" w:space="0" w:color="auto"/>
              </w:divBdr>
            </w:div>
          </w:divsChild>
        </w:div>
        <w:div w:id="1657490703">
          <w:marLeft w:val="0"/>
          <w:marRight w:val="0"/>
          <w:marTop w:val="0"/>
          <w:marBottom w:val="0"/>
          <w:divBdr>
            <w:top w:val="none" w:sz="0" w:space="0" w:color="auto"/>
            <w:left w:val="none" w:sz="0" w:space="0" w:color="auto"/>
            <w:bottom w:val="none" w:sz="0" w:space="0" w:color="auto"/>
            <w:right w:val="none" w:sz="0" w:space="0" w:color="auto"/>
          </w:divBdr>
          <w:divsChild>
            <w:div w:id="1627008953">
              <w:marLeft w:val="0"/>
              <w:marRight w:val="0"/>
              <w:marTop w:val="0"/>
              <w:marBottom w:val="0"/>
              <w:divBdr>
                <w:top w:val="none" w:sz="0" w:space="0" w:color="auto"/>
                <w:left w:val="none" w:sz="0" w:space="0" w:color="auto"/>
                <w:bottom w:val="none" w:sz="0" w:space="0" w:color="auto"/>
                <w:right w:val="none" w:sz="0" w:space="0" w:color="auto"/>
              </w:divBdr>
            </w:div>
          </w:divsChild>
        </w:div>
        <w:div w:id="1742561980">
          <w:marLeft w:val="0"/>
          <w:marRight w:val="0"/>
          <w:marTop w:val="0"/>
          <w:marBottom w:val="0"/>
          <w:divBdr>
            <w:top w:val="none" w:sz="0" w:space="0" w:color="auto"/>
            <w:left w:val="none" w:sz="0" w:space="0" w:color="auto"/>
            <w:bottom w:val="none" w:sz="0" w:space="0" w:color="auto"/>
            <w:right w:val="none" w:sz="0" w:space="0" w:color="auto"/>
          </w:divBdr>
          <w:divsChild>
            <w:div w:id="657417329">
              <w:marLeft w:val="0"/>
              <w:marRight w:val="0"/>
              <w:marTop w:val="0"/>
              <w:marBottom w:val="0"/>
              <w:divBdr>
                <w:top w:val="none" w:sz="0" w:space="0" w:color="auto"/>
                <w:left w:val="none" w:sz="0" w:space="0" w:color="auto"/>
                <w:bottom w:val="none" w:sz="0" w:space="0" w:color="auto"/>
                <w:right w:val="none" w:sz="0" w:space="0" w:color="auto"/>
              </w:divBdr>
            </w:div>
          </w:divsChild>
        </w:div>
        <w:div w:id="2027754145">
          <w:marLeft w:val="0"/>
          <w:marRight w:val="0"/>
          <w:marTop w:val="0"/>
          <w:marBottom w:val="0"/>
          <w:divBdr>
            <w:top w:val="none" w:sz="0" w:space="0" w:color="auto"/>
            <w:left w:val="none" w:sz="0" w:space="0" w:color="auto"/>
            <w:bottom w:val="none" w:sz="0" w:space="0" w:color="auto"/>
            <w:right w:val="none" w:sz="0" w:space="0" w:color="auto"/>
          </w:divBdr>
          <w:divsChild>
            <w:div w:id="99125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78428">
      <w:bodyDiv w:val="1"/>
      <w:marLeft w:val="0"/>
      <w:marRight w:val="0"/>
      <w:marTop w:val="0"/>
      <w:marBottom w:val="0"/>
      <w:divBdr>
        <w:top w:val="none" w:sz="0" w:space="0" w:color="auto"/>
        <w:left w:val="none" w:sz="0" w:space="0" w:color="auto"/>
        <w:bottom w:val="none" w:sz="0" w:space="0" w:color="auto"/>
        <w:right w:val="none" w:sz="0" w:space="0" w:color="auto"/>
      </w:divBdr>
      <w:divsChild>
        <w:div w:id="1031567207">
          <w:marLeft w:val="0"/>
          <w:marRight w:val="0"/>
          <w:marTop w:val="0"/>
          <w:marBottom w:val="0"/>
          <w:divBdr>
            <w:top w:val="none" w:sz="0" w:space="0" w:color="auto"/>
            <w:left w:val="none" w:sz="0" w:space="0" w:color="auto"/>
            <w:bottom w:val="none" w:sz="0" w:space="0" w:color="auto"/>
            <w:right w:val="none" w:sz="0" w:space="0" w:color="auto"/>
          </w:divBdr>
          <w:divsChild>
            <w:div w:id="73558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5104">
      <w:bodyDiv w:val="1"/>
      <w:marLeft w:val="0"/>
      <w:marRight w:val="0"/>
      <w:marTop w:val="0"/>
      <w:marBottom w:val="0"/>
      <w:divBdr>
        <w:top w:val="none" w:sz="0" w:space="0" w:color="auto"/>
        <w:left w:val="none" w:sz="0" w:space="0" w:color="auto"/>
        <w:bottom w:val="none" w:sz="0" w:space="0" w:color="auto"/>
        <w:right w:val="none" w:sz="0" w:space="0" w:color="auto"/>
      </w:divBdr>
    </w:div>
    <w:div w:id="1863668522">
      <w:bodyDiv w:val="1"/>
      <w:marLeft w:val="0"/>
      <w:marRight w:val="0"/>
      <w:marTop w:val="0"/>
      <w:marBottom w:val="0"/>
      <w:divBdr>
        <w:top w:val="none" w:sz="0" w:space="0" w:color="auto"/>
        <w:left w:val="none" w:sz="0" w:space="0" w:color="auto"/>
        <w:bottom w:val="none" w:sz="0" w:space="0" w:color="auto"/>
        <w:right w:val="none" w:sz="0" w:space="0" w:color="auto"/>
      </w:divBdr>
    </w:div>
    <w:div w:id="1958028451">
      <w:bodyDiv w:val="1"/>
      <w:marLeft w:val="0"/>
      <w:marRight w:val="0"/>
      <w:marTop w:val="0"/>
      <w:marBottom w:val="0"/>
      <w:divBdr>
        <w:top w:val="none" w:sz="0" w:space="0" w:color="auto"/>
        <w:left w:val="none" w:sz="0" w:space="0" w:color="auto"/>
        <w:bottom w:val="none" w:sz="0" w:space="0" w:color="auto"/>
        <w:right w:val="none" w:sz="0" w:space="0" w:color="auto"/>
      </w:divBdr>
    </w:div>
    <w:div w:id="2006667840">
      <w:bodyDiv w:val="1"/>
      <w:marLeft w:val="0"/>
      <w:marRight w:val="0"/>
      <w:marTop w:val="0"/>
      <w:marBottom w:val="0"/>
      <w:divBdr>
        <w:top w:val="none" w:sz="0" w:space="0" w:color="auto"/>
        <w:left w:val="none" w:sz="0" w:space="0" w:color="auto"/>
        <w:bottom w:val="none" w:sz="0" w:space="0" w:color="auto"/>
        <w:right w:val="none" w:sz="0" w:space="0" w:color="auto"/>
      </w:divBdr>
    </w:div>
    <w:div w:id="2065909870">
      <w:bodyDiv w:val="1"/>
      <w:marLeft w:val="0"/>
      <w:marRight w:val="0"/>
      <w:marTop w:val="0"/>
      <w:marBottom w:val="0"/>
      <w:divBdr>
        <w:top w:val="none" w:sz="0" w:space="0" w:color="auto"/>
        <w:left w:val="none" w:sz="0" w:space="0" w:color="auto"/>
        <w:bottom w:val="none" w:sz="0" w:space="0" w:color="auto"/>
        <w:right w:val="none" w:sz="0" w:space="0" w:color="auto"/>
      </w:divBdr>
    </w:div>
    <w:div w:id="21315840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pcc.police.uk/SysSiteAssets/media/downloads/publications/disclosure-logs/dei-coordination-committee/2023/274-2023-pole-data-standards-catalogue-v1.1-1-1.pdf?_t_id=BfOhw4RkWxdUxHgcQaPX9w%3d%3d&amp;_t_uuid=GgamIENvSAKtlJY1aAIS4Q&amp;_t_q=1&amp;_t_tags=siteid%3a3130f8ed-b1e8-4a26-ad29-148e2941a2bd%2clanguage%3aen%2candquerymatch&amp;_t_hit.id=Cds_Soh_Web_Models_Media_GenericMedia/_c6bd4114-888f-4743-acae-d90aa97e5454_en-GB&amp;_t_hit.pos=1" TargetMode="External"/><Relationship Id="rId21" Type="http://schemas.microsoft.com/office/2016/09/relationships/commentsIds" Target="commentsIds.xml"/><Relationship Id="rId42" Type="http://schemas.openxmlformats.org/officeDocument/2006/relationships/hyperlink" Target="https://www.legislation.gov.uk/ukpga/2004/7/contents" TargetMode="External"/><Relationship Id="rId63" Type="http://schemas.openxmlformats.org/officeDocument/2006/relationships/hyperlink" Target="https://www.gov.uk/government/publications/open-standards-for-government/cross-platform-character-encoding-profile" TargetMode="External"/><Relationship Id="rId84" Type="http://schemas.openxmlformats.org/officeDocument/2006/relationships/hyperlink" Target="https://www.legislation.gov.uk/uksi/2017/692/contents" TargetMode="External"/><Relationship Id="rId138" Type="http://schemas.openxmlformats.org/officeDocument/2006/relationships/hyperlink" Target="https://www.gov.uk/government/publications/place-and-country-of-birth/place-and-country-of-birth-accessible" TargetMode="External"/><Relationship Id="rId159" Type="http://schemas.openxmlformats.org/officeDocument/2006/relationships/hyperlink" Target="https://www.npcc.police.uk/SysSiteAssets/media/downloads/publications/disclosure-logs/dei-coordination-committee/2023/274-2023-pole-data-standards-catalogue-v1.1-1-1.pdf?_t_id=BfOhw4RkWxdUxHgcQaPX9w%3d%3d&amp;_t_uuid=GgamIENvSAKtlJY1aAIS4Q&amp;_t_q=1&amp;_t_tags=siteid%3a3130f8ed-b1e8-4a26-ad29-148e2941a2bd%2clanguage%3aen%2candquerymatch&amp;_t_hit.id=Cds_Soh_Web_Models_Media_GenericMedia/_c6bd4114-888f-4743-acae-d90aa97e5454_en-GB&amp;_t_hit.pos=1" TargetMode="External"/><Relationship Id="rId170" Type="http://schemas.openxmlformats.org/officeDocument/2006/relationships/hyperlink" Target="https://www.legislation.gov.uk/ukpga/2004/33/contents" TargetMode="External"/><Relationship Id="rId107" Type="http://schemas.openxmlformats.org/officeDocument/2006/relationships/hyperlink" Target="https://data.digitisingsocialcare.co.uk/browser/dataset/86081/0/463586" TargetMode="External"/><Relationship Id="rId11" Type="http://schemas.openxmlformats.org/officeDocument/2006/relationships/endnotes" Target="endnotes.xml"/><Relationship Id="rId32" Type="http://schemas.openxmlformats.org/officeDocument/2006/relationships/hyperlink" Target="https://semiceu.github.io/Core-Person-Vocabulary/releases/2.00/" TargetMode="External"/><Relationship Id="rId53" Type="http://schemas.openxmlformats.org/officeDocument/2006/relationships/hyperlink" Target="https://www.gov.uk/government/publications/open-standards-for-government/cross-platform-character-encoding-profile" TargetMode="External"/><Relationship Id="rId74" Type="http://schemas.openxmlformats.org/officeDocument/2006/relationships/hyperlink" Target="https://www.npcc.police.uk/SysSiteAssets/media/downloads/publications/disclosure-logs/dei-coordination-committee/2023/274-2023-pole-data-standards-catalogue-v1.1-1-1.pdf?_t_id=BfOhw4RkWxdUxHgcQaPX9w%3d%3d&amp;_t_uuid=GgamIENvSAKtlJY1aAIS4Q&amp;_t_q=1&amp;_t_tags=siteid%3a3130f8ed-b1e8-4a26-ad29-148e2941a2bd%2clanguage%3aen%2candquerymatch&amp;_t_hit.id=Cds_Soh_Web_Models_Media_GenericMedia/_c6bd4114-888f-4743-acae-d90aa97e5454_en-GB&amp;_t_hit.pos=1" TargetMode="External"/><Relationship Id="rId128" Type="http://schemas.openxmlformats.org/officeDocument/2006/relationships/hyperlink" Target="https://www.gov.uk/government/publications/open-standards-for-government/date-times-and-time-stamps-standard" TargetMode="External"/><Relationship Id="rId149" Type="http://schemas.openxmlformats.org/officeDocument/2006/relationships/hyperlink" Target="https://design-system.service.gov.uk/patterns/names/" TargetMode="External"/><Relationship Id="rId5" Type="http://schemas.openxmlformats.org/officeDocument/2006/relationships/customXml" Target="../customXml/item5.xml"/><Relationship Id="rId95" Type="http://schemas.openxmlformats.org/officeDocument/2006/relationships/hyperlink" Target="https://coda.io/@savvi/welcome/person-31" TargetMode="External"/><Relationship Id="rId160" Type="http://schemas.openxmlformats.org/officeDocument/2006/relationships/hyperlink" Target="https://www.gov.uk/government/publications/place-and-country-of-birth/place-and-country-of-birth-accessible" TargetMode="External"/><Relationship Id="rId181" Type="http://schemas.microsoft.com/office/2020/10/relationships/intelligence" Target="intelligence2.xml"/><Relationship Id="rId22" Type="http://schemas.microsoft.com/office/2018/08/relationships/commentsExtensible" Target="commentsExtensible.xml"/><Relationship Id="rId43" Type="http://schemas.openxmlformats.org/officeDocument/2006/relationships/hyperlink" Target="https://www.gov.uk/government/publications/open-standards-for-government/cross-platform-character-encoding-profile" TargetMode="External"/><Relationship Id="rId64" Type="http://schemas.openxmlformats.org/officeDocument/2006/relationships/hyperlink" Target="https://www.npcc.police.uk/SysSiteAssets/media/downloads/publications/disclosure-logs/dei-coordination-committee/2023/274-2023-pole-data-standards-catalogue-v1.1-1-1.pdf?_t_id=BfOhw4RkWxdUxHgcQaPX9w%3d%3d&amp;_t_uuid=GgamIENvSAKtlJY1aAIS4Q&amp;_t_q=1&amp;_t_tags=siteid%3a3130f8ed-b1e8-4a26-ad29-148e2941a2bd%2clanguage%3aen%2candquerymatch&amp;_t_hit.id=Cds_Soh_Web_Models_Media_GenericMedia/_c6bd4114-888f-4743-acae-d90aa97e5454_en-GB&amp;_t_hit.pos=1" TargetMode="External"/><Relationship Id="rId118" Type="http://schemas.openxmlformats.org/officeDocument/2006/relationships/hyperlink" Target="https://semiceu.github.io/Core-Person-Vocabulary/releases/2.00/" TargetMode="External"/><Relationship Id="rId139" Type="http://schemas.openxmlformats.org/officeDocument/2006/relationships/hyperlink" Target="https://semiceu.github.io/Core-Person-Vocabulary/releases/2.00/" TargetMode="External"/><Relationship Id="rId85" Type="http://schemas.openxmlformats.org/officeDocument/2006/relationships/hyperlink" Target="https://www.legislation.gov.uk/ukpga/2006/46/contents" TargetMode="External"/><Relationship Id="rId150" Type="http://schemas.openxmlformats.org/officeDocument/2006/relationships/hyperlink" Target="https://www.w3.org/International/questions/qa-personal-names" TargetMode="External"/><Relationship Id="rId171" Type="http://schemas.openxmlformats.org/officeDocument/2006/relationships/hyperlink" Target="https://www.legislation.gov.uk/ukpga/1988/52/contents" TargetMode="External"/><Relationship Id="rId12" Type="http://schemas.openxmlformats.org/officeDocument/2006/relationships/image" Target="media/image1.png"/><Relationship Id="rId33" Type="http://schemas.openxmlformats.org/officeDocument/2006/relationships/hyperlink" Target="https://design-system.service.gov.uk/patterns/names/" TargetMode="External"/><Relationship Id="rId108" Type="http://schemas.openxmlformats.org/officeDocument/2006/relationships/hyperlink" Target="https://semiceu.github.io/Core-Person-Vocabulary/releases/2.00/" TargetMode="External"/><Relationship Id="rId129" Type="http://schemas.openxmlformats.org/officeDocument/2006/relationships/hyperlink" Target="https://www.iso.org/iso-8601-date-and-time-format.html" TargetMode="External"/><Relationship Id="rId54" Type="http://schemas.openxmlformats.org/officeDocument/2006/relationships/hyperlink" Target="https://www.ons.gov.uk/peoplepopulationandcommunity/populationandmigration/internationalmigration/methodologies/guidanceonusingcountryofbirthnationalityandpassportshelddata" TargetMode="External"/><Relationship Id="rId75" Type="http://schemas.openxmlformats.org/officeDocument/2006/relationships/hyperlink" Target="https://coda.io/@savvi/welcome/person-31" TargetMode="External"/><Relationship Id="rId96" Type="http://schemas.openxmlformats.org/officeDocument/2006/relationships/hyperlink" Target="https://www.legislation.gov.uk/ukpga/1981/61/contents" TargetMode="External"/><Relationship Id="rId140" Type="http://schemas.openxmlformats.org/officeDocument/2006/relationships/hyperlink" Target="https://www.gov.uk/government/publications/place-and-country-of-birth/place-and-country-of-birth-accessible" TargetMode="External"/><Relationship Id="rId161" Type="http://schemas.openxmlformats.org/officeDocument/2006/relationships/hyperlink" Target="https://data.digitisingsocialcare.co.uk/browser/dataset/86081/0/463586" TargetMode="External"/><Relationship Id="rId6" Type="http://schemas.openxmlformats.org/officeDocument/2006/relationships/numbering" Target="numbering.xml"/><Relationship Id="rId23" Type="http://schemas.openxmlformats.org/officeDocument/2006/relationships/hyperlink" Target="https://ceds.ed.gov/domainEntitySchema.aspx" TargetMode="External"/><Relationship Id="rId119" Type="http://schemas.openxmlformats.org/officeDocument/2006/relationships/hyperlink" Target="https://www.legislation.gov.uk/ukpga/Eliz2/1-2/20/contents" TargetMode="External"/><Relationship Id="rId44" Type="http://schemas.openxmlformats.org/officeDocument/2006/relationships/hyperlink" Target="https://semiceu.github.io/Core-Person-Vocabulary/releases/2.00/" TargetMode="External"/><Relationship Id="rId60" Type="http://schemas.openxmlformats.org/officeDocument/2006/relationships/hyperlink" Target="https://www.legislation.gov.uk/ukpga/Geo6/12-13-14/76/contents" TargetMode="External"/><Relationship Id="rId65" Type="http://schemas.openxmlformats.org/officeDocument/2006/relationships/hyperlink" Target="https://semiceu.github.io/Core-Person-Vocabulary/releases/2.00/" TargetMode="External"/><Relationship Id="rId81" Type="http://schemas.openxmlformats.org/officeDocument/2006/relationships/hyperlink" Target="https://coda.io/@savvi/welcome/person-31" TargetMode="External"/><Relationship Id="rId86" Type="http://schemas.openxmlformats.org/officeDocument/2006/relationships/hyperlink" Target="https://www.legislation.gov.uk/ukpga/1983/2/contents" TargetMode="External"/><Relationship Id="rId130" Type="http://schemas.openxmlformats.org/officeDocument/2006/relationships/hyperlink" Target="https://www.gov.uk/government/publications/place-and-country-of-birth/place-and-country-of-birth-accessible" TargetMode="External"/><Relationship Id="rId135" Type="http://schemas.openxmlformats.org/officeDocument/2006/relationships/hyperlink" Target="https://www.legislation.gov.uk/ukpga/Eliz2/1-2/20/contents" TargetMode="External"/><Relationship Id="rId151" Type="http://schemas.openxmlformats.org/officeDocument/2006/relationships/hyperlink" Target="https://www.ons.gov.uk/peoplepopulationandcommunity/populationandmigration/internationalmigration/methodologies/guidanceonusingcountryofbirthnationalityandpassportshelddata" TargetMode="External"/><Relationship Id="rId156" Type="http://schemas.openxmlformats.org/officeDocument/2006/relationships/hyperlink" Target="https://v2.datadictionary.nhs.uk/data_dictionary/attributes/p/person/person_name_classification_de.asp@shownav=1.html" TargetMode="External"/><Relationship Id="rId177" Type="http://schemas.openxmlformats.org/officeDocument/2006/relationships/fontTable" Target="fontTable.xml"/><Relationship Id="rId172" Type="http://schemas.openxmlformats.org/officeDocument/2006/relationships/hyperlink" Target="https://www.legislation.gov.uk/uksi/2017/692/contents" TargetMode="Externa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yperlink" Target="https://semiceu.github.io/Core-Person-Vocabulary/releases/2.1.1/" TargetMode="External"/><Relationship Id="rId109" Type="http://schemas.openxmlformats.org/officeDocument/2006/relationships/hyperlink" Target="https://www.gov.uk/government/publications/open-standards-for-government/date-times-and-time-stamps-standard" TargetMode="External"/><Relationship Id="rId34" Type="http://schemas.openxmlformats.org/officeDocument/2006/relationships/hyperlink" Target="https://design-system.service.gov.uk/patterns/names/" TargetMode="External"/><Relationship Id="rId50" Type="http://schemas.openxmlformats.org/officeDocument/2006/relationships/hyperlink" Target="https://data.govt.nz/toolkit/data-standards/mandated-data-standards/" TargetMode="External"/><Relationship Id="rId55" Type="http://schemas.openxmlformats.org/officeDocument/2006/relationships/hyperlink" Target="https://semiceu.github.io/Core-Person-Vocabulary/releases/2.00/" TargetMode="External"/><Relationship Id="rId76" Type="http://schemas.openxmlformats.org/officeDocument/2006/relationships/hyperlink" Target="https://www.w3.org/International/questions/qa-personal-names" TargetMode="External"/><Relationship Id="rId97" Type="http://schemas.openxmlformats.org/officeDocument/2006/relationships/hyperlink" Target="https://www.legislation.gov.uk/ukpga/1988/52/contents" TargetMode="External"/><Relationship Id="rId104" Type="http://schemas.openxmlformats.org/officeDocument/2006/relationships/hyperlink" Target="https://coda.io/@savvi/welcome/person-31" TargetMode="External"/><Relationship Id="rId120" Type="http://schemas.openxmlformats.org/officeDocument/2006/relationships/hyperlink" Target="https://www.npcc.police.uk/SysSiteAssets/media/downloads/publications/disclosure-logs/dei-coordination-committee/2023/274-2023-pole-data-standards-catalogue-v1.1-1-1.pdf?_t_id=BfOhw4RkWxdUxHgcQaPX9w%3d%3d&amp;_t_uuid=GgamIENvSAKtlJY1aAIS4Q&amp;_t_q=1&amp;_t_tags=siteid%3a3130f8ed-b1e8-4a26-ad29-148e2941a2bd%2clanguage%3aen%2candquerymatch&amp;_t_hit.id=Cds_Soh_Web_Models_Media_GenericMedia/_c6bd4114-888f-4743-acae-d90aa97e5454_en-GB&amp;_t_hit.pos=1" TargetMode="External"/><Relationship Id="rId125" Type="http://schemas.openxmlformats.org/officeDocument/2006/relationships/hyperlink" Target="https://data.digitisingsocialcare.co.uk/browser/dataset/86081/0/463586" TargetMode="External"/><Relationship Id="rId141" Type="http://schemas.openxmlformats.org/officeDocument/2006/relationships/hyperlink" Target="https://www.ons.gov.uk/peoplepopulationandcommunity/populationandmigration/internationalmigration/methodologies/guidanceonusingcountryofbirthnationalityandpassportshelddata" TargetMode="External"/><Relationship Id="rId146" Type="http://schemas.openxmlformats.org/officeDocument/2006/relationships/hyperlink" Target="https://www.iso.org/obp/ui/" TargetMode="External"/><Relationship Id="rId167" Type="http://schemas.openxmlformats.org/officeDocument/2006/relationships/hyperlink" Target="https://www.legislation.gov.uk/ukpga/1981/61/contents" TargetMode="External"/><Relationship Id="rId7" Type="http://schemas.openxmlformats.org/officeDocument/2006/relationships/styles" Target="styles.xml"/><Relationship Id="rId71" Type="http://schemas.openxmlformats.org/officeDocument/2006/relationships/hyperlink" Target="https://coda.io/@savvi/welcome/person-31" TargetMode="External"/><Relationship Id="rId92" Type="http://schemas.openxmlformats.org/officeDocument/2006/relationships/hyperlink" Target="https://semiceu.github.io/Core-Person-Vocabulary/releases/2.00/" TargetMode="External"/><Relationship Id="rId162" Type="http://schemas.openxmlformats.org/officeDocument/2006/relationships/hyperlink" Target="https://hl7.org/fhir/datatypes.html" TargetMode="External"/><Relationship Id="rId2" Type="http://schemas.openxmlformats.org/officeDocument/2006/relationships/customXml" Target="../customXml/item2.xml"/><Relationship Id="rId29" Type="http://schemas.openxmlformats.org/officeDocument/2006/relationships/hyperlink" Target="https://hl7.org/fhir/datatypes.html" TargetMode="External"/><Relationship Id="rId24" Type="http://schemas.openxmlformats.org/officeDocument/2006/relationships/hyperlink" Target="https://hl7.org/fhir/datatypes.html" TargetMode="External"/><Relationship Id="rId40" Type="http://schemas.openxmlformats.org/officeDocument/2006/relationships/hyperlink" Target="https://www.npcc.police.uk/SysSiteAssets/media/downloads/publications/disclosure-logs/dei-coordination-committee/2023/274-2023-pole-data-standards-catalogue-v1.1-1-1.pdf" TargetMode="External"/><Relationship Id="rId45" Type="http://schemas.openxmlformats.org/officeDocument/2006/relationships/hyperlink" Target="https://design-system.service.gov.uk/patterns/names/" TargetMode="External"/><Relationship Id="rId66" Type="http://schemas.openxmlformats.org/officeDocument/2006/relationships/hyperlink" Target="https://www.w3.org/International/questions/qa-personal-names" TargetMode="External"/><Relationship Id="rId87" Type="http://schemas.openxmlformats.org/officeDocument/2006/relationships/hyperlink" Target="https://www.legislation.gov.uk/ukpga/2006/35/contents" TargetMode="External"/><Relationship Id="rId110" Type="http://schemas.openxmlformats.org/officeDocument/2006/relationships/hyperlink" Target="https://www.npcc.police.uk/SysSiteAssets/media/downloads/publications/disclosure-logs/dei-coordination-committee/2023/274-2023-pole-data-standards-catalogue-v1.1-1-1.pdf?_t_id=BfOhw4RkWxdUxHgcQaPX9w%3d%3d&amp;_t_uuid=GgamIENvSAKtlJY1aAIS4Q&amp;_t_q=1&amp;_t_tags=siteid%3a3130f8ed-b1e8-4a26-ad29-148e2941a2bd%2clanguage%3aen%2candquerymatch&amp;_t_hit.id=Cds_Soh_Web_Models_Media_GenericMedia/_c6bd4114-888f-4743-acae-d90aa97e5454_en-GB&amp;_t_hit.pos=1" TargetMode="External"/><Relationship Id="rId115" Type="http://schemas.openxmlformats.org/officeDocument/2006/relationships/hyperlink" Target="https://www.gov.uk/government/publications/open-standards-for-government/date-times-and-time-stamps-standard" TargetMode="External"/><Relationship Id="rId131" Type="http://schemas.openxmlformats.org/officeDocument/2006/relationships/hyperlink" Target="https://semiceu.github.io/Core-Person-Vocabulary/releases/2.00/" TargetMode="External"/><Relationship Id="rId136" Type="http://schemas.openxmlformats.org/officeDocument/2006/relationships/hyperlink" Target="https://www.gov.uk/government/publications/open-standards-for-government/cross-platform-character-encoding-profile" TargetMode="External"/><Relationship Id="rId157" Type="http://schemas.openxmlformats.org/officeDocument/2006/relationships/hyperlink" Target="https://analysisfunction.civilservice.gov.uk/policy-store/ethnicity-harmonised-standard/" TargetMode="External"/><Relationship Id="rId178" Type="http://schemas.microsoft.com/office/2011/relationships/people" Target="people.xml"/><Relationship Id="rId61" Type="http://schemas.openxmlformats.org/officeDocument/2006/relationships/hyperlink" Target="https://www.legislation.gov.uk/ukpga/2004/33/contents" TargetMode="External"/><Relationship Id="rId82" Type="http://schemas.openxmlformats.org/officeDocument/2006/relationships/hyperlink" Target="https://www.legislation.gov.uk/ukpga/2006/35/contents" TargetMode="External"/><Relationship Id="rId152" Type="http://schemas.openxmlformats.org/officeDocument/2006/relationships/hyperlink" Target="https://semiceu.github.io/Core-Person-Vocabulary/releases/2.00/" TargetMode="External"/><Relationship Id="rId173" Type="http://schemas.openxmlformats.org/officeDocument/2006/relationships/hyperlink" Target="https://www.legislation.gov.uk/ukpga/2006/46/contents" TargetMode="External"/><Relationship Id="rId19" Type="http://schemas.openxmlformats.org/officeDocument/2006/relationships/comments" Target="comments.xml"/><Relationship Id="rId14" Type="http://schemas.openxmlformats.org/officeDocument/2006/relationships/header" Target="header2.xml"/><Relationship Id="rId30" Type="http://schemas.openxmlformats.org/officeDocument/2006/relationships/hyperlink" Target="https://semiceu.github.io/Core-Person-Vocabulary/releases/2.00/" TargetMode="External"/><Relationship Id="rId35" Type="http://schemas.openxmlformats.org/officeDocument/2006/relationships/hyperlink" Target="https://www.w3.org/International/questions/qa-personal-names" TargetMode="External"/><Relationship Id="rId56" Type="http://schemas.openxmlformats.org/officeDocument/2006/relationships/hyperlink" Target="https://design-system.service.gov.uk/patterns/names/" TargetMode="External"/><Relationship Id="rId77" Type="http://schemas.openxmlformats.org/officeDocument/2006/relationships/hyperlink" Target="https://semiceu.github.io/Core-Person-Vocabulary/releases/2.00/" TargetMode="External"/><Relationship Id="rId100" Type="http://schemas.openxmlformats.org/officeDocument/2006/relationships/hyperlink" Target="https://www.legislation.gov.uk/ukpga/1983/2/contents" TargetMode="External"/><Relationship Id="rId105" Type="http://schemas.openxmlformats.org/officeDocument/2006/relationships/hyperlink" Target="https://www.w3.org/International/questions/qa-personal-names" TargetMode="External"/><Relationship Id="rId126" Type="http://schemas.openxmlformats.org/officeDocument/2006/relationships/hyperlink" Target="https://www.legislation.gov.uk/ukpga/Eliz2/1-2/20/contents" TargetMode="External"/><Relationship Id="rId147" Type="http://schemas.openxmlformats.org/officeDocument/2006/relationships/hyperlink" Target="https://www.iso.org/iso-3166-country-codes.html" TargetMode="External"/><Relationship Id="rId168" Type="http://schemas.openxmlformats.org/officeDocument/2006/relationships/hyperlink" Target="https://www.legislation.gov.uk/ukpga/2004/7/contents" TargetMode="External"/><Relationship Id="rId8" Type="http://schemas.openxmlformats.org/officeDocument/2006/relationships/settings" Target="settings.xml"/><Relationship Id="rId51" Type="http://schemas.openxmlformats.org/officeDocument/2006/relationships/hyperlink" Target="https://www.npcc.police.uk/SysSiteAssets/media/downloads/publications/disclosure-logs/dei-coordination-committee/2023/274-2023-pole-data-standards-catalogue-v1.1-1-1.pdf" TargetMode="External"/><Relationship Id="rId72" Type="http://schemas.openxmlformats.org/officeDocument/2006/relationships/hyperlink" Target="https://v2.datadictionary.nhs.uk/data_dictionary/attributes/p/person/person_name_classification_de.asp@shownav=1.html" TargetMode="External"/><Relationship Id="rId93" Type="http://schemas.openxmlformats.org/officeDocument/2006/relationships/hyperlink" Target="https://www.w3.org/International/questions/qa-personal-names" TargetMode="External"/><Relationship Id="rId98" Type="http://schemas.openxmlformats.org/officeDocument/2006/relationships/hyperlink" Target="https://www.legislation.gov.uk/uksi/2017/692/contents" TargetMode="External"/><Relationship Id="rId121" Type="http://schemas.openxmlformats.org/officeDocument/2006/relationships/hyperlink" Target="https://semiceu.github.io/Core-Person-Vocabulary/releases/2.00/" TargetMode="External"/><Relationship Id="rId142" Type="http://schemas.openxmlformats.org/officeDocument/2006/relationships/hyperlink" Target="https://www.gov.uk/government/publications/open-standards-for-government/country-codes" TargetMode="External"/><Relationship Id="rId163" Type="http://schemas.openxmlformats.org/officeDocument/2006/relationships/hyperlink" Target="https://data.govt.nz/toolkit/data-standards/mandated-data-standards/" TargetMode="External"/><Relationship Id="rId3" Type="http://schemas.openxmlformats.org/officeDocument/2006/relationships/customXml" Target="../customXml/item3.xml"/><Relationship Id="rId25" Type="http://schemas.openxmlformats.org/officeDocument/2006/relationships/hyperlink" Target="https://semiceu.github.io/Core-Person-Vocabulary/releases/2.00/" TargetMode="External"/><Relationship Id="rId46" Type="http://schemas.openxmlformats.org/officeDocument/2006/relationships/hyperlink" Target="https://design-system.service.gov.uk/patterns/names/" TargetMode="External"/><Relationship Id="rId67" Type="http://schemas.openxmlformats.org/officeDocument/2006/relationships/hyperlink" Target="https://www.npcc.police.uk/SysSiteAssets/media/downloads/publications/disclosure-logs/dei-coordination-committee/2023/274-2023-pole-data-standards-catalogue-v1.1-1-1.pdf?_t_id=BfOhw4RkWxdUxHgcQaPX9w%3d%3d&amp;_t_uuid=GgamIENvSAKtlJY1aAIS4Q&amp;_t_q=1&amp;_t_tags=siteid%3a3130f8ed-b1e8-4a26-ad29-148e2941a2bd%2clanguage%3aen%2candquerymatch&amp;_t_hit.id=Cds_Soh_Web_Models_Media_GenericMedia/_c6bd4114-888f-4743-acae-d90aa97e5454_en-GB&amp;_t_hit.pos=1" TargetMode="External"/><Relationship Id="rId116" Type="http://schemas.openxmlformats.org/officeDocument/2006/relationships/hyperlink" Target="https://www.iso.org/iso-8601-date-and-time-format.html" TargetMode="External"/><Relationship Id="rId137" Type="http://schemas.openxmlformats.org/officeDocument/2006/relationships/hyperlink" Target="https://www.gov.uk/government/publications/geographical-names-and-information" TargetMode="External"/><Relationship Id="rId158" Type="http://schemas.openxmlformats.org/officeDocument/2006/relationships/hyperlink" Target="https://ceds.ed.gov/domainEntitySchema.aspx" TargetMode="External"/><Relationship Id="rId20" Type="http://schemas.microsoft.com/office/2011/relationships/commentsExtended" Target="commentsExtended.xml"/><Relationship Id="rId41" Type="http://schemas.openxmlformats.org/officeDocument/2006/relationships/hyperlink" Target="https://www.legislation.gov.uk/ukpga/Eliz2/1-2/20/contents" TargetMode="External"/><Relationship Id="rId62" Type="http://schemas.openxmlformats.org/officeDocument/2006/relationships/hyperlink" Target="https://www.legislation.gov.uk/ukpga/1981/61/contents" TargetMode="External"/><Relationship Id="rId83" Type="http://schemas.openxmlformats.org/officeDocument/2006/relationships/hyperlink" Target="https://www.legislation.gov.uk/ukpga/1988/52/contents" TargetMode="External"/><Relationship Id="rId88" Type="http://schemas.openxmlformats.org/officeDocument/2006/relationships/hyperlink" Target="https://www.gov.uk/government/publications/open-standards-for-government/cross-platform-character-encoding-profile" TargetMode="External"/><Relationship Id="rId111" Type="http://schemas.openxmlformats.org/officeDocument/2006/relationships/hyperlink" Target="https://semiceu.github.io/Core-Person-Vocabulary/releases/2.1.1/" TargetMode="External"/><Relationship Id="rId132" Type="http://schemas.openxmlformats.org/officeDocument/2006/relationships/hyperlink" Target="https://www.npcc.police.uk/SysSiteAssets/media/downloads/publications/disclosure-logs/dei-coordination-committee/2023/274-2023-pole-data-standards-catalogue-v1.1-1-1.pdf?_t_id=BfOhw4RkWxdUxHgcQaPX9w%3d%3d&amp;_t_uuid=GgamIENvSAKtlJY1aAIS4Q&amp;_t_q=1&amp;_t_tags=siteid%3a3130f8ed-b1e8-4a26-ad29-148e2941a2bd%2clanguage%3aen%2candquerymatch&amp;_t_hit.id=Cds_Soh_Web_Models_Media_GenericMedia/_c6bd4114-888f-4743-acae-d90aa97e5454_en-GB&amp;_t_hit.pos=1" TargetMode="External"/><Relationship Id="rId153" Type="http://schemas.openxmlformats.org/officeDocument/2006/relationships/hyperlink" Target="https://schema.org/Person" TargetMode="External"/><Relationship Id="rId174" Type="http://schemas.openxmlformats.org/officeDocument/2006/relationships/hyperlink" Target="https://www.legislation.gov.uk/ukpga/1983/2/contents" TargetMode="External"/><Relationship Id="rId179" Type="http://schemas.openxmlformats.org/officeDocument/2006/relationships/theme" Target="theme/theme1.xml"/><Relationship Id="rId15" Type="http://schemas.openxmlformats.org/officeDocument/2006/relationships/footer" Target="footer1.xml"/><Relationship Id="rId36" Type="http://schemas.openxmlformats.org/officeDocument/2006/relationships/hyperlink" Target="https://ceds.ed.gov/domainEntitySchema.aspx" TargetMode="External"/><Relationship Id="rId57" Type="http://schemas.openxmlformats.org/officeDocument/2006/relationships/hyperlink" Target="https://design-system.service.gov.uk/patterns/names/" TargetMode="External"/><Relationship Id="rId106" Type="http://schemas.openxmlformats.org/officeDocument/2006/relationships/hyperlink" Target="https://v2.datadictionary.nhs.uk/data_dictionary/attributes/p/person/person_name_classification_de.asp?shownav=1" TargetMode="External"/><Relationship Id="rId127" Type="http://schemas.openxmlformats.org/officeDocument/2006/relationships/hyperlink" Target="https://www.legislation.gov.uk/ukpga/2022/31/contents" TargetMode="External"/><Relationship Id="rId10" Type="http://schemas.openxmlformats.org/officeDocument/2006/relationships/footnotes" Target="footnotes.xml"/><Relationship Id="rId31" Type="http://schemas.openxmlformats.org/officeDocument/2006/relationships/hyperlink" Target="https://www.gov.uk/government/publications/open-standards-for-government/cross-platform-character-encoding-profile" TargetMode="External"/><Relationship Id="rId52" Type="http://schemas.openxmlformats.org/officeDocument/2006/relationships/hyperlink" Target="https://www.legislation.gov.uk/ukpga/Eliz2/1-2/20/contents" TargetMode="External"/><Relationship Id="rId73" Type="http://schemas.openxmlformats.org/officeDocument/2006/relationships/hyperlink" Target="https://www.gov.uk/government/publications/open-standards-for-government/cross-platform-character-encoding-profile" TargetMode="External"/><Relationship Id="rId78" Type="http://schemas.openxmlformats.org/officeDocument/2006/relationships/hyperlink" Target="https://semiceu.github.io/Core-Person-Vocabulary/releases/2.00/" TargetMode="External"/><Relationship Id="rId94" Type="http://schemas.openxmlformats.org/officeDocument/2006/relationships/hyperlink" Target="https://www.npcc.police.uk/SysSiteAssets/media/downloads/publications/disclosure-logs/dei-coordination-committee/2023/274-2023-pole-data-standards-catalogue-v1.1-1-1.pdf?_t_id=BfOhw4RkWxdUxHgcQaPX9w%3d%3d&amp;_t_uuid=GgamIENvSAKtlJY1aAIS4Q&amp;_t_q=1&amp;_t_tags=siteid%3a3130f8ed-b1e8-4a26-ad29-148e2941a2bd%2clanguage%3aen%2candquerymatch&amp;_t_hit.id=Cds_Soh_Web_Models_Media_GenericMedia/_c6bd4114-888f-4743-acae-d90aa97e5454_en-GB&amp;_t_hit.pos=1" TargetMode="External"/><Relationship Id="rId99" Type="http://schemas.openxmlformats.org/officeDocument/2006/relationships/hyperlink" Target="https://www.legislation.gov.uk/ukpga/2006/46/contents" TargetMode="External"/><Relationship Id="rId101" Type="http://schemas.openxmlformats.org/officeDocument/2006/relationships/hyperlink" Target="https://www.legislation.gov.uk/ukpga/2006/35/contents" TargetMode="External"/><Relationship Id="rId122" Type="http://schemas.openxmlformats.org/officeDocument/2006/relationships/hyperlink" Target="https://data.digitisingsocialcare.co.uk/browser/dataset/86081/0/463586" TargetMode="External"/><Relationship Id="rId143" Type="http://schemas.openxmlformats.org/officeDocument/2006/relationships/hyperlink" Target="https://www.gov.uk/government/publications/open-standards-for-government/date-times-and-time-stamps-standard" TargetMode="External"/><Relationship Id="rId148" Type="http://schemas.openxmlformats.org/officeDocument/2006/relationships/hyperlink" Target="https://www.gov.uk/government/publications/open-standards-for-government/cross-platform-character-encoding-profile" TargetMode="External"/><Relationship Id="rId164" Type="http://schemas.openxmlformats.org/officeDocument/2006/relationships/hyperlink" Target="https://www.legislation.gov.uk/ukpga/Eliz2/1-2/20/contents" TargetMode="External"/><Relationship Id="rId169" Type="http://schemas.openxmlformats.org/officeDocument/2006/relationships/hyperlink" Target="https://www.legislation.gov.uk/ukpga/Geo6/12-13-14/76/contents"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microsoft.com/office/2019/05/relationships/documenttasks" Target="documenttasks/documenttasks1.xml"/><Relationship Id="rId26" Type="http://schemas.openxmlformats.org/officeDocument/2006/relationships/hyperlink" Target="https://www.gov.uk/government/publications/open-standards-for-government/cross-platform-character-encoding-profile" TargetMode="External"/><Relationship Id="rId47" Type="http://schemas.openxmlformats.org/officeDocument/2006/relationships/hyperlink" Target="https://www.w3.org/International/questions/qa-personal-names" TargetMode="External"/><Relationship Id="rId68" Type="http://schemas.openxmlformats.org/officeDocument/2006/relationships/hyperlink" Target="https://coda.io/@savvi/welcome/person-31" TargetMode="External"/><Relationship Id="rId89" Type="http://schemas.openxmlformats.org/officeDocument/2006/relationships/hyperlink" Target="https://www.npcc.police.uk/SysSiteAssets/media/downloads/publications/disclosure-logs/dei-coordination-committee/2023/274-2023-pole-data-standards-catalogue-v1.1-1-1.pdf?_t_id=BfOhw4RkWxdUxHgcQaPX9w%3d%3d&amp;_t_uuid=GgamIENvSAKtlJY1aAIS4Q&amp;_t_q=1&amp;_t_tags=siteid%3a3130f8ed-b1e8-4a26-ad29-148e2941a2bd%2clanguage%3aen%2candquerymatch&amp;_t_hit.id=Cds_Soh_Web_Models_Media_GenericMedia/_c6bd4114-888f-4743-acae-d90aa97e5454_en-GB&amp;_t_hit.pos=1" TargetMode="External"/><Relationship Id="rId112" Type="http://schemas.openxmlformats.org/officeDocument/2006/relationships/hyperlink" Target="https://data.digitisingsocialcare.co.uk/browser/dataset/86081/0/463586" TargetMode="External"/><Relationship Id="rId133" Type="http://schemas.openxmlformats.org/officeDocument/2006/relationships/hyperlink" Target="https://schema.org/Person" TargetMode="External"/><Relationship Id="rId154" Type="http://schemas.openxmlformats.org/officeDocument/2006/relationships/hyperlink" Target="https://coda.io/@savvi/welcome/person-31" TargetMode="External"/><Relationship Id="rId175" Type="http://schemas.openxmlformats.org/officeDocument/2006/relationships/hyperlink" Target="https://www.legislation.gov.uk/ukpga/2006/35/contents" TargetMode="External"/><Relationship Id="rId16" Type="http://schemas.openxmlformats.org/officeDocument/2006/relationships/footer" Target="footer2.xml"/><Relationship Id="rId37" Type="http://schemas.openxmlformats.org/officeDocument/2006/relationships/hyperlink" Target="https://hl7.org/fhir/datatypes.html" TargetMode="External"/><Relationship Id="rId58" Type="http://schemas.openxmlformats.org/officeDocument/2006/relationships/hyperlink" Target="https://hl7.org/fhir/datatypes.html" TargetMode="External"/><Relationship Id="rId79" Type="http://schemas.openxmlformats.org/officeDocument/2006/relationships/hyperlink" Target="https://www.w3.org/International/questions/qa-personal-names" TargetMode="External"/><Relationship Id="rId102" Type="http://schemas.openxmlformats.org/officeDocument/2006/relationships/hyperlink" Target="https://www.gov.uk/government/publications/open-standards-for-government/cross-platform-character-encoding-profile" TargetMode="External"/><Relationship Id="rId123" Type="http://schemas.openxmlformats.org/officeDocument/2006/relationships/hyperlink" Target="https://semiceu.github.io/Core-Person-Vocabulary/releases/2.00/" TargetMode="External"/><Relationship Id="rId144" Type="http://schemas.openxmlformats.org/officeDocument/2006/relationships/hyperlink" Target="https://www.iso.org/iso-8601-date-and-time-format.html" TargetMode="External"/><Relationship Id="rId90" Type="http://schemas.openxmlformats.org/officeDocument/2006/relationships/hyperlink" Target="https://coda.io/@savvi/welcome/person-31" TargetMode="External"/><Relationship Id="rId165" Type="http://schemas.openxmlformats.org/officeDocument/2006/relationships/hyperlink" Target="https://www.legislation.gov.uk/ukpga/2010/15/section/9" TargetMode="External"/><Relationship Id="rId27" Type="http://schemas.openxmlformats.org/officeDocument/2006/relationships/hyperlink" Target="https://ceds.ed.gov/domainEntitySchema.aspx" TargetMode="External"/><Relationship Id="rId48" Type="http://schemas.openxmlformats.org/officeDocument/2006/relationships/hyperlink" Target="https://ceds.ed.gov/domainEntitySchema.aspx" TargetMode="External"/><Relationship Id="rId69" Type="http://schemas.openxmlformats.org/officeDocument/2006/relationships/hyperlink" Target="https://v2.datadictionary.nhs.uk/data_dictionary/attributes/p/person/person_name_classification_de.asp@shownav=1.html" TargetMode="External"/><Relationship Id="rId113" Type="http://schemas.openxmlformats.org/officeDocument/2006/relationships/hyperlink" Target="https://www.legislation.gov.uk/ukpga/Eliz2/1-2/20/contents" TargetMode="External"/><Relationship Id="rId134" Type="http://schemas.openxmlformats.org/officeDocument/2006/relationships/hyperlink" Target="https://www.gov.uk/government/publications/place-and-country-of-birth/place-and-country-of-birth-accessible" TargetMode="External"/><Relationship Id="rId80" Type="http://schemas.openxmlformats.org/officeDocument/2006/relationships/hyperlink" Target="https://www.npcc.police.uk/SysSiteAssets/media/downloads/publications/disclosure-logs/dei-coordination-committee/2023/274-2023-pole-data-standards-catalogue-v1.1-1-1.pdf?_t_id=BfOhw4RkWxdUxHgcQaPX9w%3d%3d&amp;_t_uuid=GgamIENvSAKtlJY1aAIS4Q&amp;_t_q=1&amp;_t_tags=siteid%3a3130f8ed-b1e8-4a26-ad29-148e2941a2bd%2clanguage%3aen%2candquerymatch&amp;_t_hit.id=Cds_Soh_Web_Models_Media_GenericMedia/_c6bd4114-888f-4743-acae-d90aa97e5454_en-GB&amp;_t_hit.pos=1" TargetMode="External"/><Relationship Id="rId155" Type="http://schemas.openxmlformats.org/officeDocument/2006/relationships/hyperlink" Target="https://archive.datadictionary.nhs.uk/DD%20Release%20May%202024/data_elements/person_title.html" TargetMode="External"/><Relationship Id="rId176" Type="http://schemas.openxmlformats.org/officeDocument/2006/relationships/hyperlink" Target="https://www.legislation.gov.uk/ukpga/2022/31/contents" TargetMode="External"/><Relationship Id="rId17" Type="http://schemas.openxmlformats.org/officeDocument/2006/relationships/header" Target="header3.xml"/><Relationship Id="rId38" Type="http://schemas.openxmlformats.org/officeDocument/2006/relationships/hyperlink" Target="https://data.govt.nz/toolkit/data-standards/mandated-data-standards/" TargetMode="External"/><Relationship Id="rId59" Type="http://schemas.openxmlformats.org/officeDocument/2006/relationships/hyperlink" Target="https://schema.org/Person" TargetMode="External"/><Relationship Id="rId103" Type="http://schemas.openxmlformats.org/officeDocument/2006/relationships/hyperlink" Target="https://www.npcc.police.uk/SysSiteAssets/media/downloads/publications/disclosure-logs/dei-coordination-committee/2023/274-2023-pole-data-standards-catalogue-v1.1-1-1.pdf?_t_id=BfOhw4RkWxdUxHgcQaPX9w%3d%3d&amp;_t_uuid=GgamIENvSAKtlJY1aAIS4Q&amp;_t_q=1&amp;_t_tags=siteid%3a3130f8ed-b1e8-4a26-ad29-148e2941a2bd%2clanguage%3aen%2candquerymatch&amp;_t_hit.id=Cds_Soh_Web_Models_Media_GenericMedia/_c6bd4114-888f-4743-acae-d90aa97e5454_en-GB&amp;_t_hit.pos=1" TargetMode="External"/><Relationship Id="rId124" Type="http://schemas.openxmlformats.org/officeDocument/2006/relationships/hyperlink" Target="https://www.gov.uk/government/publications/open-standards-for-government/date-times-and-time-stamps-standard" TargetMode="External"/><Relationship Id="rId70" Type="http://schemas.openxmlformats.org/officeDocument/2006/relationships/hyperlink" Target="https://v2.datadictionary.nhs.uk/data_dictionary/attributes/p/person/person_name_classification_de.asp@shownav=1.html" TargetMode="External"/><Relationship Id="rId91" Type="http://schemas.openxmlformats.org/officeDocument/2006/relationships/hyperlink" Target="https://www.w3.org/International/questions/qa-personal-names" TargetMode="External"/><Relationship Id="rId145" Type="http://schemas.openxmlformats.org/officeDocument/2006/relationships/hyperlink" Target="https://www.gov.uk/government/publications/open-standards-for-government/country-codes" TargetMode="External"/><Relationship Id="rId166" Type="http://schemas.openxmlformats.org/officeDocument/2006/relationships/hyperlink" Target="https://www.legislation.gov.uk/ukpga/1981/61/contents" TargetMode="External"/><Relationship Id="rId1" Type="http://schemas.openxmlformats.org/officeDocument/2006/relationships/customXml" Target="../customXml/item1.xml"/><Relationship Id="rId28" Type="http://schemas.openxmlformats.org/officeDocument/2006/relationships/hyperlink" Target="https://ceds.ed.gov/domainEntitySchema.aspx" TargetMode="External"/><Relationship Id="rId49" Type="http://schemas.openxmlformats.org/officeDocument/2006/relationships/hyperlink" Target="https://hl7.org/fhir/datatypes.html" TargetMode="External"/><Relationship Id="rId114" Type="http://schemas.openxmlformats.org/officeDocument/2006/relationships/hyperlink" Target="https://www.legislation.gov.uk/ukpga/2022/31/contents" TargetMode="External"/></Relationships>
</file>

<file path=word/documenttasks/documenttasks1.xml><?xml version="1.0" encoding="utf-8"?>
<t:Tasks xmlns:t="http://schemas.microsoft.com/office/tasks/2019/documenttasks" xmlns:oel="http://schemas.microsoft.com/office/2019/extlst">
  <t:Task id="{4D05F4A5-9F21-438B-8B8A-D61FDB61A2B7}">
    <t:Anchor>
      <t:Comment id="733513553"/>
    </t:Anchor>
    <t:History>
      <t:Event id="{47AF44EE-8695-402E-AB28-237DA5E0D207}" time="2026-05-29T16:06:41.451Z">
        <t:Attribution userId="S::Andrew.Vourdas@dsit.gov.uk::c06e3382-db50-4636-b488-0ebc7a56d9aa" userProvider="AD" userName="Vourdas, Andrew (DSIT)"/>
        <t:Anchor>
          <t:Comment id="1269809727"/>
        </t:Anchor>
        <t:Create/>
      </t:Event>
      <t:Event id="{CA4F224F-E279-496D-B7BF-4A0266B89878}" time="2026-05-29T16:06:41.451Z">
        <t:Attribution userId="S::Andrew.Vourdas@dsit.gov.uk::c06e3382-db50-4636-b488-0ebc7a56d9aa" userProvider="AD" userName="Vourdas, Andrew (DSIT)"/>
        <t:Anchor>
          <t:Comment id="1269809727"/>
        </t:Anchor>
        <t:Assign userId="S::Firoze.Salim@dsit.gov.uk::96d03223-50ef-4f5f-a576-36251832c101" userProvider="AD" userName="Salim, Firoze (DSIT)"/>
      </t:Event>
      <t:Event id="{1F0A9753-B6AB-4E72-B6BC-F949F40BBBAB}" time="2026-05-29T16:06:41.451Z">
        <t:Attribution userId="S::Andrew.Vourdas@dsit.gov.uk::c06e3382-db50-4636-b488-0ebc7a56d9aa" userProvider="AD" userName="Vourdas, Andrew (DSIT)"/>
        <t:Anchor>
          <t:Comment id="1269809727"/>
        </t:Anchor>
        <t:SetTitle title="@Salim, Firoze (DSIT) to reword."/>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egacyData xmlns="aaacb922-5235-4a66-b188-303b9b46fbd7" xsi:nil="true"/>
    <m817f42addf14c9a838da36e78800043 xmlns="0f9fa326-da26-4ea8-b6a9-645e8136fe1d">
      <Terms xmlns="http://schemas.microsoft.com/office/infopath/2007/PartnerControls">
        <TermInfo xmlns="http://schemas.microsoft.com/office/infopath/2007/PartnerControls">
          <TermName xmlns="http://schemas.microsoft.com/office/infopath/2007/PartnerControls">GDS</TermName>
          <TermId xmlns="http://schemas.microsoft.com/office/infopath/2007/PartnerControls">444fcede-209e-4852-86df-859b7c4e54f8</TermId>
        </TermInfo>
      </Terms>
    </m817f42addf14c9a838da36e78800043>
    <_ip_UnifiedCompliancePolicyUIAction xmlns="http://schemas.microsoft.com/sharepoint/v3" xsi:nil="true"/>
    <_ip_UnifiedCompliancePolicyProperties xmlns="http://schemas.microsoft.com/sharepoint/v3" xsi:nil="true"/>
    <c6f593ada1854b629148449de059396b xmlns="0f9fa326-da26-4ea8-b6a9-645e8136fe1d">
      <Terms xmlns="http://schemas.microsoft.com/office/infopath/2007/PartnerControls">
        <TermInfo xmlns="http://schemas.microsoft.com/office/infopath/2007/PartnerControls">
          <TermName xmlns="http://schemas.microsoft.com/office/infopath/2007/PartnerControls">DSIT</TermName>
          <TermId xmlns="http://schemas.microsoft.com/office/infopath/2007/PartnerControls">9b2b16d8-8f0e-f9f9-8d2e-30d6eeb93788</TermId>
        </TermInfo>
      </Terms>
    </c6f593ada1854b629148449de059396b>
    <h573c97cf80c4aa6b446c5363dc3ac94 xmlns="0f9fa326-da26-4ea8-b6a9-645e8136fe1d">
      <Terms xmlns="http://schemas.microsoft.com/office/infopath/2007/PartnerControls">
        <TermInfo xmlns="http://schemas.microsoft.com/office/infopath/2007/PartnerControls">
          <TermName xmlns="http://schemas.microsoft.com/office/infopath/2007/PartnerControls">Office of the Government Chief Data Officer</TermName>
          <TermId xmlns="http://schemas.microsoft.com/office/infopath/2007/PartnerControls">5618b818-b448-4ff4-8bc4-3bf6387f1b52</TermId>
        </TermInfo>
      </Terms>
    </h573c97cf80c4aa6b446c5363dc3ac94>
    <_dlc_DocId xmlns="3361b2db-42cf-4eb3-b43e-22dab981da98">M7F6KF7KFYNX-983861426-86698</_dlc_DocId>
    <_dlc_DocIdUrl xmlns="3361b2db-42cf-4eb3-b43e-22dab981da98">
      <Url>https://beisgov.sharepoint.com/sites/OCDO/_layouts/15/DocIdRedir.aspx?ID=M7F6KF7KFYNX-983861426-86698</Url>
      <Description>M7F6KF7KFYNX-983861426-86698</Description>
    </_dlc_DocIdUrl>
    <TaxCatchAll xmlns="3361b2db-42cf-4eb3-b43e-22dab981da98">
      <Value>3</Value>
      <Value>2</Value>
      <Value>1</Value>
    </TaxCatchAll>
    <Status xmlns="7e6eae85-0880-4563-9d60-1c0c6077cb65" xsi:nil="true"/>
    <Project xmlns="7e6eae85-0880-4563-9d60-1c0c6077cb6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Core Document" ma:contentTypeID="0x0101004691A8DE0991884F8E90AD6474FC73730100F4F676492C8BA14496D3EA62E054A7B6" ma:contentTypeVersion="18" ma:contentTypeDescription="Create a new document." ma:contentTypeScope="" ma:versionID="2bb1a6ab4eff45dc03b3fe88290c6f2c">
  <xsd:schema xmlns:xsd="http://www.w3.org/2001/XMLSchema" xmlns:xs="http://www.w3.org/2001/XMLSchema" xmlns:p="http://schemas.microsoft.com/office/2006/metadata/properties" xmlns:ns1="http://schemas.microsoft.com/sharepoint/v3" xmlns:ns2="0f9fa326-da26-4ea8-b6a9-645e8136fe1d" xmlns:ns3="3361b2db-42cf-4eb3-b43e-22dab981da98" xmlns:ns4="aaacb922-5235-4a66-b188-303b9b46fbd7" xmlns:ns5="7e6eae85-0880-4563-9d60-1c0c6077cb65" targetNamespace="http://schemas.microsoft.com/office/2006/metadata/properties" ma:root="true" ma:fieldsID="c73a868c04840922bf8a62ed000846d8" ns1:_="" ns2:_="" ns3:_="" ns4:_="" ns5:_="">
    <xsd:import namespace="http://schemas.microsoft.com/sharepoint/v3"/>
    <xsd:import namespace="0f9fa326-da26-4ea8-b6a9-645e8136fe1d"/>
    <xsd:import namespace="3361b2db-42cf-4eb3-b43e-22dab981da98"/>
    <xsd:import namespace="aaacb922-5235-4a66-b188-303b9b46fbd7"/>
    <xsd:import namespace="7e6eae85-0880-4563-9d60-1c0c6077cb65"/>
    <xsd:element name="properties">
      <xsd:complexType>
        <xsd:sequence>
          <xsd:element name="documentManagement">
            <xsd:complexType>
              <xsd:all>
                <xsd:element ref="ns2:c6f593ada1854b629148449de059396b" minOccurs="0"/>
                <xsd:element ref="ns3:TaxCatchAll" minOccurs="0"/>
                <xsd:element ref="ns3:TaxCatchAllLabel" minOccurs="0"/>
                <xsd:element ref="ns2:m817f42addf14c9a838da36e78800043" minOccurs="0"/>
                <xsd:element ref="ns2:h573c97cf80c4aa6b446c5363dc3ac94" minOccurs="0"/>
                <xsd:element ref="ns4:LegacyData" minOccurs="0"/>
                <xsd:element ref="ns3:_dlc_DocId" minOccurs="0"/>
                <xsd:element ref="ns3:_dlc_DocIdPersistId" minOccurs="0"/>
                <xsd:element ref="ns3:_dlc_DocIdUrl" minOccurs="0"/>
                <xsd:element ref="ns5:MediaServiceMetadata" minOccurs="0"/>
                <xsd:element ref="ns5:MediaServiceFastMetadata" minOccurs="0"/>
                <xsd:element ref="ns5:MediaServiceSearchProperties" minOccurs="0"/>
                <xsd:element ref="ns5:MediaServiceDateTaken" minOccurs="0"/>
                <xsd:element ref="ns5:MediaServiceGenerationTime" minOccurs="0"/>
                <xsd:element ref="ns5:MediaServiceEventHashCode" minOccurs="0"/>
                <xsd:element ref="ns5:MediaServiceOCR" minOccurs="0"/>
                <xsd:element ref="ns5:MediaServiceLocation" minOccurs="0"/>
                <xsd:element ref="ns5:MediaLengthInSeconds" minOccurs="0"/>
                <xsd:element ref="ns1:_ip_UnifiedCompliancePolicyProperties" minOccurs="0"/>
                <xsd:element ref="ns1:_ip_UnifiedCompliancePolicyUIAction" minOccurs="0"/>
                <xsd:element ref="ns5:MediaServiceBillingMetadata" minOccurs="0"/>
                <xsd:element ref="ns5:Status" minOccurs="0"/>
                <xsd:element ref="ns5:Proje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9" nillable="true" ma:displayName="Unified Compliance Policy Properties" ma:hidden="true" ma:internalName="_ip_UnifiedCompliancePolicyProperties">
      <xsd:simpleType>
        <xsd:restriction base="dms:Note"/>
      </xsd:simpleType>
    </xsd:element>
    <xsd:element name="_ip_UnifiedCompliancePolicyUIAction" ma:index="3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9fa326-da26-4ea8-b6a9-645e8136fe1d" elementFormDefault="qualified">
    <xsd:import namespace="http://schemas.microsoft.com/office/2006/documentManagement/types"/>
    <xsd:import namespace="http://schemas.microsoft.com/office/infopath/2007/PartnerControls"/>
    <xsd:element name="c6f593ada1854b629148449de059396b" ma:index="8" nillable="true" ma:taxonomy="true" ma:internalName="c6f593ada1854b629148449de059396b" ma:taxonomyFieldName="KIM_GovernmentBody" ma:displayName="Government Body" ma:default="3;#DSIT|9b2b16d8-8f0e-f9f9-8d2e-30d6eeb93788" ma:fieldId="{c6f593ad-a185-4b62-9148-449de059396b}" ma:sspId="9b0aeba9-2bce-41c2-8545-5d12d676a674" ma:termSetId="46784332-da01-4f4a-94fa-2a245cb438b3" ma:anchorId="00000000-0000-0000-0000-000000000000" ma:open="false" ma:isKeyword="false">
      <xsd:complexType>
        <xsd:sequence>
          <xsd:element ref="pc:Terms" minOccurs="0" maxOccurs="1"/>
        </xsd:sequence>
      </xsd:complexType>
    </xsd:element>
    <xsd:element name="m817f42addf14c9a838da36e78800043" ma:index="12" nillable="true" ma:taxonomy="true" ma:internalName="m817f42addf14c9a838da36e78800043" ma:taxonomyFieldName="KIM_Function" ma:displayName="Function" ma:default="1;#GDS|444fcede-209e-4852-86df-859b7c4e54f8" ma:fieldId="{6817f42a-ddf1-4c9a-838d-a36e78800043}" ma:sspId="9b0aeba9-2bce-41c2-8545-5d12d676a674" ma:termSetId="8a8c3714-5ee2-45f9-8c60-591b9d070299" ma:anchorId="00000000-0000-0000-0000-000000000000" ma:open="false" ma:isKeyword="false">
      <xsd:complexType>
        <xsd:sequence>
          <xsd:element ref="pc:Terms" minOccurs="0" maxOccurs="1"/>
        </xsd:sequence>
      </xsd:complexType>
    </xsd:element>
    <xsd:element name="h573c97cf80c4aa6b446c5363dc3ac94" ma:index="14" nillable="true" ma:taxonomy="true" ma:internalName="h573c97cf80c4aa6b446c5363dc3ac94" ma:taxonomyFieldName="KIM_Activity" ma:displayName="Activity" ma:default="2;#Office of the Government Chief Data Officer|5618b818-b448-4ff4-8bc4-3bf6387f1b52" ma:fieldId="{1573c97c-f80c-4aa6-b446-c5363dc3ac94}" ma:sspId="9b0aeba9-2bce-41c2-8545-5d12d676a674" ma:termSetId="5c6dcaef-f335-486f-b10e-5a74f10247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361b2db-42cf-4eb3-b43e-22dab981da98"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c161488a-3a3a-499e-844b-e409d02ac350}" ma:internalName="TaxCatchAll" ma:showField="CatchAllData" ma:web="3361b2db-42cf-4eb3-b43e-22dab981da98">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c161488a-3a3a-499e-844b-e409d02ac350}" ma:internalName="TaxCatchAllLabel" ma:readOnly="true" ma:showField="CatchAllDataLabel" ma:web="3361b2db-42cf-4eb3-b43e-22dab981da98">
      <xsd:complexType>
        <xsd:complexContent>
          <xsd:extension base="dms:MultiChoiceLookup">
            <xsd:sequence>
              <xsd:element name="Value" type="dms:Lookup" maxOccurs="unbounded" minOccurs="0" nillable="true"/>
            </xsd:sequence>
          </xsd:extension>
        </xsd:complexContent>
      </xsd:complexType>
    </xsd:element>
    <xsd:element name="_dlc_DocId" ma:index="17" nillable="true" ma:displayName="Document ID Value" ma:description="The value of the document ID assigned to this item." ma:indexed="true" ma:internalName="_dlc_DocId" ma:readOnly="true">
      <xsd:simpleType>
        <xsd:restriction base="dms:Text"/>
      </xsd:simpleType>
    </xsd:element>
    <xsd:element name="_dlc_DocIdPersistId" ma:index="18" nillable="true" ma:displayName="Persist ID" ma:description="Keep ID on add." ma:hidden="true" ma:internalName="_dlc_DocIdPersistId" ma:readOnly="true">
      <xsd:simpleType>
        <xsd:restriction base="dms:Boolean"/>
      </xsd:simpleType>
    </xsd:element>
    <xsd:element name="_dlc_DocIdUrl" ma:index="1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6"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6eae85-0880-4563-9d60-1c0c6077cb65"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Location" ma:index="27" nillable="true" ma:displayName="Location" ma:indexed="true" ma:internalName="MediaServiceLocatio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BillingMetadata" ma:index="31" nillable="true" ma:displayName="MediaServiceBillingMetadata" ma:hidden="true" ma:internalName="MediaServiceBillingMetadata" ma:readOnly="true">
      <xsd:simpleType>
        <xsd:restriction base="dms:Note"/>
      </xsd:simpleType>
    </xsd:element>
    <xsd:element name="Status" ma:index="32" nillable="true" ma:displayName="Status" ma:format="Dropdown" ma:internalName="Status">
      <xsd:simpleType>
        <xsd:restriction base="dms:Choice">
          <xsd:enumeration value="Draft"/>
          <xsd:enumeration value="Final"/>
        </xsd:restriction>
      </xsd:simpleType>
    </xsd:element>
    <xsd:element name="Project" ma:index="33" nillable="true" ma:displayName="Project" ma:format="Dropdown" ma:internalName="Project">
      <xsd:simpleType>
        <xsd:restriction base="dms:Choice">
          <xsd:enumeration value="SDR"/>
          <xsd:enumeration value="Choice 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2A917C-C9E5-4796-A7EB-031136E6625A}">
  <ds:schemaRefs>
    <ds:schemaRef ds:uri="http://schemas.openxmlformats.org/officeDocument/2006/bibliography"/>
  </ds:schemaRefs>
</ds:datastoreItem>
</file>

<file path=customXml/itemProps2.xml><?xml version="1.0" encoding="utf-8"?>
<ds:datastoreItem xmlns:ds="http://schemas.openxmlformats.org/officeDocument/2006/customXml" ds:itemID="{CEEA541E-7ADD-42F0-9861-328B361DC41A}">
  <ds:schemaRefs>
    <ds:schemaRef ds:uri="http://schemas.microsoft.com/office/2006/metadata/properties"/>
    <ds:schemaRef ds:uri="http://schemas.microsoft.com/office/infopath/2007/PartnerControls"/>
    <ds:schemaRef ds:uri="aaacb922-5235-4a66-b188-303b9b46fbd7"/>
    <ds:schemaRef ds:uri="2fdfb2d5-0225-48e3-9f4f-e529536749b5"/>
    <ds:schemaRef ds:uri="0f9fa326-da26-4ea8-b6a9-645e8136fe1d"/>
    <ds:schemaRef ds:uri="6a7cb77e-aa6b-4a68-b2b9-cd95b6978e2a"/>
    <ds:schemaRef ds:uri="http://schemas.microsoft.com/sharepoint/v3"/>
  </ds:schemaRefs>
</ds:datastoreItem>
</file>

<file path=customXml/itemProps3.xml><?xml version="1.0" encoding="utf-8"?>
<ds:datastoreItem xmlns:ds="http://schemas.openxmlformats.org/officeDocument/2006/customXml" ds:itemID="{A41E0931-40BB-4051-A73D-A6C44CE720AF}">
  <ds:schemaRefs>
    <ds:schemaRef ds:uri="http://schemas.microsoft.com/sharepoint/v3/contenttype/forms"/>
  </ds:schemaRefs>
</ds:datastoreItem>
</file>

<file path=customXml/itemProps4.xml><?xml version="1.0" encoding="utf-8"?>
<ds:datastoreItem xmlns:ds="http://schemas.openxmlformats.org/officeDocument/2006/customXml" ds:itemID="{1BC0544E-E83A-41E2-A772-30F82413766B}">
  <ds:schemaRefs>
    <ds:schemaRef ds:uri="http://schemas.microsoft.com/sharepoint/events"/>
  </ds:schemaRefs>
</ds:datastoreItem>
</file>

<file path=customXml/itemProps5.xml><?xml version="1.0" encoding="utf-8"?>
<ds:datastoreItem xmlns:ds="http://schemas.openxmlformats.org/officeDocument/2006/customXml" ds:itemID="{2ECB89A5-1FCC-41EA-9AAF-982268210A35}"/>
</file>

<file path=docMetadata/LabelInfo.xml><?xml version="1.0" encoding="utf-8"?>
<clbl:labelList xmlns:clbl="http://schemas.microsoft.com/office/2020/mipLabelMetadata">
  <clbl:label id="{ba62f585-b40f-4ab9-bafe-39150f03d124}" enabled="1" method="Privileged" siteId="{cbac7005-02c1-43eb-b497-e6492d1b2dd8}" contentBits="3" removed="0"/>
  <clbl:label id="{fbd41ebe-fca6-4f2c-aecb-bf3a17e72416}" enabled="1" method="Privileged" siteId="{bf346810-9c7d-43de-a872-24a2ef3995a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33</Pages>
  <Words>8816</Words>
  <Characters>50256</Characters>
  <Application>Microsoft Office Word</Application>
  <DocSecurity>0</DocSecurity>
  <Lines>418</Lines>
  <Paragraphs>117</Paragraphs>
  <ScaleCrop>false</ScaleCrop>
  <Manager/>
  <Company/>
  <LinksUpToDate>false</LinksUpToDate>
  <CharactersWithSpaces>58955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Vourdas, Andrew (DSIT)</cp:lastModifiedBy>
  <cp:revision>1123</cp:revision>
  <dcterms:created xsi:type="dcterms:W3CDTF">2026-03-21T03:20:00Z</dcterms:created>
  <dcterms:modified xsi:type="dcterms:W3CDTF">2026-06-01T17:43:00Z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Text">
    <vt:lpwstr>OFFICIAL</vt:lpwstr>
  </property>
  <property fmtid="{D5CDD505-2E9C-101B-9397-08002B2CF9AE}" pid="3" name="KIM_Activity">
    <vt:lpwstr>2;#Office of the Government Chief Data Officer|5618b818-b448-4ff4-8bc4-3bf6387f1b52</vt:lpwstr>
  </property>
  <property fmtid="{D5CDD505-2E9C-101B-9397-08002B2CF9AE}" pid="4" name="ClassificationContentMarkingHeaderText">
    <vt:lpwstr>OFFICIAL</vt:lpwstr>
  </property>
  <property fmtid="{D5CDD505-2E9C-101B-9397-08002B2CF9AE}" pid="5" name="ContentTypeId">
    <vt:lpwstr>0x0101004691A8DE0991884F8E90AD6474FC73730100F4F676492C8BA14496D3EA62E054A7B6</vt:lpwstr>
  </property>
  <property fmtid="{D5CDD505-2E9C-101B-9397-08002B2CF9AE}" pid="6" name="ClassificationContentMarkingHeaderFontProps">
    <vt:lpwstr>#000000,10,Aptos</vt:lpwstr>
  </property>
  <property fmtid="{D5CDD505-2E9C-101B-9397-08002B2CF9AE}" pid="7" name="docLang">
    <vt:lpwstr>en</vt:lpwstr>
  </property>
  <property fmtid="{D5CDD505-2E9C-101B-9397-08002B2CF9AE}" pid="8" name="KIM_GovernmentBody">
    <vt:lpwstr>3;#DSIT|9b2b16d8-8f0e-f9f9-8d2e-30d6eeb93788</vt:lpwstr>
  </property>
  <property fmtid="{D5CDD505-2E9C-101B-9397-08002B2CF9AE}" pid="9" name="ClassificationContentMarkingFooterShapeIds">
    <vt:lpwstr>7d03ad4e,7e12608f,97ce23a</vt:lpwstr>
  </property>
  <property fmtid="{D5CDD505-2E9C-101B-9397-08002B2CF9AE}" pid="10" name="ClassificationContentMarkingHeaderShapeIds">
    <vt:lpwstr>58b65bd2,3b074638,5e608cd1</vt:lpwstr>
  </property>
  <property fmtid="{D5CDD505-2E9C-101B-9397-08002B2CF9AE}" pid="11" name="ClassificationContentMarkingFooterFontProps">
    <vt:lpwstr>#000000,10,Aptos</vt:lpwstr>
  </property>
  <property fmtid="{D5CDD505-2E9C-101B-9397-08002B2CF9AE}" pid="12" name="KIM_Function">
    <vt:lpwstr>1;#GDS|444fcede-209e-4852-86df-859b7c4e54f8</vt:lpwstr>
  </property>
  <property fmtid="{D5CDD505-2E9C-101B-9397-08002B2CF9AE}" pid="13" name="_dlc_DocIdItemGuid">
    <vt:lpwstr>d470abba-167d-489d-b752-ff51ebef9d6e</vt:lpwstr>
  </property>
  <property fmtid="{D5CDD505-2E9C-101B-9397-08002B2CF9AE}" pid="14" name="Order">
    <vt:r8>597000</vt:r8>
  </property>
  <property fmtid="{D5CDD505-2E9C-101B-9397-08002B2CF9AE}" pid="15" name="xd_ProgID">
    <vt:lpwstr/>
  </property>
  <property fmtid="{D5CDD505-2E9C-101B-9397-08002B2CF9AE}" pid="16" name="_SourceUrl">
    <vt:lpwstr/>
  </property>
  <property fmtid="{D5CDD505-2E9C-101B-9397-08002B2CF9AE}" pid="17" name="_SharedFileIndex">
    <vt:lpwstr/>
  </property>
  <property fmtid="{D5CDD505-2E9C-101B-9397-08002B2CF9AE}" pid="18" name="ComplianceAssetId">
    <vt:lpwstr/>
  </property>
  <property fmtid="{D5CDD505-2E9C-101B-9397-08002B2CF9AE}" pid="19" name="TemplateUrl">
    <vt:lpwstr/>
  </property>
  <property fmtid="{D5CDD505-2E9C-101B-9397-08002B2CF9AE}" pid="20" name="_ApprovalStatus">
    <vt:i4>0</vt:i4>
  </property>
  <property fmtid="{D5CDD505-2E9C-101B-9397-08002B2CF9AE}" pid="21" name="_ExtendedDescription">
    <vt:lpwstr/>
  </property>
  <property fmtid="{D5CDD505-2E9C-101B-9397-08002B2CF9AE}" pid="22" name="TriggerFlowInfo">
    <vt:lpwstr/>
  </property>
  <property fmtid="{D5CDD505-2E9C-101B-9397-08002B2CF9AE}" pid="23" name="xd_Signature">
    <vt:bool>false</vt:bool>
  </property>
</Properties>
</file>