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76" w:before="0"/>
        <w:ind w:firstLine="0"/>
        <w:contextualSpacing w:val="0"/>
        <w:jc w:val="both"/>
      </w:pPr>
      <w:r w:rsidRPr="00000000" w:rsidR="00000000" w:rsidDel="00000000">
        <w:rPr>
          <w:rFonts w:cs="Arial" w:hAnsi="Arial" w:eastAsia="Arial" w:ascii="Arial"/>
          <w:b w:val="1"/>
          <w:color w:val="000000"/>
          <w:sz w:val="24"/>
          <w:vertAlign w:val="baseline"/>
          <w:rtl w:val="0"/>
        </w:rPr>
        <w:t xml:space="preserve">Business Analyst – B2</w:t>
      </w:r>
      <w:r w:rsidRPr="00000000" w:rsidR="00000000" w:rsidDel="00000000">
        <w:rPr>
          <w:rtl w:val="0"/>
        </w:rPr>
      </w:r>
    </w:p>
    <w:p w:rsidP="00000000" w:rsidRPr="00000000" w:rsidR="00000000" w:rsidDel="00000000" w:rsidRDefault="00000000">
      <w:pPr>
        <w:spacing w:lineRule="auto" w:after="0" w:line="276" w:before="0"/>
        <w:ind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color w:val="000000"/>
          <w:sz w:val="24"/>
          <w:vertAlign w:val="baseline"/>
          <w:rtl w:val="0"/>
        </w:rPr>
        <w:t xml:space="preserve">To be effective you will be familiar with a range of digital / web services and solutions, ideally where open source and cloud technologies have applied agile development methodologies.  You will be an excellent communicator and be able to rationalise complex information to make it understandable for others to work with. </w:t>
      </w:r>
      <w:r w:rsidRPr="00000000" w:rsidR="00000000" w:rsidDel="00000000">
        <w:rPr>
          <w:rtl w:val="0"/>
        </w:rPr>
      </w:r>
    </w:p>
    <w:p w:rsidP="00000000" w:rsidRPr="00000000" w:rsidR="00000000" w:rsidDel="00000000" w:rsidRDefault="00000000">
      <w:pPr>
        <w:spacing w:lineRule="auto" w:after="0" w:line="240" w:before="0"/>
        <w:ind w:left="2160" w:hanging="2158"/>
        <w:contextualSpacing w:val="0"/>
        <w:jc w:val="both"/>
      </w:pP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color w:val="000000"/>
          <w:sz w:val="24"/>
          <w:vertAlign w:val="baseline"/>
          <w:rtl w:val="0"/>
        </w:rPr>
        <w:t xml:space="preserve">The ability to work independently, proactively and with versatility in responding to changing circumstances is essential. You will need an eye for detail, excellent communication skills and be able to interrogate reported information and challenge sources where inconsistencies are found.</w:t>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b w:val="1"/>
          <w:color w:val="000000"/>
          <w:sz w:val="24"/>
          <w:vertAlign w:val="baseline"/>
          <w:rtl w:val="0"/>
        </w:rPr>
        <w:t xml:space="preserve">The main responsibilities of the post are to:</w:t>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rPr/>
      </w:pPr>
      <w:r w:rsidRPr="00000000" w:rsidR="00000000" w:rsidDel="00000000">
        <w:rPr>
          <w:rFonts w:cs="Arial" w:hAnsi="Arial" w:eastAsia="Arial" w:ascii="Arial"/>
          <w:color w:val="000000"/>
          <w:sz w:val="24"/>
          <w:vertAlign w:val="baseline"/>
          <w:rtl w:val="0"/>
        </w:rPr>
        <w:t xml:space="preserve">Support the department by analysing propositions and assessing the following</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6"/>
        <w:rPr/>
      </w:pPr>
      <w:r w:rsidRPr="00000000" w:rsidR="00000000" w:rsidDel="00000000">
        <w:rPr>
          <w:rFonts w:cs="Arial" w:hAnsi="Arial" w:eastAsia="Arial" w:ascii="Arial"/>
          <w:color w:val="000000"/>
          <w:sz w:val="24"/>
          <w:vertAlign w:val="baseline"/>
          <w:rtl w:val="0"/>
        </w:rPr>
        <w:t xml:space="preserve">Work closely with the nominated product manager to define a product approach to meet the specified user need.</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6"/>
        <w:rPr/>
      </w:pPr>
      <w:r w:rsidRPr="00000000" w:rsidR="00000000" w:rsidDel="00000000">
        <w:rPr>
          <w:rFonts w:cs="Arial" w:hAnsi="Arial" w:eastAsia="Arial" w:ascii="Arial"/>
          <w:color w:val="000000"/>
          <w:sz w:val="24"/>
          <w:vertAlign w:val="baseline"/>
          <w:rtl w:val="0"/>
        </w:rPr>
        <w:t xml:space="preserve">Define skill requirements and map internal, departmental and external (partners/specialist contractors) resource.</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6"/>
        <w:rPr/>
      </w:pPr>
      <w:r w:rsidRPr="00000000" w:rsidR="00000000" w:rsidDel="00000000">
        <w:rPr>
          <w:rFonts w:cs="Arial" w:hAnsi="Arial" w:eastAsia="Arial" w:ascii="Arial"/>
          <w:color w:val="000000"/>
          <w:sz w:val="24"/>
          <w:vertAlign w:val="baseline"/>
          <w:rtl w:val="0"/>
        </w:rPr>
        <w:t xml:space="preserve">Work with the owning department to ensure they have the budget to cover the proposed approach and resource requirements during delivery and analyse what provision they have for on going running costs?</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6"/>
        <w:rPr/>
      </w:pPr>
      <w:r w:rsidRPr="00000000" w:rsidR="00000000" w:rsidDel="00000000">
        <w:rPr>
          <w:rFonts w:cs="Arial" w:hAnsi="Arial" w:eastAsia="Arial" w:ascii="Arial"/>
          <w:color w:val="000000"/>
          <w:sz w:val="24"/>
          <w:vertAlign w:val="baseline"/>
          <w:rtl w:val="0"/>
        </w:rPr>
        <w:t xml:space="preserve">Analyse and map the risks of this product approach and propose mitigation solutions</w:t>
      </w:r>
      <w:r w:rsidRPr="00000000" w:rsidR="00000000" w:rsidDel="00000000">
        <w:rPr>
          <w:rtl w:val="0"/>
        </w:rPr>
      </w:r>
    </w:p>
    <w:p w:rsidP="00000000" w:rsidRPr="00000000" w:rsidR="00000000" w:rsidDel="00000000" w:rsidRDefault="00000000">
      <w:pPr>
        <w:numPr>
          <w:ilvl w:val="0"/>
          <w:numId w:val="7"/>
        </w:numPr>
        <w:spacing w:lineRule="auto" w:after="0" w:line="240" w:before="0"/>
        <w:ind w:left="720" w:hanging="356"/>
        <w:rPr/>
      </w:pPr>
      <w:r w:rsidRPr="00000000" w:rsidR="00000000" w:rsidDel="00000000">
        <w:rPr>
          <w:rFonts w:cs="Arial" w:hAnsi="Arial" w:eastAsia="Arial" w:ascii="Arial"/>
          <w:color w:val="000000"/>
          <w:sz w:val="24"/>
          <w:vertAlign w:val="baseline"/>
          <w:rtl w:val="0"/>
        </w:rPr>
        <w:t xml:space="preserve">Define how the predicted user and financial benefit can be realised, and how channel shift will be measured.</w:t>
      </w:r>
      <w:r w:rsidRPr="00000000" w:rsidR="00000000" w:rsidDel="00000000">
        <w:rPr>
          <w:rtl w:val="0"/>
        </w:rPr>
      </w:r>
    </w:p>
    <w:p w:rsidP="00000000" w:rsidRPr="00000000" w:rsidR="00000000" w:rsidDel="00000000" w:rsidRDefault="00000000">
      <w:pPr>
        <w:numPr>
          <w:ilvl w:val="0"/>
          <w:numId w:val="7"/>
        </w:numPr>
        <w:spacing w:lineRule="auto" w:after="0" w:line="240" w:before="0"/>
        <w:ind w:left="720" w:hanging="356"/>
        <w:rPr/>
      </w:pPr>
      <w:r w:rsidRPr="00000000" w:rsidR="00000000" w:rsidDel="00000000">
        <w:rPr>
          <w:rFonts w:cs="Arial" w:hAnsi="Arial" w:eastAsia="Arial" w:ascii="Arial"/>
          <w:color w:val="000000"/>
          <w:sz w:val="24"/>
          <w:vertAlign w:val="baseline"/>
          <w:rtl w:val="0"/>
        </w:rPr>
        <w:t xml:space="preserve">Make a recommendation for action against the analysis done.</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pStyle w:val="Heading6"/>
        <w:ind w:firstLine="0"/>
        <w:contextualSpacing w:val="0"/>
        <w:jc w:val="left"/>
      </w:pPr>
      <w:r w:rsidRPr="00000000" w:rsidR="00000000" w:rsidDel="00000000">
        <w:rPr>
          <w:rFonts w:cs="Arial" w:hAnsi="Arial" w:eastAsia="Arial" w:ascii="Arial"/>
          <w:b w:val="1"/>
          <w:vertAlign w:val="baseline"/>
          <w:rtl w:val="0"/>
        </w:rPr>
        <w:t xml:space="preserve">PERSON SPECIFICATION - COMPETENCES/SKILLS REQUIRED</w:t>
      </w:r>
      <w:r w:rsidRPr="00000000" w:rsidR="00000000" w:rsidDel="00000000">
        <w:rPr>
          <w:rtl w:val="0"/>
        </w:rPr>
      </w:r>
    </w:p>
    <w:p w:rsidP="00000000" w:rsidRPr="00000000" w:rsidR="00000000" w:rsidDel="00000000" w:rsidRDefault="00000000">
      <w:pPr>
        <w:spacing w:lineRule="auto" w:after="0" w:line="240" w:before="0"/>
        <w:ind w:firstLine="0"/>
        <w:contextualSpacing w:val="0"/>
        <w:jc w:val="center"/>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i w:val="1"/>
          <w:color w:val="000000"/>
          <w:sz w:val="24"/>
          <w:vertAlign w:val="baseline"/>
          <w:rtl w:val="0"/>
        </w:rPr>
        <w:t xml:space="preserve">SETTING DIRECTION</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u w:val="single"/>
          <w:vertAlign w:val="baseline"/>
          <w:rtl w:val="0"/>
        </w:rPr>
        <w:t xml:space="preserve">Seeing the Big Picture</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6"/>
        <w:rPr/>
      </w:pPr>
      <w:r w:rsidRPr="00000000" w:rsidR="00000000" w:rsidDel="00000000">
        <w:rPr>
          <w:rFonts w:cs="Arial" w:hAnsi="Arial" w:eastAsia="Arial" w:ascii="Arial"/>
          <w:color w:val="000000"/>
          <w:sz w:val="24"/>
          <w:vertAlign w:val="baseline"/>
          <w:rtl w:val="0"/>
        </w:rPr>
        <w:t xml:space="preserve">Be alert to emerging issues and trends which might impact or benefit own and team’s work</w:t>
      </w: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6"/>
        <w:rPr/>
      </w:pPr>
      <w:r w:rsidRPr="00000000" w:rsidR="00000000" w:rsidDel="00000000">
        <w:rPr>
          <w:rFonts w:cs="Arial" w:hAnsi="Arial" w:eastAsia="Arial" w:ascii="Arial"/>
          <w:color w:val="000000"/>
          <w:sz w:val="24"/>
          <w:vertAlign w:val="baseline"/>
          <w:rtl w:val="0"/>
        </w:rPr>
        <w:t xml:space="preserve">Develop an understanding of own area’s strategy and how this contributes to Departmental priorities</w:t>
      </w: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6"/>
        <w:rPr/>
      </w:pPr>
      <w:r w:rsidRPr="00000000" w:rsidR="00000000" w:rsidDel="00000000">
        <w:rPr>
          <w:rFonts w:cs="Arial" w:hAnsi="Arial" w:eastAsia="Arial" w:ascii="Arial"/>
          <w:color w:val="000000"/>
          <w:sz w:val="24"/>
          <w:vertAlign w:val="baseline"/>
          <w:rtl w:val="0"/>
        </w:rPr>
        <w:t xml:space="preserve">Seek to understand how the services, activities and strategies in the area work together to create value for the customer/end user</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u w:val="single"/>
          <w:vertAlign w:val="baseline"/>
          <w:rtl w:val="0"/>
        </w:rPr>
        <w:t xml:space="preserve">Changing and Improving</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5"/>
        </w:numPr>
        <w:spacing w:lineRule="auto" w:after="0" w:line="240" w:before="0"/>
        <w:ind w:left="720" w:hanging="356"/>
        <w:rPr/>
      </w:pPr>
      <w:r w:rsidRPr="00000000" w:rsidR="00000000" w:rsidDel="00000000">
        <w:rPr>
          <w:rFonts w:cs="Arial" w:hAnsi="Arial" w:eastAsia="Arial" w:ascii="Arial"/>
          <w:color w:val="000000"/>
          <w:sz w:val="24"/>
          <w:vertAlign w:val="baseline"/>
          <w:rtl w:val="0"/>
        </w:rPr>
        <w:t xml:space="preserve">Find ways to improve systems and structures to deliver with more streamlined resources</w:t>
      </w:r>
      <w:r w:rsidRPr="00000000" w:rsidR="00000000" w:rsidDel="00000000">
        <w:rPr>
          <w:rtl w:val="0"/>
        </w:rPr>
      </w:r>
    </w:p>
    <w:p w:rsidP="00000000" w:rsidRPr="00000000" w:rsidR="00000000" w:rsidDel="00000000" w:rsidRDefault="00000000">
      <w:pPr>
        <w:numPr>
          <w:ilvl w:val="0"/>
          <w:numId w:val="5"/>
        </w:numPr>
        <w:spacing w:lineRule="auto" w:after="0" w:line="240" w:before="0"/>
        <w:ind w:left="720" w:hanging="356"/>
        <w:rPr/>
      </w:pPr>
      <w:r w:rsidRPr="00000000" w:rsidR="00000000" w:rsidDel="00000000">
        <w:rPr>
          <w:rFonts w:cs="Arial" w:hAnsi="Arial" w:eastAsia="Arial" w:ascii="Arial"/>
          <w:color w:val="000000"/>
          <w:sz w:val="24"/>
          <w:vertAlign w:val="baseline"/>
          <w:rtl w:val="0"/>
        </w:rPr>
        <w:t xml:space="preserve">Be willing to meet the challenges of difficult or complex changes, encouraging and supporting others to do the same</w:t>
      </w:r>
      <w:r w:rsidRPr="00000000" w:rsidR="00000000" w:rsidDel="00000000">
        <w:rPr>
          <w:rtl w:val="0"/>
        </w:rPr>
      </w:r>
    </w:p>
    <w:p w:rsidP="00000000" w:rsidRPr="00000000" w:rsidR="00000000" w:rsidDel="00000000" w:rsidRDefault="00000000">
      <w:pPr>
        <w:numPr>
          <w:ilvl w:val="0"/>
          <w:numId w:val="5"/>
        </w:numPr>
        <w:spacing w:lineRule="auto" w:after="0" w:line="240" w:before="0"/>
        <w:ind w:left="720" w:hanging="356"/>
        <w:rPr/>
      </w:pPr>
      <w:r w:rsidRPr="00000000" w:rsidR="00000000" w:rsidDel="00000000">
        <w:rPr>
          <w:rFonts w:cs="Arial" w:hAnsi="Arial" w:eastAsia="Arial" w:ascii="Arial"/>
          <w:color w:val="000000"/>
          <w:sz w:val="24"/>
          <w:vertAlign w:val="baseline"/>
          <w:rtl w:val="0"/>
        </w:rPr>
        <w:t xml:space="preserve">Prepare for and respond appropriately to the range of possible effects that change may have on own role/team</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i w:val="1"/>
          <w:color w:val="000000"/>
          <w:sz w:val="24"/>
          <w:vertAlign w:val="baseline"/>
          <w:rtl w:val="0"/>
        </w:rPr>
        <w:t xml:space="preserve">DELIVERING RESULTS</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u w:val="single"/>
          <w:vertAlign w:val="baseline"/>
          <w:rtl w:val="0"/>
        </w:rPr>
        <w:t xml:space="preserve">Achieving Commercial Outcomes</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222222"/>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6"/>
        <w:rPr/>
      </w:pPr>
      <w:r w:rsidRPr="00000000" w:rsidR="00000000" w:rsidDel="00000000">
        <w:rPr>
          <w:rFonts w:cs="Arial" w:hAnsi="Arial" w:eastAsia="Arial" w:ascii="Arial"/>
          <w:color w:val="000000"/>
          <w:sz w:val="24"/>
          <w:vertAlign w:val="baseline"/>
          <w:rtl w:val="0"/>
        </w:rPr>
        <w:t xml:space="preserve">Gather and use evidence to assess the costs, benefits and risks of a wide range of delivery options when making commercial decisions</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6"/>
        <w:rPr/>
      </w:pPr>
      <w:r w:rsidRPr="00000000" w:rsidR="00000000" w:rsidDel="00000000">
        <w:rPr>
          <w:rFonts w:cs="Arial" w:hAnsi="Arial" w:eastAsia="Arial" w:ascii="Arial"/>
          <w:color w:val="000000"/>
          <w:sz w:val="24"/>
          <w:vertAlign w:val="baseline"/>
          <w:rtl w:val="0"/>
        </w:rPr>
        <w:t xml:space="preserve">Identify and understand relevant legal and commercial terms, concepts, policies and processes (including project approvals and assurance procedures) to deliver agreed outcomes</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6"/>
        <w:rPr/>
      </w:pPr>
      <w:r w:rsidRPr="00000000" w:rsidR="00000000" w:rsidDel="00000000">
        <w:rPr>
          <w:rFonts w:cs="Arial" w:hAnsi="Arial" w:eastAsia="Arial" w:ascii="Arial"/>
          <w:color w:val="000000"/>
          <w:sz w:val="24"/>
          <w:vertAlign w:val="baseline"/>
          <w:rtl w:val="0"/>
        </w:rPr>
        <w:t xml:space="preserve">Work with commercial experts in engaging effectively and intelligently with delivery partners in order to define and/or improve service delivery</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222222"/>
          <w:sz w:val="24"/>
          <w:u w:val="single"/>
          <w:vertAlign w:val="baseline"/>
          <w:rtl w:val="0"/>
        </w:rPr>
        <w:t xml:space="preserve">Delivering Value for Money</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222222"/>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8"/>
        </w:numPr>
        <w:spacing w:lineRule="auto" w:after="0" w:line="240" w:before="0"/>
        <w:ind w:left="714" w:hanging="356"/>
        <w:rPr/>
      </w:pPr>
      <w:r w:rsidRPr="00000000" w:rsidR="00000000" w:rsidDel="00000000">
        <w:rPr>
          <w:rFonts w:cs="Arial" w:hAnsi="Arial" w:eastAsia="Arial" w:ascii="Arial"/>
          <w:color w:val="000000"/>
          <w:sz w:val="24"/>
          <w:vertAlign w:val="baseline"/>
          <w:rtl w:val="0"/>
        </w:rPr>
        <w:t xml:space="preserve">Cultivate and encourage an awareness of cost, using clear simple examples of benefits and how to measure outcomes</w:t>
      </w:r>
      <w:r w:rsidRPr="00000000" w:rsidR="00000000" w:rsidDel="00000000">
        <w:rPr>
          <w:rtl w:val="0"/>
        </w:rPr>
      </w:r>
    </w:p>
    <w:p w:rsidP="00000000" w:rsidRPr="00000000" w:rsidR="00000000" w:rsidDel="00000000" w:rsidRDefault="00000000">
      <w:pPr>
        <w:numPr>
          <w:ilvl w:val="0"/>
          <w:numId w:val="8"/>
        </w:numPr>
        <w:spacing w:lineRule="auto" w:after="0" w:line="240" w:before="0"/>
        <w:ind w:left="714" w:hanging="356"/>
        <w:rPr/>
      </w:pPr>
      <w:r w:rsidRPr="00000000" w:rsidR="00000000" w:rsidDel="00000000">
        <w:rPr>
          <w:rFonts w:cs="Arial" w:hAnsi="Arial" w:eastAsia="Arial" w:ascii="Arial"/>
          <w:color w:val="000000"/>
          <w:sz w:val="24"/>
          <w:vertAlign w:val="baseline"/>
          <w:rtl w:val="0"/>
        </w:rPr>
        <w:t xml:space="preserve">Follow appropriate financial procedures to monitor contracts to ensure deliverables are achieved</w:t>
      </w:r>
      <w:r w:rsidRPr="00000000" w:rsidR="00000000" w:rsidDel="00000000">
        <w:rPr>
          <w:rtl w:val="0"/>
        </w:rPr>
      </w:r>
    </w:p>
    <w:p w:rsidP="00000000" w:rsidRPr="00000000" w:rsidR="00000000" w:rsidDel="00000000" w:rsidRDefault="00000000">
      <w:pPr>
        <w:numPr>
          <w:ilvl w:val="0"/>
          <w:numId w:val="8"/>
        </w:numPr>
        <w:spacing w:lineRule="auto" w:after="0" w:line="240" w:before="0"/>
        <w:ind w:left="714" w:hanging="356"/>
        <w:rPr/>
      </w:pPr>
      <w:r w:rsidRPr="00000000" w:rsidR="00000000" w:rsidDel="00000000">
        <w:rPr>
          <w:rFonts w:cs="Arial" w:hAnsi="Arial" w:eastAsia="Arial" w:ascii="Arial"/>
          <w:color w:val="000000"/>
          <w:sz w:val="24"/>
          <w:vertAlign w:val="baseline"/>
          <w:rtl w:val="0"/>
        </w:rPr>
        <w:t xml:space="preserve">Work confidently with performance management and financial data to prepare forecasts and manage and monitor budget against agreed plans</w:t>
      </w:r>
      <w:r w:rsidRPr="00000000" w:rsidR="00000000" w:rsidDel="00000000">
        <w:rPr>
          <w:rtl w:val="0"/>
        </w:rPr>
      </w:r>
    </w:p>
    <w:p w:rsidP="00000000" w:rsidRPr="00000000" w:rsidR="00000000" w:rsidDel="00000000" w:rsidRDefault="00000000">
      <w:pPr>
        <w:numPr>
          <w:ilvl w:val="0"/>
          <w:numId w:val="8"/>
        </w:numPr>
        <w:spacing w:lineRule="auto" w:after="0" w:line="240" w:before="0"/>
        <w:ind w:left="714" w:hanging="356"/>
        <w:rPr/>
      </w:pPr>
      <w:r w:rsidRPr="00000000" w:rsidR="00000000" w:rsidDel="00000000">
        <w:rPr>
          <w:rFonts w:cs="Arial" w:hAnsi="Arial" w:eastAsia="Arial" w:ascii="Arial"/>
          <w:color w:val="000000"/>
          <w:sz w:val="24"/>
          <w:vertAlign w:val="baseline"/>
          <w:rtl w:val="0"/>
        </w:rPr>
        <w:t xml:space="preserve">Recommend actions to achieve value for money and efficiency</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i w:val="1"/>
          <w:color w:val="000000"/>
          <w:sz w:val="24"/>
          <w:vertAlign w:val="baseline"/>
          <w:rtl w:val="0"/>
        </w:rPr>
        <w:t xml:space="preserve">ENGAGING PEOPLE</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u w:val="single"/>
          <w:vertAlign w:val="baseline"/>
          <w:rtl w:val="0"/>
        </w:rPr>
        <w:t xml:space="preserve">Collaborating and Partnering</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4"/>
        </w:numPr>
        <w:spacing w:lineRule="auto" w:after="0" w:line="240" w:before="0"/>
        <w:ind w:left="714" w:hanging="356"/>
        <w:rPr/>
      </w:pPr>
      <w:r w:rsidRPr="00000000" w:rsidR="00000000" w:rsidDel="00000000">
        <w:rPr>
          <w:rFonts w:cs="Arial" w:hAnsi="Arial" w:eastAsia="Arial" w:ascii="Arial"/>
          <w:color w:val="000000"/>
          <w:sz w:val="24"/>
          <w:vertAlign w:val="baseline"/>
          <w:rtl w:val="0"/>
        </w:rPr>
        <w:t xml:space="preserve">Establish relationships with a range of stakeholders to support delivery of business outcomes</w:t>
      </w:r>
      <w:r w:rsidRPr="00000000" w:rsidR="00000000" w:rsidDel="00000000">
        <w:rPr>
          <w:rtl w:val="0"/>
        </w:rPr>
      </w:r>
    </w:p>
    <w:p w:rsidP="00000000" w:rsidRPr="00000000" w:rsidR="00000000" w:rsidDel="00000000" w:rsidRDefault="00000000">
      <w:pPr>
        <w:numPr>
          <w:ilvl w:val="0"/>
          <w:numId w:val="4"/>
        </w:numPr>
        <w:spacing w:lineRule="auto" w:after="0" w:line="240" w:before="0"/>
        <w:ind w:left="714" w:hanging="356"/>
        <w:rPr/>
      </w:pPr>
      <w:r w:rsidRPr="00000000" w:rsidR="00000000" w:rsidDel="00000000">
        <w:rPr>
          <w:rFonts w:cs="Arial" w:hAnsi="Arial" w:eastAsia="Arial" w:ascii="Arial"/>
          <w:color w:val="000000"/>
          <w:sz w:val="24"/>
          <w:vertAlign w:val="baseline"/>
          <w:rtl w:val="0"/>
        </w:rPr>
        <w:t xml:space="preserve">Readily share resources to support higher priority work, showing pragmatism and support for the shared goals of the organisation</w:t>
      </w:r>
      <w:r w:rsidRPr="00000000" w:rsidR="00000000" w:rsidDel="00000000">
        <w:rPr>
          <w:rtl w:val="0"/>
        </w:rPr>
      </w:r>
    </w:p>
    <w:p w:rsidP="00000000" w:rsidRPr="00000000" w:rsidR="00000000" w:rsidDel="00000000" w:rsidRDefault="00000000">
      <w:pPr>
        <w:numPr>
          <w:ilvl w:val="0"/>
          <w:numId w:val="4"/>
        </w:numPr>
        <w:spacing w:lineRule="auto" w:after="0" w:line="240" w:before="0"/>
        <w:ind w:left="714" w:hanging="356"/>
        <w:rPr/>
      </w:pPr>
      <w:r w:rsidRPr="00000000" w:rsidR="00000000" w:rsidDel="00000000">
        <w:rPr>
          <w:rFonts w:cs="Arial" w:hAnsi="Arial" w:eastAsia="Arial" w:ascii="Arial"/>
          <w:color w:val="000000"/>
          <w:sz w:val="24"/>
          <w:vertAlign w:val="baseline"/>
          <w:rtl w:val="0"/>
        </w:rPr>
        <w:t xml:space="preserve">Encourage collaborative team working within own team and across the Department</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u w:val="single"/>
          <w:vertAlign w:val="baseline"/>
          <w:rtl w:val="0"/>
        </w:rPr>
        <w:t xml:space="preserve">Building Capability for All</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10"/>
        </w:numPr>
        <w:spacing w:lineRule="auto" w:after="0" w:line="240" w:before="0"/>
        <w:ind w:left="720" w:hanging="356"/>
        <w:rPr/>
      </w:pPr>
      <w:r w:rsidRPr="00000000" w:rsidR="00000000" w:rsidDel="00000000">
        <w:rPr>
          <w:rFonts w:cs="Arial" w:hAnsi="Arial" w:eastAsia="Arial" w:ascii="Arial"/>
          <w:color w:val="000000"/>
          <w:sz w:val="24"/>
          <w:vertAlign w:val="baseline"/>
          <w:rtl w:val="0"/>
        </w:rPr>
        <w:t xml:space="preserve">Identify and address team or individual capability requirements and gaps to deliver current and future work</w:t>
      </w:r>
      <w:r w:rsidRPr="00000000" w:rsidR="00000000" w:rsidDel="00000000">
        <w:rPr>
          <w:rtl w:val="0"/>
        </w:rPr>
      </w:r>
    </w:p>
    <w:p w:rsidP="00000000" w:rsidRPr="00000000" w:rsidR="00000000" w:rsidDel="00000000" w:rsidRDefault="00000000">
      <w:pPr>
        <w:numPr>
          <w:ilvl w:val="0"/>
          <w:numId w:val="10"/>
        </w:numPr>
        <w:spacing w:lineRule="auto" w:after="0" w:line="240" w:before="0"/>
        <w:ind w:left="720" w:hanging="356"/>
        <w:rPr/>
      </w:pPr>
      <w:r w:rsidRPr="00000000" w:rsidR="00000000" w:rsidDel="00000000">
        <w:rPr>
          <w:rFonts w:cs="Arial" w:hAnsi="Arial" w:eastAsia="Arial" w:ascii="Arial"/>
          <w:color w:val="000000"/>
          <w:sz w:val="24"/>
          <w:vertAlign w:val="baseline"/>
          <w:rtl w:val="0"/>
        </w:rPr>
        <w:t xml:space="preserve">Continually seek and act on feedback to evaluate and improve their own and team’s performance</w:t>
      </w:r>
      <w:r w:rsidRPr="00000000" w:rsidR="00000000" w:rsidDel="00000000">
        <w:rPr>
          <w:rtl w:val="0"/>
        </w:rPr>
      </w:r>
    </w:p>
    <w:p w:rsidP="00000000" w:rsidRPr="00000000" w:rsidR="00000000" w:rsidDel="00000000" w:rsidRDefault="00000000">
      <w:pPr>
        <w:numPr>
          <w:ilvl w:val="0"/>
          <w:numId w:val="10"/>
        </w:numPr>
        <w:spacing w:lineRule="auto" w:after="0" w:line="240" w:before="0"/>
        <w:ind w:left="720" w:hanging="356"/>
        <w:rPr/>
      </w:pPr>
      <w:r w:rsidRPr="00000000" w:rsidR="00000000" w:rsidDel="00000000">
        <w:rPr>
          <w:rFonts w:cs="Arial" w:hAnsi="Arial" w:eastAsia="Arial" w:ascii="Arial"/>
          <w:color w:val="000000"/>
          <w:sz w:val="24"/>
          <w:vertAlign w:val="baseline"/>
          <w:rtl w:val="0"/>
        </w:rPr>
        <w:t xml:space="preserve">Identify and develop all talented team members to support succession planning, devoting time to coach, mentor and develop others</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u w:val="single"/>
          <w:vertAlign w:val="baseline"/>
          <w:rtl w:val="0"/>
        </w:rPr>
        <w:t xml:space="preserve">Specialist skills and requirements</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9"/>
        </w:numPr>
        <w:spacing w:lineRule="auto" w:after="0" w:line="240" w:before="0"/>
        <w:ind w:left="720" w:hanging="354"/>
        <w:rPr/>
      </w:pPr>
      <w:r w:rsidRPr="00000000" w:rsidR="00000000" w:rsidDel="00000000">
        <w:rPr>
          <w:rFonts w:cs="Arial" w:hAnsi="Arial" w:eastAsia="Arial" w:ascii="Arial"/>
          <w:color w:val="000000"/>
          <w:sz w:val="24"/>
          <w:vertAlign w:val="baseline"/>
          <w:rtl w:val="0"/>
        </w:rPr>
        <w:t xml:space="preserve">Experienced in analysing digital / web services in a fast paced environment</w:t>
      </w:r>
      <w:r w:rsidRPr="00000000" w:rsidR="00000000" w:rsidDel="00000000">
        <w:rPr>
          <w:rtl w:val="0"/>
        </w:rPr>
      </w:r>
    </w:p>
    <w:p w:rsidP="00000000" w:rsidRPr="00000000" w:rsidR="00000000" w:rsidDel="00000000" w:rsidRDefault="00000000">
      <w:pPr>
        <w:numPr>
          <w:ilvl w:val="0"/>
          <w:numId w:val="9"/>
        </w:numPr>
        <w:spacing w:lineRule="auto" w:after="0" w:line="240" w:before="0"/>
        <w:ind w:left="720" w:hanging="354"/>
        <w:rPr/>
      </w:pPr>
      <w:r w:rsidRPr="00000000" w:rsidR="00000000" w:rsidDel="00000000">
        <w:rPr>
          <w:rFonts w:cs="Arial" w:hAnsi="Arial" w:eastAsia="Arial" w:ascii="Arial"/>
          <w:color w:val="000000"/>
          <w:sz w:val="24"/>
          <w:vertAlign w:val="baseline"/>
          <w:rtl w:val="0"/>
        </w:rPr>
        <w:t xml:space="preserve">A strong understanding of Agile and Waterfall Project Management delivery methodologies</w:t>
      </w:r>
      <w:r w:rsidRPr="00000000" w:rsidR="00000000" w:rsidDel="00000000">
        <w:rPr>
          <w:rtl w:val="0"/>
        </w:rPr>
      </w:r>
    </w:p>
    <w:p w:rsidP="00000000" w:rsidRPr="00000000" w:rsidR="00000000" w:rsidDel="00000000" w:rsidRDefault="00000000">
      <w:pPr>
        <w:numPr>
          <w:ilvl w:val="0"/>
          <w:numId w:val="9"/>
        </w:numPr>
        <w:spacing w:lineRule="auto" w:after="0" w:line="240" w:before="0"/>
        <w:ind w:left="720" w:hanging="354"/>
        <w:rPr/>
      </w:pPr>
      <w:r w:rsidRPr="00000000" w:rsidR="00000000" w:rsidDel="00000000">
        <w:rPr>
          <w:rFonts w:cs="Arial" w:hAnsi="Arial" w:eastAsia="Arial" w:ascii="Arial"/>
          <w:color w:val="000000"/>
          <w:sz w:val="24"/>
          <w:vertAlign w:val="baseline"/>
          <w:rtl w:val="0"/>
        </w:rPr>
        <w:t xml:space="preserve">Experienced in business change, rationalisation and transformation.</w:t>
      </w:r>
      <w:r w:rsidRPr="00000000" w:rsidR="00000000" w:rsidDel="00000000">
        <w:rPr>
          <w:rtl w:val="0"/>
        </w:rPr>
      </w:r>
    </w:p>
    <w:p w:rsidP="00000000" w:rsidRPr="00000000" w:rsidR="00000000" w:rsidDel="00000000" w:rsidRDefault="00000000">
      <w:pPr>
        <w:numPr>
          <w:ilvl w:val="0"/>
          <w:numId w:val="9"/>
        </w:numPr>
        <w:spacing w:lineRule="auto" w:after="0" w:line="240" w:before="0"/>
        <w:ind w:left="720" w:hanging="354"/>
        <w:rPr/>
      </w:pPr>
      <w:r w:rsidRPr="00000000" w:rsidR="00000000" w:rsidDel="00000000">
        <w:rPr>
          <w:rFonts w:cs="Arial" w:hAnsi="Arial" w:eastAsia="Arial" w:ascii="Arial"/>
          <w:color w:val="000000"/>
          <w:sz w:val="24"/>
          <w:vertAlign w:val="baseline"/>
          <w:rtl w:val="0"/>
        </w:rPr>
        <w:t xml:space="preserve">Experience of open source and cloud technologies and their sourcing.</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sectPr>
      <w:headerReference r:id="rId5" w:type="default"/>
      <w:pgSz w:w="11906" w:h="16838"/>
      <w:pgMar w:left="709" w:right="992" w:top="851" w:bottom="82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aramond"/>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153"/>
        <w:tab w:val="right" w:pos="8306"/>
      </w:tabs>
      <w:spacing w:lineRule="auto" w:after="0" w:line="240" w:before="0"/>
      <w:ind w:firstLin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2">
    <w:lvl w:ilvl="0">
      <w:start w:val="1"/>
      <w:numFmt w:val="bullet"/>
      <w:lvlText w:val="●"/>
      <w:lvlJc w:val="left"/>
      <w:pPr>
        <w:ind w:left="720" w:firstLine="2880"/>
      </w:pPr>
      <w:rPr>
        <w:rFonts w:cs="Arial" w:hAnsi="Arial" w:eastAsia="Arial" w:ascii="Arial"/>
        <w:b w:val="0"/>
        <w:i w:val="0"/>
        <w:smallCaps w:val="0"/>
        <w:strike w:val="0"/>
        <w:color w:val="000000"/>
        <w:sz w:val="20"/>
        <w:u w:val="none"/>
        <w:vertAlign w:val="baseline"/>
      </w:rPr>
    </w:lvl>
    <w:lvl w:ilvl="1">
      <w:start w:val="1"/>
      <w:numFmt w:val="bullet"/>
      <w:lvlText w:val="○"/>
      <w:lvlJc w:val="left"/>
      <w:pPr>
        <w:ind w:left="1440" w:firstLine="5760"/>
      </w:pPr>
      <w:rPr>
        <w:rFonts w:cs="Arial" w:hAnsi="Arial" w:eastAsia="Arial" w:ascii="Arial"/>
        <w:b w:val="0"/>
        <w:i w:val="0"/>
        <w:smallCaps w:val="0"/>
        <w:strike w:val="0"/>
        <w:color w:val="000000"/>
        <w:sz w:val="20"/>
        <w:u w:val="none"/>
        <w:vertAlign w:val="baseline"/>
      </w:rPr>
    </w:lvl>
    <w:lvl w:ilvl="2">
      <w:start w:val="1"/>
      <w:numFmt w:val="bullet"/>
      <w:lvlText w:val="■"/>
      <w:lvlJc w:val="left"/>
      <w:pPr>
        <w:ind w:left="2160" w:firstLine="8640"/>
      </w:pPr>
      <w:rPr>
        <w:rFonts w:cs="Arial" w:hAnsi="Arial" w:eastAsia="Arial" w:ascii="Arial"/>
        <w:b w:val="0"/>
        <w:i w:val="0"/>
        <w:smallCaps w:val="0"/>
        <w:strike w:val="0"/>
        <w:color w:val="000000"/>
        <w:sz w:val="20"/>
        <w:u w:val="none"/>
        <w:vertAlign w:val="baseline"/>
      </w:rPr>
    </w:lvl>
    <w:lvl w:ilvl="3">
      <w:start w:val="1"/>
      <w:numFmt w:val="bullet"/>
      <w:lvlText w:val="■"/>
      <w:lvlJc w:val="left"/>
      <w:pPr>
        <w:ind w:left="2880" w:firstLine="11520"/>
      </w:pPr>
      <w:rPr>
        <w:rFonts w:cs="Arial" w:hAnsi="Arial" w:eastAsia="Arial" w:ascii="Arial"/>
        <w:b w:val="0"/>
        <w:i w:val="0"/>
        <w:smallCaps w:val="0"/>
        <w:strike w:val="0"/>
        <w:color w:val="000000"/>
        <w:sz w:val="20"/>
        <w:u w:val="none"/>
        <w:vertAlign w:val="baseline"/>
      </w:rPr>
    </w:lvl>
    <w:lvl w:ilvl="4">
      <w:start w:val="1"/>
      <w:numFmt w:val="bullet"/>
      <w:lvlText w:val="■"/>
      <w:lvlJc w:val="left"/>
      <w:pPr>
        <w:ind w:left="3600" w:firstLine="14400"/>
      </w:pPr>
      <w:rPr>
        <w:rFonts w:cs="Arial" w:hAnsi="Arial" w:eastAsia="Arial" w:ascii="Arial"/>
        <w:b w:val="0"/>
        <w:i w:val="0"/>
        <w:smallCaps w:val="0"/>
        <w:strike w:val="0"/>
        <w:color w:val="000000"/>
        <w:sz w:val="20"/>
        <w:u w:val="none"/>
        <w:vertAlign w:val="baseline"/>
      </w:rPr>
    </w:lvl>
    <w:lvl w:ilvl="5">
      <w:start w:val="1"/>
      <w:numFmt w:val="bullet"/>
      <w:lvlText w:val="■"/>
      <w:lvlJc w:val="left"/>
      <w:pPr>
        <w:ind w:left="4320" w:firstLine="17280"/>
      </w:pPr>
      <w:rPr>
        <w:rFonts w:cs="Arial" w:hAnsi="Arial" w:eastAsia="Arial" w:ascii="Arial"/>
        <w:b w:val="0"/>
        <w:i w:val="0"/>
        <w:smallCaps w:val="0"/>
        <w:strike w:val="0"/>
        <w:color w:val="000000"/>
        <w:sz w:val="20"/>
        <w:u w:val="none"/>
        <w:vertAlign w:val="baseline"/>
      </w:rPr>
    </w:lvl>
    <w:lvl w:ilvl="6">
      <w:start w:val="1"/>
      <w:numFmt w:val="bullet"/>
      <w:lvlText w:val="■"/>
      <w:lvlJc w:val="left"/>
      <w:pPr>
        <w:ind w:left="5040" w:firstLine="20160"/>
      </w:pPr>
      <w:rPr>
        <w:rFonts w:cs="Arial" w:hAnsi="Arial" w:eastAsia="Arial" w:ascii="Arial"/>
        <w:b w:val="0"/>
        <w:i w:val="0"/>
        <w:smallCaps w:val="0"/>
        <w:strike w:val="0"/>
        <w:color w:val="000000"/>
        <w:sz w:val="20"/>
        <w:u w:val="none"/>
        <w:vertAlign w:val="baseline"/>
      </w:rPr>
    </w:lvl>
    <w:lvl w:ilvl="7">
      <w:start w:val="1"/>
      <w:numFmt w:val="bullet"/>
      <w:lvlText w:val="■"/>
      <w:lvlJc w:val="left"/>
      <w:pPr>
        <w:ind w:left="5760" w:firstLine="23040"/>
      </w:pPr>
      <w:rPr>
        <w:rFonts w:cs="Arial" w:hAnsi="Arial" w:eastAsia="Arial" w:ascii="Arial"/>
        <w:b w:val="0"/>
        <w:i w:val="0"/>
        <w:smallCaps w:val="0"/>
        <w:strike w:val="0"/>
        <w:color w:val="000000"/>
        <w:sz w:val="20"/>
        <w:u w:val="none"/>
        <w:vertAlign w:val="baseline"/>
      </w:rPr>
    </w:lvl>
    <w:lvl w:ilvl="8">
      <w:start w:val="1"/>
      <w:numFmt w:val="bullet"/>
      <w:lvlText w:val="■"/>
      <w:lvlJc w:val="left"/>
      <w:pPr>
        <w:ind w:left="6480" w:firstLine="25920"/>
      </w:pPr>
      <w:rPr>
        <w:rFonts w:cs="Arial" w:hAnsi="Arial" w:eastAsia="Arial" w:ascii="Arial"/>
        <w:b w:val="0"/>
        <w:i w:val="0"/>
        <w:smallCaps w:val="0"/>
        <w:strike w:val="0"/>
        <w:color w:val="000000"/>
        <w:sz w:val="20"/>
        <w:u w:val="none"/>
        <w:vertAlign w:val="baseline"/>
      </w:rPr>
    </w:lvl>
  </w:abstractNum>
  <w:abstractNum w:abstractNumId="3">
    <w:lvl w:ilvl="0">
      <w:start w:val="1"/>
      <w:numFmt w:val="bullet"/>
      <w:lvlText w:val="●"/>
      <w:lvlJc w:val="left"/>
      <w:pPr>
        <w:ind w:left="720" w:firstLine="180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396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612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828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104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1260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1476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1692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1908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720" w:firstLine="180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396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612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828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104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1260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1476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1692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1908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720" w:firstLine="180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396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612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828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104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1260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1476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1692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1908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720" w:firstLine="180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396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612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828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104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1260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1476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1692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1908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720" w:firstLine="2880"/>
      </w:pPr>
      <w:rPr>
        <w:rFonts w:cs="Arial" w:hAnsi="Arial" w:eastAsia="Arial" w:ascii="Arial"/>
        <w:b w:val="0"/>
        <w:i w:val="0"/>
        <w:smallCaps w:val="0"/>
        <w:strike w:val="0"/>
        <w:color w:val="000000"/>
        <w:sz w:val="20"/>
        <w:u w:val="none"/>
        <w:vertAlign w:val="baseline"/>
      </w:rPr>
    </w:lvl>
    <w:lvl w:ilvl="1">
      <w:start w:val="1"/>
      <w:numFmt w:val="bullet"/>
      <w:lvlText w:val="○"/>
      <w:lvlJc w:val="left"/>
      <w:pPr>
        <w:ind w:left="1440" w:firstLine="5760"/>
      </w:pPr>
      <w:rPr>
        <w:rFonts w:cs="Arial" w:hAnsi="Arial" w:eastAsia="Arial" w:ascii="Arial"/>
        <w:b w:val="0"/>
        <w:i w:val="0"/>
        <w:smallCaps w:val="0"/>
        <w:strike w:val="0"/>
        <w:color w:val="000000"/>
        <w:sz w:val="20"/>
        <w:u w:val="none"/>
        <w:vertAlign w:val="baseline"/>
      </w:rPr>
    </w:lvl>
    <w:lvl w:ilvl="2">
      <w:start w:val="1"/>
      <w:numFmt w:val="bullet"/>
      <w:lvlText w:val="■"/>
      <w:lvlJc w:val="left"/>
      <w:pPr>
        <w:ind w:left="2160" w:firstLine="8640"/>
      </w:pPr>
      <w:rPr>
        <w:rFonts w:cs="Arial" w:hAnsi="Arial" w:eastAsia="Arial" w:ascii="Arial"/>
        <w:b w:val="0"/>
        <w:i w:val="0"/>
        <w:smallCaps w:val="0"/>
        <w:strike w:val="0"/>
        <w:color w:val="000000"/>
        <w:sz w:val="20"/>
        <w:u w:val="none"/>
        <w:vertAlign w:val="baseline"/>
      </w:rPr>
    </w:lvl>
    <w:lvl w:ilvl="3">
      <w:start w:val="1"/>
      <w:numFmt w:val="bullet"/>
      <w:lvlText w:val="■"/>
      <w:lvlJc w:val="left"/>
      <w:pPr>
        <w:ind w:left="2880" w:firstLine="11520"/>
      </w:pPr>
      <w:rPr>
        <w:rFonts w:cs="Arial" w:hAnsi="Arial" w:eastAsia="Arial" w:ascii="Arial"/>
        <w:b w:val="0"/>
        <w:i w:val="0"/>
        <w:smallCaps w:val="0"/>
        <w:strike w:val="0"/>
        <w:color w:val="000000"/>
        <w:sz w:val="20"/>
        <w:u w:val="none"/>
        <w:vertAlign w:val="baseline"/>
      </w:rPr>
    </w:lvl>
    <w:lvl w:ilvl="4">
      <w:start w:val="1"/>
      <w:numFmt w:val="bullet"/>
      <w:lvlText w:val="■"/>
      <w:lvlJc w:val="left"/>
      <w:pPr>
        <w:ind w:left="3600" w:firstLine="14400"/>
      </w:pPr>
      <w:rPr>
        <w:rFonts w:cs="Arial" w:hAnsi="Arial" w:eastAsia="Arial" w:ascii="Arial"/>
        <w:b w:val="0"/>
        <w:i w:val="0"/>
        <w:smallCaps w:val="0"/>
        <w:strike w:val="0"/>
        <w:color w:val="000000"/>
        <w:sz w:val="20"/>
        <w:u w:val="none"/>
        <w:vertAlign w:val="baseline"/>
      </w:rPr>
    </w:lvl>
    <w:lvl w:ilvl="5">
      <w:start w:val="1"/>
      <w:numFmt w:val="bullet"/>
      <w:lvlText w:val="■"/>
      <w:lvlJc w:val="left"/>
      <w:pPr>
        <w:ind w:left="4320" w:firstLine="17280"/>
      </w:pPr>
      <w:rPr>
        <w:rFonts w:cs="Arial" w:hAnsi="Arial" w:eastAsia="Arial" w:ascii="Arial"/>
        <w:b w:val="0"/>
        <w:i w:val="0"/>
        <w:smallCaps w:val="0"/>
        <w:strike w:val="0"/>
        <w:color w:val="000000"/>
        <w:sz w:val="20"/>
        <w:u w:val="none"/>
        <w:vertAlign w:val="baseline"/>
      </w:rPr>
    </w:lvl>
    <w:lvl w:ilvl="6">
      <w:start w:val="1"/>
      <w:numFmt w:val="bullet"/>
      <w:lvlText w:val="■"/>
      <w:lvlJc w:val="left"/>
      <w:pPr>
        <w:ind w:left="5040" w:firstLine="20160"/>
      </w:pPr>
      <w:rPr>
        <w:rFonts w:cs="Arial" w:hAnsi="Arial" w:eastAsia="Arial" w:ascii="Arial"/>
        <w:b w:val="0"/>
        <w:i w:val="0"/>
        <w:smallCaps w:val="0"/>
        <w:strike w:val="0"/>
        <w:color w:val="000000"/>
        <w:sz w:val="20"/>
        <w:u w:val="none"/>
        <w:vertAlign w:val="baseline"/>
      </w:rPr>
    </w:lvl>
    <w:lvl w:ilvl="7">
      <w:start w:val="1"/>
      <w:numFmt w:val="bullet"/>
      <w:lvlText w:val="■"/>
      <w:lvlJc w:val="left"/>
      <w:pPr>
        <w:ind w:left="5760" w:firstLine="23040"/>
      </w:pPr>
      <w:rPr>
        <w:rFonts w:cs="Arial" w:hAnsi="Arial" w:eastAsia="Arial" w:ascii="Arial"/>
        <w:b w:val="0"/>
        <w:i w:val="0"/>
        <w:smallCaps w:val="0"/>
        <w:strike w:val="0"/>
        <w:color w:val="000000"/>
        <w:sz w:val="20"/>
        <w:u w:val="none"/>
        <w:vertAlign w:val="baseline"/>
      </w:rPr>
    </w:lvl>
    <w:lvl w:ilvl="8">
      <w:start w:val="1"/>
      <w:numFmt w:val="bullet"/>
      <w:lvlText w:val="■"/>
      <w:lvlJc w:val="left"/>
      <w:pPr>
        <w:ind w:left="6480" w:firstLine="25920"/>
      </w:pPr>
      <w:rPr>
        <w:rFonts w:cs="Arial" w:hAnsi="Arial" w:eastAsia="Arial" w:ascii="Arial"/>
        <w:b w:val="0"/>
        <w:i w:val="0"/>
        <w:smallCaps w:val="0"/>
        <w:strike w:val="0"/>
        <w:color w:val="000000"/>
        <w:sz w:val="20"/>
        <w:u w:val="none"/>
        <w:vertAlign w:val="baseline"/>
      </w:rPr>
    </w:lvl>
  </w:abstractNum>
  <w:abstractNum w:abstractNumId="8">
    <w:lvl w:ilvl="0">
      <w:start w:val="1"/>
      <w:numFmt w:val="bullet"/>
      <w:lvlText w:val="●"/>
      <w:lvlJc w:val="left"/>
      <w:pPr>
        <w:ind w:left="720" w:firstLine="180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396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612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828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104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1260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1476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1692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1908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lvlJc w:val="left"/>
      <w:pPr>
        <w:ind w:left="720" w:firstLine="2880"/>
      </w:pPr>
      <w:rPr>
        <w:rFonts w:cs="Arial" w:hAnsi="Arial" w:eastAsia="Arial" w:ascii="Arial"/>
        <w:b w:val="0"/>
        <w:i w:val="0"/>
        <w:smallCaps w:val="0"/>
        <w:strike w:val="0"/>
        <w:color w:val="000000"/>
        <w:sz w:val="20"/>
        <w:u w:val="none"/>
        <w:vertAlign w:val="baseline"/>
      </w:rPr>
    </w:lvl>
    <w:lvl w:ilvl="1">
      <w:start w:val="1"/>
      <w:numFmt w:val="bullet"/>
      <w:lvlText w:val="○"/>
      <w:lvlJc w:val="left"/>
      <w:pPr>
        <w:ind w:left="1440" w:firstLine="5760"/>
      </w:pPr>
      <w:rPr>
        <w:rFonts w:cs="Arial" w:hAnsi="Arial" w:eastAsia="Arial" w:ascii="Arial"/>
        <w:b w:val="0"/>
        <w:i w:val="0"/>
        <w:smallCaps w:val="0"/>
        <w:strike w:val="0"/>
        <w:color w:val="000000"/>
        <w:sz w:val="20"/>
        <w:u w:val="none"/>
        <w:vertAlign w:val="baseline"/>
      </w:rPr>
    </w:lvl>
    <w:lvl w:ilvl="2">
      <w:start w:val="1"/>
      <w:numFmt w:val="bullet"/>
      <w:lvlText w:val="■"/>
      <w:lvlJc w:val="left"/>
      <w:pPr>
        <w:ind w:left="2160" w:firstLine="8640"/>
      </w:pPr>
      <w:rPr>
        <w:rFonts w:cs="Arial" w:hAnsi="Arial" w:eastAsia="Arial" w:ascii="Arial"/>
        <w:b w:val="0"/>
        <w:i w:val="0"/>
        <w:smallCaps w:val="0"/>
        <w:strike w:val="0"/>
        <w:color w:val="000000"/>
        <w:sz w:val="20"/>
        <w:u w:val="none"/>
        <w:vertAlign w:val="baseline"/>
      </w:rPr>
    </w:lvl>
    <w:lvl w:ilvl="3">
      <w:start w:val="1"/>
      <w:numFmt w:val="bullet"/>
      <w:lvlText w:val="■"/>
      <w:lvlJc w:val="left"/>
      <w:pPr>
        <w:ind w:left="2880" w:firstLine="11520"/>
      </w:pPr>
      <w:rPr>
        <w:rFonts w:cs="Arial" w:hAnsi="Arial" w:eastAsia="Arial" w:ascii="Arial"/>
        <w:b w:val="0"/>
        <w:i w:val="0"/>
        <w:smallCaps w:val="0"/>
        <w:strike w:val="0"/>
        <w:color w:val="000000"/>
        <w:sz w:val="20"/>
        <w:u w:val="none"/>
        <w:vertAlign w:val="baseline"/>
      </w:rPr>
    </w:lvl>
    <w:lvl w:ilvl="4">
      <w:start w:val="1"/>
      <w:numFmt w:val="bullet"/>
      <w:lvlText w:val="■"/>
      <w:lvlJc w:val="left"/>
      <w:pPr>
        <w:ind w:left="3600" w:firstLine="14400"/>
      </w:pPr>
      <w:rPr>
        <w:rFonts w:cs="Arial" w:hAnsi="Arial" w:eastAsia="Arial" w:ascii="Arial"/>
        <w:b w:val="0"/>
        <w:i w:val="0"/>
        <w:smallCaps w:val="0"/>
        <w:strike w:val="0"/>
        <w:color w:val="000000"/>
        <w:sz w:val="20"/>
        <w:u w:val="none"/>
        <w:vertAlign w:val="baseline"/>
      </w:rPr>
    </w:lvl>
    <w:lvl w:ilvl="5">
      <w:start w:val="1"/>
      <w:numFmt w:val="bullet"/>
      <w:lvlText w:val="■"/>
      <w:lvlJc w:val="left"/>
      <w:pPr>
        <w:ind w:left="4320" w:firstLine="17280"/>
      </w:pPr>
      <w:rPr>
        <w:rFonts w:cs="Arial" w:hAnsi="Arial" w:eastAsia="Arial" w:ascii="Arial"/>
        <w:b w:val="0"/>
        <w:i w:val="0"/>
        <w:smallCaps w:val="0"/>
        <w:strike w:val="0"/>
        <w:color w:val="000000"/>
        <w:sz w:val="20"/>
        <w:u w:val="none"/>
        <w:vertAlign w:val="baseline"/>
      </w:rPr>
    </w:lvl>
    <w:lvl w:ilvl="6">
      <w:start w:val="1"/>
      <w:numFmt w:val="bullet"/>
      <w:lvlText w:val="■"/>
      <w:lvlJc w:val="left"/>
      <w:pPr>
        <w:ind w:left="5040" w:firstLine="20160"/>
      </w:pPr>
      <w:rPr>
        <w:rFonts w:cs="Arial" w:hAnsi="Arial" w:eastAsia="Arial" w:ascii="Arial"/>
        <w:b w:val="0"/>
        <w:i w:val="0"/>
        <w:smallCaps w:val="0"/>
        <w:strike w:val="0"/>
        <w:color w:val="000000"/>
        <w:sz w:val="20"/>
        <w:u w:val="none"/>
        <w:vertAlign w:val="baseline"/>
      </w:rPr>
    </w:lvl>
    <w:lvl w:ilvl="7">
      <w:start w:val="1"/>
      <w:numFmt w:val="bullet"/>
      <w:lvlText w:val="■"/>
      <w:lvlJc w:val="left"/>
      <w:pPr>
        <w:ind w:left="5760" w:firstLine="23040"/>
      </w:pPr>
      <w:rPr>
        <w:rFonts w:cs="Arial" w:hAnsi="Arial" w:eastAsia="Arial" w:ascii="Arial"/>
        <w:b w:val="0"/>
        <w:i w:val="0"/>
        <w:smallCaps w:val="0"/>
        <w:strike w:val="0"/>
        <w:color w:val="000000"/>
        <w:sz w:val="20"/>
        <w:u w:val="none"/>
        <w:vertAlign w:val="baseline"/>
      </w:rPr>
    </w:lvl>
    <w:lvl w:ilvl="8">
      <w:start w:val="1"/>
      <w:numFmt w:val="bullet"/>
      <w:lvlText w:val="■"/>
      <w:lvlJc w:val="left"/>
      <w:pPr>
        <w:ind w:left="6480" w:firstLine="25920"/>
      </w:pPr>
      <w:rPr>
        <w:rFonts w:cs="Arial" w:hAnsi="Arial" w:eastAsia="Arial" w:ascii="Arial"/>
        <w:b w:val="0"/>
        <w:i w:val="0"/>
        <w:smallCaps w:val="0"/>
        <w:strike w:val="0"/>
        <w:color w:val="000000"/>
        <w:sz w:val="20"/>
        <w:u w:val="none"/>
        <w:vertAlign w:val="baseline"/>
      </w:rPr>
    </w:lvl>
  </w:abstractNum>
  <w:abstractNum w:abstractNumId="10">
    <w:lvl w:ilvl="0">
      <w:start w:val="1"/>
      <w:numFmt w:val="bullet"/>
      <w:lvlText w:val="●"/>
      <w:lvlJc w:val="left"/>
      <w:pPr>
        <w:ind w:left="720" w:firstLine="180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396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612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828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104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1260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1476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1692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1908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Times New Roman" w:hAnsi="Times New Roman" w:eastAsia="Times New Roman" w:ascii="Times New Roman"/>
      <w:b w:val="0"/>
      <w:i w:val="0"/>
      <w:smallCaps w:val="0"/>
      <w:strike w:val="0"/>
      <w:color w:val="000000"/>
      <w:sz w:val="20"/>
      <w:u w:val="none"/>
      <w:vertAlign w:val="baseline"/>
    </w:rPr>
  </w:style>
  <w:style w:styleId="Heading1" w:type="paragraph">
    <w:name w:val="heading 1"/>
    <w:basedOn w:val="Normal"/>
    <w:next w:val="Normal"/>
    <w:pPr>
      <w:spacing w:lineRule="auto" w:after="0" w:line="240" w:before="0"/>
      <w:ind w:left="0" w:firstLine="0" w:right="0"/>
      <w:jc w:val="left"/>
    </w:pPr>
    <w:rPr>
      <w:rFonts w:cs="Times New Roman" w:hAnsi="Times New Roman" w:eastAsia="Times New Roman" w:ascii="Times New Roman"/>
      <w:b w:val="1"/>
      <w:i w:val="0"/>
      <w:smallCaps w:val="0"/>
      <w:strike w:val="0"/>
      <w:color w:val="000000"/>
      <w:sz w:val="18"/>
      <w:u w:val="none"/>
      <w:vertAlign w:val="baseline"/>
    </w:rPr>
  </w:style>
  <w:style w:styleId="Heading2" w:type="paragraph">
    <w:name w:val="heading 2"/>
    <w:basedOn w:val="Normal"/>
    <w:next w:val="Normal"/>
    <w:pPr>
      <w:spacing w:lineRule="auto" w:after="0" w:line="240" w:before="0"/>
      <w:ind w:left="0" w:firstLine="0" w:right="0"/>
      <w:jc w:val="left"/>
    </w:pPr>
    <w:rPr>
      <w:rFonts w:cs="Times New Roman" w:hAnsi="Times New Roman" w:eastAsia="Times New Roman" w:ascii="Times New Roman"/>
      <w:b w:val="1"/>
      <w:i w:val="0"/>
      <w:smallCaps w:val="0"/>
      <w:strike w:val="0"/>
      <w:color w:val="000000"/>
      <w:sz w:val="20"/>
      <w:u w:val="none"/>
      <w:vertAlign w:val="baseline"/>
    </w:rPr>
  </w:style>
  <w:style w:styleId="Heading3" w:type="paragraph">
    <w:name w:val="heading 3"/>
    <w:basedOn w:val="Normal"/>
    <w:next w:val="Normal"/>
    <w:pPr>
      <w:spacing w:lineRule="auto" w:after="0" w:line="240" w:before="0"/>
      <w:ind w:left="0" w:firstLine="0" w:right="0"/>
      <w:jc w:val="left"/>
    </w:pPr>
    <w:rPr>
      <w:rFonts w:cs="Times New Roman" w:hAnsi="Times New Roman" w:eastAsia="Times New Roman" w:ascii="Times New Roman"/>
      <w:b w:val="1"/>
      <w:i w:val="0"/>
      <w:smallCaps w:val="0"/>
      <w:strike w:val="0"/>
      <w:color w:val="000000"/>
      <w:sz w:val="20"/>
      <w:u w:val="single"/>
      <w:vertAlign w:val="baseline"/>
    </w:rPr>
  </w:style>
  <w:style w:styleId="Heading4" w:type="paragraph">
    <w:name w:val="heading 4"/>
    <w:basedOn w:val="Normal"/>
    <w:next w:val="Normal"/>
    <w:pPr>
      <w:spacing w:lineRule="auto" w:after="0" w:line="240" w:before="0"/>
      <w:ind w:left="0" w:firstLine="0" w:right="0"/>
      <w:jc w:val="left"/>
    </w:pPr>
    <w:rPr>
      <w:rFonts w:cs="Times New Roman" w:hAnsi="Times New Roman" w:eastAsia="Times New Roman" w:ascii="Times New Roman"/>
      <w:b w:val="1"/>
      <w:i w:val="0"/>
      <w:smallCaps w:val="0"/>
      <w:strike w:val="0"/>
      <w:color w:val="000000"/>
      <w:sz w:val="20"/>
      <w:u w:val="single"/>
      <w:vertAlign w:val="baseline"/>
    </w:rPr>
  </w:style>
  <w:style w:styleId="Heading5" w:type="paragraph">
    <w:name w:val="heading 5"/>
    <w:basedOn w:val="Normal"/>
    <w:next w:val="Normal"/>
    <w:pPr>
      <w:spacing w:lineRule="auto" w:after="0" w:line="240" w:before="0"/>
      <w:ind w:left="0" w:firstLine="0" w:right="0"/>
      <w:jc w:val="left"/>
    </w:pPr>
    <w:rPr>
      <w:rFonts w:cs="Garamond" w:hAnsi="Garamond" w:eastAsia="Garamond" w:ascii="Garamond"/>
      <w:b w:val="1"/>
      <w:i w:val="0"/>
      <w:smallCaps w:val="0"/>
      <w:strike w:val="0"/>
      <w:color w:val="000000"/>
      <w:sz w:val="20"/>
      <w:u w:val="none"/>
      <w:vertAlign w:val="baseline"/>
    </w:rPr>
  </w:style>
  <w:style w:styleId="Heading6" w:type="paragraph">
    <w:name w:val="heading 6"/>
    <w:basedOn w:val="Normal"/>
    <w:next w:val="Normal"/>
    <w:pPr>
      <w:spacing w:lineRule="auto" w:after="0" w:line="240" w:before="0"/>
      <w:ind w:left="0" w:firstLine="0" w:right="0"/>
      <w:jc w:val="left"/>
    </w:pPr>
    <w:rPr>
      <w:rFonts w:cs="Garamond" w:hAnsi="Garamond" w:eastAsia="Garamond" w:ascii="Garamond"/>
      <w:b w:val="1"/>
      <w:i w:val="0"/>
      <w:smallCaps w:val="0"/>
      <w:strike w:val="0"/>
      <w:color w:val="000000"/>
      <w:sz w:val="28"/>
      <w:u w:val="none"/>
      <w:vertAlign w:val="baseline"/>
    </w:rPr>
  </w:style>
  <w:style w:styleId="Title" w:type="paragraph">
    <w:name w:val="Title"/>
    <w:basedOn w:val="Normal"/>
    <w:next w:val="Normal"/>
    <w:pPr>
      <w:spacing w:lineRule="auto" w:after="120" w:line="240" w:before="480"/>
      <w:ind w:left="0" w:firstLine="0" w:right="0"/>
      <w:jc w:val="left"/>
    </w:pPr>
    <w:rPr>
      <w:rFonts w:cs="Times New Roman" w:hAnsi="Times New Roman" w:eastAsia="Times New Roman" w:ascii="Times New Roman"/>
      <w:b w:val="1"/>
      <w:i w:val="0"/>
      <w:smallCaps w:val="0"/>
      <w:strike w:val="0"/>
      <w:color w:val="000000"/>
      <w:sz w:val="72"/>
      <w:u w:val="none"/>
      <w:vertAlign w:val="baseline"/>
    </w:rPr>
  </w:style>
  <w:style w:styleId="Subtitle" w:type="paragraph">
    <w:name w:val="Subtitle"/>
    <w:basedOn w:val="Normal"/>
    <w:next w:val="Normal"/>
    <w:pPr>
      <w:spacing w:lineRule="auto" w:after="80" w:line="240" w:before="360"/>
      <w:ind w:left="0" w:firstLine="0" w:right="0"/>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Businessanalyst-generic.docx</dc:title>
</cp:coreProperties>
</file>