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5EB9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Q)</w:t>
      </w:r>
      <w:r w:rsidRPr="0059767B">
        <w:rPr>
          <w:rFonts w:cstheme="minorHAnsi"/>
          <w:sz w:val="20"/>
          <w:szCs w:val="20"/>
        </w:rPr>
        <w:t xml:space="preserve"> We want to generate </w:t>
      </w:r>
      <w:r w:rsidRPr="00A70C2A">
        <w:rPr>
          <w:rFonts w:cstheme="minorHAnsi"/>
          <w:sz w:val="20"/>
          <w:szCs w:val="20"/>
        </w:rPr>
        <w:t>an inventory age report which would show the distribution of remaining inventory</w:t>
      </w:r>
      <w:r w:rsidRPr="0059767B">
        <w:rPr>
          <w:rFonts w:cstheme="minorHAnsi"/>
          <w:sz w:val="20"/>
          <w:szCs w:val="20"/>
        </w:rPr>
        <w:t xml:space="preserve"> across the length of time the inventory has been sitting at the warehouse.</w:t>
      </w:r>
      <w:r>
        <w:rPr>
          <w:rFonts w:cstheme="minorHAnsi"/>
          <w:sz w:val="20"/>
          <w:szCs w:val="20"/>
        </w:rPr>
        <w:t xml:space="preserve"> We are trying to classify the inventory on hand across the below 4 buckets</w:t>
      </w:r>
      <w:r w:rsidRPr="005976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to denote the time the inventory has been lying the warehouse.</w:t>
      </w:r>
    </w:p>
    <w:p w14:paraId="5236BFB7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965A786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 xml:space="preserve">0-90 days old </w:t>
      </w:r>
    </w:p>
    <w:p w14:paraId="6BD88390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91-180 days old</w:t>
      </w:r>
    </w:p>
    <w:p w14:paraId="6C3C1AE1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181-270 days old</w:t>
      </w:r>
    </w:p>
    <w:p w14:paraId="58E01569" w14:textId="77777777" w:rsidR="00A745F9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271 – 365 days old</w:t>
      </w:r>
    </w:p>
    <w:p w14:paraId="27A237BC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540F1E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t</w:t>
      </w:r>
      <w:r w:rsidRPr="0059767B">
        <w:rPr>
          <w:rFonts w:cstheme="minorHAnsi"/>
          <w:sz w:val="20"/>
          <w:szCs w:val="20"/>
        </w:rPr>
        <w:t>he warehouse received 100 units yesterday and shipped 30 units today, then there are 70 units which are a day old.</w:t>
      </w:r>
    </w:p>
    <w:p w14:paraId="778DE7A3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7FAB0045" w14:textId="5AD2C869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The warehouses use FIFO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 xml:space="preserve">(first in first out) approach to manage inventory, </w:t>
      </w:r>
      <w:r w:rsidR="000E285A" w:rsidRPr="0059767B">
        <w:rPr>
          <w:rFonts w:cstheme="minorHAnsi"/>
          <w:sz w:val="20"/>
          <w:szCs w:val="20"/>
        </w:rPr>
        <w:t>i.e.,</w:t>
      </w:r>
      <w:r w:rsidRPr="0059767B">
        <w:rPr>
          <w:rFonts w:cstheme="minorHAnsi"/>
          <w:sz w:val="20"/>
          <w:szCs w:val="20"/>
        </w:rPr>
        <w:t xml:space="preserve"> the inventory that comes first will be sent out first. </w:t>
      </w:r>
    </w:p>
    <w:p w14:paraId="635F3836" w14:textId="2C356A27" w:rsidR="004B50F0" w:rsidRDefault="004B50F0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83631E9" wp14:editId="412B0A09">
            <wp:extent cx="5943600" cy="222567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039" w14:textId="77777777" w:rsidR="009E403F" w:rsidRDefault="009E403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5E36491B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on 20</w:t>
      </w:r>
      <w:r w:rsidRPr="00E92CF0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May 2019, 250 units were inbounded into the FC. On 22</w:t>
      </w:r>
      <w:r w:rsidRPr="00E92CF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May 2019, 8 units were shipped out (outbound) from the FC, reducing inventory on hand to 242 units. On 31</w:t>
      </w:r>
      <w:r w:rsidRPr="00E92CF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>December</w:t>
      </w:r>
      <w:r>
        <w:rPr>
          <w:rFonts w:cstheme="minorHAnsi"/>
          <w:sz w:val="20"/>
          <w:szCs w:val="20"/>
        </w:rPr>
        <w:t>, 120 units were further inbounded into the FC increasing the inventory on hand from 242 to 362.On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 2020, 27 units were shipped out reducing the inventory on hand to 335 units.</w:t>
      </w:r>
    </w:p>
    <w:p w14:paraId="78719574" w14:textId="49AC51BD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January, of the 335 units on hands, 120 units were 0-90 days old (29 days old) and 215 units were 181-270 days old (254 days old).</w:t>
      </w:r>
    </w:p>
    <w:p w14:paraId="54CA48C3" w14:textId="77777777" w:rsidR="00AE170F" w:rsidRPr="00DE6898" w:rsidRDefault="00AE170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387F7568" w14:textId="77777777" w:rsidR="00A745F9" w:rsidRPr="00E92CF0" w:rsidRDefault="00A745F9" w:rsidP="00A745F9">
      <w:pPr>
        <w:spacing w:after="0"/>
        <w:jc w:val="both"/>
        <w:rPr>
          <w:rFonts w:cstheme="minorHAnsi"/>
          <w:b/>
          <w:sz w:val="20"/>
          <w:szCs w:val="20"/>
          <w:u w:val="single"/>
        </w:rPr>
      </w:pPr>
      <w:r w:rsidRPr="00E92CF0">
        <w:rPr>
          <w:rFonts w:cstheme="minorHAnsi"/>
          <w:b/>
          <w:sz w:val="20"/>
          <w:szCs w:val="20"/>
          <w:u w:val="single"/>
        </w:rPr>
        <w:t xml:space="preserve"> Columns:</w:t>
      </w:r>
    </w:p>
    <w:p w14:paraId="0CC7F0C6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ID of the log entry</w:t>
      </w:r>
    </w:p>
    <w:p w14:paraId="6D6C952C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OnHandQuantity: Quantity in warehouse after an event</w:t>
      </w:r>
    </w:p>
    <w:p w14:paraId="79A3B07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OnHandQuantityDelta: Change in on-hand quantity due to an event</w:t>
      </w:r>
    </w:p>
    <w:p w14:paraId="17B6C7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event_type: Inbound – inventory being brought into the warehouse; Outbound – inventory being sent out of warehouse</w:t>
      </w:r>
    </w:p>
    <w:p w14:paraId="5A0448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event_datetime: date- time of event</w:t>
      </w:r>
    </w:p>
    <w:p w14:paraId="71524BC6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The data is sorted with latest entry at top.</w:t>
      </w:r>
    </w:p>
    <w:p w14:paraId="7D31F22C" w14:textId="77777777" w:rsidR="00A745F9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00247CF2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Sample output:</w:t>
      </w:r>
    </w:p>
    <w:p w14:paraId="512E2016" w14:textId="29C26F66" w:rsidR="00553769" w:rsidRDefault="009E403F">
      <w:r>
        <w:rPr>
          <w:noProof/>
        </w:rPr>
        <w:drawing>
          <wp:inline distT="0" distB="0" distL="0" distR="0" wp14:anchorId="1A4A7217" wp14:editId="49A991C2">
            <wp:extent cx="5112631" cy="423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32" cy="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EA1">
        <w:softHyphen/>
      </w:r>
      <w:r w:rsidR="00985EA1">
        <w:softHyphen/>
      </w:r>
      <w:r w:rsidR="00985EA1">
        <w:noBreakHyphen/>
      </w:r>
    </w:p>
    <w:p w14:paraId="269826FD" w14:textId="3C25A738" w:rsidR="008065E6" w:rsidRDefault="008065E6">
      <w:r>
        <w:lastRenderedPageBreak/>
        <w:t>S</w:t>
      </w:r>
      <w:r w:rsidR="003411D3">
        <w:t>OLUTIONS from an ex-PhD and MBA graduate</w:t>
      </w:r>
    </w:p>
    <w:p w14:paraId="781018A4" w14:textId="2708177F" w:rsidR="008065E6" w:rsidRDefault="008065E6">
      <w:r>
        <w:t>FIFO only</w:t>
      </w:r>
    </w:p>
    <w:p w14:paraId="7C7A321C" w14:textId="5F04F0E1" w:rsidR="00FD771F" w:rsidRDefault="00B70A76">
      <w:r>
        <w:t>P</w:t>
      </w:r>
      <w:r w:rsidR="00FD771F">
        <w:t>seudocode</w:t>
      </w:r>
      <w:r>
        <w:t xml:space="preserve"> logic</w:t>
      </w:r>
    </w:p>
    <w:p w14:paraId="5DB5163F" w14:textId="6C2CB168" w:rsidR="0054112E" w:rsidRDefault="008065E6">
      <w:r>
        <w:t>Look at the time period look for the oldest inventory, check to see if the total outbound exceeds the oldest inventory</w:t>
      </w:r>
      <w:r w:rsidR="00FD771F">
        <w:t xml:space="preserve"> and if th</w:t>
      </w:r>
      <w:r w:rsidR="0054112E">
        <w:t xml:space="preserve">e total outbound exceeds the oldest </w:t>
      </w:r>
      <w:r w:rsidR="00C57D90">
        <w:t>inventory,</w:t>
      </w:r>
      <w:r w:rsidR="0054112E">
        <w:t xml:space="preserve"> then we know that the total inbound – the amount exceeded by the oldest inventory will give us the amount sitting in the warehouse.</w:t>
      </w:r>
    </w:p>
    <w:p w14:paraId="099ECE3B" w14:textId="3483E69D" w:rsidR="00CF5A5D" w:rsidRDefault="00CF5A5D">
      <w:r>
        <w:t>The sweetest part of the logic is if inbound &lt; onhand day 0 then we know for sure we have those in the warehouse but if inbound &gt; onhand</w:t>
      </w:r>
      <w:r w:rsidR="001317F1">
        <w:t>0</w:t>
      </w:r>
      <w:r>
        <w:t xml:space="preserve"> then we know to consider what we have onhand or more accurately subtract to show that we have more going out than coming in and that should in effect be -ve or 0</w:t>
      </w:r>
    </w:p>
    <w:p w14:paraId="686DC77E" w14:textId="591C4F9E" w:rsidR="001C596E" w:rsidRDefault="001C596E">
      <w:r>
        <w:t>Mathematical solution</w:t>
      </w:r>
    </w:p>
    <w:p w14:paraId="2E27361E" w14:textId="52D8BD3A" w:rsidR="001C596E" w:rsidRDefault="001C596E">
      <w:r>
        <w:t xml:space="preserve">Sitting inventory within a time period using FIFO = </w:t>
      </w:r>
      <w:r w:rsidR="00B77C94">
        <w:t>(</w:t>
      </w:r>
      <w:r>
        <w:t>oldest inventory – total outbound</w:t>
      </w:r>
      <w:r w:rsidR="00B77C94">
        <w:t>)</w:t>
      </w:r>
      <w:r>
        <w:t xml:space="preserve"> + inbound</w:t>
      </w:r>
    </w:p>
    <w:p w14:paraId="5FE02EF6" w14:textId="58672A4A" w:rsidR="004D447B" w:rsidRDefault="004D447B">
      <w:r>
        <w:t>Trust me this is not perfectly accurate as some minute-minute transactions can throw this off but this is a good general formula</w:t>
      </w:r>
    </w:p>
    <w:p w14:paraId="08CE31C0" w14:textId="6957568F" w:rsidR="00665CAE" w:rsidRDefault="00665CAE"/>
    <w:p w14:paraId="56A0948C" w14:textId="60E22DD1" w:rsidR="00665CAE" w:rsidRDefault="00665CAE">
      <w:r>
        <w:t>LIFO scenario</w:t>
      </w:r>
    </w:p>
    <w:p w14:paraId="60049912" w14:textId="06FC35FF" w:rsidR="00665CAE" w:rsidRDefault="00513433">
      <w:r>
        <w:t>(Latest inventory – total inbound) + outbound</w:t>
      </w:r>
    </w:p>
    <w:p w14:paraId="4277971D" w14:textId="1253AD46" w:rsidR="004D447B" w:rsidRDefault="004D447B"/>
    <w:p w14:paraId="397C0475" w14:textId="5B321FED" w:rsidR="00150BB6" w:rsidRDefault="00150BB6">
      <w:r>
        <w:t>NOTE:</w:t>
      </w:r>
    </w:p>
    <w:p w14:paraId="2CFFAB94" w14:textId="734BEB44" w:rsidR="00150BB6" w:rsidRDefault="00150BB6">
      <w:r>
        <w:t xml:space="preserve">Linked to the database script for the </w:t>
      </w:r>
      <w:r w:rsidR="00B0408E">
        <w:t>supply chain</w:t>
      </w:r>
      <w:r>
        <w:t xml:space="preserve"> warehouse. </w:t>
      </w:r>
      <w:r w:rsidR="00B0408E">
        <w:t>So,</w:t>
      </w:r>
      <w:r>
        <w:t xml:space="preserve"> look at that under databases if you want a go at it. Before I have some sql mastery I just understood the solution given but I will be writing my own </w:t>
      </w:r>
      <w:r w:rsidR="00B0408E">
        <w:t>query</w:t>
      </w:r>
      <w:r>
        <w:t xml:space="preserve"> on this.</w:t>
      </w:r>
    </w:p>
    <w:p w14:paraId="6E885047" w14:textId="0F4059A5" w:rsidR="00B0408E" w:rsidRDefault="00B0408E">
      <w:r>
        <w:t>If I fail at the logic fine but I need to write queries that meet my own intended logic showing understanding then I can use other sources to determine the logic missed.</w:t>
      </w:r>
    </w:p>
    <w:p w14:paraId="32BBBCE0" w14:textId="61DCBC6B" w:rsidR="002C5D16" w:rsidRDefault="002C5D16">
      <w:r>
        <w:t>Also logics are missed because I try to work on a time crunch but I suppose that these problems in real life with an adequate amount of time should be solvable.</w:t>
      </w:r>
    </w:p>
    <w:sectPr w:rsidR="002C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F9"/>
    <w:rsid w:val="000B0BCD"/>
    <w:rsid w:val="000E285A"/>
    <w:rsid w:val="001317F1"/>
    <w:rsid w:val="00150BB6"/>
    <w:rsid w:val="001C596E"/>
    <w:rsid w:val="002C5D16"/>
    <w:rsid w:val="003411D3"/>
    <w:rsid w:val="004B50F0"/>
    <w:rsid w:val="004D447B"/>
    <w:rsid w:val="00513433"/>
    <w:rsid w:val="0054112E"/>
    <w:rsid w:val="00553769"/>
    <w:rsid w:val="00665CAE"/>
    <w:rsid w:val="008065E6"/>
    <w:rsid w:val="00850F29"/>
    <w:rsid w:val="00985EA1"/>
    <w:rsid w:val="009E403F"/>
    <w:rsid w:val="00A70C2A"/>
    <w:rsid w:val="00A745F9"/>
    <w:rsid w:val="00AE170F"/>
    <w:rsid w:val="00B0408E"/>
    <w:rsid w:val="00B23411"/>
    <w:rsid w:val="00B70A76"/>
    <w:rsid w:val="00B77C94"/>
    <w:rsid w:val="00C57D90"/>
    <w:rsid w:val="00CF5A5D"/>
    <w:rsid w:val="00DE6898"/>
    <w:rsid w:val="00E01229"/>
    <w:rsid w:val="00F206E0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9757"/>
  <w15:chartTrackingRefBased/>
  <w15:docId w15:val="{064F9774-DE51-4166-B27E-5BB3E34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Shafi Mohiddin</dc:creator>
  <cp:keywords/>
  <dc:description/>
  <cp:lastModifiedBy>Tingwei Adeck</cp:lastModifiedBy>
  <cp:revision>24</cp:revision>
  <dcterms:created xsi:type="dcterms:W3CDTF">2021-12-07T02:09:00Z</dcterms:created>
  <dcterms:modified xsi:type="dcterms:W3CDTF">2022-07-30T23:23:00Z</dcterms:modified>
</cp:coreProperties>
</file>