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BENJAMÍN SALDIVIA MANCILLA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Estudiante de Ingeniería Civil Informática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Soy un estudiante de Ingeniería Civil Informática con experiencia previa como reponedor y un fuerte compromiso con el trabajo ordenado, eficiente y disciplinado. Me caracterizo por ser responsable, puntual y por mantener siempre una actitud positiva frente a los desafíos. Actualmente me encuentro cursando estudios universitarios, buscando oportunidades laborales que me permitan aplicar mis habilidades, adquirir experiencia y crecer profesionalmente dentro del área tecnológica o de soporte operativo.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9021.98193359375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Coyhaique, Chile</w:t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+56 9 6775 5039</w:t>
            </w:r>
          </w:p>
          <w:p w:rsidR="00000000" w:rsidDel="00000000" w:rsidP="00000000" w:rsidRDefault="00000000" w:rsidRPr="00000000" w14:paraId="00000007">
            <w:pPr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saldiviabenjamin16@gmail.com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br w:type="textWrapping"/>
              <w:t xml:space="preserve">EDUCACIÓN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Ingeniería Civil Informática</w:t>
              <w:br w:type="textWrapping"/>
              <w:t xml:space="preserve">Universidad de Aysén</w:t>
              <w:br w:type="textWrapping"/>
              <w:t xml:space="preserve">Cursando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Licencia de Educación Media</w:t>
              <w:br w:type="textWrapping"/>
              <w:t xml:space="preserve">Liceo Josefina Aguirre Montenegro</w:t>
              <w:br w:type="textWrapping"/>
              <w:t xml:space="preserve">2022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br w:type="textWrapping"/>
              <w:t xml:space="preserve">IDIOMAS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Español: Nativo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Inglés: Básico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br w:type="textWrapping"/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  <w:br w:type="textWrapping"/>
              <w:t xml:space="preserve">Disciplinado</w:t>
              <w:br w:type="textWrapping"/>
              <w:t xml:space="preserve">Puntual</w:t>
              <w:br w:type="textWrapping"/>
              <w:t xml:space="preserve">Ordenado</w:t>
              <w:br w:type="textWrapping"/>
              <w:t xml:space="preserve">Trabajo en equipo</w:t>
              <w:br w:type="textWrapping"/>
              <w:t xml:space="preserve">Manejo de Office y manejo de Exel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EXPERIENCIA LABORAL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Cajero y Reponedor – Unimarc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Enero 2025 – Febrero 2025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• Atención directa a clientes en caja.</w:t>
              <w:br w:type="textWrapping"/>
              <w:t xml:space="preserve">• Reposición y orden de productos.</w:t>
              <w:br w:type="textWrapping"/>
              <w:t xml:space="preserve">• Manejo de dinero y apoyo operativo en sala.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Reponedor – Puente Sur (Sodimac)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Noviembre 2021 – Febrero 2022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• Reposición y orden de productos.</w:t>
              <w:br w:type="textWrapping"/>
              <w:t xml:space="preserve">• Control de stock.</w:t>
              <w:br w:type="textWrapping"/>
              <w:t xml:space="preserve">• Trabajo coordinado con el equipo del local.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aldiviabenjamin1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