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44A" w:rsidRPr="0054644A" w:rsidRDefault="0054644A" w:rsidP="0054644A">
      <w:pPr>
        <w:spacing w:before="100" w:beforeAutospacing="1" w:after="100" w:afterAutospacing="1" w:line="240" w:lineRule="auto"/>
        <w:outlineLvl w:val="2"/>
        <w:rPr>
          <w:rFonts w:ascii="Times New Roman" w:eastAsia="Times New Roman" w:hAnsi="Times New Roman" w:cs="Times New Roman"/>
          <w:b/>
          <w:bCs/>
          <w:sz w:val="27"/>
          <w:szCs w:val="27"/>
          <w:lang/>
        </w:rPr>
      </w:pPr>
      <w:r w:rsidRPr="0054644A">
        <w:rPr>
          <w:rFonts w:ascii="Times New Roman" w:eastAsia="Times New Roman" w:hAnsi="Times New Roman" w:cs="Times New Roman"/>
          <w:b/>
          <w:bCs/>
          <w:sz w:val="27"/>
          <w:szCs w:val="27"/>
          <w:lang/>
        </w:rPr>
        <w:t>Problem</w:t>
      </w:r>
    </w:p>
    <w:p w:rsidR="0054644A" w:rsidRPr="0054644A" w:rsidRDefault="0054644A" w:rsidP="0054644A">
      <w:pPr>
        <w:spacing w:after="0" w:line="240" w:lineRule="auto"/>
        <w:rPr>
          <w:rFonts w:ascii="Times New Roman" w:eastAsia="Times New Roman" w:hAnsi="Times New Roman" w:cs="Times New Roman"/>
          <w:sz w:val="24"/>
          <w:szCs w:val="24"/>
          <w:lang/>
        </w:rPr>
      </w:pPr>
    </w:p>
    <w:p w:rsidR="0054644A" w:rsidRPr="0054644A" w:rsidRDefault="0054644A" w:rsidP="0054644A">
      <w:pPr>
        <w:spacing w:before="100" w:beforeAutospacing="1" w:after="100" w:afterAutospacing="1"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t>How to install the Backup Exec Desktop and Laptop Option desktop agent</w:t>
      </w:r>
    </w:p>
    <w:p w:rsidR="0054644A" w:rsidRPr="0054644A" w:rsidRDefault="0054644A" w:rsidP="0054644A">
      <w:pPr>
        <w:spacing w:after="0"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br/>
      </w:r>
    </w:p>
    <w:p w:rsidR="0054644A" w:rsidRPr="0054644A" w:rsidRDefault="0054644A" w:rsidP="0054644A">
      <w:pPr>
        <w:spacing w:before="100" w:beforeAutospacing="1" w:after="100" w:afterAutospacing="1" w:line="240" w:lineRule="auto"/>
        <w:outlineLvl w:val="2"/>
        <w:rPr>
          <w:rFonts w:ascii="Times New Roman" w:eastAsia="Times New Roman" w:hAnsi="Times New Roman" w:cs="Times New Roman"/>
          <w:b/>
          <w:bCs/>
          <w:sz w:val="27"/>
          <w:szCs w:val="27"/>
          <w:lang/>
        </w:rPr>
      </w:pPr>
      <w:r w:rsidRPr="0054644A">
        <w:rPr>
          <w:rFonts w:ascii="Times New Roman" w:eastAsia="Times New Roman" w:hAnsi="Times New Roman" w:cs="Times New Roman"/>
          <w:b/>
          <w:bCs/>
          <w:sz w:val="27"/>
          <w:szCs w:val="27"/>
          <w:lang/>
        </w:rPr>
        <w:t>Solution</w:t>
      </w:r>
    </w:p>
    <w:p w:rsidR="0054644A" w:rsidRPr="0054644A" w:rsidRDefault="0054644A" w:rsidP="0054644A">
      <w:pPr>
        <w:spacing w:after="0" w:line="240" w:lineRule="auto"/>
        <w:rPr>
          <w:rFonts w:ascii="Times New Roman" w:eastAsia="Times New Roman" w:hAnsi="Times New Roman" w:cs="Times New Roman"/>
          <w:sz w:val="24"/>
          <w:szCs w:val="24"/>
          <w:lang/>
        </w:rPr>
      </w:pPr>
    </w:p>
    <w:p w:rsidR="0054644A" w:rsidRDefault="0054644A" w:rsidP="0054644A">
      <w:pPr>
        <w:spacing w:after="0"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t>The desktop agent resides on desktops and laptops that need to be protected.</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 xml:space="preserve">The installation files for the Desktop and Laptop Option (DLO) desktop agent get copied when installing DLO from the Backup Exec (tm) installation CD. The share called </w:t>
      </w:r>
      <w:r w:rsidRPr="0054644A">
        <w:rPr>
          <w:rFonts w:ascii="Times New Roman" w:eastAsia="Times New Roman" w:hAnsi="Times New Roman" w:cs="Times New Roman"/>
          <w:b/>
          <w:bCs/>
          <w:sz w:val="24"/>
          <w:szCs w:val="24"/>
          <w:lang/>
        </w:rPr>
        <w:t xml:space="preserve">DLO Agent </w:t>
      </w:r>
      <w:r w:rsidRPr="0054644A">
        <w:rPr>
          <w:rFonts w:ascii="Times New Roman" w:eastAsia="Times New Roman" w:hAnsi="Times New Roman" w:cs="Times New Roman"/>
          <w:sz w:val="24"/>
          <w:szCs w:val="24"/>
          <w:lang/>
        </w:rPr>
        <w:t xml:space="preserve">automatically gets created on the media server that contains the installation files for the DLO desktop agent. </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The desktop agent can be installed on systems running Microsoft Windows 2000 Professional and Microsoft Windows XP Service Pack 1 (SP1) or later. The Desktop Agent can be installed from the Backup Exec for Windows servers Administration console or from the user's desktop computer.</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b/>
          <w:bCs/>
          <w:sz w:val="24"/>
          <w:szCs w:val="24"/>
          <w:lang/>
        </w:rPr>
        <w:t>Note:</w:t>
      </w:r>
      <w:r w:rsidRPr="0054644A">
        <w:rPr>
          <w:rFonts w:ascii="Times New Roman" w:eastAsia="Times New Roman" w:hAnsi="Times New Roman" w:cs="Times New Roman"/>
          <w:sz w:val="24"/>
          <w:szCs w:val="24"/>
          <w:lang/>
        </w:rPr>
        <w:t xml:space="preserve"> The desktop agent is not supported on Windows 95, Windows 98, Windows Millennium Edition, Windows NT or Server operating system, including Windows Server 2003, Windows Storage Server 2003, and Windows 2000 Server. An error message will be displayed if installation of the DLO Agent is attempted on one of these operating systems (Figure 1).</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b/>
          <w:bCs/>
          <w:sz w:val="24"/>
          <w:szCs w:val="24"/>
          <w:lang/>
        </w:rPr>
        <w:t>Figure 1</w:t>
      </w:r>
      <w:r w:rsidRPr="0054644A">
        <w:rPr>
          <w:rFonts w:ascii="Times New Roman" w:eastAsia="Times New Roman" w:hAnsi="Times New Roman" w:cs="Times New Roman"/>
          <w:sz w:val="24"/>
          <w:szCs w:val="24"/>
          <w:lang/>
        </w:rPr>
        <w:br/>
      </w:r>
      <w:r>
        <w:rPr>
          <w:rFonts w:ascii="Times New Roman" w:eastAsia="Times New Roman" w:hAnsi="Times New Roman" w:cs="Times New Roman"/>
          <w:noProof/>
          <w:sz w:val="24"/>
          <w:szCs w:val="24"/>
        </w:rPr>
        <w:drawing>
          <wp:inline distT="0" distB="0" distL="0" distR="0">
            <wp:extent cx="4762500" cy="1152525"/>
            <wp:effectExtent l="19050" t="0" r="0" b="0"/>
            <wp:docPr id="1" name="Picture 1" descr="http://www.symantec.com/business/support/library/BUSINESS/ATLAS/images_v1/264952/dlo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ymantec.com/business/support/library/BUSINESS/ATLAS/images_v1/264952/dlo_error.jpg"/>
                    <pic:cNvPicPr>
                      <a:picLocks noChangeAspect="1" noChangeArrowheads="1"/>
                    </pic:cNvPicPr>
                  </pic:nvPicPr>
                  <pic:blipFill>
                    <a:blip r:embed="rId5" cstate="print"/>
                    <a:srcRect/>
                    <a:stretch>
                      <a:fillRect/>
                    </a:stretch>
                  </pic:blipFill>
                  <pic:spPr bwMode="auto">
                    <a:xfrm>
                      <a:off x="0" y="0"/>
                      <a:ext cx="4762500" cy="1152525"/>
                    </a:xfrm>
                    <a:prstGeom prst="rect">
                      <a:avLst/>
                    </a:prstGeom>
                    <a:noFill/>
                    <a:ln w="9525">
                      <a:noFill/>
                      <a:miter lim="800000"/>
                      <a:headEnd/>
                      <a:tailEnd/>
                    </a:ln>
                  </pic:spPr>
                </pic:pic>
              </a:graphicData>
            </a:graphic>
          </wp:inline>
        </w:drawing>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Perform the following steps to install the DLO Desktop Agent from the desktop</w:t>
      </w:r>
      <w:proofErr w:type="gramStart"/>
      <w:r w:rsidRPr="0054644A">
        <w:rPr>
          <w:rFonts w:ascii="Times New Roman" w:eastAsia="Times New Roman" w:hAnsi="Times New Roman" w:cs="Times New Roman"/>
          <w:sz w:val="24"/>
          <w:szCs w:val="24"/>
          <w:lang/>
        </w:rPr>
        <w:t>:</w:t>
      </w:r>
      <w:proofErr w:type="gramEnd"/>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 xml:space="preserve">1. Go to the desktop on which the DLO Desktop Agent needs to be installed. Logon as a user with administrative rights to the computer where the Desktop Agent is to be installed. Browse to the network share where the Desktop Agent install set is stored. </w:t>
      </w:r>
      <w:r w:rsidRPr="0054644A">
        <w:rPr>
          <w:rFonts w:ascii="Times New Roman" w:eastAsia="Times New Roman" w:hAnsi="Times New Roman" w:cs="Times New Roman"/>
          <w:sz w:val="24"/>
          <w:szCs w:val="24"/>
          <w:lang/>
        </w:rPr>
        <w:br/>
        <w:t>The default path is:</w:t>
      </w:r>
      <w:r w:rsidRPr="0054644A">
        <w:rPr>
          <w:rFonts w:ascii="Times New Roman" w:eastAsia="Times New Roman" w:hAnsi="Times New Roman" w:cs="Times New Roman"/>
          <w:i/>
          <w:iCs/>
          <w:sz w:val="24"/>
          <w:szCs w:val="24"/>
          <w:lang/>
        </w:rPr>
        <w:t xml:space="preserve"> </w:t>
      </w:r>
      <w:r w:rsidRPr="0054644A">
        <w:rPr>
          <w:rFonts w:ascii="Times New Roman" w:eastAsia="Times New Roman" w:hAnsi="Times New Roman" w:cs="Times New Roman"/>
          <w:b/>
          <w:bCs/>
          <w:sz w:val="24"/>
          <w:szCs w:val="24"/>
          <w:lang/>
        </w:rPr>
        <w:t>\\&lt;Backup Exec media server name&gt;\</w:t>
      </w:r>
      <w:proofErr w:type="spellStart"/>
      <w:r w:rsidRPr="0054644A">
        <w:rPr>
          <w:rFonts w:ascii="Times New Roman" w:eastAsia="Times New Roman" w:hAnsi="Times New Roman" w:cs="Times New Roman"/>
          <w:b/>
          <w:bCs/>
          <w:sz w:val="24"/>
          <w:szCs w:val="24"/>
          <w:lang/>
        </w:rPr>
        <w:t>DLOAgent</w:t>
      </w:r>
      <w:proofErr w:type="spellEnd"/>
      <w:r w:rsidRPr="0054644A">
        <w:rPr>
          <w:rFonts w:ascii="Times New Roman" w:eastAsia="Times New Roman" w:hAnsi="Times New Roman" w:cs="Times New Roman"/>
          <w:sz w:val="24"/>
          <w:szCs w:val="24"/>
          <w:lang/>
        </w:rPr>
        <w:t xml:space="preserve"> (Figure 2).</w:t>
      </w:r>
    </w:p>
    <w:p w:rsidR="0054644A" w:rsidRDefault="0054644A" w:rsidP="0054644A">
      <w:pPr>
        <w:spacing w:after="0" w:line="240" w:lineRule="auto"/>
        <w:rPr>
          <w:rFonts w:ascii="Times New Roman" w:eastAsia="Times New Roman" w:hAnsi="Times New Roman" w:cs="Times New Roman"/>
          <w:sz w:val="24"/>
          <w:szCs w:val="24"/>
          <w:lang/>
        </w:rPr>
      </w:pPr>
    </w:p>
    <w:p w:rsidR="0054644A" w:rsidRPr="0054644A" w:rsidRDefault="0054644A" w:rsidP="0054644A">
      <w:pPr>
        <w:spacing w:after="0"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r>
      <w:proofErr w:type="gramStart"/>
      <w:r w:rsidRPr="0054644A">
        <w:rPr>
          <w:rFonts w:ascii="Times New Roman" w:eastAsia="Times New Roman" w:hAnsi="Times New Roman" w:cs="Times New Roman"/>
          <w:b/>
          <w:bCs/>
          <w:sz w:val="24"/>
          <w:szCs w:val="24"/>
          <w:lang/>
        </w:rPr>
        <w:lastRenderedPageBreak/>
        <w:t>Figure 2</w:t>
      </w:r>
      <w:r w:rsidRPr="0054644A">
        <w:rPr>
          <w:rFonts w:ascii="Times New Roman" w:eastAsia="Times New Roman" w:hAnsi="Times New Roman" w:cs="Times New Roman"/>
          <w:sz w:val="24"/>
          <w:szCs w:val="24"/>
          <w:lang/>
        </w:rPr>
        <w:br/>
      </w:r>
      <w:r>
        <w:rPr>
          <w:rFonts w:ascii="Times New Roman" w:eastAsia="Times New Roman" w:hAnsi="Times New Roman" w:cs="Times New Roman"/>
          <w:noProof/>
          <w:sz w:val="24"/>
          <w:szCs w:val="24"/>
        </w:rPr>
        <w:drawing>
          <wp:inline distT="0" distB="0" distL="0" distR="0">
            <wp:extent cx="3387725" cy="1781175"/>
            <wp:effectExtent l="19050" t="0" r="3175" b="0"/>
            <wp:docPr id="2" name="Picture 2" descr="http://www.symantec.com/business/support/library/BUSINESS/ATLAS/images_v1/2649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ymantec.com/business/support/library/BUSINESS/ATLAS/images_v1/264952/1.jpg"/>
                    <pic:cNvPicPr>
                      <a:picLocks noChangeAspect="1" noChangeArrowheads="1"/>
                    </pic:cNvPicPr>
                  </pic:nvPicPr>
                  <pic:blipFill>
                    <a:blip r:embed="rId6" cstate="print"/>
                    <a:srcRect/>
                    <a:stretch>
                      <a:fillRect/>
                    </a:stretch>
                  </pic:blipFill>
                  <pic:spPr bwMode="auto">
                    <a:xfrm>
                      <a:off x="0" y="0"/>
                      <a:ext cx="3387725" cy="1781175"/>
                    </a:xfrm>
                    <a:prstGeom prst="rect">
                      <a:avLst/>
                    </a:prstGeom>
                    <a:noFill/>
                    <a:ln w="9525">
                      <a:noFill/>
                      <a:miter lim="800000"/>
                      <a:headEnd/>
                      <a:tailEnd/>
                    </a:ln>
                  </pic:spPr>
                </pic:pic>
              </a:graphicData>
            </a:graphic>
          </wp:inline>
        </w:drawing>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2.</w:t>
      </w:r>
      <w:proofErr w:type="gramEnd"/>
      <w:r w:rsidRPr="0054644A">
        <w:rPr>
          <w:rFonts w:ascii="Times New Roman" w:eastAsia="Times New Roman" w:hAnsi="Times New Roman" w:cs="Times New Roman"/>
          <w:sz w:val="24"/>
          <w:szCs w:val="24"/>
          <w:lang/>
        </w:rPr>
        <w:t xml:space="preserve"> Double-click the file </w:t>
      </w:r>
      <w:r w:rsidRPr="0054644A">
        <w:rPr>
          <w:rFonts w:ascii="Times New Roman" w:eastAsia="Times New Roman" w:hAnsi="Times New Roman" w:cs="Times New Roman"/>
          <w:b/>
          <w:bCs/>
          <w:sz w:val="24"/>
          <w:szCs w:val="24"/>
          <w:lang/>
        </w:rPr>
        <w:t>setup.exe</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 xml:space="preserve">3. Click </w:t>
      </w:r>
      <w:proofErr w:type="gramStart"/>
      <w:r w:rsidRPr="0054644A">
        <w:rPr>
          <w:rFonts w:ascii="Times New Roman" w:eastAsia="Times New Roman" w:hAnsi="Times New Roman" w:cs="Times New Roman"/>
          <w:b/>
          <w:bCs/>
          <w:sz w:val="24"/>
          <w:szCs w:val="24"/>
          <w:lang/>
        </w:rPr>
        <w:t>Next</w:t>
      </w:r>
      <w:proofErr w:type="gramEnd"/>
      <w:r w:rsidRPr="0054644A">
        <w:rPr>
          <w:rFonts w:ascii="Times New Roman" w:eastAsia="Times New Roman" w:hAnsi="Times New Roman" w:cs="Times New Roman"/>
          <w:sz w:val="24"/>
          <w:szCs w:val="24"/>
          <w:lang/>
        </w:rPr>
        <w:t xml:space="preserve"> on the Welcome screen</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 xml:space="preserve">4. Read the license agreement, and select </w:t>
      </w:r>
      <w:r w:rsidRPr="0054644A">
        <w:rPr>
          <w:rFonts w:ascii="Times New Roman" w:eastAsia="Times New Roman" w:hAnsi="Times New Roman" w:cs="Times New Roman"/>
          <w:b/>
          <w:bCs/>
          <w:sz w:val="24"/>
          <w:szCs w:val="24"/>
          <w:lang/>
        </w:rPr>
        <w:t>I accept the terms in the license agreement</w:t>
      </w:r>
      <w:r w:rsidRPr="0054644A">
        <w:rPr>
          <w:rFonts w:ascii="Times New Roman" w:eastAsia="Times New Roman" w:hAnsi="Times New Roman" w:cs="Times New Roman"/>
          <w:sz w:val="24"/>
          <w:szCs w:val="24"/>
          <w:lang/>
        </w:rPr>
        <w:t xml:space="preserve">. Then click </w:t>
      </w:r>
      <w:proofErr w:type="gramStart"/>
      <w:r w:rsidRPr="0054644A">
        <w:rPr>
          <w:rFonts w:ascii="Times New Roman" w:eastAsia="Times New Roman" w:hAnsi="Times New Roman" w:cs="Times New Roman"/>
          <w:b/>
          <w:bCs/>
          <w:sz w:val="24"/>
          <w:szCs w:val="24"/>
          <w:lang/>
        </w:rPr>
        <w:t>Next</w:t>
      </w:r>
      <w:proofErr w:type="gramEnd"/>
      <w:r w:rsidRPr="0054644A">
        <w:rPr>
          <w:rFonts w:ascii="Times New Roman" w:eastAsia="Times New Roman" w:hAnsi="Times New Roman" w:cs="Times New Roman"/>
          <w:sz w:val="24"/>
          <w:szCs w:val="24"/>
          <w:lang/>
        </w:rPr>
        <w:t>.</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 xml:space="preserve">5. Type the desktop user's name and organization name, and then click </w:t>
      </w:r>
      <w:r w:rsidRPr="0054644A">
        <w:rPr>
          <w:rFonts w:ascii="Times New Roman" w:eastAsia="Times New Roman" w:hAnsi="Times New Roman" w:cs="Times New Roman"/>
          <w:b/>
          <w:bCs/>
          <w:sz w:val="24"/>
          <w:szCs w:val="24"/>
          <w:lang/>
        </w:rPr>
        <w:t>Next</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 xml:space="preserve">6. Select either </w:t>
      </w:r>
      <w:r w:rsidRPr="0054644A">
        <w:rPr>
          <w:rFonts w:ascii="Times New Roman" w:eastAsia="Times New Roman" w:hAnsi="Times New Roman" w:cs="Times New Roman"/>
          <w:b/>
          <w:bCs/>
          <w:sz w:val="24"/>
          <w:szCs w:val="24"/>
          <w:lang/>
        </w:rPr>
        <w:t xml:space="preserve">Complete </w:t>
      </w:r>
      <w:r w:rsidRPr="0054644A">
        <w:rPr>
          <w:rFonts w:ascii="Times New Roman" w:eastAsia="Times New Roman" w:hAnsi="Times New Roman" w:cs="Times New Roman"/>
          <w:sz w:val="24"/>
          <w:szCs w:val="24"/>
          <w:lang/>
        </w:rPr>
        <w:t xml:space="preserve">or </w:t>
      </w:r>
      <w:r w:rsidRPr="0054644A">
        <w:rPr>
          <w:rFonts w:ascii="Times New Roman" w:eastAsia="Times New Roman" w:hAnsi="Times New Roman" w:cs="Times New Roman"/>
          <w:b/>
          <w:bCs/>
          <w:sz w:val="24"/>
          <w:szCs w:val="24"/>
          <w:lang/>
        </w:rPr>
        <w:t>Custom</w:t>
      </w:r>
      <w:r w:rsidRPr="0054644A">
        <w:rPr>
          <w:rFonts w:ascii="Times New Roman" w:eastAsia="Times New Roman" w:hAnsi="Times New Roman" w:cs="Times New Roman"/>
          <w:sz w:val="24"/>
          <w:szCs w:val="24"/>
          <w:lang/>
        </w:rPr>
        <w:t xml:space="preserve">, and then click </w:t>
      </w:r>
      <w:r w:rsidRPr="0054644A">
        <w:rPr>
          <w:rFonts w:ascii="Times New Roman" w:eastAsia="Times New Roman" w:hAnsi="Times New Roman" w:cs="Times New Roman"/>
          <w:b/>
          <w:bCs/>
          <w:sz w:val="24"/>
          <w:szCs w:val="24"/>
          <w:lang/>
        </w:rPr>
        <w:t>Next</w:t>
      </w:r>
      <w:r w:rsidRPr="0054644A">
        <w:rPr>
          <w:rFonts w:ascii="Times New Roman" w:eastAsia="Times New Roman" w:hAnsi="Times New Roman" w:cs="Times New Roman"/>
          <w:sz w:val="24"/>
          <w:szCs w:val="24"/>
          <w:lang/>
        </w:rPr>
        <w:t xml:space="preserve"> (Figure 3).</w:t>
      </w:r>
      <w:r w:rsidRPr="0054644A">
        <w:rPr>
          <w:rFonts w:ascii="Times New Roman" w:eastAsia="Times New Roman" w:hAnsi="Times New Roman" w:cs="Times New Roman"/>
          <w:sz w:val="24"/>
          <w:szCs w:val="24"/>
          <w:lang/>
        </w:rPr>
        <w:br/>
        <w:t xml:space="preserve">Use the </w:t>
      </w:r>
      <w:r w:rsidRPr="0054644A">
        <w:rPr>
          <w:rFonts w:ascii="Times New Roman" w:eastAsia="Times New Roman" w:hAnsi="Times New Roman" w:cs="Times New Roman"/>
          <w:b/>
          <w:bCs/>
          <w:sz w:val="24"/>
          <w:szCs w:val="24"/>
          <w:lang/>
        </w:rPr>
        <w:t xml:space="preserve">Complete </w:t>
      </w:r>
      <w:r w:rsidRPr="0054644A">
        <w:rPr>
          <w:rFonts w:ascii="Times New Roman" w:eastAsia="Times New Roman" w:hAnsi="Times New Roman" w:cs="Times New Roman"/>
          <w:sz w:val="24"/>
          <w:szCs w:val="24"/>
          <w:lang/>
        </w:rPr>
        <w:t>option to install all of the Desktop Agent features in the default location</w:t>
      </w:r>
      <w:r w:rsidRPr="0054644A">
        <w:rPr>
          <w:rFonts w:ascii="Times New Roman" w:eastAsia="Times New Roman" w:hAnsi="Times New Roman" w:cs="Times New Roman"/>
          <w:b/>
          <w:bCs/>
          <w:sz w:val="24"/>
          <w:szCs w:val="24"/>
          <w:lang/>
        </w:rPr>
        <w:t xml:space="preserve"> C:\Program Files\VERITAS\Backup Exec\NT\DLO</w:t>
      </w:r>
      <w:r w:rsidRPr="0054644A">
        <w:rPr>
          <w:rFonts w:ascii="Times New Roman" w:eastAsia="Times New Roman" w:hAnsi="Times New Roman" w:cs="Times New Roman"/>
          <w:sz w:val="24"/>
          <w:szCs w:val="24"/>
          <w:lang/>
        </w:rPr>
        <w:t>.</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 xml:space="preserve">Use the </w:t>
      </w:r>
      <w:r w:rsidRPr="0054644A">
        <w:rPr>
          <w:rFonts w:ascii="Times New Roman" w:eastAsia="Times New Roman" w:hAnsi="Times New Roman" w:cs="Times New Roman"/>
          <w:b/>
          <w:bCs/>
          <w:sz w:val="24"/>
          <w:szCs w:val="24"/>
          <w:lang/>
        </w:rPr>
        <w:t xml:space="preserve">Custom </w:t>
      </w:r>
      <w:r w:rsidRPr="0054644A">
        <w:rPr>
          <w:rFonts w:ascii="Times New Roman" w:eastAsia="Times New Roman" w:hAnsi="Times New Roman" w:cs="Times New Roman"/>
          <w:sz w:val="24"/>
          <w:szCs w:val="24"/>
          <w:lang/>
        </w:rPr>
        <w:t xml:space="preserve">option to change the location on the desktop's local drive where the Desktop Agent will be installed, or to select the installation set for a language other than English. The </w:t>
      </w:r>
      <w:r w:rsidRPr="0054644A">
        <w:rPr>
          <w:rFonts w:ascii="Times New Roman" w:eastAsia="Times New Roman" w:hAnsi="Times New Roman" w:cs="Times New Roman"/>
          <w:b/>
          <w:bCs/>
          <w:sz w:val="24"/>
          <w:szCs w:val="24"/>
          <w:lang/>
        </w:rPr>
        <w:t xml:space="preserve">Custom </w:t>
      </w:r>
      <w:r w:rsidRPr="0054644A">
        <w:rPr>
          <w:rFonts w:ascii="Times New Roman" w:eastAsia="Times New Roman" w:hAnsi="Times New Roman" w:cs="Times New Roman"/>
          <w:sz w:val="24"/>
          <w:szCs w:val="24"/>
          <w:lang/>
        </w:rPr>
        <w:t>option is recommended for advanced users only.</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r>
      <w:proofErr w:type="gramStart"/>
      <w:r w:rsidRPr="0054644A">
        <w:rPr>
          <w:rFonts w:ascii="Times New Roman" w:eastAsia="Times New Roman" w:hAnsi="Times New Roman" w:cs="Times New Roman"/>
          <w:b/>
          <w:bCs/>
          <w:sz w:val="24"/>
          <w:szCs w:val="24"/>
          <w:lang/>
        </w:rPr>
        <w:t>Figure 3</w:t>
      </w:r>
      <w:r w:rsidRPr="0054644A">
        <w:rPr>
          <w:rFonts w:ascii="Times New Roman" w:eastAsia="Times New Roman" w:hAnsi="Times New Roman" w:cs="Times New Roman"/>
          <w:sz w:val="24"/>
          <w:szCs w:val="24"/>
          <w:lang/>
        </w:rPr>
        <w:br/>
      </w:r>
      <w:r>
        <w:rPr>
          <w:rFonts w:ascii="Times New Roman" w:eastAsia="Times New Roman" w:hAnsi="Times New Roman" w:cs="Times New Roman"/>
          <w:noProof/>
          <w:sz w:val="24"/>
          <w:szCs w:val="24"/>
        </w:rPr>
        <w:drawing>
          <wp:inline distT="0" distB="0" distL="0" distR="0">
            <wp:extent cx="3590769" cy="2700916"/>
            <wp:effectExtent l="19050" t="0" r="0" b="0"/>
            <wp:docPr id="3" name="Picture 3" descr="http://www.symantec.com/business/support/library/BUSINESS/ATLAS/images_v1/2649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mantec.com/business/support/library/BUSINESS/ATLAS/images_v1/264952/2.jpg"/>
                    <pic:cNvPicPr>
                      <a:picLocks noChangeAspect="1" noChangeArrowheads="1"/>
                    </pic:cNvPicPr>
                  </pic:nvPicPr>
                  <pic:blipFill>
                    <a:blip r:embed="rId7" cstate="print"/>
                    <a:srcRect/>
                    <a:stretch>
                      <a:fillRect/>
                    </a:stretch>
                  </pic:blipFill>
                  <pic:spPr bwMode="auto">
                    <a:xfrm>
                      <a:off x="0" y="0"/>
                      <a:ext cx="3590872" cy="2700994"/>
                    </a:xfrm>
                    <a:prstGeom prst="rect">
                      <a:avLst/>
                    </a:prstGeom>
                    <a:noFill/>
                    <a:ln w="9525">
                      <a:noFill/>
                      <a:miter lim="800000"/>
                      <a:headEnd/>
                      <a:tailEnd/>
                    </a:ln>
                  </pic:spPr>
                </pic:pic>
              </a:graphicData>
            </a:graphic>
          </wp:inline>
        </w:drawing>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lastRenderedPageBreak/>
        <w:t>7.</w:t>
      </w:r>
      <w:proofErr w:type="gramEnd"/>
      <w:r w:rsidRPr="0054644A">
        <w:rPr>
          <w:rFonts w:ascii="Times New Roman" w:eastAsia="Times New Roman" w:hAnsi="Times New Roman" w:cs="Times New Roman"/>
          <w:sz w:val="24"/>
          <w:szCs w:val="24"/>
          <w:lang/>
        </w:rPr>
        <w:t xml:space="preserve"> Click </w:t>
      </w:r>
      <w:proofErr w:type="gramStart"/>
      <w:r w:rsidRPr="0054644A">
        <w:rPr>
          <w:rFonts w:ascii="Times New Roman" w:eastAsia="Times New Roman" w:hAnsi="Times New Roman" w:cs="Times New Roman"/>
          <w:b/>
          <w:bCs/>
          <w:sz w:val="24"/>
          <w:szCs w:val="24"/>
          <w:lang/>
        </w:rPr>
        <w:t>Next</w:t>
      </w:r>
      <w:proofErr w:type="gramEnd"/>
      <w:r w:rsidRPr="0054644A">
        <w:rPr>
          <w:rFonts w:ascii="Times New Roman" w:eastAsia="Times New Roman" w:hAnsi="Times New Roman" w:cs="Times New Roman"/>
          <w:sz w:val="24"/>
          <w:szCs w:val="24"/>
          <w:lang/>
        </w:rPr>
        <w:t xml:space="preserve"> after making either of the above selections</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 xml:space="preserve">8. Click </w:t>
      </w:r>
      <w:r w:rsidRPr="0054644A">
        <w:rPr>
          <w:rFonts w:ascii="Times New Roman" w:eastAsia="Times New Roman" w:hAnsi="Times New Roman" w:cs="Times New Roman"/>
          <w:b/>
          <w:bCs/>
          <w:sz w:val="24"/>
          <w:szCs w:val="24"/>
          <w:lang/>
        </w:rPr>
        <w:t xml:space="preserve">Install </w:t>
      </w:r>
      <w:r w:rsidRPr="0054644A">
        <w:rPr>
          <w:rFonts w:ascii="Times New Roman" w:eastAsia="Times New Roman" w:hAnsi="Times New Roman" w:cs="Times New Roman"/>
          <w:sz w:val="24"/>
          <w:szCs w:val="24"/>
          <w:lang/>
        </w:rPr>
        <w:t>(Figure 4</w:t>
      </w:r>
      <w:proofErr w:type="gramStart"/>
      <w:r w:rsidRPr="0054644A">
        <w:rPr>
          <w:rFonts w:ascii="Times New Roman" w:eastAsia="Times New Roman" w:hAnsi="Times New Roman" w:cs="Times New Roman"/>
          <w:sz w:val="24"/>
          <w:szCs w:val="24"/>
          <w:lang/>
        </w:rPr>
        <w:t>)</w:t>
      </w:r>
      <w:proofErr w:type="gramEnd"/>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b/>
          <w:bCs/>
          <w:sz w:val="24"/>
          <w:szCs w:val="24"/>
          <w:lang/>
        </w:rPr>
        <w:t>Figure 4</w:t>
      </w:r>
      <w:r w:rsidRPr="0054644A">
        <w:rPr>
          <w:rFonts w:ascii="Times New Roman" w:eastAsia="Times New Roman" w:hAnsi="Times New Roman" w:cs="Times New Roman"/>
          <w:sz w:val="24"/>
          <w:szCs w:val="24"/>
          <w:lang/>
        </w:rPr>
        <w:br/>
      </w:r>
      <w:r>
        <w:rPr>
          <w:rFonts w:ascii="Times New Roman" w:eastAsia="Times New Roman" w:hAnsi="Times New Roman" w:cs="Times New Roman"/>
          <w:noProof/>
          <w:sz w:val="24"/>
          <w:szCs w:val="24"/>
        </w:rPr>
        <w:drawing>
          <wp:inline distT="0" distB="0" distL="0" distR="0">
            <wp:extent cx="3835132" cy="2864768"/>
            <wp:effectExtent l="19050" t="0" r="0" b="0"/>
            <wp:docPr id="4" name="Picture 4" descr="http://www.symantec.com/business/support/library/BUSINESS/ATLAS/images_v1/2649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ymantec.com/business/support/library/BUSINESS/ATLAS/images_v1/264952/3.jpg"/>
                    <pic:cNvPicPr>
                      <a:picLocks noChangeAspect="1" noChangeArrowheads="1"/>
                    </pic:cNvPicPr>
                  </pic:nvPicPr>
                  <pic:blipFill>
                    <a:blip r:embed="rId8" cstate="print"/>
                    <a:srcRect/>
                    <a:stretch>
                      <a:fillRect/>
                    </a:stretch>
                  </pic:blipFill>
                  <pic:spPr bwMode="auto">
                    <a:xfrm>
                      <a:off x="0" y="0"/>
                      <a:ext cx="3835255" cy="2864860"/>
                    </a:xfrm>
                    <a:prstGeom prst="rect">
                      <a:avLst/>
                    </a:prstGeom>
                    <a:noFill/>
                    <a:ln w="9525">
                      <a:noFill/>
                      <a:miter lim="800000"/>
                      <a:headEnd/>
                      <a:tailEnd/>
                    </a:ln>
                  </pic:spPr>
                </pic:pic>
              </a:graphicData>
            </a:graphic>
          </wp:inline>
        </w:drawing>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The install process will start (Figure 5).</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r>
      <w:proofErr w:type="gramStart"/>
      <w:r w:rsidRPr="0054644A">
        <w:rPr>
          <w:rFonts w:ascii="Times New Roman" w:eastAsia="Times New Roman" w:hAnsi="Times New Roman" w:cs="Times New Roman"/>
          <w:b/>
          <w:bCs/>
          <w:sz w:val="24"/>
          <w:szCs w:val="24"/>
          <w:lang/>
        </w:rPr>
        <w:t>Figure 5</w:t>
      </w:r>
      <w:r w:rsidRPr="0054644A">
        <w:rPr>
          <w:rFonts w:ascii="Times New Roman" w:eastAsia="Times New Roman" w:hAnsi="Times New Roman" w:cs="Times New Roman"/>
          <w:sz w:val="24"/>
          <w:szCs w:val="24"/>
          <w:lang/>
        </w:rPr>
        <w:br/>
      </w:r>
      <w:r>
        <w:rPr>
          <w:rFonts w:ascii="Times New Roman" w:eastAsia="Times New Roman" w:hAnsi="Times New Roman" w:cs="Times New Roman"/>
          <w:noProof/>
          <w:sz w:val="24"/>
          <w:szCs w:val="24"/>
        </w:rPr>
        <w:drawing>
          <wp:inline distT="0" distB="0" distL="0" distR="0">
            <wp:extent cx="3791438" cy="2848911"/>
            <wp:effectExtent l="19050" t="0" r="0" b="0"/>
            <wp:docPr id="5" name="Picture 5" descr="http://www.symantec.com/business/support/library/BUSINESS/ATLAS/images_v1/2649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mantec.com/business/support/library/BUSINESS/ATLAS/images_v1/264952/4.jpg"/>
                    <pic:cNvPicPr>
                      <a:picLocks noChangeAspect="1" noChangeArrowheads="1"/>
                    </pic:cNvPicPr>
                  </pic:nvPicPr>
                  <pic:blipFill>
                    <a:blip r:embed="rId9" cstate="print"/>
                    <a:srcRect/>
                    <a:stretch>
                      <a:fillRect/>
                    </a:stretch>
                  </pic:blipFill>
                  <pic:spPr bwMode="auto">
                    <a:xfrm>
                      <a:off x="0" y="0"/>
                      <a:ext cx="3791614" cy="2849043"/>
                    </a:xfrm>
                    <a:prstGeom prst="rect">
                      <a:avLst/>
                    </a:prstGeom>
                    <a:noFill/>
                    <a:ln w="9525">
                      <a:noFill/>
                      <a:miter lim="800000"/>
                      <a:headEnd/>
                      <a:tailEnd/>
                    </a:ln>
                  </pic:spPr>
                </pic:pic>
              </a:graphicData>
            </a:graphic>
          </wp:inline>
        </w:drawing>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9.</w:t>
      </w:r>
      <w:proofErr w:type="gramEnd"/>
      <w:r w:rsidRPr="0054644A">
        <w:rPr>
          <w:rFonts w:ascii="Times New Roman" w:eastAsia="Times New Roman" w:hAnsi="Times New Roman" w:cs="Times New Roman"/>
          <w:b/>
          <w:bCs/>
          <w:sz w:val="24"/>
          <w:szCs w:val="24"/>
          <w:lang/>
        </w:rPr>
        <w:t xml:space="preserve"> </w:t>
      </w:r>
      <w:r w:rsidRPr="0054644A">
        <w:rPr>
          <w:rFonts w:ascii="Times New Roman" w:eastAsia="Times New Roman" w:hAnsi="Times New Roman" w:cs="Times New Roman"/>
          <w:sz w:val="24"/>
          <w:szCs w:val="24"/>
          <w:lang/>
        </w:rPr>
        <w:t xml:space="preserve">Click </w:t>
      </w:r>
      <w:r w:rsidRPr="0054644A">
        <w:rPr>
          <w:rFonts w:ascii="Times New Roman" w:eastAsia="Times New Roman" w:hAnsi="Times New Roman" w:cs="Times New Roman"/>
          <w:b/>
          <w:bCs/>
          <w:sz w:val="24"/>
          <w:szCs w:val="24"/>
          <w:lang/>
        </w:rPr>
        <w:t>Finish</w:t>
      </w:r>
      <w:r w:rsidRPr="0054644A">
        <w:rPr>
          <w:rFonts w:ascii="Times New Roman" w:eastAsia="Times New Roman" w:hAnsi="Times New Roman" w:cs="Times New Roman"/>
          <w:sz w:val="24"/>
          <w:szCs w:val="24"/>
          <w:lang/>
        </w:rPr>
        <w:t>. The Desktop Agent is installed on the desktop.</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After completing the above steps, Backup Exec DLO Agent services will be shown as indicated in Figure 6.</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lastRenderedPageBreak/>
        <w:br/>
      </w:r>
      <w:r w:rsidRPr="0054644A">
        <w:rPr>
          <w:rFonts w:ascii="Times New Roman" w:eastAsia="Times New Roman" w:hAnsi="Times New Roman" w:cs="Times New Roman"/>
          <w:b/>
          <w:bCs/>
          <w:sz w:val="24"/>
          <w:szCs w:val="24"/>
          <w:lang/>
        </w:rPr>
        <w:t>Figure 6</w:t>
      </w:r>
      <w:r w:rsidRPr="0054644A">
        <w:rPr>
          <w:rFonts w:ascii="Times New Roman" w:eastAsia="Times New Roman" w:hAnsi="Times New Roman" w:cs="Times New Roman"/>
          <w:sz w:val="24"/>
          <w:szCs w:val="24"/>
          <w:lang/>
        </w:rPr>
        <w:br/>
      </w:r>
      <w:r>
        <w:rPr>
          <w:rFonts w:ascii="Times New Roman" w:eastAsia="Times New Roman" w:hAnsi="Times New Roman" w:cs="Times New Roman"/>
          <w:noProof/>
          <w:sz w:val="24"/>
          <w:szCs w:val="24"/>
        </w:rPr>
        <w:drawing>
          <wp:inline distT="0" distB="0" distL="0" distR="0">
            <wp:extent cx="5285740" cy="1094105"/>
            <wp:effectExtent l="19050" t="0" r="0" b="0"/>
            <wp:docPr id="6" name="Picture 6" descr="http://www.symantec.com/business/support/library/BUSINESS/ATLAS/images_v1/2649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ymantec.com/business/support/library/BUSINESS/ATLAS/images_v1/264952/5.jpg"/>
                    <pic:cNvPicPr>
                      <a:picLocks noChangeAspect="1" noChangeArrowheads="1"/>
                    </pic:cNvPicPr>
                  </pic:nvPicPr>
                  <pic:blipFill>
                    <a:blip r:embed="rId10" cstate="print"/>
                    <a:srcRect/>
                    <a:stretch>
                      <a:fillRect/>
                    </a:stretch>
                  </pic:blipFill>
                  <pic:spPr bwMode="auto">
                    <a:xfrm>
                      <a:off x="0" y="0"/>
                      <a:ext cx="5285740" cy="1094105"/>
                    </a:xfrm>
                    <a:prstGeom prst="rect">
                      <a:avLst/>
                    </a:prstGeom>
                    <a:noFill/>
                    <a:ln w="9525">
                      <a:noFill/>
                      <a:miter lim="800000"/>
                      <a:headEnd/>
                      <a:tailEnd/>
                    </a:ln>
                  </pic:spPr>
                </pic:pic>
              </a:graphicData>
            </a:graphic>
          </wp:inline>
        </w:drawing>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t>Figure 7 shows a program group for the Backup Exec DLO Agent created.</w:t>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sz w:val="24"/>
          <w:szCs w:val="24"/>
          <w:lang/>
        </w:rPr>
        <w:br/>
      </w:r>
      <w:r w:rsidRPr="0054644A">
        <w:rPr>
          <w:rFonts w:ascii="Times New Roman" w:eastAsia="Times New Roman" w:hAnsi="Times New Roman" w:cs="Times New Roman"/>
          <w:b/>
          <w:bCs/>
          <w:sz w:val="24"/>
          <w:szCs w:val="24"/>
          <w:lang/>
        </w:rPr>
        <w:t>Figure 7</w:t>
      </w:r>
      <w:r w:rsidRPr="0054644A">
        <w:rPr>
          <w:rFonts w:ascii="Times New Roman" w:eastAsia="Times New Roman" w:hAnsi="Times New Roman" w:cs="Times New Roman"/>
          <w:sz w:val="24"/>
          <w:szCs w:val="24"/>
          <w:lang/>
        </w:rPr>
        <w:br/>
      </w:r>
      <w:r>
        <w:rPr>
          <w:rFonts w:ascii="Times New Roman" w:eastAsia="Times New Roman" w:hAnsi="Times New Roman" w:cs="Times New Roman"/>
          <w:noProof/>
          <w:sz w:val="24"/>
          <w:szCs w:val="24"/>
        </w:rPr>
        <w:drawing>
          <wp:inline distT="0" distB="0" distL="0" distR="0">
            <wp:extent cx="6004560" cy="1924050"/>
            <wp:effectExtent l="19050" t="0" r="0" b="0"/>
            <wp:docPr id="7" name="Picture 7" descr="http://www.symantec.com/business/support/library/BUSINESS/ATLAS/images_v1/2649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mantec.com/business/support/library/BUSINESS/ATLAS/images_v1/264952/6.jpg"/>
                    <pic:cNvPicPr>
                      <a:picLocks noChangeAspect="1" noChangeArrowheads="1"/>
                    </pic:cNvPicPr>
                  </pic:nvPicPr>
                  <pic:blipFill>
                    <a:blip r:embed="rId11" cstate="print"/>
                    <a:srcRect/>
                    <a:stretch>
                      <a:fillRect/>
                    </a:stretch>
                  </pic:blipFill>
                  <pic:spPr bwMode="auto">
                    <a:xfrm>
                      <a:off x="0" y="0"/>
                      <a:ext cx="6004560" cy="1924050"/>
                    </a:xfrm>
                    <a:prstGeom prst="rect">
                      <a:avLst/>
                    </a:prstGeom>
                    <a:noFill/>
                    <a:ln w="9525">
                      <a:noFill/>
                      <a:miter lim="800000"/>
                      <a:headEnd/>
                      <a:tailEnd/>
                    </a:ln>
                  </pic:spPr>
                </pic:pic>
              </a:graphicData>
            </a:graphic>
          </wp:inline>
        </w:drawing>
      </w:r>
    </w:p>
    <w:p w:rsidR="0054644A" w:rsidRPr="0054644A" w:rsidRDefault="0054644A" w:rsidP="0054644A">
      <w:pPr>
        <w:spacing w:after="0"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br/>
      </w:r>
    </w:p>
    <w:p w:rsidR="0054644A" w:rsidRPr="0054644A" w:rsidRDefault="0054644A" w:rsidP="0054644A">
      <w:pPr>
        <w:spacing w:after="0"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vanish/>
          <w:sz w:val="24"/>
          <w:szCs w:val="24"/>
          <w:lang/>
        </w:rPr>
        <w:t xml:space="preserve">/apps/media/inquira/resources /resources </w:t>
      </w:r>
    </w:p>
    <w:tbl>
      <w:tblPr>
        <w:tblW w:w="0" w:type="auto"/>
        <w:tblCellSpacing w:w="15" w:type="dxa"/>
        <w:tblCellMar>
          <w:top w:w="15" w:type="dxa"/>
          <w:left w:w="15" w:type="dxa"/>
          <w:bottom w:w="15" w:type="dxa"/>
          <w:right w:w="15" w:type="dxa"/>
        </w:tblCellMar>
        <w:tblLook w:val="04A0"/>
      </w:tblPr>
      <w:tblGrid>
        <w:gridCol w:w="81"/>
        <w:gridCol w:w="156"/>
        <w:gridCol w:w="45"/>
      </w:tblGrid>
      <w:tr w:rsidR="0054644A" w:rsidRPr="0054644A" w:rsidTr="0054644A">
        <w:trPr>
          <w:gridAfter w:val="1"/>
          <w:tblCellSpacing w:w="15" w:type="dxa"/>
        </w:trPr>
        <w:tc>
          <w:tcPr>
            <w:tcW w:w="0" w:type="auto"/>
            <w:vAlign w:val="center"/>
            <w:hideMark/>
          </w:tcPr>
          <w:p w:rsidR="0054644A" w:rsidRPr="0054644A" w:rsidRDefault="0054644A" w:rsidP="0054644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90"/>
            </w:tblGrid>
            <w:tr w:rsidR="0054644A" w:rsidRPr="0054644A">
              <w:trPr>
                <w:tblCellSpacing w:w="15" w:type="dxa"/>
              </w:trPr>
              <w:tc>
                <w:tcPr>
                  <w:tcW w:w="0" w:type="auto"/>
                  <w:vAlign w:val="center"/>
                  <w:hideMark/>
                </w:tcPr>
                <w:p w:rsidR="0054644A" w:rsidRPr="0054644A" w:rsidRDefault="0054644A" w:rsidP="0054644A">
                  <w:pPr>
                    <w:spacing w:after="0" w:line="240" w:lineRule="auto"/>
                    <w:rPr>
                      <w:rFonts w:ascii="Times New Roman" w:eastAsia="Times New Roman" w:hAnsi="Times New Roman" w:cs="Times New Roman"/>
                      <w:sz w:val="24"/>
                      <w:szCs w:val="24"/>
                    </w:rPr>
                  </w:pPr>
                </w:p>
              </w:tc>
            </w:tr>
          </w:tbl>
          <w:p w:rsidR="0054644A" w:rsidRPr="0054644A" w:rsidRDefault="0054644A" w:rsidP="0054644A">
            <w:pPr>
              <w:spacing w:after="0" w:line="240" w:lineRule="auto"/>
              <w:rPr>
                <w:rFonts w:ascii="Times New Roman" w:eastAsia="Times New Roman" w:hAnsi="Times New Roman" w:cs="Times New Roman"/>
                <w:sz w:val="24"/>
                <w:szCs w:val="24"/>
              </w:rPr>
            </w:pPr>
          </w:p>
        </w:tc>
      </w:tr>
      <w:tr w:rsidR="0054644A" w:rsidRPr="0054644A" w:rsidTr="0054644A">
        <w:trPr>
          <w:tblCellSpacing w:w="15" w:type="dxa"/>
        </w:trPr>
        <w:tc>
          <w:tcPr>
            <w:tcW w:w="0" w:type="auto"/>
            <w:gridSpan w:val="3"/>
            <w:vAlign w:val="center"/>
            <w:hideMark/>
          </w:tcPr>
          <w:p w:rsidR="0054644A" w:rsidRPr="0054644A" w:rsidRDefault="0054644A" w:rsidP="0054644A">
            <w:pPr>
              <w:spacing w:after="0" w:line="240" w:lineRule="auto"/>
              <w:rPr>
                <w:rFonts w:ascii="Times New Roman" w:eastAsia="Times New Roman" w:hAnsi="Times New Roman" w:cs="Times New Roman"/>
                <w:sz w:val="24"/>
                <w:szCs w:val="24"/>
              </w:rPr>
            </w:pPr>
          </w:p>
        </w:tc>
      </w:tr>
    </w:tbl>
    <w:p w:rsidR="0054644A" w:rsidRPr="0054644A" w:rsidRDefault="0054644A" w:rsidP="0054644A">
      <w:pPr>
        <w:spacing w:after="0" w:line="240" w:lineRule="auto"/>
        <w:rPr>
          <w:rFonts w:ascii="Times New Roman" w:eastAsia="Times New Roman" w:hAnsi="Times New Roman" w:cs="Times New Roman"/>
          <w:sz w:val="24"/>
          <w:szCs w:val="24"/>
          <w:lang/>
        </w:rPr>
      </w:pPr>
    </w:p>
    <w:p w:rsidR="0054644A" w:rsidRPr="0054644A" w:rsidRDefault="0054644A" w:rsidP="0054644A">
      <w:pPr>
        <w:spacing w:before="100" w:beforeAutospacing="1" w:after="100" w:afterAutospacing="1" w:line="240" w:lineRule="auto"/>
        <w:outlineLvl w:val="2"/>
        <w:rPr>
          <w:rFonts w:ascii="Times New Roman" w:eastAsia="Times New Roman" w:hAnsi="Times New Roman" w:cs="Times New Roman"/>
          <w:b/>
          <w:bCs/>
          <w:sz w:val="27"/>
          <w:szCs w:val="27"/>
          <w:lang/>
        </w:rPr>
      </w:pPr>
      <w:r w:rsidRPr="0054644A">
        <w:rPr>
          <w:rFonts w:ascii="Times New Roman" w:eastAsia="Times New Roman" w:hAnsi="Times New Roman" w:cs="Times New Roman"/>
          <w:b/>
          <w:bCs/>
          <w:sz w:val="27"/>
          <w:szCs w:val="27"/>
          <w:lang/>
        </w:rPr>
        <w:t>Related Articles</w:t>
      </w:r>
    </w:p>
    <w:p w:rsidR="0054644A" w:rsidRPr="0054644A" w:rsidRDefault="0054644A" w:rsidP="0054644A">
      <w:pPr>
        <w:spacing w:after="0" w:line="240" w:lineRule="auto"/>
        <w:rPr>
          <w:rFonts w:ascii="Times New Roman" w:eastAsia="Times New Roman" w:hAnsi="Times New Roman" w:cs="Times New Roman"/>
          <w:sz w:val="24"/>
          <w:szCs w:val="24"/>
          <w:lang/>
        </w:rPr>
      </w:pPr>
    </w:p>
    <w:p w:rsidR="0054644A" w:rsidRPr="0054644A" w:rsidRDefault="0054644A" w:rsidP="0054644A">
      <w:pPr>
        <w:numPr>
          <w:ilvl w:val="0"/>
          <w:numId w:val="1"/>
        </w:numPr>
        <w:spacing w:before="58" w:after="100" w:afterAutospacing="1" w:line="240" w:lineRule="auto"/>
        <w:rPr>
          <w:rFonts w:ascii="Times New Roman" w:eastAsia="Times New Roman" w:hAnsi="Times New Roman" w:cs="Times New Roman"/>
          <w:sz w:val="24"/>
          <w:szCs w:val="24"/>
          <w:lang/>
        </w:rPr>
      </w:pPr>
      <w:hyperlink r:id="rId12" w:history="1">
        <w:r w:rsidRPr="0054644A">
          <w:rPr>
            <w:rFonts w:ascii="Times New Roman" w:eastAsia="Times New Roman" w:hAnsi="Times New Roman" w:cs="Times New Roman"/>
            <w:color w:val="0000FF"/>
            <w:sz w:val="24"/>
            <w:szCs w:val="24"/>
            <w:u w:val="single"/>
            <w:lang/>
          </w:rPr>
          <w:t xml:space="preserve">TECH28584 Desktop and Laptop Option (DLO) components must authenticate to the domain that the DLO server resides on. </w:t>
        </w:r>
      </w:hyperlink>
    </w:p>
    <w:p w:rsidR="0054644A" w:rsidRPr="0054644A" w:rsidRDefault="0054644A" w:rsidP="0054644A">
      <w:pPr>
        <w:spacing w:after="0"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br/>
      </w:r>
    </w:p>
    <w:p w:rsidR="0054644A" w:rsidRPr="0054644A" w:rsidRDefault="0054644A" w:rsidP="0054644A">
      <w:pPr>
        <w:spacing w:before="100" w:beforeAutospacing="1" w:after="100" w:afterAutospacing="1" w:line="240" w:lineRule="auto"/>
        <w:outlineLvl w:val="2"/>
        <w:rPr>
          <w:rFonts w:ascii="Times New Roman" w:eastAsia="Times New Roman" w:hAnsi="Times New Roman" w:cs="Times New Roman"/>
          <w:b/>
          <w:bCs/>
          <w:sz w:val="27"/>
          <w:szCs w:val="27"/>
          <w:lang/>
        </w:rPr>
      </w:pPr>
      <w:r w:rsidRPr="0054644A">
        <w:rPr>
          <w:rFonts w:ascii="Times New Roman" w:eastAsia="Times New Roman" w:hAnsi="Times New Roman" w:cs="Times New Roman"/>
          <w:b/>
          <w:bCs/>
          <w:sz w:val="27"/>
          <w:szCs w:val="27"/>
          <w:lang/>
        </w:rPr>
        <w:t>Legacy ID</w:t>
      </w:r>
    </w:p>
    <w:p w:rsidR="0054644A" w:rsidRPr="0054644A" w:rsidRDefault="0054644A" w:rsidP="0054644A">
      <w:pPr>
        <w:spacing w:after="0" w:line="240" w:lineRule="auto"/>
        <w:rPr>
          <w:rFonts w:ascii="Times New Roman" w:eastAsia="Times New Roman" w:hAnsi="Times New Roman" w:cs="Times New Roman"/>
          <w:sz w:val="24"/>
          <w:szCs w:val="24"/>
          <w:lang/>
        </w:rPr>
      </w:pPr>
    </w:p>
    <w:p w:rsidR="0054644A" w:rsidRPr="0054644A" w:rsidRDefault="0054644A" w:rsidP="0054644A">
      <w:pPr>
        <w:spacing w:after="0"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t>264952</w:t>
      </w:r>
    </w:p>
    <w:p w:rsidR="0054644A" w:rsidRPr="0054644A" w:rsidRDefault="0054644A" w:rsidP="0054644A">
      <w:pPr>
        <w:spacing w:after="0"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br/>
      </w:r>
    </w:p>
    <w:p w:rsidR="0054644A" w:rsidRPr="0054644A" w:rsidRDefault="0054644A" w:rsidP="0054644A">
      <w:pPr>
        <w:spacing w:before="100" w:beforeAutospacing="1" w:after="100" w:afterAutospacing="1" w:line="240" w:lineRule="auto"/>
        <w:rPr>
          <w:rFonts w:ascii="Times New Roman" w:eastAsia="Times New Roman" w:hAnsi="Times New Roman" w:cs="Times New Roman"/>
          <w:sz w:val="24"/>
          <w:szCs w:val="24"/>
          <w:lang/>
        </w:rPr>
      </w:pPr>
      <w:r w:rsidRPr="0054644A">
        <w:rPr>
          <w:rFonts w:ascii="Times New Roman" w:eastAsia="Times New Roman" w:hAnsi="Times New Roman" w:cs="Times New Roman"/>
          <w:sz w:val="24"/>
          <w:szCs w:val="24"/>
          <w:lang/>
        </w:rPr>
        <w:t xml:space="preserve">Article URL http://www.symantec.com/docs/TECH29835 </w:t>
      </w:r>
    </w:p>
    <w:sectPr w:rsidR="0054644A" w:rsidRPr="0054644A" w:rsidSect="00AC5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922F1"/>
    <w:multiLevelType w:val="multilevel"/>
    <w:tmpl w:val="538C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54644A"/>
    <w:rsid w:val="0054644A"/>
    <w:rsid w:val="00AB1D63"/>
    <w:rsid w:val="00AC5198"/>
    <w:rsid w:val="00F33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198"/>
  </w:style>
  <w:style w:type="paragraph" w:styleId="Heading3">
    <w:name w:val="heading 3"/>
    <w:basedOn w:val="Normal"/>
    <w:link w:val="Heading3Char"/>
    <w:uiPriority w:val="9"/>
    <w:qFormat/>
    <w:rsid w:val="005464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644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644A"/>
    <w:rPr>
      <w:color w:val="0000FF"/>
      <w:u w:val="single"/>
    </w:rPr>
  </w:style>
  <w:style w:type="paragraph" w:styleId="NormalWeb">
    <w:name w:val="Normal (Web)"/>
    <w:basedOn w:val="Normal"/>
    <w:uiPriority w:val="99"/>
    <w:semiHidden/>
    <w:unhideWhenUsed/>
    <w:rsid w:val="005464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6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4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0380015">
      <w:bodyDiv w:val="1"/>
      <w:marLeft w:val="0"/>
      <w:marRight w:val="0"/>
      <w:marTop w:val="0"/>
      <w:marBottom w:val="0"/>
      <w:divBdr>
        <w:top w:val="none" w:sz="0" w:space="0" w:color="auto"/>
        <w:left w:val="none" w:sz="0" w:space="0" w:color="auto"/>
        <w:bottom w:val="none" w:sz="0" w:space="0" w:color="auto"/>
        <w:right w:val="none" w:sz="0" w:space="0" w:color="auto"/>
      </w:divBdr>
      <w:divsChild>
        <w:div w:id="1691638028">
          <w:marLeft w:val="0"/>
          <w:marRight w:val="0"/>
          <w:marTop w:val="0"/>
          <w:marBottom w:val="0"/>
          <w:divBdr>
            <w:top w:val="none" w:sz="0" w:space="0" w:color="auto"/>
            <w:left w:val="none" w:sz="0" w:space="0" w:color="auto"/>
            <w:bottom w:val="none" w:sz="0" w:space="0" w:color="auto"/>
            <w:right w:val="none" w:sz="0" w:space="0" w:color="auto"/>
          </w:divBdr>
          <w:divsChild>
            <w:div w:id="1432702457">
              <w:marLeft w:val="0"/>
              <w:marRight w:val="0"/>
              <w:marTop w:val="0"/>
              <w:marBottom w:val="0"/>
              <w:divBdr>
                <w:top w:val="none" w:sz="0" w:space="0" w:color="auto"/>
                <w:left w:val="none" w:sz="0" w:space="0" w:color="auto"/>
                <w:bottom w:val="none" w:sz="0" w:space="0" w:color="auto"/>
                <w:right w:val="none" w:sz="0" w:space="0" w:color="auto"/>
              </w:divBdr>
              <w:divsChild>
                <w:div w:id="160707593">
                  <w:marLeft w:val="0"/>
                  <w:marRight w:val="0"/>
                  <w:marTop w:val="0"/>
                  <w:marBottom w:val="0"/>
                  <w:divBdr>
                    <w:top w:val="none" w:sz="0" w:space="0" w:color="auto"/>
                    <w:left w:val="none" w:sz="0" w:space="0" w:color="auto"/>
                    <w:bottom w:val="none" w:sz="0" w:space="0" w:color="auto"/>
                    <w:right w:val="none" w:sz="0" w:space="0" w:color="auto"/>
                  </w:divBdr>
                  <w:divsChild>
                    <w:div w:id="1941914162">
                      <w:marLeft w:val="0"/>
                      <w:marRight w:val="0"/>
                      <w:marTop w:val="0"/>
                      <w:marBottom w:val="0"/>
                      <w:divBdr>
                        <w:top w:val="none" w:sz="0" w:space="0" w:color="auto"/>
                        <w:left w:val="none" w:sz="0" w:space="0" w:color="auto"/>
                        <w:bottom w:val="none" w:sz="0" w:space="0" w:color="auto"/>
                        <w:right w:val="none" w:sz="0" w:space="0" w:color="auto"/>
                      </w:divBdr>
                      <w:divsChild>
                        <w:div w:id="691345029">
                          <w:marLeft w:val="0"/>
                          <w:marRight w:val="0"/>
                          <w:marTop w:val="0"/>
                          <w:marBottom w:val="0"/>
                          <w:divBdr>
                            <w:top w:val="none" w:sz="0" w:space="0" w:color="auto"/>
                            <w:left w:val="none" w:sz="0" w:space="0" w:color="auto"/>
                            <w:bottom w:val="none" w:sz="0" w:space="0" w:color="auto"/>
                            <w:right w:val="none" w:sz="0" w:space="0" w:color="auto"/>
                          </w:divBdr>
                          <w:divsChild>
                            <w:div w:id="1205026258">
                              <w:marLeft w:val="0"/>
                              <w:marRight w:val="0"/>
                              <w:marTop w:val="0"/>
                              <w:marBottom w:val="0"/>
                              <w:divBdr>
                                <w:top w:val="none" w:sz="0" w:space="0" w:color="auto"/>
                                <w:left w:val="none" w:sz="0" w:space="0" w:color="auto"/>
                                <w:bottom w:val="none" w:sz="0" w:space="0" w:color="auto"/>
                                <w:right w:val="none" w:sz="0" w:space="0" w:color="auto"/>
                              </w:divBdr>
                              <w:divsChild>
                                <w:div w:id="223486737">
                                  <w:marLeft w:val="0"/>
                                  <w:marRight w:val="0"/>
                                  <w:marTop w:val="0"/>
                                  <w:marBottom w:val="0"/>
                                  <w:divBdr>
                                    <w:top w:val="none" w:sz="0" w:space="0" w:color="auto"/>
                                    <w:left w:val="none" w:sz="0" w:space="0" w:color="auto"/>
                                    <w:bottom w:val="none" w:sz="0" w:space="0" w:color="auto"/>
                                    <w:right w:val="none" w:sz="0" w:space="0" w:color="auto"/>
                                  </w:divBdr>
                                  <w:divsChild>
                                    <w:div w:id="979307748">
                                      <w:marLeft w:val="0"/>
                                      <w:marRight w:val="0"/>
                                      <w:marTop w:val="0"/>
                                      <w:marBottom w:val="0"/>
                                      <w:divBdr>
                                        <w:top w:val="none" w:sz="0" w:space="0" w:color="auto"/>
                                        <w:left w:val="none" w:sz="0" w:space="0" w:color="auto"/>
                                        <w:bottom w:val="none" w:sz="0" w:space="0" w:color="auto"/>
                                        <w:right w:val="none" w:sz="0" w:space="0" w:color="auto"/>
                                      </w:divBdr>
                                      <w:divsChild>
                                        <w:div w:id="796605193">
                                          <w:marLeft w:val="0"/>
                                          <w:marRight w:val="0"/>
                                          <w:marTop w:val="0"/>
                                          <w:marBottom w:val="0"/>
                                          <w:divBdr>
                                            <w:top w:val="none" w:sz="0" w:space="0" w:color="auto"/>
                                            <w:left w:val="none" w:sz="0" w:space="0" w:color="auto"/>
                                            <w:bottom w:val="none" w:sz="0" w:space="0" w:color="auto"/>
                                            <w:right w:val="none" w:sz="0" w:space="0" w:color="auto"/>
                                          </w:divBdr>
                                          <w:divsChild>
                                            <w:div w:id="1887175678">
                                              <w:marLeft w:val="0"/>
                                              <w:marRight w:val="0"/>
                                              <w:marTop w:val="0"/>
                                              <w:marBottom w:val="0"/>
                                              <w:divBdr>
                                                <w:top w:val="none" w:sz="0" w:space="0" w:color="auto"/>
                                                <w:left w:val="none" w:sz="0" w:space="0" w:color="auto"/>
                                                <w:bottom w:val="none" w:sz="0" w:space="0" w:color="auto"/>
                                                <w:right w:val="none" w:sz="0" w:space="0" w:color="auto"/>
                                              </w:divBdr>
                                            </w:div>
                                          </w:divsChild>
                                        </w:div>
                                        <w:div w:id="257910512">
                                          <w:marLeft w:val="0"/>
                                          <w:marRight w:val="0"/>
                                          <w:marTop w:val="0"/>
                                          <w:marBottom w:val="0"/>
                                          <w:divBdr>
                                            <w:top w:val="none" w:sz="0" w:space="0" w:color="auto"/>
                                            <w:left w:val="none" w:sz="0" w:space="0" w:color="auto"/>
                                            <w:bottom w:val="none" w:sz="0" w:space="0" w:color="auto"/>
                                            <w:right w:val="none" w:sz="0" w:space="0" w:color="auto"/>
                                          </w:divBdr>
                                          <w:divsChild>
                                            <w:div w:id="205996781">
                                              <w:marLeft w:val="0"/>
                                              <w:marRight w:val="0"/>
                                              <w:marTop w:val="0"/>
                                              <w:marBottom w:val="0"/>
                                              <w:divBdr>
                                                <w:top w:val="none" w:sz="0" w:space="0" w:color="auto"/>
                                                <w:left w:val="none" w:sz="0" w:space="0" w:color="auto"/>
                                                <w:bottom w:val="none" w:sz="0" w:space="0" w:color="auto"/>
                                                <w:right w:val="none" w:sz="0" w:space="0" w:color="auto"/>
                                              </w:divBdr>
                                              <w:divsChild>
                                                <w:div w:id="19565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0227">
                                          <w:marLeft w:val="0"/>
                                          <w:marRight w:val="0"/>
                                          <w:marTop w:val="0"/>
                                          <w:marBottom w:val="0"/>
                                          <w:divBdr>
                                            <w:top w:val="none" w:sz="0" w:space="0" w:color="auto"/>
                                            <w:left w:val="none" w:sz="0" w:space="0" w:color="auto"/>
                                            <w:bottom w:val="none" w:sz="0" w:space="0" w:color="auto"/>
                                            <w:right w:val="none" w:sz="0" w:space="0" w:color="auto"/>
                                          </w:divBdr>
                                        </w:div>
                                        <w:div w:id="1886018392">
                                          <w:marLeft w:val="0"/>
                                          <w:marRight w:val="0"/>
                                          <w:marTop w:val="0"/>
                                          <w:marBottom w:val="0"/>
                                          <w:divBdr>
                                            <w:top w:val="none" w:sz="0" w:space="0" w:color="auto"/>
                                            <w:left w:val="none" w:sz="0" w:space="0" w:color="auto"/>
                                            <w:bottom w:val="none" w:sz="0" w:space="0" w:color="auto"/>
                                            <w:right w:val="none" w:sz="0" w:space="0" w:color="auto"/>
                                          </w:divBdr>
                                          <w:divsChild>
                                            <w:div w:id="1900290320">
                                              <w:marLeft w:val="0"/>
                                              <w:marRight w:val="0"/>
                                              <w:marTop w:val="0"/>
                                              <w:marBottom w:val="0"/>
                                              <w:divBdr>
                                                <w:top w:val="none" w:sz="0" w:space="0" w:color="auto"/>
                                                <w:left w:val="none" w:sz="0" w:space="0" w:color="auto"/>
                                                <w:bottom w:val="none" w:sz="0" w:space="0" w:color="auto"/>
                                                <w:right w:val="none" w:sz="0" w:space="0" w:color="auto"/>
                                              </w:divBdr>
                                              <w:divsChild>
                                                <w:div w:id="2489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4318">
                                          <w:marLeft w:val="0"/>
                                          <w:marRight w:val="0"/>
                                          <w:marTop w:val="0"/>
                                          <w:marBottom w:val="0"/>
                                          <w:divBdr>
                                            <w:top w:val="none" w:sz="0" w:space="0" w:color="auto"/>
                                            <w:left w:val="none" w:sz="0" w:space="0" w:color="auto"/>
                                            <w:bottom w:val="none" w:sz="0" w:space="0" w:color="auto"/>
                                            <w:right w:val="none" w:sz="0" w:space="0" w:color="auto"/>
                                          </w:divBdr>
                                          <w:divsChild>
                                            <w:div w:id="1609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symantec.com/business/support/index?page=content&amp;id=TECH285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Enckler</dc:creator>
  <cp:lastModifiedBy>Kevin Enckler</cp:lastModifiedBy>
  <cp:revision>1</cp:revision>
  <dcterms:created xsi:type="dcterms:W3CDTF">2011-07-19T13:46:00Z</dcterms:created>
  <dcterms:modified xsi:type="dcterms:W3CDTF">2011-07-19T13:49:00Z</dcterms:modified>
</cp:coreProperties>
</file>