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4F0" w:rsidRDefault="00CB0AD4" w:rsidP="00CB0AD4">
      <w:pPr>
        <w:pStyle w:val="Heading1"/>
      </w:pPr>
      <w:r>
        <w:t>Replacing Ink Cartridge Toner for Xerox Printers</w:t>
      </w:r>
    </w:p>
    <w:p w:rsidR="00CB0AD4" w:rsidRDefault="00CB0AD4" w:rsidP="00CB0AD4"/>
    <w:p w:rsidR="00CB0AD4" w:rsidRDefault="00CB0AD4" w:rsidP="00CB0AD4">
      <w:pPr>
        <w:pStyle w:val="ListParagraph"/>
        <w:numPr>
          <w:ilvl w:val="0"/>
          <w:numId w:val="1"/>
        </w:numPr>
      </w:pPr>
      <w:r>
        <w:t>Please do not remove the toner cartridge from the printer unless you are certain that we have a spare. If we do have one, then please gently remove it.</w:t>
      </w:r>
    </w:p>
    <w:p w:rsidR="00CB0AD4" w:rsidRDefault="00CB0AD4" w:rsidP="00CB0AD4">
      <w:pPr>
        <w:pStyle w:val="ListParagraph"/>
        <w:numPr>
          <w:ilvl w:val="1"/>
          <w:numId w:val="1"/>
        </w:numPr>
      </w:pPr>
      <w:r>
        <w:t xml:space="preserve">If we do have one: Make sure that the cartridge that you’re using is the right one for the Xerox – primarily, ensure it isn’t an HP Laserjet 4000 cartridge (these are usually in red and black boxes). </w:t>
      </w:r>
    </w:p>
    <w:p w:rsidR="00CB0AD4" w:rsidRDefault="00CB0AD4" w:rsidP="00CB0AD4">
      <w:pPr>
        <w:pStyle w:val="ListParagraph"/>
        <w:numPr>
          <w:ilvl w:val="1"/>
          <w:numId w:val="1"/>
        </w:numPr>
      </w:pPr>
      <w:r>
        <w:t xml:space="preserve">If we don’t have one: first, be sure to check </w:t>
      </w:r>
      <w:r>
        <w:rPr>
          <w:i/>
        </w:rPr>
        <w:t>underneath</w:t>
      </w:r>
      <w:r>
        <w:t xml:space="preserve"> the printer, as sometimes the cartridges can be kept there, otherwise, call the number that is on top of the printer, and inform them that we need another cartridge. </w:t>
      </w:r>
      <w:r>
        <w:rPr>
          <w:b/>
        </w:rPr>
        <w:t xml:space="preserve">Note: </w:t>
      </w:r>
      <w:r>
        <w:t>you will need the ID of the printer, which will start with N and then be a string of numbers. Tell them that this is the model ID of your printer and that you need a new cartridge. This should be done when it starts getting low, to ensure that there is enough time to replace it.</w:t>
      </w:r>
    </w:p>
    <w:p w:rsidR="00CB0AD4" w:rsidRPr="00CB0AD4" w:rsidRDefault="00CB0AD4" w:rsidP="00CB0AD4">
      <w:pPr>
        <w:pStyle w:val="ListParagraph"/>
        <w:numPr>
          <w:ilvl w:val="0"/>
          <w:numId w:val="1"/>
        </w:numPr>
      </w:pPr>
      <w:r>
        <w:t>Replace the cartridge in the printer carefully and it should function again.</w:t>
      </w:r>
      <w:bookmarkStart w:id="0" w:name="_GoBack"/>
      <w:bookmarkEnd w:id="0"/>
    </w:p>
    <w:sectPr w:rsidR="00CB0AD4" w:rsidRPr="00CB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4653B"/>
    <w:multiLevelType w:val="hybridMultilevel"/>
    <w:tmpl w:val="B3928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AD4"/>
    <w:rsid w:val="007424F0"/>
    <w:rsid w:val="00CB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A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A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0A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0A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A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A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0A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0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Shannon</dc:creator>
  <cp:lastModifiedBy>Paul Shannon</cp:lastModifiedBy>
  <cp:revision>1</cp:revision>
  <dcterms:created xsi:type="dcterms:W3CDTF">2017-02-06T14:27:00Z</dcterms:created>
  <dcterms:modified xsi:type="dcterms:W3CDTF">2017-02-06T14:31:00Z</dcterms:modified>
</cp:coreProperties>
</file>