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895"/>
        <w:gridCol w:w="2120"/>
      </w:tblGrid>
      <w:tr w:rsidR="2607EAE8" w:rsidTr="2607EAE8" w14:paraId="01FDA173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01224FD1" w14:textId="2683185A">
            <w:pPr>
              <w:spacing w:before="57" w:beforeAutospacing="off" w:after="57" w:afterAutospacing="off"/>
              <w:jc w:val="center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BTS SIO option SISR - Session 2024</w:t>
            </w:r>
          </w:p>
          <w:p w:rsidR="2607EAE8" w:rsidP="2607EAE8" w:rsidRDefault="2607EAE8" w14:paraId="3536200C" w14:textId="2EB405A7">
            <w:pPr>
              <w:spacing w:before="57" w:beforeAutospacing="off" w:after="57" w:afterAutospacing="off"/>
              <w:jc w:val="center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Épreuve E4 - Support de mise à disposition de services informatiques</w:t>
            </w:r>
          </w:p>
        </w:tc>
      </w:tr>
      <w:tr w:rsidR="2607EAE8" w:rsidTr="2607EAE8" w14:paraId="72CC2719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5F4465EC" w14:textId="52B22A1E">
            <w:pPr>
              <w:spacing w:before="57" w:beforeAutospacing="off" w:after="57" w:afterAutospacing="off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Nom, Prénom : Pasdeloup Nathan</w:t>
            </w:r>
          </w:p>
        </w:tc>
      </w:tr>
      <w:tr w:rsidR="2607EAE8" w:rsidTr="2607EAE8" w14:paraId="77D5FB09">
        <w:trPr>
          <w:trHeight w:val="300"/>
        </w:trPr>
        <w:tc>
          <w:tcPr>
            <w:tcW w:w="68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37B257B9" w14:textId="2168E3B2">
            <w:pPr>
              <w:spacing w:before="0" w:beforeAutospacing="off" w:after="0" w:afterAutospacing="off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Intitulé de la réalisation :</w:t>
            </w:r>
          </w:p>
          <w:p w:rsidR="2199F11B" w:rsidP="2607EAE8" w:rsidRDefault="2199F11B" w14:paraId="1A07ABEB" w14:textId="3BFF1E0B">
            <w:pPr>
              <w:spacing w:before="0" w:beforeAutospacing="off" w:after="0" w:afterAutospacing="off"/>
              <w:rPr>
                <w:color w:val="000000" w:themeColor="text1" w:themeTint="FF" w:themeShade="FF"/>
                <w:sz w:val="24"/>
                <w:szCs w:val="24"/>
              </w:rPr>
            </w:pPr>
            <w:r w:rsidRPr="2607EAE8" w:rsidR="2199F11B">
              <w:rPr>
                <w:color w:val="000000" w:themeColor="text1" w:themeTint="FF" w:themeShade="FF"/>
                <w:sz w:val="24"/>
                <w:szCs w:val="24"/>
              </w:rPr>
              <w:t>Veille Informatique</w:t>
            </w:r>
          </w:p>
          <w:p w:rsidR="2607EAE8" w:rsidP="2607EAE8" w:rsidRDefault="2607EAE8" w14:paraId="127B7E53" w14:textId="3AEAFA41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2551C3A0" w14:textId="363A6436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6AE6A39D" w14:textId="7FB261CB">
            <w:pPr>
              <w:spacing w:before="0" w:beforeAutospacing="off" w:after="0" w:afterAutospacing="off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Réalisation n° </w:t>
            </w:r>
            <w:r w:rsidRPr="2607EAE8" w:rsidR="5A0B251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2607EAE8" w:rsidTr="2607EAE8" w14:paraId="304FE46B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379EE579" w14:textId="1D2FBA97">
            <w:pPr>
              <w:pStyle w:val="Normal"/>
              <w:spacing w:before="57" w:beforeAutospacing="off" w:after="57" w:afterAutospacing="off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Réalisation effectuée   </w:t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           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343CA8F" wp14:editId="2BCE9892">
                      <wp:extent xmlns:wp="http://schemas.openxmlformats.org/drawingml/2006/wordprocessingDrawing" cx="133350" cy="126365"/>
                      <wp:effectExtent xmlns:wp="http://schemas.openxmlformats.org/drawingml/2006/wordprocessingDrawing" l="0" t="0" r="19050" b="26035"/>
                      <wp:docPr xmlns:wp="http://schemas.openxmlformats.org/drawingml/2006/wordprocessingDrawing" id="1563748778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33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  <w:r w:rsidRPr="2607EAE8" w:rsidR="0CED731C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En cours de formation            </w:t>
            </w:r>
            <w:r w:rsidR="481AD134">
              <w:drawing>
                <wp:inline wp14:editId="2A0A09C4" wp14:anchorId="686D44D4">
                  <wp:extent cx="134124" cy="134124"/>
                  <wp:effectExtent l="0" t="0" r="0" b="0"/>
                  <wp:docPr id="16676093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f844866fd145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4" cy="1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En milieu professionnel</w:t>
            </w:r>
          </w:p>
        </w:tc>
      </w:tr>
      <w:tr w:rsidR="2607EAE8" w:rsidTr="2607EAE8" w14:paraId="1BD976B9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04EE6C9F" w14:textId="69A433C7">
            <w:pPr>
              <w:spacing w:before="57" w:beforeAutospacing="off" w:after="57" w:afterAutospacing="off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Période : septembre 2022 - septembre 2023</w:t>
            </w:r>
          </w:p>
        </w:tc>
      </w:tr>
      <w:tr w:rsidR="2607EAE8" w:rsidTr="2607EAE8" w14:paraId="449C7EDE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2AE25B19" w14:textId="61E43D56">
            <w:pPr>
              <w:spacing w:before="57" w:beforeAutospacing="off" w:after="57" w:afterAutospacing="off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Contexte de la réalisation :</w:t>
            </w:r>
          </w:p>
          <w:p w:rsidR="2607EAE8" w:rsidP="2607EAE8" w:rsidRDefault="2607EAE8" w14:paraId="42A8D826" w14:textId="0293F1E8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607EAE8" w:rsidR="580273CF">
              <w:rPr>
                <w:color w:val="000000" w:themeColor="text1" w:themeTint="FF" w:themeShade="FF"/>
                <w:sz w:val="24"/>
                <w:szCs w:val="24"/>
              </w:rPr>
              <w:t xml:space="preserve">Mettre en place une veille informatique sur le thème des malwares de façon à le présenter devant d’autres personne et développer </w:t>
            </w:r>
            <w:r w:rsidRPr="2607EAE8" w:rsidR="580273CF">
              <w:rPr>
                <w:color w:val="000000" w:themeColor="text1" w:themeTint="FF" w:themeShade="FF"/>
                <w:sz w:val="24"/>
                <w:szCs w:val="24"/>
              </w:rPr>
              <w:t>ses connaissances personnelles</w:t>
            </w:r>
            <w:r w:rsidRPr="2607EAE8" w:rsidR="580273CF">
              <w:rPr>
                <w:color w:val="000000" w:themeColor="text1" w:themeTint="FF" w:themeShade="FF"/>
                <w:sz w:val="24"/>
                <w:szCs w:val="24"/>
              </w:rPr>
              <w:t xml:space="preserve"> sur le sujet</w:t>
            </w:r>
          </w:p>
          <w:p w:rsidR="2607EAE8" w:rsidP="2607EAE8" w:rsidRDefault="2607EAE8" w14:paraId="33A41BAB" w14:textId="578D5849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75C9AF35" w14:textId="0C6D7072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60471730" w14:textId="2931F579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189B478B" w14:textId="0E837851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6A94EEB8" w14:textId="4F900045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3BA73B6A" w14:textId="102A8F20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25E2C851" w14:textId="2B5B94F2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3E40CF41" w14:textId="2AD1AE11">
            <w:pPr>
              <w:spacing w:before="57" w:beforeAutospacing="off" w:after="57" w:afterAutospacing="off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Environnement</w:t>
            </w:r>
          </w:p>
          <w:p w:rsidR="2607EAE8" w:rsidP="2607EAE8" w:rsidRDefault="2607EAE8" w14:paraId="7172A612" w14:textId="66FC4160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607EAE8" w:rsidR="439DE10E">
              <w:rPr>
                <w:color w:val="000000" w:themeColor="text1" w:themeTint="FF" w:themeShade="FF"/>
                <w:sz w:val="24"/>
                <w:szCs w:val="24"/>
              </w:rPr>
              <w:t xml:space="preserve">En </w:t>
            </w:r>
          </w:p>
          <w:p w:rsidR="2607EAE8" w:rsidP="2607EAE8" w:rsidRDefault="2607EAE8" w14:paraId="12948004" w14:textId="2B1BE4E8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3BB22683" w14:textId="759D3F7B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672A9385" w14:textId="25B965AD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425EF781" w14:textId="46F004AF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2756CD40" w14:textId="11826BF8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211379C3" w14:textId="66CC9E7D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2E47E213" w14:textId="4AC9FDD3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607EAE8" w:rsidP="2607EAE8" w:rsidRDefault="2607EAE8" w14:paraId="11713282" w14:textId="423112B8">
            <w:pPr>
              <w:spacing w:before="0" w:beforeAutospacing="off" w:after="0" w:afterAutospacing="off"/>
            </w:pP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2607EAE8" w:rsidTr="2607EAE8" w14:paraId="11776E9D">
        <w:trPr>
          <w:trHeight w:val="300"/>
        </w:trPr>
        <w:tc>
          <w:tcPr>
            <w:tcW w:w="90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 w:rsidR="2607EAE8" w:rsidP="2607EAE8" w:rsidRDefault="2607EAE8" w14:paraId="20393F39" w14:textId="6447C517">
            <w:pPr>
              <w:spacing w:before="0" w:beforeAutospacing="off" w:after="0" w:afterAutospacing="off"/>
            </w:pPr>
            <w:r w:rsidRPr="2607EAE8" w:rsidR="2607EAE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Activités :</w:t>
            </w:r>
          </w:p>
          <w:p w:rsidR="7D7B86A4" w:rsidP="2607EAE8" w:rsidRDefault="7D7B86A4" w14:paraId="6006D53D" w14:textId="606D959A">
            <w:pPr>
              <w:pStyle w:val="Normal"/>
              <w:spacing w:before="57" w:beforeAutospacing="off" w:after="57" w:afterAutospacing="off"/>
              <w:rPr>
                <w:color w:val="000000" w:themeColor="text1" w:themeTint="FF" w:themeShade="FF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3BB72A7" wp14:editId="55457B87">
                      <wp:extent xmlns:wp="http://schemas.openxmlformats.org/drawingml/2006/wordprocessingDrawing" cx="133350" cy="126365"/>
                      <wp:effectExtent xmlns:wp="http://schemas.openxmlformats.org/drawingml/2006/wordprocessingDrawing" l="0" t="0" r="19050" b="26035"/>
                      <wp:docPr xmlns:wp="http://schemas.openxmlformats.org/drawingml/2006/wordprocessingDrawing" id="191070549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33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>1.1. Gestion du patrimoine informatique</w:t>
            </w:r>
          </w:p>
          <w:p w:rsidR="1CBD50C7" w:rsidP="2607EAE8" w:rsidRDefault="1CBD50C7" w14:paraId="5CAEA0B8" w14:textId="7004070E">
            <w:pPr>
              <w:pStyle w:val="Normal"/>
              <w:spacing w:before="57" w:beforeAutospacing="off" w:after="57" w:afterAutospacing="off"/>
            </w:pPr>
            <w:r w:rsidR="1CBD50C7">
              <w:drawing>
                <wp:inline wp14:editId="47B42C5C" wp14:anchorId="7A7F4D84">
                  <wp:extent cx="134124" cy="134124"/>
                  <wp:effectExtent l="0" t="0" r="0" b="0"/>
                  <wp:docPr id="6159119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647459beaa45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4" cy="1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>1.2. Réponse aux incidents et aux demandes d’assistance et d’évolution</w:t>
            </w:r>
          </w:p>
          <w:p w:rsidR="68BB6D35" w:rsidP="2607EAE8" w:rsidRDefault="68BB6D35" w14:paraId="534D2F0D" w14:textId="38BA5AF9">
            <w:pPr>
              <w:pStyle w:val="Normal"/>
              <w:spacing w:before="57" w:beforeAutospacing="off" w:after="57" w:afterAutospacing="off"/>
            </w:pPr>
            <w:r w:rsidR="68BB6D35">
              <w:drawing>
                <wp:inline wp14:editId="58853D22" wp14:anchorId="68B7A12E">
                  <wp:extent cx="134124" cy="134124"/>
                  <wp:effectExtent l="0" t="0" r="0" b="0"/>
                  <wp:docPr id="7601587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172e6bcd7842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4" cy="1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>1.3. Développement de la présence en ligne de l’organisation</w:t>
            </w:r>
          </w:p>
          <w:p w:rsidR="675A193E" w:rsidP="2607EAE8" w:rsidRDefault="675A193E" w14:paraId="1B61B791" w14:textId="5D581B41">
            <w:pPr>
              <w:pStyle w:val="Normal"/>
              <w:spacing w:before="57" w:beforeAutospacing="off" w:after="57" w:afterAutospacing="off"/>
              <w:rPr>
                <w:color w:val="000000" w:themeColor="text1" w:themeTint="FF" w:themeShade="FF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7EE95C9" wp14:editId="3E38A6A5">
                      <wp:extent xmlns:wp="http://schemas.openxmlformats.org/drawingml/2006/wordprocessingDrawing" cx="133350" cy="126365"/>
                      <wp:effectExtent xmlns:wp="http://schemas.openxmlformats.org/drawingml/2006/wordprocessingDrawing" l="0" t="0" r="19050" b="26035"/>
                      <wp:docPr xmlns:wp="http://schemas.openxmlformats.org/drawingml/2006/wordprocessingDrawing" id="1431284688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33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>1.4. Travail en mode projet</w:t>
            </w:r>
          </w:p>
          <w:p w:rsidR="48C57AD2" w:rsidP="2607EAE8" w:rsidRDefault="48C57AD2" w14:paraId="3C315E16" w14:textId="22315E2B">
            <w:pPr>
              <w:pStyle w:val="Normal"/>
              <w:spacing w:before="57" w:beforeAutospacing="off" w:after="57" w:afterAutospacing="off"/>
            </w:pPr>
            <w:r w:rsidR="48C57AD2">
              <w:drawing>
                <wp:inline wp14:editId="34D3D49C" wp14:anchorId="049E056A">
                  <wp:extent cx="134124" cy="134124"/>
                  <wp:effectExtent l="0" t="0" r="0" b="0"/>
                  <wp:docPr id="1889055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7ac7dbef9440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4" cy="1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>1.5. Mise à disposition des utilisateurs d’un service informatique</w:t>
            </w:r>
          </w:p>
          <w:p w:rsidR="47D1B79F" w:rsidP="2607EAE8" w:rsidRDefault="47D1B79F" w14:paraId="6C9C8B19" w14:textId="17E693A8">
            <w:pPr>
              <w:pStyle w:val="Normal"/>
              <w:spacing w:before="57" w:beforeAutospacing="off" w:after="57" w:afterAutospacing="off"/>
              <w:rPr>
                <w:color w:val="000000" w:themeColor="text1" w:themeTint="FF" w:themeShade="FF"/>
                <w:sz w:val="24"/>
                <w:szCs w:val="24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61E49F5" wp14:editId="2C4FE24C">
                      <wp:extent xmlns:wp="http://schemas.openxmlformats.org/drawingml/2006/wordprocessingDrawing" cx="133350" cy="126365"/>
                      <wp:effectExtent xmlns:wp="http://schemas.openxmlformats.org/drawingml/2006/wordprocessingDrawing" l="0" t="0" r="19050" b="26035"/>
                      <wp:docPr xmlns:wp="http://schemas.openxmlformats.org/drawingml/2006/wordprocessingDrawing" id="1559973294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33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  <w:r w:rsidRPr="2607EAE8" w:rsidR="2607EAE8">
              <w:rPr>
                <w:color w:val="000000" w:themeColor="text1" w:themeTint="FF" w:themeShade="FF"/>
                <w:sz w:val="24"/>
                <w:szCs w:val="24"/>
              </w:rPr>
              <w:t>1.6. Organisation de son développement professionnel</w:t>
            </w:r>
          </w:p>
        </w:tc>
      </w:tr>
    </w:tbl>
    <w:p w:rsidR="54004E06" w:rsidP="2607EAE8" w:rsidRDefault="54004E06" w14:paraId="75E8C827" w14:textId="75AF5BD7">
      <w:pPr>
        <w:jc w:val="both"/>
      </w:pPr>
      <w:r w:rsidRPr="2607EAE8" w:rsidR="54004E06">
        <w:rPr>
          <w:rFonts w:ascii="Arial" w:hAnsi="Arial" w:eastAsia="Arial" w:cs="Arial"/>
          <w:noProof w:val="0"/>
          <w:color w:val="0000FF"/>
          <w:sz w:val="20"/>
          <w:szCs w:val="20"/>
          <w:lang w:val="fr-FR"/>
        </w:rPr>
        <w:t xml:space="preserve"> </w:t>
      </w:r>
    </w:p>
    <w:p w:rsidR="2607EAE8" w:rsidP="2607EAE8" w:rsidRDefault="2607EAE8" w14:paraId="543D4CFF" w14:textId="7067E4E4">
      <w:pPr>
        <w:pStyle w:val="Heading1"/>
        <w:jc w:val="both"/>
        <w:rPr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54004E06" w:rsidP="2607EAE8" w:rsidRDefault="54004E06" w14:paraId="2BF7C0CE" w14:textId="3148CC90">
      <w:pPr>
        <w:pStyle w:val="Heading1"/>
        <w:jc w:val="both"/>
        <w:rPr>
          <w:rFonts w:ascii="Arial" w:hAnsi="Arial" w:eastAsia="Arial" w:cs="Arial"/>
          <w:noProof w:val="0"/>
          <w:color w:val="0000FF"/>
          <w:sz w:val="20"/>
          <w:szCs w:val="20"/>
          <w:lang w:val="fr-FR"/>
        </w:rPr>
      </w:pPr>
      <w:r w:rsidRPr="2607EAE8" w:rsidR="54004E06">
        <w:rPr>
          <w:noProof w:val="0"/>
          <w:color w:val="000000" w:themeColor="text1" w:themeTint="FF" w:themeShade="FF"/>
          <w:sz w:val="36"/>
          <w:szCs w:val="36"/>
          <w:lang w:val="fr-FR"/>
        </w:rPr>
        <w:t>Activités et résultats obtenus</w:t>
      </w:r>
    </w:p>
    <w:p w:rsidR="54004E06" w:rsidP="2607EAE8" w:rsidRDefault="54004E06" w14:paraId="4AF9E069" w14:textId="0720CB76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6E01862F" w14:textId="154B3D75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4B4D254F" w14:textId="527EC46C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4A133336" w14:textId="1F1FA3CB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00F0B999" w14:textId="5B4E578E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618F4315" w14:textId="1F114C00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4D5133A0" w14:textId="24A48EDF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28DEF5DB" w14:textId="205EF98C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554DF773" w14:textId="37E5F67F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37240105" w14:textId="3C2200AD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400D16E9" w14:textId="7F404A62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5A5FBA62" w14:textId="76528319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3E260D19" w14:textId="08CF3B49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2747BA70" w14:textId="66EAD591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48BE4DC8" w14:textId="76D307E6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42CAE183" w14:textId="0C9DDA26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3F03825A" w14:textId="7F7F1024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07B23579" w14:textId="05B6268B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11672C31" w14:textId="7321F118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08B9FD75" w14:textId="1BADD03F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7049CB49" w14:textId="47EEAF82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08A483FA" w14:textId="30C857E7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5DDD2357" w14:textId="4F3BB099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588E4695" w14:textId="79158336">
      <w:pPr>
        <w:spacing w:after="140" w:afterAutospacing="off" w:line="276" w:lineRule="auto"/>
      </w:pPr>
      <w:r w:rsidRPr="2607EAE8" w:rsidR="54004E06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004E06" w:rsidP="2607EAE8" w:rsidRDefault="54004E06" w14:paraId="00C1D212" w14:textId="6F5C72FC">
      <w:pPr>
        <w:pStyle w:val="Heading1"/>
        <w:tabs>
          <w:tab w:val="left" w:leader="none" w:pos="708"/>
        </w:tabs>
      </w:pPr>
      <w:r w:rsidRPr="2607EAE8" w:rsidR="54004E06">
        <w:rPr>
          <w:noProof w:val="0"/>
          <w:color w:val="000000" w:themeColor="text1" w:themeTint="FF" w:themeShade="FF"/>
          <w:sz w:val="36"/>
          <w:szCs w:val="36"/>
          <w:lang w:val="fr-FR"/>
        </w:rPr>
        <w:t>Description de la réalisation</w:t>
      </w:r>
    </w:p>
    <w:p w:rsidR="2607EAE8" w:rsidP="2607EAE8" w:rsidRDefault="2607EAE8" w14:paraId="2D130378" w14:textId="1215CE8B">
      <w:pPr>
        <w:pStyle w:val="Contenudetableau"/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4569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dd3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cb1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54c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f1e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3b7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fa5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2a2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ad0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819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cc6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99132"/>
    <w:rsid w:val="060F2C9B"/>
    <w:rsid w:val="0B704A42"/>
    <w:rsid w:val="0CED731C"/>
    <w:rsid w:val="11B52892"/>
    <w:rsid w:val="11B52892"/>
    <w:rsid w:val="1350F8F3"/>
    <w:rsid w:val="13B99132"/>
    <w:rsid w:val="17FBA386"/>
    <w:rsid w:val="1CBD50C7"/>
    <w:rsid w:val="2199F11B"/>
    <w:rsid w:val="232B0F73"/>
    <w:rsid w:val="2607EAE8"/>
    <w:rsid w:val="438F4104"/>
    <w:rsid w:val="439DE10E"/>
    <w:rsid w:val="43D52B95"/>
    <w:rsid w:val="452B1165"/>
    <w:rsid w:val="47D1B79F"/>
    <w:rsid w:val="481AD134"/>
    <w:rsid w:val="48C57AD2"/>
    <w:rsid w:val="4DE0C169"/>
    <w:rsid w:val="4F7C91CA"/>
    <w:rsid w:val="4F7C91CA"/>
    <w:rsid w:val="52B4328C"/>
    <w:rsid w:val="54004E06"/>
    <w:rsid w:val="5741E277"/>
    <w:rsid w:val="5741E277"/>
    <w:rsid w:val="580273CF"/>
    <w:rsid w:val="5A0B2513"/>
    <w:rsid w:val="5A3A6FCF"/>
    <w:rsid w:val="5AFE1E20"/>
    <w:rsid w:val="675A193E"/>
    <w:rsid w:val="68BB6D35"/>
    <w:rsid w:val="6D4BD332"/>
    <w:rsid w:val="7BF0F90E"/>
    <w:rsid w:val="7D7B8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9132"/>
  <w15:chartTrackingRefBased/>
  <w15:docId w15:val="{C50044ED-A717-456C-9E17-34AD4B6C1E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rial10" w:customStyle="true">
    <w:uiPriority w:val="1"/>
    <w:name w:val="arial10"/>
    <w:basedOn w:val="Normal"/>
    <w:qFormat/>
    <w:rsid w:val="2607EAE8"/>
    <w:rPr>
      <w:rFonts w:ascii="Arial" w:hAnsi="Arial" w:cs="Arial"/>
      <w:sz w:val="20"/>
      <w:szCs w:val="20"/>
    </w:rPr>
    <w:pPr>
      <w:jc w:val="both"/>
    </w:pPr>
  </w:style>
  <w:style w:type="paragraph" w:styleId="Contenudetableau" w:customStyle="true">
    <w:uiPriority w:val="1"/>
    <w:name w:val="Contenu de tableau"/>
    <w:basedOn w:val="Normal"/>
    <w:qFormat/>
    <w:rsid w:val="2607EAE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67cffd21424e14" /><Relationship Type="http://schemas.openxmlformats.org/officeDocument/2006/relationships/image" Target="/media/image9.png" Id="R49f844866fd14590" /><Relationship Type="http://schemas.openxmlformats.org/officeDocument/2006/relationships/image" Target="/media/imagea.png" Id="Rd3647459beaa45a9" /><Relationship Type="http://schemas.openxmlformats.org/officeDocument/2006/relationships/image" Target="/media/imageb.png" Id="Ra0172e6bcd7842d5" /><Relationship Type="http://schemas.openxmlformats.org/officeDocument/2006/relationships/image" Target="/media/imagec.png" Id="R817ac7dbef9440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2024-02-09T08:38:07.9501699Z</dcterms:created>
  <dcterms:modified xsi:type="dcterms:W3CDTF">2024-02-09T09:01:19.8060834Z</dcterms:modified>
  <dc:creator>PASDELOUP Nathan</dc:creator>
  <lastModifiedBy>PASDELOUP Nathan</lastModifiedBy>
</coreProperties>
</file>