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6885"/>
        <w:gridCol w:w="2115"/>
      </w:tblGrid>
      <w:tr w:rsidR="6647683A" w:rsidTr="77C75B07" w14:paraId="51BB179B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6647683A" w:rsidP="6647683A" w:rsidRDefault="6647683A" w14:paraId="7EF51F4F" w14:textId="25373021">
            <w:pPr>
              <w:spacing w:before="57" w:beforeAutospacing="off" w:after="57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</w:pPr>
            <w:r w:rsidRPr="6647683A" w:rsidR="6647683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>BTS SIO option SISR - Session 2024</w:t>
            </w:r>
          </w:p>
          <w:p w:rsidR="6647683A" w:rsidP="6647683A" w:rsidRDefault="6647683A" w14:paraId="203B8182" w14:textId="580C35D0">
            <w:pPr>
              <w:spacing w:before="57" w:beforeAutospacing="off" w:after="57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</w:pPr>
            <w:r w:rsidRPr="6647683A" w:rsidR="6647683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>Épreuve E4 - Support de mise à disposition de services informatiques</w:t>
            </w:r>
          </w:p>
        </w:tc>
      </w:tr>
      <w:tr w:rsidR="6647683A" w:rsidTr="77C75B07" w14:paraId="61E193F1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6647683A" w:rsidP="6647683A" w:rsidRDefault="6647683A" w14:paraId="35B2E1FA" w14:textId="71A56CAE">
            <w:pPr>
              <w:spacing w:before="57" w:beforeAutospacing="off" w:after="57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6647683A" w:rsidR="6647683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Nom, Prénom : Pasdeloup Nathan</w:t>
            </w:r>
          </w:p>
        </w:tc>
      </w:tr>
      <w:tr w:rsidR="6647683A" w:rsidTr="77C75B07" w14:paraId="558BFBCB">
        <w:trPr>
          <w:trHeight w:val="300"/>
        </w:trPr>
        <w:tc>
          <w:tcPr>
            <w:tcW w:w="68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6647683A" w:rsidP="6647683A" w:rsidRDefault="6647683A" w14:paraId="30D1B57E" w14:textId="0E0E4E20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6647683A" w:rsidR="6647683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Intitulé de la réalisation :</w:t>
            </w:r>
          </w:p>
          <w:p w:rsidR="6647683A" w:rsidP="6647683A" w:rsidRDefault="6647683A" w14:paraId="483B54EA" w14:textId="15313EB9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</w:p>
          <w:p w:rsidR="6647683A" w:rsidP="6647683A" w:rsidRDefault="6647683A" w14:paraId="128053DC" w14:textId="2864DFE7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6647683A" w:rsidR="664768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2115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6647683A" w:rsidP="6647683A" w:rsidRDefault="6647683A" w14:paraId="25E5689B" w14:textId="15AF8A12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6647683A" w:rsidR="664768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6647683A" w:rsidP="77C75B07" w:rsidRDefault="6647683A" w14:paraId="128F9B31" w14:textId="63B2F974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7C75B07" w:rsidR="6647683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Réalisation n° </w:t>
            </w:r>
            <w:r w:rsidRPr="77C75B07" w:rsidR="632C9E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9</w:t>
            </w:r>
          </w:p>
        </w:tc>
      </w:tr>
      <w:tr w:rsidR="6647683A" w:rsidTr="77C75B07" w14:paraId="06358365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6647683A" w:rsidP="77C75B07" w:rsidRDefault="6647683A" w14:paraId="603117FC" w14:textId="56C7A810">
            <w:pPr>
              <w:pStyle w:val="Normal"/>
              <w:spacing w:before="57" w:beforeAutospacing="off" w:after="57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7C75B07" w:rsidR="6647683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Réalisation effectuée   </w:t>
            </w:r>
            <w:r w:rsidRPr="77C75B07" w:rsidR="664768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            </w:t>
            </w:r>
            <w:r w:rsidR="57693B0C">
              <w:drawing>
                <wp:inline wp14:editId="77C75B07" wp14:anchorId="4208573A">
                  <wp:extent cx="152400" cy="152400"/>
                  <wp:effectExtent l="0" t="0" r="0" b="0"/>
                  <wp:docPr id="742838603" name="" descr="Form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0abff02992c435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77C75B07" w:rsidR="664768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En cours de formation            </w:t>
            </w:r>
            <w:r w:rsidR="6647683A">
              <w:drawing>
                <wp:inline wp14:editId="673EF0E9" wp14:anchorId="26D76B51">
                  <wp:extent cx="133350" cy="133350"/>
                  <wp:effectExtent l="0" t="0" r="0" b="0"/>
                  <wp:docPr id="214616540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4e1a82749354acc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77C75B07" w:rsidR="664768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En milieu professionnel</w:t>
            </w:r>
          </w:p>
        </w:tc>
      </w:tr>
      <w:tr w:rsidR="6647683A" w:rsidTr="77C75B07" w14:paraId="1FBACB98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6647683A" w:rsidP="6647683A" w:rsidRDefault="6647683A" w14:paraId="0E52C7A4" w14:textId="6F046DF1">
            <w:pPr>
              <w:spacing w:before="57" w:beforeAutospacing="off" w:after="57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6647683A" w:rsidR="6647683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Période : septembre 2022 - septembre 2023</w:t>
            </w:r>
          </w:p>
        </w:tc>
      </w:tr>
      <w:tr w:rsidR="6647683A" w:rsidTr="77C75B07" w14:paraId="6ACEF9E6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6647683A" w:rsidP="6647683A" w:rsidRDefault="6647683A" w14:paraId="043764DC" w14:textId="024B1D28">
            <w:pPr>
              <w:spacing w:before="57" w:beforeAutospacing="off" w:after="57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6647683A" w:rsidR="6647683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Contexte de la réalisation :</w:t>
            </w:r>
          </w:p>
          <w:p w:rsidR="6647683A" w:rsidP="6647683A" w:rsidRDefault="6647683A" w14:paraId="3588B655" w14:textId="621FE32E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6647683A" w:rsidR="664768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6647683A" w:rsidP="6647683A" w:rsidRDefault="6647683A" w14:paraId="3C6E0C8D" w14:textId="7893C0BF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6647683A" w:rsidR="664768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6647683A" w:rsidP="6647683A" w:rsidRDefault="6647683A" w14:paraId="5A9FE692" w14:textId="0175AEDA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6647683A" w:rsidR="664768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6647683A" w:rsidP="6647683A" w:rsidRDefault="6647683A" w14:paraId="2103EC66" w14:textId="06E6AF58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6647683A" w:rsidR="664768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6647683A" w:rsidP="6647683A" w:rsidRDefault="6647683A" w14:paraId="0736CCB7" w14:textId="69FA7110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6647683A" w:rsidR="664768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6647683A" w:rsidP="6647683A" w:rsidRDefault="6647683A" w14:paraId="6B376D50" w14:textId="79D6D5F1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6647683A" w:rsidR="664768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6647683A" w:rsidP="6647683A" w:rsidRDefault="6647683A" w14:paraId="7560090C" w14:textId="7079219B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6647683A" w:rsidR="664768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6647683A" w:rsidP="6647683A" w:rsidRDefault="6647683A" w14:paraId="164BE1DC" w14:textId="5ECA0FC0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6647683A" w:rsidR="664768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6647683A" w:rsidP="6647683A" w:rsidRDefault="6647683A" w14:paraId="40DA140A" w14:textId="7D362F8E">
            <w:pPr>
              <w:spacing w:before="57" w:beforeAutospacing="off" w:after="57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6647683A" w:rsidR="6647683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Environnement</w:t>
            </w:r>
          </w:p>
          <w:p w:rsidR="6647683A" w:rsidP="6647683A" w:rsidRDefault="6647683A" w14:paraId="21CD3A5E" w14:textId="0C312CDA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6647683A" w:rsidR="664768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6647683A" w:rsidP="6647683A" w:rsidRDefault="6647683A" w14:paraId="0C0EFEF3" w14:textId="15AD8108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6647683A" w:rsidR="664768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6647683A" w:rsidP="6647683A" w:rsidRDefault="6647683A" w14:paraId="478DDE19" w14:textId="3A0DCDB1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6647683A" w:rsidR="664768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6647683A" w:rsidP="6647683A" w:rsidRDefault="6647683A" w14:paraId="0B14ED46" w14:textId="26EF81B3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6647683A" w:rsidR="664768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6647683A" w:rsidP="6647683A" w:rsidRDefault="6647683A" w14:paraId="7DE70218" w14:textId="78D4C0E9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6647683A" w:rsidR="664768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6647683A" w:rsidP="6647683A" w:rsidRDefault="6647683A" w14:paraId="5CC17EBF" w14:textId="3BEDA2AE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6647683A" w:rsidR="664768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6647683A" w:rsidP="6647683A" w:rsidRDefault="6647683A" w14:paraId="5481F255" w14:textId="3935A3F0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6647683A" w:rsidR="664768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6647683A" w:rsidP="6647683A" w:rsidRDefault="6647683A" w14:paraId="11AE899B" w14:textId="5DD0AAB1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6647683A" w:rsidR="664768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6647683A" w:rsidP="6647683A" w:rsidRDefault="6647683A" w14:paraId="449A7887" w14:textId="2734F7C4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6647683A" w:rsidR="664768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</w:tc>
      </w:tr>
      <w:tr w:rsidR="6647683A" w:rsidTr="77C75B07" w14:paraId="5A55675E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6647683A" w:rsidP="6647683A" w:rsidRDefault="6647683A" w14:paraId="30AC3225" w14:textId="726E3893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6647683A" w:rsidR="6647683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Activités :</w:t>
            </w:r>
          </w:p>
          <w:p w:rsidR="6647683A" w:rsidP="6647683A" w:rsidRDefault="6647683A" w14:paraId="7467485F" w14:textId="222D059F">
            <w:pPr>
              <w:spacing w:before="57" w:beforeAutospacing="off" w:after="57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="6647683A">
              <w:drawing>
                <wp:inline wp14:editId="3D3976FC" wp14:anchorId="477A9B4D">
                  <wp:extent cx="133350" cy="133350"/>
                  <wp:effectExtent l="0" t="0" r="0" b="0"/>
                  <wp:docPr id="131533208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2d123c73efe47c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6647683A" w:rsidR="664768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1.1. Gestion du patrimoine informatique</w:t>
            </w:r>
          </w:p>
          <w:p w:rsidR="6647683A" w:rsidP="6647683A" w:rsidRDefault="6647683A" w14:paraId="13543716" w14:textId="1944A291">
            <w:pPr>
              <w:spacing w:before="57" w:beforeAutospacing="off" w:after="57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="6647683A">
              <w:drawing>
                <wp:inline wp14:editId="4B542401" wp14:anchorId="6B51C7E5">
                  <wp:extent cx="133350" cy="133350"/>
                  <wp:effectExtent l="0" t="0" r="0" b="0"/>
                  <wp:docPr id="153298147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32f92743ab445e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6647683A" w:rsidR="664768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1.2. Réponse aux incidents et aux demandes d’assistance et d’évolution</w:t>
            </w:r>
          </w:p>
          <w:p w:rsidR="6647683A" w:rsidP="6647683A" w:rsidRDefault="6647683A" w14:paraId="2E5159F0" w14:textId="5366E72C">
            <w:pPr>
              <w:spacing w:before="57" w:beforeAutospacing="off" w:after="57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="6647683A">
              <w:drawing>
                <wp:inline wp14:editId="014D1084" wp14:anchorId="0E623CBA">
                  <wp:extent cx="133350" cy="133350"/>
                  <wp:effectExtent l="0" t="0" r="0" b="0"/>
                  <wp:docPr id="8221899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7abcad8c13243a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6647683A" w:rsidR="664768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1.3. Développement de la présence en ligne de l’organisation</w:t>
            </w:r>
          </w:p>
          <w:p w:rsidR="6647683A" w:rsidP="6647683A" w:rsidRDefault="6647683A" w14:paraId="178049EB" w14:textId="54F73C5C">
            <w:pPr>
              <w:spacing w:before="57" w:beforeAutospacing="off" w:after="57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="6647683A">
              <w:drawing>
                <wp:inline wp14:editId="3BE618D0" wp14:anchorId="1C05C6F2">
                  <wp:extent cx="133350" cy="133350"/>
                  <wp:effectExtent l="0" t="0" r="0" b="0"/>
                  <wp:docPr id="97480971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110282eee91422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6647683A" w:rsidR="664768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1.4. Travail en mode projet</w:t>
            </w:r>
          </w:p>
          <w:p w:rsidR="6647683A" w:rsidP="6647683A" w:rsidRDefault="6647683A" w14:paraId="3DE96274" w14:textId="11482708">
            <w:pPr>
              <w:spacing w:before="57" w:beforeAutospacing="off" w:after="57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="6647683A">
              <w:drawing>
                <wp:inline wp14:editId="4C8F2B03" wp14:anchorId="0AC1AB65">
                  <wp:extent cx="133350" cy="133350"/>
                  <wp:effectExtent l="0" t="0" r="0" b="0"/>
                  <wp:docPr id="41088754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2bac2e90240471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6647683A" w:rsidR="664768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1.5. Mise à disposition des utilisateurs d’un service informatique</w:t>
            </w:r>
          </w:p>
          <w:p w:rsidR="6647683A" w:rsidP="6647683A" w:rsidRDefault="6647683A" w14:paraId="6A8D8C2F" w14:textId="5330867A">
            <w:pPr>
              <w:spacing w:before="57" w:beforeAutospacing="off" w:after="57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="6647683A">
              <w:drawing>
                <wp:inline wp14:editId="7B4E0C18" wp14:anchorId="1A3021B9">
                  <wp:extent cx="133350" cy="133350"/>
                  <wp:effectExtent l="0" t="0" r="0" b="0"/>
                  <wp:docPr id="12665963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a2b0684fa5a4fa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6647683A" w:rsidR="664768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1.6. Organisation de son développement professionnel</w:t>
            </w:r>
          </w:p>
        </w:tc>
      </w:tr>
    </w:tbl>
    <w:p xmlns:wp14="http://schemas.microsoft.com/office/word/2010/wordml" w:rsidP="6647683A" wp14:paraId="30DA4532" wp14:textId="055C0F35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FF"/>
          <w:sz w:val="20"/>
          <w:szCs w:val="20"/>
          <w:lang w:val="fr-FR"/>
        </w:rPr>
      </w:pPr>
      <w:r w:rsidRPr="77C75B07" w:rsidR="784A05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FF"/>
          <w:sz w:val="20"/>
          <w:szCs w:val="20"/>
          <w:lang w:val="fr-FR"/>
        </w:rPr>
        <w:t xml:space="preserve"> </w:t>
      </w:r>
    </w:p>
    <w:p w:rsidR="77C75B07" w:rsidP="77C75B07" w:rsidRDefault="77C75B07" w14:paraId="7F4B3DD1" w14:textId="08FC3D38">
      <w:pPr>
        <w:pStyle w:val="Heading1"/>
        <w:keepNext w:val="1"/>
        <w:keepLines w:val="1"/>
        <w:tabs>
          <w:tab w:val="left" w:leader="none" w:pos="708"/>
        </w:tabs>
        <w:spacing w:before="240" w:after="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</w:p>
    <w:p xmlns:wp14="http://schemas.microsoft.com/office/word/2010/wordml" w:rsidP="6647683A" wp14:paraId="1E1170F1" wp14:textId="54D24010">
      <w:pPr>
        <w:pStyle w:val="Heading1"/>
        <w:keepNext w:val="1"/>
        <w:keepLines w:val="1"/>
        <w:tabs>
          <w:tab w:val="left" w:leader="none" w:pos="708"/>
        </w:tabs>
        <w:spacing w:before="240" w:after="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  <w:r w:rsidRPr="6647683A" w:rsidR="784A051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  <w:t>Activités et résultats obtenus</w:t>
      </w:r>
    </w:p>
    <w:p xmlns:wp14="http://schemas.microsoft.com/office/word/2010/wordml" w:rsidP="6647683A" wp14:paraId="18371FB0" wp14:textId="736AC095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647683A" w:rsidR="784A05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6647683A" wp14:paraId="5DCB519B" wp14:textId="497A7DF0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647683A" w:rsidR="784A05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6647683A" wp14:paraId="4759D799" wp14:textId="00A4CA87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647683A" w:rsidR="784A05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6647683A" wp14:paraId="4F61C062" wp14:textId="2671A541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647683A" w:rsidR="784A05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6647683A" wp14:paraId="6EDDA355" wp14:textId="09EA6FBD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647683A" w:rsidR="784A05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6647683A" wp14:paraId="38BADB45" wp14:textId="66AD99F5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647683A" w:rsidR="784A05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6647683A" wp14:paraId="6F48BF20" wp14:textId="71754A3B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647683A" w:rsidR="784A05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6647683A" wp14:paraId="5A84AFC5" wp14:textId="42EAAFCE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647683A" w:rsidR="784A05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6647683A" wp14:paraId="12831324" wp14:textId="6360475F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647683A" w:rsidR="784A05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6647683A" wp14:paraId="3AC1AE40" wp14:textId="1EB11E88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647683A" w:rsidR="784A05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6647683A" wp14:paraId="2F40EC3C" wp14:textId="07FC9C16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647683A" w:rsidR="784A05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6647683A" wp14:paraId="436C8BC1" wp14:textId="1629CECE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647683A" w:rsidR="784A05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6647683A" wp14:paraId="52F5D277" wp14:textId="50914D24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647683A" w:rsidR="784A05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6647683A" wp14:paraId="0A06D51A" wp14:textId="301A78F5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647683A" w:rsidR="784A05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6647683A" wp14:paraId="7948E3B8" wp14:textId="7590837A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647683A" w:rsidR="784A05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6647683A" wp14:paraId="6645CDA3" wp14:textId="79305BC1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647683A" w:rsidR="784A05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6647683A" wp14:paraId="75AA5E65" wp14:textId="66EEC10A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647683A" w:rsidR="784A05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6647683A" wp14:paraId="039ED774" wp14:textId="68E7693F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647683A" w:rsidR="784A05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6647683A" wp14:paraId="1199EF24" wp14:textId="3F8EE5B4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647683A" w:rsidR="784A05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6647683A" wp14:paraId="58D2AAE6" wp14:textId="63396D0E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647683A" w:rsidR="784A05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6647683A" wp14:paraId="19CC5830" wp14:textId="2ABCBAA4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647683A" w:rsidR="784A05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6647683A" wp14:paraId="585E1725" wp14:textId="08788872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647683A" w:rsidR="784A05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6647683A" wp14:paraId="5E22F01C" wp14:textId="12805647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647683A" w:rsidR="784A05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6647683A" wp14:paraId="0E8435E5" wp14:textId="3B7C1AD9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647683A" w:rsidR="784A05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6647683A" wp14:paraId="510A647B" wp14:textId="33D1D83F">
      <w:pPr>
        <w:pStyle w:val="Heading1"/>
        <w:keepNext w:val="1"/>
        <w:keepLines w:val="1"/>
        <w:tabs>
          <w:tab w:val="left" w:leader="none" w:pos="708"/>
        </w:tabs>
        <w:spacing w:before="240" w:after="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  <w:r w:rsidRPr="6647683A" w:rsidR="784A051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  <w:t>Description de la réalisation</w:t>
      </w:r>
    </w:p>
    <w:p xmlns:wp14="http://schemas.microsoft.com/office/word/2010/wordml" w:rsidP="6647683A" wp14:paraId="5BD763B7" wp14:textId="61D9D1D2">
      <w:pPr>
        <w:widowControl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</w:pPr>
    </w:p>
    <w:p xmlns:wp14="http://schemas.microsoft.com/office/word/2010/wordml" w:rsidP="6647683A" wp14:paraId="3BFEFB25" wp14:textId="6D707EC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0051B5"/>
    <w:rsid w:val="4439AB98"/>
    <w:rsid w:val="540051B5"/>
    <w:rsid w:val="57693B0C"/>
    <w:rsid w:val="632C9E0C"/>
    <w:rsid w:val="6647683A"/>
    <w:rsid w:val="762B8AA6"/>
    <w:rsid w:val="77C75B07"/>
    <w:rsid w:val="784A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051B5"/>
  <w15:chartTrackingRefBased/>
  <w15:docId w15:val="{EEFDAD64-E534-4FC3-8FFD-9571177A5E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ontenudetableau" w:customStyle="true">
    <w:uiPriority w:val="1"/>
    <w:name w:val="Contenu de tableau"/>
    <w:basedOn w:val="Normal"/>
    <w:qFormat/>
    <w:rsid w:val="6647683A"/>
    <w:pPr>
      <w:widowControl w:val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b2d123c73efe47ce" /><Relationship Type="http://schemas.openxmlformats.org/officeDocument/2006/relationships/image" Target="/media/image4.png" Id="Rf32f92743ab445e3" /><Relationship Type="http://schemas.openxmlformats.org/officeDocument/2006/relationships/image" Target="/media/image5.png" Id="R67abcad8c13243a8" /><Relationship Type="http://schemas.openxmlformats.org/officeDocument/2006/relationships/image" Target="/media/image6.png" Id="Rc110282eee91422e" /><Relationship Type="http://schemas.openxmlformats.org/officeDocument/2006/relationships/image" Target="/media/image7.png" Id="R72bac2e90240471d" /><Relationship Type="http://schemas.openxmlformats.org/officeDocument/2006/relationships/image" Target="/media/image8.png" Id="R1a2b0684fa5a4fa3" /><Relationship Type="http://schemas.openxmlformats.org/officeDocument/2006/relationships/image" Target="/media/image9.png" Id="Rb0abff02992c4358" /><Relationship Type="http://schemas.openxmlformats.org/officeDocument/2006/relationships/image" Target="/media/imagea.png" Id="R54e1a82749354a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2024-02-09T08:46:31.5173821Z</dcterms:created>
  <dcterms:modified xsi:type="dcterms:W3CDTF">2024-02-09T08:58:02.6386856Z</dcterms:modified>
  <dc:creator>PASDELOUP Nathan</dc:creator>
  <lastModifiedBy>PASDELOUP Nathan</lastModifiedBy>
</coreProperties>
</file>