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4E" w:rsidRDefault="00E3084E" w:rsidP="00E3084E">
      <w:pPr>
        <w:jc w:val="both"/>
        <w:rPr>
          <w:rFonts w:ascii="Arial" w:hAnsi="Arial" w:cs="Arial"/>
          <w:sz w:val="24"/>
          <w:szCs w:val="24"/>
        </w:rPr>
      </w:pPr>
    </w:p>
    <w:p w:rsidR="00E3084E" w:rsidRDefault="00E3084E" w:rsidP="00E3084E">
      <w:pPr>
        <w:jc w:val="both"/>
        <w:rPr>
          <w:rFonts w:ascii="Arial" w:hAnsi="Arial" w:cs="Arial"/>
          <w:sz w:val="24"/>
          <w:szCs w:val="24"/>
        </w:rPr>
      </w:pPr>
      <w:r w:rsidRPr="00AF2FA6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950E2E5" wp14:editId="7F1D17FF">
            <wp:simplePos x="0" y="0"/>
            <wp:positionH relativeFrom="column">
              <wp:posOffset>2120265</wp:posOffset>
            </wp:positionH>
            <wp:positionV relativeFrom="paragraph">
              <wp:posOffset>-678815</wp:posOffset>
            </wp:positionV>
            <wp:extent cx="1218565" cy="1676400"/>
            <wp:effectExtent l="19050" t="0" r="635" b="0"/>
            <wp:wrapSquare wrapText="bothSides"/>
            <wp:docPr id="2" name="Imagem 2" descr="PUC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C vertic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084E" w:rsidRDefault="00E3084E" w:rsidP="00E3084E">
      <w:pPr>
        <w:jc w:val="both"/>
        <w:rPr>
          <w:rFonts w:ascii="Arial" w:hAnsi="Arial" w:cs="Arial"/>
          <w:sz w:val="24"/>
          <w:szCs w:val="24"/>
        </w:rPr>
      </w:pPr>
    </w:p>
    <w:p w:rsidR="00AC6F25" w:rsidRDefault="00AC6F25" w:rsidP="00E3084E">
      <w:pPr>
        <w:jc w:val="both"/>
        <w:rPr>
          <w:rFonts w:ascii="Arial" w:hAnsi="Arial" w:cs="Arial"/>
          <w:sz w:val="24"/>
          <w:szCs w:val="24"/>
        </w:rPr>
      </w:pPr>
    </w:p>
    <w:p w:rsidR="00AC6F25" w:rsidRDefault="00AC6F25" w:rsidP="00E3084E">
      <w:pPr>
        <w:jc w:val="both"/>
        <w:rPr>
          <w:rFonts w:ascii="Arial" w:hAnsi="Arial" w:cs="Arial"/>
          <w:sz w:val="24"/>
          <w:szCs w:val="24"/>
        </w:rPr>
      </w:pPr>
    </w:p>
    <w:p w:rsidR="00E3084E" w:rsidRDefault="00E3084E" w:rsidP="00E3084E">
      <w:pPr>
        <w:jc w:val="both"/>
        <w:rPr>
          <w:rFonts w:ascii="Arial" w:hAnsi="Arial" w:cs="Arial"/>
          <w:sz w:val="24"/>
          <w:szCs w:val="24"/>
        </w:rPr>
      </w:pPr>
    </w:p>
    <w:p w:rsidR="00E3084E" w:rsidRDefault="00E3084E" w:rsidP="00E3084E">
      <w:pPr>
        <w:jc w:val="both"/>
        <w:rPr>
          <w:rFonts w:ascii="Arial" w:hAnsi="Arial" w:cs="Arial"/>
          <w:sz w:val="24"/>
          <w:szCs w:val="24"/>
        </w:rPr>
      </w:pPr>
    </w:p>
    <w:p w:rsidR="00E3084E" w:rsidRDefault="00E3084E" w:rsidP="00E3084E">
      <w:pPr>
        <w:jc w:val="both"/>
        <w:rPr>
          <w:rFonts w:ascii="Arial" w:hAnsi="Arial" w:cs="Arial"/>
          <w:sz w:val="24"/>
          <w:szCs w:val="24"/>
        </w:rPr>
      </w:pPr>
    </w:p>
    <w:p w:rsidR="00E3084E" w:rsidRDefault="00E3084E" w:rsidP="00E3084E">
      <w:pPr>
        <w:widowControl w:val="0"/>
        <w:spacing w:line="360" w:lineRule="auto"/>
        <w:jc w:val="center"/>
        <w:rPr>
          <w:rFonts w:ascii="Arial" w:hAnsi="Arial" w:cs="Arial"/>
          <w:b/>
          <w:sz w:val="28"/>
        </w:rPr>
      </w:pPr>
    </w:p>
    <w:p w:rsidR="00E3084E" w:rsidRPr="00232ADE" w:rsidRDefault="00E3084E" w:rsidP="00E3084E">
      <w:pPr>
        <w:widowControl w:val="0"/>
        <w:spacing w:line="360" w:lineRule="auto"/>
        <w:jc w:val="center"/>
        <w:rPr>
          <w:rFonts w:ascii="Arial" w:hAnsi="Arial" w:cs="Arial"/>
          <w:b/>
          <w:sz w:val="28"/>
        </w:rPr>
      </w:pPr>
      <w:r w:rsidRPr="00232ADE">
        <w:rPr>
          <w:rFonts w:ascii="Arial" w:hAnsi="Arial" w:cs="Arial"/>
          <w:b/>
          <w:sz w:val="28"/>
        </w:rPr>
        <w:t>PONTIFÍCIA UNIVERSIDADE CATÓLICA DE GOIÁS</w:t>
      </w:r>
    </w:p>
    <w:p w:rsidR="00E3084E" w:rsidRPr="00232ADE" w:rsidRDefault="00E3084E" w:rsidP="00E3084E">
      <w:pPr>
        <w:pStyle w:val="Ttulo1"/>
        <w:keepNext w:val="0"/>
        <w:widowContro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ESCOLA DE FORMAÇÃO DE PROFESSORES E HUMANIDADES</w:t>
      </w:r>
    </w:p>
    <w:p w:rsidR="00E3084E" w:rsidRPr="00AF2FA6" w:rsidRDefault="00E3084E" w:rsidP="00E3084E">
      <w:pPr>
        <w:widowControl w:val="0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CURSO DE PEDAGOGIA</w:t>
      </w:r>
    </w:p>
    <w:p w:rsidR="00E3084E" w:rsidRPr="00D170F5" w:rsidRDefault="00E3084E" w:rsidP="00E3084E">
      <w:pPr>
        <w:jc w:val="right"/>
        <w:rPr>
          <w:rFonts w:ascii="Arial" w:hAnsi="Arial" w:cs="Arial"/>
          <w:sz w:val="36"/>
          <w:szCs w:val="36"/>
        </w:rPr>
      </w:pPr>
    </w:p>
    <w:p w:rsidR="00B123FD" w:rsidRDefault="00B123FD" w:rsidP="00AC6F25">
      <w:pPr>
        <w:jc w:val="center"/>
        <w:rPr>
          <w:rFonts w:ascii="Arial" w:hAnsi="Arial" w:cs="Arial"/>
          <w:sz w:val="32"/>
          <w:szCs w:val="32"/>
        </w:rPr>
      </w:pPr>
    </w:p>
    <w:p w:rsidR="00B123FD" w:rsidRDefault="00B123FD" w:rsidP="00AC6F25">
      <w:pPr>
        <w:jc w:val="center"/>
        <w:rPr>
          <w:rFonts w:ascii="Arial" w:hAnsi="Arial" w:cs="Arial"/>
          <w:sz w:val="32"/>
          <w:szCs w:val="32"/>
        </w:rPr>
      </w:pPr>
    </w:p>
    <w:p w:rsidR="00AC6F25" w:rsidRDefault="00B123FD" w:rsidP="00AC6F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Psicologia</w:t>
      </w:r>
    </w:p>
    <w:p w:rsidR="00AB2C7D" w:rsidRDefault="00AB2C7D" w:rsidP="00AC6F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Trabalho de AED</w:t>
      </w:r>
    </w:p>
    <w:p w:rsidR="00AC6F25" w:rsidRDefault="00AC6F25" w:rsidP="00AC6F25">
      <w:pPr>
        <w:jc w:val="center"/>
        <w:rPr>
          <w:rFonts w:ascii="Arial" w:hAnsi="Arial" w:cs="Arial"/>
          <w:sz w:val="32"/>
          <w:szCs w:val="32"/>
        </w:rPr>
      </w:pPr>
    </w:p>
    <w:p w:rsidR="00AC6F25" w:rsidRDefault="00AC6F25" w:rsidP="00AC6F25">
      <w:pPr>
        <w:jc w:val="center"/>
        <w:rPr>
          <w:rFonts w:ascii="Arial" w:hAnsi="Arial" w:cs="Arial"/>
          <w:sz w:val="32"/>
          <w:szCs w:val="32"/>
        </w:rPr>
      </w:pPr>
    </w:p>
    <w:p w:rsidR="00AB2C7D" w:rsidRDefault="00AC6F25" w:rsidP="00AC6F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</w:p>
    <w:p w:rsidR="00AB2C7D" w:rsidRDefault="00AB2C7D" w:rsidP="00AB2C7D">
      <w:pPr>
        <w:pStyle w:val="SemEspaamento"/>
      </w:pPr>
      <w:r>
        <w:t xml:space="preserve">                                                                  </w:t>
      </w:r>
      <w:r w:rsidR="00AC6F25">
        <w:t xml:space="preserve">    </w:t>
      </w:r>
      <w:r w:rsidR="00B123FD">
        <w:t xml:space="preserve">                       </w:t>
      </w:r>
    </w:p>
    <w:p w:rsidR="00B123FD" w:rsidRDefault="00AB2C7D" w:rsidP="00AB2C7D">
      <w:pPr>
        <w:pStyle w:val="SemEspaamento"/>
      </w:pPr>
      <w:r>
        <w:t xml:space="preserve">                                                     </w:t>
      </w:r>
      <w:r w:rsidR="00B123FD">
        <w:t xml:space="preserve">                         </w:t>
      </w:r>
    </w:p>
    <w:p w:rsidR="00B123FD" w:rsidRDefault="00B123FD" w:rsidP="00AB2C7D">
      <w:pPr>
        <w:pStyle w:val="SemEspaamento"/>
      </w:pPr>
    </w:p>
    <w:p w:rsidR="00B123FD" w:rsidRDefault="00B123FD" w:rsidP="00AB2C7D">
      <w:pPr>
        <w:pStyle w:val="SemEspaamento"/>
      </w:pPr>
    </w:p>
    <w:p w:rsidR="00B123FD" w:rsidRDefault="00AC6F25" w:rsidP="00AB2C7D">
      <w:pPr>
        <w:pStyle w:val="SemEspaamento"/>
        <w:rPr>
          <w:rFonts w:ascii="Arial" w:hAnsi="Arial" w:cs="Arial"/>
          <w:sz w:val="24"/>
          <w:szCs w:val="24"/>
        </w:rPr>
      </w:pPr>
      <w:r w:rsidRPr="00AB2C7D">
        <w:rPr>
          <w:rFonts w:ascii="Arial" w:hAnsi="Arial" w:cs="Arial"/>
          <w:sz w:val="24"/>
          <w:szCs w:val="24"/>
        </w:rPr>
        <w:t xml:space="preserve">Docente: </w:t>
      </w:r>
      <w:proofErr w:type="spellStart"/>
      <w:r w:rsidRPr="00AB2C7D">
        <w:rPr>
          <w:rFonts w:ascii="Arial" w:hAnsi="Arial" w:cs="Arial"/>
          <w:sz w:val="24"/>
          <w:szCs w:val="24"/>
        </w:rPr>
        <w:t>Glacy</w:t>
      </w:r>
      <w:proofErr w:type="spellEnd"/>
    </w:p>
    <w:p w:rsidR="00AC6F25" w:rsidRPr="00AB2C7D" w:rsidRDefault="00AC6F25" w:rsidP="00AB2C7D">
      <w:pPr>
        <w:pStyle w:val="SemEspaamento"/>
        <w:rPr>
          <w:rFonts w:ascii="Arial" w:hAnsi="Arial" w:cs="Arial"/>
          <w:sz w:val="24"/>
          <w:szCs w:val="24"/>
        </w:rPr>
      </w:pPr>
      <w:r w:rsidRPr="00AB2C7D">
        <w:rPr>
          <w:rFonts w:ascii="Arial" w:hAnsi="Arial" w:cs="Arial"/>
          <w:sz w:val="24"/>
          <w:szCs w:val="24"/>
        </w:rPr>
        <w:t>Discentes: Amanda</w:t>
      </w:r>
    </w:p>
    <w:p w:rsidR="00AC6F25" w:rsidRDefault="00AC6F25" w:rsidP="00AC6F25">
      <w:pPr>
        <w:pStyle w:val="SemEspaamento"/>
      </w:pPr>
      <w:r>
        <w:t xml:space="preserve">          </w:t>
      </w:r>
      <w:r w:rsidR="00AB2C7D">
        <w:t xml:space="preserve">             </w:t>
      </w:r>
      <w:r w:rsidRPr="00AC6F25">
        <w:rPr>
          <w:rFonts w:ascii="Arial" w:hAnsi="Arial" w:cs="Arial"/>
          <w:sz w:val="24"/>
          <w:szCs w:val="24"/>
        </w:rPr>
        <w:t>Pâm</w:t>
      </w:r>
      <w:r>
        <w:rPr>
          <w:rFonts w:ascii="Arial" w:hAnsi="Arial" w:cs="Arial"/>
          <w:sz w:val="24"/>
          <w:szCs w:val="24"/>
        </w:rPr>
        <w:t>ela Cristina P S Viveiros</w:t>
      </w:r>
    </w:p>
    <w:p w:rsidR="00AC6F25" w:rsidRDefault="00AC6F25" w:rsidP="00AC6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AC6F25" w:rsidRDefault="00AC6F25" w:rsidP="00AC6F2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C6F25" w:rsidRDefault="00AC6F25" w:rsidP="00AC6F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Trabalho de AED</w:t>
      </w:r>
      <w:r w:rsidRPr="00D170F5">
        <w:rPr>
          <w:rFonts w:ascii="Arial" w:hAnsi="Arial" w:cs="Arial"/>
          <w:sz w:val="32"/>
          <w:szCs w:val="32"/>
        </w:rPr>
        <w:t>:</w:t>
      </w:r>
    </w:p>
    <w:p w:rsidR="00AC6F25" w:rsidRPr="00D170F5" w:rsidRDefault="00AC6F25" w:rsidP="00AC6F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Análise do filme </w:t>
      </w:r>
      <w:proofErr w:type="spellStart"/>
      <w:r>
        <w:rPr>
          <w:rFonts w:ascii="Arial" w:hAnsi="Arial" w:cs="Arial"/>
          <w:sz w:val="32"/>
          <w:szCs w:val="32"/>
        </w:rPr>
        <w:t>Coraline</w:t>
      </w:r>
      <w:proofErr w:type="spellEnd"/>
      <w:r>
        <w:rPr>
          <w:rFonts w:ascii="Arial" w:hAnsi="Arial" w:cs="Arial"/>
          <w:sz w:val="32"/>
          <w:szCs w:val="32"/>
        </w:rPr>
        <w:t xml:space="preserve"> Jones</w:t>
      </w:r>
    </w:p>
    <w:p w:rsidR="00E3084E" w:rsidRPr="00AC6F25" w:rsidRDefault="00E3084E">
      <w:pPr>
        <w:rPr>
          <w:rFonts w:ascii="Arial" w:hAnsi="Arial" w:cs="Arial"/>
          <w:sz w:val="24"/>
          <w:szCs w:val="24"/>
        </w:rPr>
      </w:pPr>
    </w:p>
    <w:p w:rsidR="00AC6F25" w:rsidRDefault="00AC6F25">
      <w:pPr>
        <w:rPr>
          <w:rFonts w:ascii="Arial" w:hAnsi="Arial" w:cs="Arial"/>
          <w:sz w:val="24"/>
          <w:szCs w:val="24"/>
        </w:rPr>
      </w:pPr>
    </w:p>
    <w:p w:rsidR="00E3084E" w:rsidRPr="00AC6F25" w:rsidRDefault="00AC6F25">
      <w:pPr>
        <w:rPr>
          <w:rFonts w:ascii="Arial" w:hAnsi="Arial" w:cs="Arial"/>
          <w:sz w:val="24"/>
          <w:szCs w:val="24"/>
        </w:rPr>
      </w:pPr>
      <w:r w:rsidRPr="00AC6F25">
        <w:rPr>
          <w:rFonts w:ascii="Arial" w:hAnsi="Arial" w:cs="Arial"/>
          <w:sz w:val="24"/>
          <w:szCs w:val="24"/>
        </w:rPr>
        <w:t xml:space="preserve">Goiânia, 00 de Novembro de </w:t>
      </w:r>
      <w:proofErr w:type="gramStart"/>
      <w:r w:rsidRPr="00AC6F25">
        <w:rPr>
          <w:rFonts w:ascii="Arial" w:hAnsi="Arial" w:cs="Arial"/>
          <w:sz w:val="24"/>
          <w:szCs w:val="24"/>
        </w:rPr>
        <w:t>2015</w:t>
      </w:r>
      <w:proofErr w:type="gramEnd"/>
    </w:p>
    <w:p w:rsidR="00E3084E" w:rsidRDefault="00E3084E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Default="00AC6F25"/>
    <w:p w:rsidR="00AC6F25" w:rsidRPr="00AF2FA6" w:rsidRDefault="00AC6F25" w:rsidP="00AC6F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</w:p>
    <w:p w:rsidR="00AC6F25" w:rsidRDefault="00AC6F25">
      <w:pPr>
        <w:rPr>
          <w:rFonts w:ascii="Arial" w:hAnsi="Arial" w:cs="Arial"/>
          <w:sz w:val="24"/>
          <w:szCs w:val="24"/>
        </w:rPr>
      </w:pPr>
    </w:p>
    <w:p w:rsidR="00AC6F25" w:rsidRDefault="00AC6F25">
      <w:pPr>
        <w:rPr>
          <w:rFonts w:ascii="Arial" w:hAnsi="Arial" w:cs="Arial"/>
          <w:sz w:val="24"/>
          <w:szCs w:val="24"/>
        </w:rPr>
      </w:pPr>
    </w:p>
    <w:p w:rsidR="00AC6F25" w:rsidRDefault="00AC6F25">
      <w:pPr>
        <w:rPr>
          <w:rFonts w:ascii="Arial" w:hAnsi="Arial" w:cs="Arial"/>
          <w:sz w:val="24"/>
          <w:szCs w:val="24"/>
        </w:rPr>
      </w:pPr>
    </w:p>
    <w:p w:rsidR="00683391" w:rsidRPr="00E3084E" w:rsidRDefault="00E308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06398" w:rsidRPr="00E3084E">
        <w:rPr>
          <w:rFonts w:ascii="Arial" w:hAnsi="Arial" w:cs="Arial"/>
          <w:sz w:val="24"/>
          <w:szCs w:val="24"/>
        </w:rPr>
        <w:t xml:space="preserve">Fazendo uma reflexão do filme e associando-o as teorias de Freud, podemos perceber claramente como a questão da falta, do recalque e da transferência estão presentes em Coraline. Pois devido </w:t>
      </w:r>
      <w:proofErr w:type="gramStart"/>
      <w:r w:rsidR="00006398" w:rsidRPr="00E3084E">
        <w:rPr>
          <w:rFonts w:ascii="Arial" w:hAnsi="Arial" w:cs="Arial"/>
          <w:sz w:val="24"/>
          <w:szCs w:val="24"/>
        </w:rPr>
        <w:t>a</w:t>
      </w:r>
      <w:proofErr w:type="gramEnd"/>
      <w:r w:rsidR="00006398" w:rsidRPr="00E3084E">
        <w:rPr>
          <w:rFonts w:ascii="Arial" w:hAnsi="Arial" w:cs="Arial"/>
          <w:sz w:val="24"/>
          <w:szCs w:val="24"/>
        </w:rPr>
        <w:t xml:space="preserve"> falta que seus pais lhe fazem,  ela se sente recalcada e busca preencher o vazio em novas  alternativas, no caso, a “falsa família”.  Ao descobrir uma “família” que lhe dá tudo o que quer e</w:t>
      </w:r>
      <w:proofErr w:type="gramStart"/>
      <w:r w:rsidR="00006398" w:rsidRPr="00E3084E">
        <w:rPr>
          <w:rFonts w:ascii="Arial" w:hAnsi="Arial" w:cs="Arial"/>
          <w:sz w:val="24"/>
          <w:szCs w:val="24"/>
        </w:rPr>
        <w:t xml:space="preserve">  </w:t>
      </w:r>
      <w:proofErr w:type="gramEnd"/>
      <w:r w:rsidR="00006398" w:rsidRPr="00E3084E">
        <w:rPr>
          <w:rFonts w:ascii="Arial" w:hAnsi="Arial" w:cs="Arial"/>
          <w:sz w:val="24"/>
          <w:szCs w:val="24"/>
        </w:rPr>
        <w:t xml:space="preserve">lhe oferece todos as coisas boas, e que nunca diz não aos seus desejos; </w:t>
      </w:r>
      <w:proofErr w:type="spellStart"/>
      <w:r w:rsidR="00006398" w:rsidRPr="00E3084E">
        <w:rPr>
          <w:rFonts w:ascii="Arial" w:hAnsi="Arial" w:cs="Arial"/>
          <w:sz w:val="24"/>
          <w:szCs w:val="24"/>
        </w:rPr>
        <w:t>Coraline</w:t>
      </w:r>
      <w:proofErr w:type="spellEnd"/>
      <w:r w:rsidR="00006398" w:rsidRPr="00E3084E">
        <w:rPr>
          <w:rFonts w:ascii="Arial" w:hAnsi="Arial" w:cs="Arial"/>
          <w:sz w:val="24"/>
          <w:szCs w:val="24"/>
        </w:rPr>
        <w:t xml:space="preserve"> se sente maravilhada e acredita que que a falta dos pais estão sendo preenchidas. Logo há uma transferência entre a “família falsa” e </w:t>
      </w:r>
      <w:proofErr w:type="spellStart"/>
      <w:r w:rsidR="00006398" w:rsidRPr="00E3084E">
        <w:rPr>
          <w:rFonts w:ascii="Arial" w:hAnsi="Arial" w:cs="Arial"/>
          <w:sz w:val="24"/>
          <w:szCs w:val="24"/>
        </w:rPr>
        <w:t>Coraline</w:t>
      </w:r>
      <w:proofErr w:type="spellEnd"/>
      <w:r w:rsidR="00006398" w:rsidRPr="00E3084E">
        <w:rPr>
          <w:rFonts w:ascii="Arial" w:hAnsi="Arial" w:cs="Arial"/>
          <w:sz w:val="24"/>
          <w:szCs w:val="24"/>
        </w:rPr>
        <w:t>, pois ela se abre para receber os novos hábitos e ensinamentos daquela família, até o momento em que se frustra, ao descobrir o verdadeiro motivo de toda bajulação. Assim ela acaba caindo em si e percebe que a castração que tinha dos pais verdadeiros, não poderia ser recompensada sempre através de presentes ou qualquer outro objeto ou desejo.</w:t>
      </w:r>
    </w:p>
    <w:p w:rsidR="00006398" w:rsidRPr="00E3084E" w:rsidRDefault="00E308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006398" w:rsidRPr="00E3084E">
        <w:rPr>
          <w:rFonts w:ascii="Arial" w:hAnsi="Arial" w:cs="Arial"/>
          <w:sz w:val="24"/>
          <w:szCs w:val="24"/>
        </w:rPr>
        <w:t>Nesse sentindo, e olhando para o filme, podemos pensar que jamais uma castração ou um recalque será substituído por um objeto qualquer, é preciso que haj</w:t>
      </w:r>
      <w:r w:rsidRPr="00E3084E">
        <w:rPr>
          <w:rFonts w:ascii="Arial" w:hAnsi="Arial" w:cs="Arial"/>
          <w:sz w:val="24"/>
          <w:szCs w:val="24"/>
        </w:rPr>
        <w:t xml:space="preserve">a atenção, amor e carinho. Hoje em dia, vemos muitos pais, que devido </w:t>
      </w:r>
      <w:proofErr w:type="gramStart"/>
      <w:r w:rsidRPr="00E3084E">
        <w:rPr>
          <w:rFonts w:ascii="Arial" w:hAnsi="Arial" w:cs="Arial"/>
          <w:sz w:val="24"/>
          <w:szCs w:val="24"/>
        </w:rPr>
        <w:t>a</w:t>
      </w:r>
      <w:proofErr w:type="gramEnd"/>
      <w:r w:rsidRPr="00E3084E">
        <w:rPr>
          <w:rFonts w:ascii="Arial" w:hAnsi="Arial" w:cs="Arial"/>
          <w:sz w:val="24"/>
          <w:szCs w:val="24"/>
        </w:rPr>
        <w:t xml:space="preserve"> correria do dia, acabam castrando seus filhos e terceirizando sua educação. Com isso, as crianças vão tentando preencher o vazio que sentem, em coisas ou pessoas, que lhes transferem seus próprios ensinamentos e modo de ver e viver a vida. Assim como </w:t>
      </w:r>
      <w:proofErr w:type="spellStart"/>
      <w:r w:rsidRPr="00E3084E">
        <w:rPr>
          <w:rFonts w:ascii="Arial" w:hAnsi="Arial" w:cs="Arial"/>
          <w:sz w:val="24"/>
          <w:szCs w:val="24"/>
        </w:rPr>
        <w:t>Coraline</w:t>
      </w:r>
      <w:proofErr w:type="spellEnd"/>
      <w:r w:rsidRPr="00E3084E">
        <w:rPr>
          <w:rFonts w:ascii="Arial" w:hAnsi="Arial" w:cs="Arial"/>
          <w:sz w:val="24"/>
          <w:szCs w:val="24"/>
        </w:rPr>
        <w:t xml:space="preserve">, muitas são levadas a crer que o vazio que sentem, será preenchido por presentes, ou desejos sendo realizado, quando na verdade, esse recalque estará internamente ligado ao relacionamento com as pessoas mais próximas que elas </w:t>
      </w:r>
      <w:proofErr w:type="gramStart"/>
      <w:r w:rsidRPr="00E3084E">
        <w:rPr>
          <w:rFonts w:ascii="Arial" w:hAnsi="Arial" w:cs="Arial"/>
          <w:sz w:val="24"/>
          <w:szCs w:val="24"/>
        </w:rPr>
        <w:t>têm,</w:t>
      </w:r>
      <w:proofErr w:type="gramEnd"/>
      <w:r w:rsidRPr="00E3084E">
        <w:rPr>
          <w:rFonts w:ascii="Arial" w:hAnsi="Arial" w:cs="Arial"/>
          <w:sz w:val="24"/>
          <w:szCs w:val="24"/>
        </w:rPr>
        <w:t xml:space="preserve"> seus verdadeiros pais. </w:t>
      </w:r>
    </w:p>
    <w:sectPr w:rsidR="00006398" w:rsidRPr="00E30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11A" w:rsidRDefault="00AE311A" w:rsidP="00E3084E">
      <w:pPr>
        <w:spacing w:after="0" w:line="240" w:lineRule="auto"/>
      </w:pPr>
      <w:r>
        <w:separator/>
      </w:r>
    </w:p>
  </w:endnote>
  <w:endnote w:type="continuationSeparator" w:id="0">
    <w:p w:rsidR="00AE311A" w:rsidRDefault="00AE311A" w:rsidP="00E3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11A" w:rsidRDefault="00AE311A" w:rsidP="00E3084E">
      <w:pPr>
        <w:spacing w:after="0" w:line="240" w:lineRule="auto"/>
      </w:pPr>
      <w:r>
        <w:separator/>
      </w:r>
    </w:p>
  </w:footnote>
  <w:footnote w:type="continuationSeparator" w:id="0">
    <w:p w:rsidR="00AE311A" w:rsidRDefault="00AE311A" w:rsidP="00E308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98"/>
    <w:rsid w:val="00006398"/>
    <w:rsid w:val="00683391"/>
    <w:rsid w:val="00AB2C7D"/>
    <w:rsid w:val="00AC6F25"/>
    <w:rsid w:val="00AE311A"/>
    <w:rsid w:val="00B123FD"/>
    <w:rsid w:val="00E3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E3084E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0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084E"/>
  </w:style>
  <w:style w:type="paragraph" w:styleId="Rodap">
    <w:name w:val="footer"/>
    <w:basedOn w:val="Normal"/>
    <w:link w:val="RodapChar"/>
    <w:uiPriority w:val="99"/>
    <w:unhideWhenUsed/>
    <w:rsid w:val="00E30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084E"/>
  </w:style>
  <w:style w:type="character" w:customStyle="1" w:styleId="Ttulo1Char">
    <w:name w:val="Título 1 Char"/>
    <w:basedOn w:val="Fontepargpadro"/>
    <w:link w:val="Ttulo1"/>
    <w:rsid w:val="00E3084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SemEspaamento">
    <w:name w:val="No Spacing"/>
    <w:uiPriority w:val="1"/>
    <w:qFormat/>
    <w:rsid w:val="00AC6F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E3084E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0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084E"/>
  </w:style>
  <w:style w:type="paragraph" w:styleId="Rodap">
    <w:name w:val="footer"/>
    <w:basedOn w:val="Normal"/>
    <w:link w:val="RodapChar"/>
    <w:uiPriority w:val="99"/>
    <w:unhideWhenUsed/>
    <w:rsid w:val="00E30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084E"/>
  </w:style>
  <w:style w:type="character" w:customStyle="1" w:styleId="Ttulo1Char">
    <w:name w:val="Título 1 Char"/>
    <w:basedOn w:val="Fontepargpadro"/>
    <w:link w:val="Ttulo1"/>
    <w:rsid w:val="00E3084E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SemEspaamento">
    <w:name w:val="No Spacing"/>
    <w:uiPriority w:val="1"/>
    <w:qFormat/>
    <w:rsid w:val="00AC6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Manoel Neco</dc:creator>
  <cp:lastModifiedBy>Manoel Neco</cp:lastModifiedBy>
  <cp:revision>2</cp:revision>
  <dcterms:created xsi:type="dcterms:W3CDTF">2015-11-17T02:07:00Z</dcterms:created>
  <dcterms:modified xsi:type="dcterms:W3CDTF">2015-11-17T02:40:00Z</dcterms:modified>
</cp:coreProperties>
</file>