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FA92" w14:textId="65246D57" w:rsidR="00D262E4" w:rsidRPr="001828E8" w:rsidRDefault="00F1769C">
      <w:pPr>
        <w:rPr>
          <w:rFonts w:ascii="Cambria" w:hAnsi="Cambria"/>
          <w:b/>
          <w:bCs/>
          <w:sz w:val="16"/>
          <w:szCs w:val="16"/>
        </w:rPr>
      </w:pPr>
      <w:r w:rsidRPr="001828E8">
        <w:rPr>
          <w:rFonts w:ascii="Cambria" w:hAnsi="Cambria"/>
          <w:b/>
          <w:bCs/>
          <w:sz w:val="16"/>
          <w:szCs w:val="16"/>
        </w:rPr>
        <w:t>REHABILITATION DEPARTMENT SERVICE FLOWCHART.</w:t>
      </w:r>
    </w:p>
    <w:p w14:paraId="5396681A" w14:textId="3F0B2343" w:rsidR="00F156E1" w:rsidRPr="001828E8" w:rsidRDefault="00EF2C77" w:rsidP="00F156E1">
      <w:pPr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694787" wp14:editId="0595F6FA">
                <wp:simplePos x="0" y="0"/>
                <wp:positionH relativeFrom="margin">
                  <wp:posOffset>5609231</wp:posOffset>
                </wp:positionH>
                <wp:positionV relativeFrom="paragraph">
                  <wp:posOffset>149557</wp:posOffset>
                </wp:positionV>
                <wp:extent cx="2155976" cy="2227580"/>
                <wp:effectExtent l="19050" t="19050" r="15875" b="39370"/>
                <wp:wrapNone/>
                <wp:docPr id="977092929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976" cy="22275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5449E" w14:textId="67CE3A13" w:rsidR="00A5328B" w:rsidRPr="00EF2C77" w:rsidRDefault="00A5328B" w:rsidP="00A22258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EF2C77">
                              <w:rPr>
                                <w:rFonts w:ascii="Cambria" w:hAnsi="Cambria"/>
                                <w:b/>
                                <w:bCs/>
                              </w:rPr>
                              <w:t>Screening and Triage.</w:t>
                            </w:r>
                          </w:p>
                          <w:p w14:paraId="2E817152" w14:textId="65EAF048" w:rsidR="00A5328B" w:rsidRPr="00EF2C77" w:rsidRDefault="00A5328B" w:rsidP="00A22258">
                            <w:pPr>
                              <w:rPr>
                                <w:rFonts w:ascii="Cambria" w:hAnsi="Cambria"/>
                              </w:rPr>
                            </w:pPr>
                            <w:r w:rsidRPr="00EF2C77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To determine eligibility for services</w:t>
                            </w:r>
                            <w:r w:rsidR="00EF2C77" w:rsidRPr="00EF2C77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.</w:t>
                            </w:r>
                            <w:r w:rsidR="00EF2C77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Priority/ Urgency </w:t>
                            </w:r>
                            <w:r w:rsidR="00A22258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/Need</w:t>
                            </w:r>
                            <w:r w:rsidR="00757F28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Referral?</w:t>
                            </w:r>
                            <w:r w:rsidR="000D5EE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14:paraId="7DB2C9AB" w14:textId="77777777" w:rsidR="00A5328B" w:rsidRPr="00EF2C77" w:rsidRDefault="00A5328B" w:rsidP="00A22258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9478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2" o:spid="_x0000_s1026" type="#_x0000_t4" style="position:absolute;margin-left:441.65pt;margin-top:11.8pt;width:169.75pt;height:175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" fillcolor="white [3201]" strokecolor="#4472c4 [3204]" strokeweight="1pt">
                <v:textbox>
                  <w:txbxContent>
                    <w:p w14:paraId="5BE5449E" w14:textId="67CE3A13" w:rsidR="00A5328B" w:rsidRPr="00EF2C77" w:rsidRDefault="00A5328B" w:rsidP="00A22258">
                      <w:pPr>
                        <w:spacing w:after="0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EF2C77">
                        <w:rPr>
                          <w:rFonts w:ascii="Cambria" w:hAnsi="Cambria"/>
                          <w:b/>
                          <w:bCs/>
                        </w:rPr>
                        <w:t>Screening and Triage.</w:t>
                      </w:r>
                    </w:p>
                    <w:p w14:paraId="2E817152" w14:textId="65EAF048" w:rsidR="00A5328B" w:rsidRPr="00EF2C77" w:rsidRDefault="00A5328B" w:rsidP="00A22258">
                      <w:pPr>
                        <w:rPr>
                          <w:rFonts w:ascii="Cambria" w:hAnsi="Cambria"/>
                        </w:rPr>
                      </w:pPr>
                      <w:r w:rsidRPr="00EF2C77">
                        <w:rPr>
                          <w:rFonts w:ascii="Cambria" w:hAnsi="Cambria"/>
                          <w:sz w:val="16"/>
                          <w:szCs w:val="16"/>
                        </w:rPr>
                        <w:t>To determine eligibility for services</w:t>
                      </w:r>
                      <w:r w:rsidR="00EF2C77" w:rsidRPr="00EF2C77">
                        <w:rPr>
                          <w:rFonts w:ascii="Cambria" w:hAnsi="Cambria"/>
                          <w:sz w:val="16"/>
                          <w:szCs w:val="16"/>
                        </w:rPr>
                        <w:t>.</w:t>
                      </w:r>
                      <w:r w:rsidR="00EF2C77">
                        <w:rPr>
                          <w:rFonts w:ascii="Cambria" w:hAnsi="Cambria"/>
                          <w:sz w:val="16"/>
                          <w:szCs w:val="16"/>
                        </w:rPr>
                        <w:t xml:space="preserve"> Priority/ Urgency </w:t>
                      </w:r>
                      <w:r w:rsidR="00A22258">
                        <w:rPr>
                          <w:rFonts w:ascii="Cambria" w:hAnsi="Cambria"/>
                          <w:sz w:val="16"/>
                          <w:szCs w:val="16"/>
                        </w:rPr>
                        <w:t>/Need</w:t>
                      </w:r>
                      <w:r w:rsidR="00757F28">
                        <w:rPr>
                          <w:rFonts w:ascii="Cambria" w:hAnsi="Cambria"/>
                          <w:sz w:val="16"/>
                          <w:szCs w:val="16"/>
                        </w:rPr>
                        <w:t xml:space="preserve"> Referral?</w:t>
                      </w:r>
                      <w:r w:rsidR="000D5EEF">
                        <w:rPr>
                          <w:rFonts w:ascii="Cambria" w:hAnsi="Cambria"/>
                          <w:sz w:val="16"/>
                          <w:szCs w:val="16"/>
                        </w:rPr>
                        <w:t xml:space="preserve">  </w:t>
                      </w:r>
                    </w:p>
                    <w:p w14:paraId="7DB2C9AB" w14:textId="77777777" w:rsidR="00A5328B" w:rsidRPr="00EF2C77" w:rsidRDefault="00A5328B" w:rsidP="00A22258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7D6079" w14:textId="08ED6E36" w:rsidR="00F156E1" w:rsidRPr="001828E8" w:rsidRDefault="00F156E1" w:rsidP="00F156E1">
      <w:pPr>
        <w:rPr>
          <w:rFonts w:ascii="Cambria" w:hAnsi="Cambria"/>
        </w:rPr>
      </w:pPr>
    </w:p>
    <w:p w14:paraId="019A004B" w14:textId="5D0FCA8C" w:rsidR="00F156E1" w:rsidRPr="001828E8" w:rsidRDefault="0088180E" w:rsidP="00F156E1">
      <w:pPr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316939" wp14:editId="62A0A1E6">
                <wp:simplePos x="0" y="0"/>
                <wp:positionH relativeFrom="column">
                  <wp:posOffset>1610047</wp:posOffset>
                </wp:positionH>
                <wp:positionV relativeFrom="paragraph">
                  <wp:posOffset>118963</wp:posOffset>
                </wp:positionV>
                <wp:extent cx="1692275" cy="1098645"/>
                <wp:effectExtent l="0" t="0" r="22225" b="25400"/>
                <wp:wrapNone/>
                <wp:docPr id="334198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275" cy="10986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ECEF0" w14:textId="77777777" w:rsidR="00F156E1" w:rsidRPr="00A5328B" w:rsidRDefault="00F156E1" w:rsidP="00D56FA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5328B">
                              <w:rPr>
                                <w:b/>
                                <w:bCs/>
                              </w:rPr>
                              <w:t>Reception and Intake</w:t>
                            </w:r>
                          </w:p>
                          <w:p w14:paraId="1D1C6810" w14:textId="75023FC7" w:rsidR="00A5328B" w:rsidRPr="00F42A93" w:rsidRDefault="00F42A93" w:rsidP="00A532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2A93">
                              <w:rPr>
                                <w:b/>
                                <w:bCs/>
                              </w:rPr>
                              <w:t>Billing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16939" id="Rectangle 5" o:spid="_x0000_s1027" style="position:absolute;margin-left:126.8pt;margin-top:9.35pt;width:133.25pt;height:8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" fillcolor="#e7e6e6 [3214]" strokecolor="#4472c4 [3204]" strokeweight="1pt">
                <v:textbox>
                  <w:txbxContent>
                    <w:p w14:paraId="21CECEF0" w14:textId="77777777" w:rsidR="00F156E1" w:rsidRPr="00A5328B" w:rsidRDefault="00F156E1" w:rsidP="00D56FAE">
                      <w:pPr>
                        <w:rPr>
                          <w:b/>
                          <w:bCs/>
                        </w:rPr>
                      </w:pPr>
                      <w:r w:rsidRPr="00A5328B">
                        <w:rPr>
                          <w:b/>
                          <w:bCs/>
                        </w:rPr>
                        <w:t>Reception and Intake</w:t>
                      </w:r>
                    </w:p>
                    <w:p w14:paraId="1D1C6810" w14:textId="75023FC7" w:rsidR="00A5328B" w:rsidRPr="00F42A93" w:rsidRDefault="00F42A93" w:rsidP="00A5328B">
                      <w:pPr>
                        <w:rPr>
                          <w:b/>
                          <w:bCs/>
                        </w:rPr>
                      </w:pPr>
                      <w:r w:rsidRPr="00F42A93">
                        <w:rPr>
                          <w:b/>
                          <w:bCs/>
                        </w:rPr>
                        <w:t>Billing</w:t>
                      </w:r>
                    </w:p>
                  </w:txbxContent>
                </v:textbox>
              </v:rect>
            </w:pict>
          </mc:Fallback>
        </mc:AlternateContent>
      </w:r>
      <w:r w:rsidR="000C6F3E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733EA" wp14:editId="37EEC925">
                <wp:simplePos x="0" y="0"/>
                <wp:positionH relativeFrom="margin">
                  <wp:posOffset>-402609</wp:posOffset>
                </wp:positionH>
                <wp:positionV relativeFrom="paragraph">
                  <wp:posOffset>344388</wp:posOffset>
                </wp:positionV>
                <wp:extent cx="880110" cy="641066"/>
                <wp:effectExtent l="0" t="0" r="15240" b="26035"/>
                <wp:wrapNone/>
                <wp:docPr id="6360460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64106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5AB28" w14:textId="3206C9EE" w:rsidR="00C3262A" w:rsidRPr="000C6F3E" w:rsidRDefault="00C3262A" w:rsidP="00C3262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6F3E">
                              <w:rPr>
                                <w:b/>
                                <w:bCs/>
                              </w:rPr>
                              <w:t>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F733EA" id="Oval 2" o:spid="_x0000_s1028" style="position:absolute;margin-left:-31.7pt;margin-top:27.1pt;width:69.3pt;height:5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" fillcolor="#ffe599 [1303]" strokecolor="#4472c4 [3204]" strokeweight="1pt">
                <v:stroke joinstyle="miter"/>
                <v:textbox>
                  <w:txbxContent>
                    <w:p w14:paraId="56E5AB28" w14:textId="3206C9EE" w:rsidR="00C3262A" w:rsidRPr="000C6F3E" w:rsidRDefault="00C3262A" w:rsidP="00C3262A">
                      <w:pPr>
                        <w:rPr>
                          <w:b/>
                          <w:bCs/>
                        </w:rPr>
                      </w:pPr>
                      <w:r w:rsidRPr="000C6F3E">
                        <w:rPr>
                          <w:b/>
                          <w:bCs/>
                        </w:rPr>
                        <w:t>Entry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F2C77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E74AB8" wp14:editId="0F2C5C19">
                <wp:simplePos x="0" y="0"/>
                <wp:positionH relativeFrom="margin">
                  <wp:posOffset>8654975</wp:posOffset>
                </wp:positionH>
                <wp:positionV relativeFrom="paragraph">
                  <wp:posOffset>236912</wp:posOffset>
                </wp:positionV>
                <wp:extent cx="880281" cy="880110"/>
                <wp:effectExtent l="0" t="0" r="15240" b="15240"/>
                <wp:wrapNone/>
                <wp:docPr id="7537940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281" cy="88011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F2AF4" w14:textId="5A604ACA" w:rsidR="00EF2C77" w:rsidRPr="00A22258" w:rsidRDefault="00EF2C77" w:rsidP="00A2225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EF2C77">
                              <w:rPr>
                                <w:b/>
                                <w:bCs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E74AB8" id="_x0000_s1029" style="position:absolute;margin-left:681.5pt;margin-top:18.65pt;width:69.3pt;height:69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" fillcolor="#fff2cc [663]" strokecolor="#4472c4 [3204]" strokeweight="1pt">
                <v:stroke joinstyle="miter"/>
                <v:textbox>
                  <w:txbxContent>
                    <w:p w14:paraId="13CF2AF4" w14:textId="5A604ACA" w:rsidR="00EF2C77" w:rsidRPr="00A22258" w:rsidRDefault="00EF2C77" w:rsidP="00A2225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EF2C77">
                        <w:rPr>
                          <w:b/>
                          <w:bCs/>
                        </w:rPr>
                        <w:t>Exit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23FB394" w14:textId="0FADADF0" w:rsidR="00F156E1" w:rsidRPr="001828E8" w:rsidRDefault="007205D0" w:rsidP="0088180E">
      <w:pPr>
        <w:tabs>
          <w:tab w:val="left" w:pos="1193"/>
          <w:tab w:val="left" w:pos="5653"/>
          <w:tab w:val="left" w:pos="12186"/>
        </w:tabs>
        <w:rPr>
          <w:rFonts w:ascii="Cambria" w:hAnsi="Cambria"/>
          <w:sz w:val="12"/>
          <w:szCs w:val="12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370BE3" wp14:editId="04A66FC0">
                <wp:simplePos x="0" y="0"/>
                <wp:positionH relativeFrom="column">
                  <wp:posOffset>2782263</wp:posOffset>
                </wp:positionH>
                <wp:positionV relativeFrom="paragraph">
                  <wp:posOffset>90243</wp:posOffset>
                </wp:positionV>
                <wp:extent cx="162414" cy="4225082"/>
                <wp:effectExtent l="0" t="12065" r="0" b="35560"/>
                <wp:wrapNone/>
                <wp:docPr id="1034151131" name="Arrow: Up-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2414" cy="4225082"/>
                        </a:xfrm>
                        <a:prstGeom prst="up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FD544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25" o:spid="_x0000_s1026" type="#_x0000_t70" style="position:absolute;margin-left:219.1pt;margin-top:7.1pt;width:12.8pt;height:332.7pt;rotation: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" adj=",415" fillcolor="#0070c0" strokecolor="#4472c4 [3204]" strokeweight="1pt"/>
            </w:pict>
          </mc:Fallback>
        </mc:AlternateContent>
      </w:r>
      <w:r w:rsidR="000C6F3E" w:rsidRPr="001828E8">
        <w:rPr>
          <w:rFonts w:ascii="Cambria" w:hAnsi="Cambria"/>
        </w:rPr>
        <w:tab/>
        <w:t>ALL</w:t>
      </w:r>
      <w:r w:rsidR="000C6F3E" w:rsidRPr="001828E8">
        <w:rPr>
          <w:rFonts w:ascii="Cambria" w:hAnsi="Cambria"/>
        </w:rPr>
        <w:tab/>
        <w:t>NEW</w:t>
      </w:r>
      <w:r w:rsidR="0088180E" w:rsidRPr="001828E8">
        <w:rPr>
          <w:rFonts w:ascii="Cambria" w:hAnsi="Cambria"/>
        </w:rPr>
        <w:tab/>
      </w:r>
      <w:r w:rsidR="0088180E" w:rsidRPr="001828E8">
        <w:rPr>
          <w:rFonts w:ascii="Cambria" w:hAnsi="Cambria"/>
          <w:sz w:val="20"/>
          <w:szCs w:val="20"/>
        </w:rPr>
        <w:t>Not eligible</w:t>
      </w:r>
    </w:p>
    <w:p w14:paraId="76B3DCAB" w14:textId="14F69C18" w:rsidR="00F156E1" w:rsidRPr="001828E8" w:rsidRDefault="00163898" w:rsidP="00F156E1">
      <w:pPr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0C06FD" wp14:editId="2DE257AE">
                <wp:simplePos x="0" y="0"/>
                <wp:positionH relativeFrom="column">
                  <wp:posOffset>7779224</wp:posOffset>
                </wp:positionH>
                <wp:positionV relativeFrom="paragraph">
                  <wp:posOffset>32850</wp:posOffset>
                </wp:positionV>
                <wp:extent cx="858520" cy="219786"/>
                <wp:effectExtent l="0" t="19050" r="36830" b="46990"/>
                <wp:wrapNone/>
                <wp:docPr id="1344450281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219786"/>
                        </a:xfrm>
                        <a:prstGeom prst="rightArrow">
                          <a:avLst/>
                        </a:prstGeom>
                        <a:solidFill>
                          <a:srgbClr val="FF5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F6E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2" o:spid="_x0000_s1026" type="#_x0000_t13" style="position:absolute;margin-left:612.55pt;margin-top:2.6pt;width:67.6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" adj="18835" fillcolor="#ff5050" strokecolor="#09101d [484]" strokeweight="1pt"/>
            </w:pict>
          </mc:Fallback>
        </mc:AlternateContent>
      </w:r>
      <w:r w:rsidR="00B128DB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A788E3" wp14:editId="0013B33F">
                <wp:simplePos x="0" y="0"/>
                <wp:positionH relativeFrom="column">
                  <wp:posOffset>7537557</wp:posOffset>
                </wp:positionH>
                <wp:positionV relativeFrom="paragraph">
                  <wp:posOffset>122063</wp:posOffset>
                </wp:positionV>
                <wp:extent cx="161467" cy="1887055"/>
                <wp:effectExtent l="0" t="233998" r="0" b="195262"/>
                <wp:wrapNone/>
                <wp:docPr id="780021674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72907" flipH="1">
                          <a:off x="0" y="0"/>
                          <a:ext cx="161467" cy="188705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A58BA" w14:textId="68803F04" w:rsidR="00A22258" w:rsidRDefault="00A22258" w:rsidP="00A222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A788E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6" o:spid="_x0000_s1030" type="#_x0000_t67" style="position:absolute;margin-left:593.5pt;margin-top:9.6pt;width:12.7pt;height:148.6pt;rotation:6801646fd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" adj="20676" fillcolor="#375623 [1609]" strokecolor="#4472c4 [3204]" strokeweight="1pt">
                <v:textbox>
                  <w:txbxContent>
                    <w:p w14:paraId="1FFA58BA" w14:textId="68803F04" w:rsidR="00A22258" w:rsidRDefault="00A22258" w:rsidP="00A2225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128DB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CF6B7D" wp14:editId="70CFFF6B">
                <wp:simplePos x="0" y="0"/>
                <wp:positionH relativeFrom="column">
                  <wp:posOffset>3316406</wp:posOffset>
                </wp:positionH>
                <wp:positionV relativeFrom="paragraph">
                  <wp:posOffset>32849</wp:posOffset>
                </wp:positionV>
                <wp:extent cx="2319020" cy="192491"/>
                <wp:effectExtent l="0" t="19050" r="43180" b="36195"/>
                <wp:wrapNone/>
                <wp:docPr id="1094706512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20" cy="192491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D714E" w14:textId="01E535CF" w:rsidR="00D1792B" w:rsidRPr="00A5328B" w:rsidRDefault="00D1792B" w:rsidP="00F42A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F6B7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31" type="#_x0000_t13" style="position:absolute;margin-left:261.15pt;margin-top:2.6pt;width:182.6pt;height:15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" adj="20704" fillcolor="#375623 [1609]" strokecolor="#4472c4 [3204]" strokeweight="1pt">
                <v:textbox>
                  <w:txbxContent>
                    <w:p w14:paraId="2CED714E" w14:textId="01E535CF" w:rsidR="00D1792B" w:rsidRPr="00A5328B" w:rsidRDefault="00D1792B" w:rsidP="00F42A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28DB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BD3C7F" wp14:editId="7C04FB18">
                <wp:simplePos x="0" y="0"/>
                <wp:positionH relativeFrom="column">
                  <wp:posOffset>469256</wp:posOffset>
                </wp:positionH>
                <wp:positionV relativeFrom="paragraph">
                  <wp:posOffset>32678</wp:posOffset>
                </wp:positionV>
                <wp:extent cx="1132205" cy="178842"/>
                <wp:effectExtent l="0" t="19050" r="29845" b="31115"/>
                <wp:wrapNone/>
                <wp:docPr id="136570833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05" cy="17884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76323" w14:textId="130CBBBE" w:rsidR="00D1792B" w:rsidRPr="000C6F3E" w:rsidRDefault="00D1792B" w:rsidP="00D1792B">
                            <w:pPr>
                              <w:jc w:val="center"/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D3C7F" id="_x0000_s1032" type="#_x0000_t13" style="position:absolute;margin-left:36.95pt;margin-top:2.55pt;width:89.15pt;height:1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" adj="19894" fillcolor="#375623 [1609]" strokecolor="#4472c4 [3204]" strokeweight="1pt">
                <v:textbox>
                  <w:txbxContent>
                    <w:p w14:paraId="2FE76323" w14:textId="130CBBBE" w:rsidR="00D1792B" w:rsidRPr="000C6F3E" w:rsidRDefault="00D1792B" w:rsidP="00D1792B">
                      <w:pPr>
                        <w:jc w:val="center"/>
                        <w:rPr>
                          <w:color w:val="00B05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2F0D37" w14:textId="63F7911A" w:rsidR="00F156E1" w:rsidRPr="001828E8" w:rsidRDefault="0088180E" w:rsidP="00F156E1">
      <w:pPr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64610E" wp14:editId="63A5CD54">
                <wp:simplePos x="0" y="0"/>
                <wp:positionH relativeFrom="page">
                  <wp:posOffset>10185757</wp:posOffset>
                </wp:positionH>
                <wp:positionV relativeFrom="paragraph">
                  <wp:posOffset>216290</wp:posOffset>
                </wp:positionV>
                <wp:extent cx="186629" cy="1465401"/>
                <wp:effectExtent l="266700" t="0" r="271145" b="0"/>
                <wp:wrapNone/>
                <wp:docPr id="1181231256" name="Arrow: 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10752">
                          <a:off x="0" y="0"/>
                          <a:ext cx="186629" cy="1465401"/>
                        </a:xfrm>
                        <a:prstGeom prst="upArrow">
                          <a:avLst/>
                        </a:prstGeom>
                        <a:solidFill>
                          <a:srgbClr val="FF505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7E0E3" w14:textId="4754540A" w:rsidR="00A22258" w:rsidRDefault="00A22258" w:rsidP="00A22258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4610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7" o:spid="_x0000_s1033" type="#_x0000_t68" style="position:absolute;margin-left:802.05pt;margin-top:17.05pt;width:14.7pt;height:115.4pt;rotation:-1626656fd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" adj="1375" fillcolor="#ff5050" strokecolor="#4472c4 [3204]" strokeweight="1pt">
                <v:textbox style="layout-flow:vertical;mso-layout-flow-alt:bottom-to-top">
                  <w:txbxContent>
                    <w:p w14:paraId="26C7E0E3" w14:textId="4754540A" w:rsidR="00A22258" w:rsidRDefault="00A22258" w:rsidP="00A22258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5C31" w:rsidRPr="001828E8">
        <w:rPr>
          <w:rFonts w:ascii="Cambria" w:hAnsi="Cambria"/>
        </w:rPr>
        <w:t xml:space="preserve"> </w:t>
      </w:r>
    </w:p>
    <w:p w14:paraId="517C68F6" w14:textId="4D6D4255" w:rsidR="00F156E1" w:rsidRPr="001828E8" w:rsidRDefault="007205D0" w:rsidP="00163898">
      <w:pPr>
        <w:tabs>
          <w:tab w:val="left" w:pos="8790"/>
          <w:tab w:val="right" w:pos="13958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8CF40E" wp14:editId="0BA9E024">
                <wp:simplePos x="0" y="0"/>
                <wp:positionH relativeFrom="column">
                  <wp:posOffset>5915686</wp:posOffset>
                </wp:positionH>
                <wp:positionV relativeFrom="paragraph">
                  <wp:posOffset>16861</wp:posOffset>
                </wp:positionV>
                <wp:extent cx="131076" cy="386592"/>
                <wp:effectExtent l="19050" t="0" r="40640" b="33020"/>
                <wp:wrapNone/>
                <wp:docPr id="1867207266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76" cy="386592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43BA0" id="Arrow: Down 20" o:spid="_x0000_s1026" type="#_x0000_t67" style="position:absolute;margin-left:465.8pt;margin-top:1.35pt;width:10.3pt;height:30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" adj="17938" fillcolor="#0070c0" strokecolor="#4472c4 [3204]" strokeweight="1pt"/>
            </w:pict>
          </mc:Fallback>
        </mc:AlternateContent>
      </w:r>
      <w:r w:rsidR="00A22258" w:rsidRPr="001828E8">
        <w:rPr>
          <w:rFonts w:ascii="Cambria" w:hAnsi="Cambria"/>
        </w:rPr>
        <w:tab/>
      </w:r>
      <w:r w:rsidR="00163898" w:rsidRPr="001828E8">
        <w:rPr>
          <w:rFonts w:ascii="Cambria" w:hAnsi="Cambria"/>
        </w:rPr>
        <w:tab/>
        <w:t>NO</w:t>
      </w:r>
    </w:p>
    <w:p w14:paraId="4B59082E" w14:textId="70288CCC" w:rsidR="00F156E1" w:rsidRPr="001828E8" w:rsidRDefault="003C0CC6" w:rsidP="00163898">
      <w:pPr>
        <w:tabs>
          <w:tab w:val="left" w:pos="7458"/>
          <w:tab w:val="left" w:pos="8941"/>
          <w:tab w:val="left" w:pos="9424"/>
          <w:tab w:val="left" w:pos="11370"/>
          <w:tab w:val="right" w:pos="13958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4E296A" wp14:editId="226985EB">
                <wp:simplePos x="0" y="0"/>
                <wp:positionH relativeFrom="column">
                  <wp:posOffset>7395665</wp:posOffset>
                </wp:positionH>
                <wp:positionV relativeFrom="paragraph">
                  <wp:posOffset>23514</wp:posOffset>
                </wp:positionV>
                <wp:extent cx="2266950" cy="2115204"/>
                <wp:effectExtent l="19050" t="19050" r="19050" b="37465"/>
                <wp:wrapNone/>
                <wp:docPr id="1067661785" name="Diamon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11520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4EC3A" w14:textId="72952DB8" w:rsidR="00757F28" w:rsidRDefault="00757F28" w:rsidP="00757F2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57F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Comprehensive assessment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2227DE1" w14:textId="66B46EFD" w:rsidR="00757F28" w:rsidRPr="00757F28" w:rsidRDefault="00757F28" w:rsidP="00757F2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57F28">
                              <w:rPr>
                                <w:sz w:val="18"/>
                                <w:szCs w:val="18"/>
                              </w:rPr>
                              <w:t>Functional Interventions needing OT</w:t>
                            </w:r>
                            <w:r w:rsidR="0088180E">
                              <w:rPr>
                                <w:sz w:val="18"/>
                                <w:szCs w:val="18"/>
                              </w:rPr>
                              <w:t>/PT</w:t>
                            </w:r>
                          </w:p>
                          <w:p w14:paraId="546D47EF" w14:textId="4223E0C3" w:rsidR="00757F28" w:rsidRPr="00757F28" w:rsidRDefault="00757F28" w:rsidP="00757F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57F2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9E07816" w14:textId="77777777" w:rsidR="00757F28" w:rsidRDefault="00757F28" w:rsidP="00757F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E296A" id="Diamond 18" o:spid="_x0000_s1034" type="#_x0000_t4" style="position:absolute;margin-left:582.35pt;margin-top:1.85pt;width:178.5pt;height:166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" fillcolor="white [3201]" strokecolor="#4472c4 [3204]" strokeweight="1pt">
                <v:textbox>
                  <w:txbxContent>
                    <w:p w14:paraId="7964EC3A" w14:textId="72952DB8" w:rsidR="00757F28" w:rsidRDefault="00757F28" w:rsidP="00757F2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57F28">
                        <w:rPr>
                          <w:b/>
                          <w:bCs/>
                          <w:sz w:val="20"/>
                          <w:szCs w:val="20"/>
                        </w:rPr>
                        <w:t>Comprehensive assessment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02227DE1" w14:textId="66B46EFD" w:rsidR="00757F28" w:rsidRPr="00757F28" w:rsidRDefault="00757F28" w:rsidP="00757F28">
                      <w:pPr>
                        <w:rPr>
                          <w:sz w:val="18"/>
                          <w:szCs w:val="18"/>
                        </w:rPr>
                      </w:pPr>
                      <w:r w:rsidRPr="00757F28">
                        <w:rPr>
                          <w:sz w:val="18"/>
                          <w:szCs w:val="18"/>
                        </w:rPr>
                        <w:t>Functional Interventions needing OT</w:t>
                      </w:r>
                      <w:r w:rsidR="0088180E">
                        <w:rPr>
                          <w:sz w:val="18"/>
                          <w:szCs w:val="18"/>
                        </w:rPr>
                        <w:t>/PT</w:t>
                      </w:r>
                    </w:p>
                    <w:p w14:paraId="546D47EF" w14:textId="4223E0C3" w:rsidR="00757F28" w:rsidRPr="00757F28" w:rsidRDefault="00757F28" w:rsidP="00757F28">
                      <w:pPr>
                        <w:rPr>
                          <w:sz w:val="20"/>
                          <w:szCs w:val="20"/>
                        </w:rPr>
                      </w:pPr>
                      <w:r w:rsidRPr="00757F28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9E07816" w14:textId="77777777" w:rsidR="00757F28" w:rsidRDefault="00757F28" w:rsidP="00757F2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205D0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242A99" wp14:editId="6C1C7A36">
                <wp:simplePos x="0" y="0"/>
                <wp:positionH relativeFrom="column">
                  <wp:posOffset>4932244</wp:posOffset>
                </wp:positionH>
                <wp:positionV relativeFrom="paragraph">
                  <wp:posOffset>134119</wp:posOffset>
                </wp:positionV>
                <wp:extent cx="2070858" cy="1961344"/>
                <wp:effectExtent l="19050" t="19050" r="24765" b="39370"/>
                <wp:wrapNone/>
                <wp:docPr id="721385300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858" cy="196134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E1745" w14:textId="72203616" w:rsidR="00434556" w:rsidRDefault="00434556" w:rsidP="0043455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57F28">
                              <w:rPr>
                                <w:b/>
                                <w:bCs/>
                              </w:rPr>
                              <w:t>Referral Management</w:t>
                            </w:r>
                          </w:p>
                          <w:p w14:paraId="3528B748" w14:textId="6DC40BE5" w:rsidR="00757F28" w:rsidRPr="00F4283F" w:rsidRDefault="00757F28" w:rsidP="00F4283F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4283F">
                              <w:rPr>
                                <w:sz w:val="16"/>
                                <w:szCs w:val="16"/>
                              </w:rPr>
                              <w:t>Refer to appropriate servi</w:t>
                            </w:r>
                            <w:r w:rsidR="00F4283F"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 w:rsidRPr="00F4283F">
                              <w:rPr>
                                <w:sz w:val="16"/>
                                <w:szCs w:val="16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42A99" id="Diamond 7" o:spid="_x0000_s1035" type="#_x0000_t4" style="position:absolute;margin-left:388.35pt;margin-top:10.55pt;width:163.05pt;height:154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" fillcolor="white [3201]" strokecolor="#4472c4 [3204]" strokeweight="1pt">
                <v:textbox>
                  <w:txbxContent>
                    <w:p w14:paraId="118E1745" w14:textId="72203616" w:rsidR="00434556" w:rsidRDefault="00434556" w:rsidP="0043455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57F28">
                        <w:rPr>
                          <w:b/>
                          <w:bCs/>
                        </w:rPr>
                        <w:t>Referral Management</w:t>
                      </w:r>
                    </w:p>
                    <w:p w14:paraId="3528B748" w14:textId="6DC40BE5" w:rsidR="00757F28" w:rsidRPr="00F4283F" w:rsidRDefault="00757F28" w:rsidP="00F4283F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4283F">
                        <w:rPr>
                          <w:sz w:val="16"/>
                          <w:szCs w:val="16"/>
                        </w:rPr>
                        <w:t>Refer to appropriate servi</w:t>
                      </w:r>
                      <w:r w:rsidR="00F4283F">
                        <w:rPr>
                          <w:sz w:val="16"/>
                          <w:szCs w:val="16"/>
                        </w:rPr>
                        <w:t>c</w:t>
                      </w:r>
                      <w:r w:rsidRPr="00F4283F">
                        <w:rPr>
                          <w:sz w:val="16"/>
                          <w:szCs w:val="16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B65C31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BD871D" wp14:editId="290446AB">
                <wp:simplePos x="0" y="0"/>
                <wp:positionH relativeFrom="column">
                  <wp:posOffset>-1299252</wp:posOffset>
                </wp:positionH>
                <wp:positionV relativeFrom="paragraph">
                  <wp:posOffset>205333</wp:posOffset>
                </wp:positionV>
                <wp:extent cx="3405405" cy="2400324"/>
                <wp:effectExtent l="0" t="0" r="12065" b="31115"/>
                <wp:wrapNone/>
                <wp:docPr id="1742707719" name="Arrow: Ben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3405405" cy="2400324"/>
                        </a:xfrm>
                        <a:prstGeom prst="bentArrow">
                          <a:avLst>
                            <a:gd name="adj1" fmla="val 4084"/>
                            <a:gd name="adj2" fmla="val 6442"/>
                            <a:gd name="adj3" fmla="val 13165"/>
                            <a:gd name="adj4" fmla="val 57757"/>
                          </a:avLst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E6A44" id="Arrow: Bent 28" o:spid="_x0000_s1026" style="position:absolute;margin-left:-102.3pt;margin-top:16.15pt;width:268.15pt;height:189pt;rotation:-90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05405,2400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" path="m,2400324l,1491969c,726306,620692,105614,1386355,105614r1703047,l3089402,r316003,154629l3089402,309258r,-105615l1386355,203643c674832,203643,98029,780446,98029,1491969r,908355l,2400324xe" fillcolor="#00b050" strokecolor="#4472c4 [3204]" strokeweight="1pt">
                <v:stroke joinstyle="miter"/>
                <v:path arrowok="t" o:connecttype="custom" o:connectlocs="0,2400324;0,1491969;1386355,105614;3089402,105614;3089402,0;3405405,154629;3089402,309258;3089402,203643;1386355,203643;98029,1491969;98029,2400324;0,2400324" o:connectangles="0,0,0,0,0,0,0,0,0,0,0,0"/>
              </v:shape>
            </w:pict>
          </mc:Fallback>
        </mc:AlternateContent>
      </w:r>
      <w:r w:rsidR="00F42A93" w:rsidRPr="001828E8">
        <w:rPr>
          <w:rFonts w:ascii="Cambria" w:hAnsi="Cambria"/>
        </w:rPr>
        <w:t>OLD clients</w:t>
      </w:r>
      <w:r w:rsidR="00F42A93" w:rsidRPr="001828E8">
        <w:rPr>
          <w:rFonts w:ascii="Cambria" w:hAnsi="Cambria"/>
        </w:rPr>
        <w:tab/>
      </w:r>
      <w:r w:rsidR="007356C4" w:rsidRPr="001828E8">
        <w:rPr>
          <w:rFonts w:ascii="Cambria" w:hAnsi="Cambria"/>
        </w:rPr>
        <w:tab/>
      </w:r>
      <w:r w:rsidR="00B128DB" w:rsidRPr="001828E8">
        <w:rPr>
          <w:rFonts w:ascii="Cambria" w:hAnsi="Cambria"/>
        </w:rPr>
        <w:t>NO</w:t>
      </w:r>
      <w:r w:rsidR="00B128DB" w:rsidRPr="001828E8">
        <w:rPr>
          <w:rFonts w:ascii="Cambria" w:hAnsi="Cambria"/>
        </w:rPr>
        <w:tab/>
      </w:r>
      <w:r w:rsidR="00B128DB" w:rsidRPr="001828E8">
        <w:rPr>
          <w:rFonts w:ascii="Cambria" w:hAnsi="Cambria"/>
        </w:rPr>
        <w:tab/>
      </w:r>
      <w:r w:rsidR="00163898" w:rsidRPr="001828E8">
        <w:rPr>
          <w:rFonts w:ascii="Cambria" w:hAnsi="Cambria"/>
        </w:rPr>
        <w:t>YES</w:t>
      </w:r>
      <w:r w:rsidR="00163898" w:rsidRPr="001828E8">
        <w:rPr>
          <w:rFonts w:ascii="Cambria" w:hAnsi="Cambria"/>
        </w:rPr>
        <w:tab/>
      </w:r>
    </w:p>
    <w:p w14:paraId="3CEF2E46" w14:textId="4309C9A7" w:rsidR="00F156E1" w:rsidRPr="001828E8" w:rsidRDefault="007205D0" w:rsidP="000C6F3E">
      <w:pPr>
        <w:tabs>
          <w:tab w:val="left" w:pos="4567"/>
          <w:tab w:val="left" w:pos="10177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2F8326" wp14:editId="4CBA16F6">
                <wp:simplePos x="0" y="0"/>
                <wp:positionH relativeFrom="column">
                  <wp:posOffset>-156949</wp:posOffset>
                </wp:positionH>
                <wp:positionV relativeFrom="paragraph">
                  <wp:posOffset>285892</wp:posOffset>
                </wp:positionV>
                <wp:extent cx="906780" cy="1289259"/>
                <wp:effectExtent l="0" t="0" r="26670" b="25400"/>
                <wp:wrapNone/>
                <wp:docPr id="19664101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12892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0E993" w14:textId="08AEFBD9" w:rsidR="00D1792B" w:rsidRPr="00F42A93" w:rsidRDefault="00D1792B" w:rsidP="00D1792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42A93">
                              <w:rPr>
                                <w:b/>
                                <w:bCs/>
                              </w:rPr>
                              <w:t>Discharge Planning</w:t>
                            </w:r>
                            <w:r w:rsidR="000C6F3E">
                              <w:rPr>
                                <w:b/>
                                <w:bCs/>
                              </w:rPr>
                              <w:t xml:space="preserve"> &amp; Follow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F8326" id="Rectangle 9" o:spid="_x0000_s1036" style="position:absolute;margin-left:-12.35pt;margin-top:22.5pt;width:71.4pt;height:10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" fillcolor="white [3201]" strokecolor="#4472c4 [3204]" strokeweight="1pt">
                <v:textbox>
                  <w:txbxContent>
                    <w:p w14:paraId="4FF0E993" w14:textId="08AEFBD9" w:rsidR="00D1792B" w:rsidRPr="00F42A93" w:rsidRDefault="00D1792B" w:rsidP="00D1792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42A93">
                        <w:rPr>
                          <w:b/>
                          <w:bCs/>
                        </w:rPr>
                        <w:t>Discharge Planning</w:t>
                      </w:r>
                      <w:r w:rsidR="000C6F3E">
                        <w:rPr>
                          <w:b/>
                          <w:bCs/>
                        </w:rPr>
                        <w:t xml:space="preserve"> &amp; Follow up</w:t>
                      </w:r>
                    </w:p>
                  </w:txbxContent>
                </v:textbox>
              </v:rect>
            </w:pict>
          </mc:Fallback>
        </mc:AlternateContent>
      </w:r>
      <w:r w:rsidR="00757F28" w:rsidRPr="001828E8">
        <w:rPr>
          <w:rFonts w:ascii="Cambria" w:hAnsi="Cambria"/>
        </w:rPr>
        <w:tab/>
      </w:r>
      <w:r w:rsidR="000C6F3E" w:rsidRPr="001828E8">
        <w:rPr>
          <w:rFonts w:ascii="Cambria" w:hAnsi="Cambria"/>
        </w:rPr>
        <w:tab/>
      </w:r>
    </w:p>
    <w:p w14:paraId="2579C18E" w14:textId="49632C39" w:rsidR="00F156E1" w:rsidRPr="001828E8" w:rsidRDefault="00F156E1" w:rsidP="00F156E1">
      <w:pPr>
        <w:rPr>
          <w:rFonts w:ascii="Cambria" w:hAnsi="Cambria"/>
        </w:rPr>
      </w:pPr>
    </w:p>
    <w:p w14:paraId="53205411" w14:textId="3449A6DE" w:rsidR="00F156E1" w:rsidRPr="001828E8" w:rsidRDefault="007356C4" w:rsidP="00B128DB">
      <w:pPr>
        <w:tabs>
          <w:tab w:val="left" w:pos="11187"/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873B89" wp14:editId="5668D5AD">
                <wp:simplePos x="0" y="0"/>
                <wp:positionH relativeFrom="column">
                  <wp:posOffset>6990932</wp:posOffset>
                </wp:positionH>
                <wp:positionV relativeFrom="paragraph">
                  <wp:posOffset>211777</wp:posOffset>
                </wp:positionV>
                <wp:extent cx="423545" cy="136436"/>
                <wp:effectExtent l="19050" t="19050" r="14605" b="54610"/>
                <wp:wrapNone/>
                <wp:docPr id="305413121" name="Arrow: Lef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67861">
                          <a:off x="0" y="0"/>
                          <a:ext cx="423545" cy="136436"/>
                        </a:xfrm>
                        <a:prstGeom prst="left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0328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9" o:spid="_x0000_s1026" type="#_x0000_t66" style="position:absolute;margin-left:550.45pt;margin-top:16.7pt;width:33.35pt;height:10.75pt;rotation:-472011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" adj="3479" fillcolor="#0070c0" strokecolor="#4472c4 [3204]" strokeweight="1pt"/>
            </w:pict>
          </mc:Fallback>
        </mc:AlternateContent>
      </w:r>
      <w:r w:rsidR="00F156E1" w:rsidRPr="001828E8">
        <w:rPr>
          <w:rFonts w:ascii="Cambria" w:hAnsi="Cambria"/>
        </w:rPr>
        <w:tab/>
      </w:r>
      <w:r w:rsidR="00B128DB" w:rsidRPr="001828E8">
        <w:rPr>
          <w:rFonts w:ascii="Cambria" w:hAnsi="Cambria"/>
        </w:rPr>
        <w:t>NO</w:t>
      </w:r>
      <w:r w:rsidR="00B128DB" w:rsidRPr="001828E8">
        <w:rPr>
          <w:rFonts w:ascii="Cambria" w:hAnsi="Cambria"/>
        </w:rPr>
        <w:tab/>
      </w:r>
    </w:p>
    <w:p w14:paraId="23BBBDFD" w14:textId="65B21270" w:rsidR="00F156E1" w:rsidRPr="001828E8" w:rsidRDefault="007205D0" w:rsidP="00F156E1">
      <w:p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BA54C7" wp14:editId="426CCD04">
                <wp:simplePos x="0" y="0"/>
                <wp:positionH relativeFrom="column">
                  <wp:posOffset>1363354</wp:posOffset>
                </wp:positionH>
                <wp:positionV relativeFrom="paragraph">
                  <wp:posOffset>159129</wp:posOffset>
                </wp:positionV>
                <wp:extent cx="3154055" cy="1591386"/>
                <wp:effectExtent l="19050" t="19050" r="27305" b="46990"/>
                <wp:wrapNone/>
                <wp:docPr id="1292776731" name="Diamon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055" cy="159138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AE919" w14:textId="77777777" w:rsidR="00F4283F" w:rsidRPr="003845C6" w:rsidRDefault="00F4283F" w:rsidP="00F428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845C6">
                              <w:rPr>
                                <w:b/>
                                <w:bCs/>
                              </w:rPr>
                              <w:t>Ongoing Reassessment and monitoring</w:t>
                            </w:r>
                          </w:p>
                          <w:p w14:paraId="6BA49F61" w14:textId="3F6B4C76" w:rsidR="003845C6" w:rsidRDefault="003845C6" w:rsidP="00F4283F">
                            <w:pPr>
                              <w:jc w:val="center"/>
                            </w:pPr>
                            <w:r>
                              <w:t>Progress towards goals</w:t>
                            </w:r>
                          </w:p>
                          <w:p w14:paraId="0F5EB899" w14:textId="77777777" w:rsidR="00F4283F" w:rsidRDefault="00F4283F" w:rsidP="00F428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A54C7" id="Diamond 23" o:spid="_x0000_s1037" type="#_x0000_t4" style="position:absolute;margin-left:107.35pt;margin-top:12.55pt;width:248.35pt;height:125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" fillcolor="white [3201]" strokecolor="#4472c4 [3204]" strokeweight="1pt">
                <v:textbox>
                  <w:txbxContent>
                    <w:p w14:paraId="07DAE919" w14:textId="77777777" w:rsidR="00F4283F" w:rsidRPr="003845C6" w:rsidRDefault="00F4283F" w:rsidP="00F4283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845C6">
                        <w:rPr>
                          <w:b/>
                          <w:bCs/>
                        </w:rPr>
                        <w:t>Ongoing Reassessment and monitoring</w:t>
                      </w:r>
                    </w:p>
                    <w:p w14:paraId="6BA49F61" w14:textId="3F6B4C76" w:rsidR="003845C6" w:rsidRDefault="003845C6" w:rsidP="00F4283F">
                      <w:pPr>
                        <w:jc w:val="center"/>
                      </w:pPr>
                      <w:r>
                        <w:t>Progress towards goals</w:t>
                      </w:r>
                    </w:p>
                    <w:p w14:paraId="0F5EB899" w14:textId="77777777" w:rsidR="00F4283F" w:rsidRDefault="00F4283F" w:rsidP="00F4283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02C828E" w14:textId="00DC409B" w:rsidR="00F156E1" w:rsidRPr="001828E8" w:rsidRDefault="007356C4" w:rsidP="00757F28">
      <w:pPr>
        <w:tabs>
          <w:tab w:val="left" w:pos="11165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3B69FB" wp14:editId="26C3EF7E">
                <wp:simplePos x="0" y="0"/>
                <wp:positionH relativeFrom="column">
                  <wp:posOffset>5206194</wp:posOffset>
                </wp:positionH>
                <wp:positionV relativeFrom="paragraph">
                  <wp:posOffset>243437</wp:posOffset>
                </wp:positionV>
                <wp:extent cx="193163" cy="1831819"/>
                <wp:effectExtent l="0" t="438150" r="0" b="435610"/>
                <wp:wrapNone/>
                <wp:docPr id="2122228737" name="Arrow: Up-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67948">
                          <a:off x="0" y="0"/>
                          <a:ext cx="193163" cy="1831819"/>
                        </a:xfrm>
                        <a:prstGeom prst="upDown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D0736" id="Arrow: Up-Down 25" o:spid="_x0000_s1026" type="#_x0000_t70" style="position:absolute;margin-left:409.95pt;margin-top:19.15pt;width:15.2pt;height:144.25pt;rotation:7938537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" adj=",1139" fillcolor="#c5e0b3 [1305]" strokecolor="#4472c4 [3204]" strokeweight="1pt"/>
            </w:pict>
          </mc:Fallback>
        </mc:AlternateContent>
      </w:r>
      <w:r w:rsidR="00757F28" w:rsidRPr="001828E8">
        <w:rPr>
          <w:rFonts w:ascii="Cambria" w:hAnsi="Cambria"/>
        </w:rPr>
        <w:tab/>
      </w:r>
    </w:p>
    <w:p w14:paraId="31CB9380" w14:textId="3B34B42C" w:rsidR="00F156E1" w:rsidRPr="001828E8" w:rsidRDefault="003C0CC6" w:rsidP="00163898">
      <w:pPr>
        <w:tabs>
          <w:tab w:val="left" w:pos="1612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0F4C47" wp14:editId="5E6C662E">
                <wp:simplePos x="0" y="0"/>
                <wp:positionH relativeFrom="column">
                  <wp:posOffset>6365151</wp:posOffset>
                </wp:positionH>
                <wp:positionV relativeFrom="paragraph">
                  <wp:posOffset>107815</wp:posOffset>
                </wp:positionV>
                <wp:extent cx="179386" cy="1065320"/>
                <wp:effectExtent l="0" t="214313" r="0" b="197167"/>
                <wp:wrapNone/>
                <wp:docPr id="1923000001" name="Arrow: Up-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08386">
                          <a:off x="0" y="0"/>
                          <a:ext cx="179386" cy="1065320"/>
                        </a:xfrm>
                        <a:prstGeom prst="up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3C370" id="Arrow: Up-Down 33" o:spid="_x0000_s1026" type="#_x0000_t70" style="position:absolute;margin-left:501.2pt;margin-top:8.5pt;width:14.1pt;height:83.9pt;rotation:-4250680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" adj=",1819" fillcolor="#b4c6e7 [1300]" strokecolor="#09101d [484]" strokeweight="1pt"/>
            </w:pict>
          </mc:Fallback>
        </mc:AlternateContent>
      </w:r>
      <w:r w:rsidRPr="001828E8">
        <w:rPr>
          <w:rFonts w:ascii="Cambria" w:hAnsi="Cambria"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158B25" wp14:editId="49CF6273">
                <wp:simplePos x="0" y="0"/>
                <wp:positionH relativeFrom="margin">
                  <wp:posOffset>94112</wp:posOffset>
                </wp:positionH>
                <wp:positionV relativeFrom="paragraph">
                  <wp:posOffset>183643</wp:posOffset>
                </wp:positionV>
                <wp:extent cx="219786" cy="320523"/>
                <wp:effectExtent l="19050" t="0" r="27940" b="41910"/>
                <wp:wrapNone/>
                <wp:docPr id="1182606258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86" cy="320523"/>
                        </a:xfrm>
                        <a:prstGeom prst="downArrow">
                          <a:avLst/>
                        </a:prstGeom>
                        <a:solidFill>
                          <a:srgbClr val="FF505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9C749" id="Arrow: Down 20" o:spid="_x0000_s1026" type="#_x0000_t67" style="position:absolute;margin-left:7.4pt;margin-top:14.45pt;width:17.3pt;height:25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" adj="14194" fillcolor="#ff5050" strokecolor="#4472c4 [3204]" strokeweight="1pt">
                <w10:wrap anchorx="margin"/>
              </v:shape>
            </w:pict>
          </mc:Fallback>
        </mc:AlternateContent>
      </w: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CD6067" wp14:editId="4B783805">
                <wp:simplePos x="0" y="0"/>
                <wp:positionH relativeFrom="column">
                  <wp:posOffset>750493</wp:posOffset>
                </wp:positionH>
                <wp:positionV relativeFrom="paragraph">
                  <wp:posOffset>179201</wp:posOffset>
                </wp:positionV>
                <wp:extent cx="664845" cy="217182"/>
                <wp:effectExtent l="0" t="95250" r="20955" b="87630"/>
                <wp:wrapNone/>
                <wp:docPr id="1830784886" name="Arrow: Lef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3296">
                          <a:off x="0" y="0"/>
                          <a:ext cx="664845" cy="217182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A0FD6" id="Arrow: Left 27" o:spid="_x0000_s1026" type="#_x0000_t66" style="position:absolute;margin-left:59.1pt;margin-top:14.1pt;width:52.35pt;height:17.1pt;rotation:1347088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" adj="3528" fillcolor="#375623 [1609]" strokecolor="#4472c4 [3204]" strokeweight="1pt"/>
            </w:pict>
          </mc:Fallback>
        </mc:AlternateContent>
      </w: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94371A" wp14:editId="4BF70E80">
                <wp:simplePos x="0" y="0"/>
                <wp:positionH relativeFrom="column">
                  <wp:posOffset>1790309</wp:posOffset>
                </wp:positionH>
                <wp:positionV relativeFrom="paragraph">
                  <wp:posOffset>198112</wp:posOffset>
                </wp:positionV>
                <wp:extent cx="186095" cy="2098407"/>
                <wp:effectExtent l="15558" t="98742" r="0" b="96203"/>
                <wp:wrapNone/>
                <wp:docPr id="202968072" name="Arrow: Up-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48095">
                          <a:off x="0" y="0"/>
                          <a:ext cx="186095" cy="2098407"/>
                        </a:xfrm>
                        <a:prstGeom prst="up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2D35" id="Arrow: Up-Down 25" o:spid="_x0000_s1026" type="#_x0000_t70" style="position:absolute;margin-left:140.95pt;margin-top:15.6pt;width:14.65pt;height:165.25pt;rotation:5623093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" adj=",958" fillcolor="#375623 [1609]" strokecolor="#4472c4 [3204]" strokeweight="1pt"/>
            </w:pict>
          </mc:Fallback>
        </mc:AlternateContent>
      </w:r>
      <w:r w:rsidR="00163898" w:rsidRPr="001828E8">
        <w:rPr>
          <w:rFonts w:ascii="Cambria" w:hAnsi="Cambria"/>
        </w:rPr>
        <w:tab/>
        <w:t>YES</w:t>
      </w:r>
    </w:p>
    <w:p w14:paraId="44115EE7" w14:textId="6D8C1772" w:rsidR="00F156E1" w:rsidRPr="001828E8" w:rsidRDefault="003C0CC6" w:rsidP="00B128DB">
      <w:pPr>
        <w:tabs>
          <w:tab w:val="left" w:pos="10005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BDB13C" wp14:editId="0DA2F2E5">
                <wp:simplePos x="0" y="0"/>
                <wp:positionH relativeFrom="column">
                  <wp:posOffset>-157176</wp:posOffset>
                </wp:positionH>
                <wp:positionV relativeFrom="paragraph">
                  <wp:posOffset>225055</wp:posOffset>
                </wp:positionV>
                <wp:extent cx="708262" cy="395785"/>
                <wp:effectExtent l="0" t="0" r="15875" b="23495"/>
                <wp:wrapNone/>
                <wp:docPr id="1760610779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62" cy="39578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D2C46" w14:textId="5A526D0F" w:rsidR="000C6F3E" w:rsidRPr="0088180E" w:rsidRDefault="000C6F3E" w:rsidP="000C6F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8180E">
                              <w:rPr>
                                <w:b/>
                                <w:bCs/>
                              </w:rPr>
                              <w:t xml:space="preserve">Exit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BDB13C" id="Oval 31" o:spid="_x0000_s1038" style="position:absolute;margin-left:-12.4pt;margin-top:17.7pt;width:55.75pt;height:31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" fillcolor="#fff2cc [663]" strokecolor="#4472c4 [3204]" strokeweight="1pt">
                <v:stroke joinstyle="miter"/>
                <v:textbox>
                  <w:txbxContent>
                    <w:p w14:paraId="3EBD2C46" w14:textId="5A526D0F" w:rsidR="000C6F3E" w:rsidRPr="0088180E" w:rsidRDefault="000C6F3E" w:rsidP="000C6F3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8180E">
                        <w:rPr>
                          <w:b/>
                          <w:bCs/>
                        </w:rPr>
                        <w:t xml:space="preserve">Exit </w:t>
                      </w:r>
                    </w:p>
                  </w:txbxContent>
                </v:textbox>
              </v:oval>
            </w:pict>
          </mc:Fallback>
        </mc:AlternateContent>
      </w:r>
      <w:r w:rsidR="007356C4"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CC5A1B" wp14:editId="426121CE">
                <wp:simplePos x="0" y="0"/>
                <wp:positionH relativeFrom="column">
                  <wp:posOffset>8447964</wp:posOffset>
                </wp:positionH>
                <wp:positionV relativeFrom="paragraph">
                  <wp:posOffset>178511</wp:posOffset>
                </wp:positionV>
                <wp:extent cx="189410" cy="1377950"/>
                <wp:effectExtent l="19050" t="0" r="20320" b="31750"/>
                <wp:wrapNone/>
                <wp:docPr id="163043507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0" cy="1377950"/>
                        </a:xfrm>
                        <a:prstGeom prst="downArrow">
                          <a:avLst>
                            <a:gd name="adj1" fmla="val 50000"/>
                            <a:gd name="adj2" fmla="val 61312"/>
                          </a:avLst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9CD38" id="Arrow: Down 21" o:spid="_x0000_s1026" type="#_x0000_t67" style="position:absolute;margin-left:665.2pt;margin-top:14.05pt;width:14.9pt;height:10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" adj="19780" fillcolor="#375623 [1609]" strokecolor="#4472c4 [3204]" strokeweight="1pt"/>
            </w:pict>
          </mc:Fallback>
        </mc:AlternateContent>
      </w:r>
      <w:r w:rsidR="00B128DB" w:rsidRPr="001828E8">
        <w:rPr>
          <w:rFonts w:ascii="Cambria" w:hAnsi="Cambria"/>
        </w:rPr>
        <w:tab/>
        <w:t>Needs MDT</w:t>
      </w:r>
    </w:p>
    <w:p w14:paraId="6F48940E" w14:textId="1B063890" w:rsidR="00F156E1" w:rsidRPr="001828E8" w:rsidRDefault="00F4283F" w:rsidP="00F4283F">
      <w:pPr>
        <w:tabs>
          <w:tab w:val="left" w:pos="11241"/>
          <w:tab w:val="right" w:pos="13958"/>
        </w:tabs>
        <w:rPr>
          <w:rFonts w:ascii="Cambria" w:hAnsi="Cambria"/>
        </w:rPr>
      </w:pPr>
      <w:r w:rsidRPr="001828E8">
        <w:rPr>
          <w:rFonts w:ascii="Cambria" w:hAnsi="Cambria"/>
        </w:rPr>
        <w:tab/>
      </w:r>
      <w:r w:rsidRPr="001828E8">
        <w:rPr>
          <w:rFonts w:ascii="Cambria" w:hAnsi="Cambria"/>
        </w:rPr>
        <w:tab/>
        <w:t>YES</w:t>
      </w:r>
    </w:p>
    <w:p w14:paraId="0F64A7CE" w14:textId="377BC72B" w:rsidR="00F156E1" w:rsidRPr="001828E8" w:rsidRDefault="007356C4" w:rsidP="00F156E1">
      <w:p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4220C2" wp14:editId="3F1B9C41">
                <wp:simplePos x="0" y="0"/>
                <wp:positionH relativeFrom="margin">
                  <wp:posOffset>5293909</wp:posOffset>
                </wp:positionH>
                <wp:positionV relativeFrom="paragraph">
                  <wp:posOffset>22803</wp:posOffset>
                </wp:positionV>
                <wp:extent cx="3249589" cy="1946227"/>
                <wp:effectExtent l="19050" t="19050" r="46355" b="35560"/>
                <wp:wrapNone/>
                <wp:docPr id="333729949" name="Diamon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589" cy="194622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D3453" w14:textId="6FE9670D" w:rsidR="00757F28" w:rsidRDefault="00757F28" w:rsidP="00757F2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57F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Intervention Planning</w:t>
                            </w:r>
                          </w:p>
                          <w:p w14:paraId="6649C489" w14:textId="4E36BAEC" w:rsidR="00F4283F" w:rsidRPr="00F4283F" w:rsidRDefault="00F4283F" w:rsidP="00757F2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MDT, Goals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220C2" id="Diamond 22" o:spid="_x0000_s1039" type="#_x0000_t4" style="position:absolute;margin-left:416.85pt;margin-top:1.8pt;width:255.85pt;height:153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" fillcolor="white [3201]" strokecolor="#4472c4 [3204]" strokeweight="1pt">
                <v:textbox>
                  <w:txbxContent>
                    <w:p w14:paraId="398D3453" w14:textId="6FE9670D" w:rsidR="00757F28" w:rsidRDefault="00757F28" w:rsidP="00757F2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57F28">
                        <w:rPr>
                          <w:b/>
                          <w:bCs/>
                          <w:sz w:val="20"/>
                          <w:szCs w:val="20"/>
                        </w:rPr>
                        <w:t>Intervention Planning</w:t>
                      </w:r>
                    </w:p>
                    <w:p w14:paraId="6649C489" w14:textId="4E36BAEC" w:rsidR="00F4283F" w:rsidRPr="00F4283F" w:rsidRDefault="00F4283F" w:rsidP="00757F28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MDT, Goals identification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F39758" w14:textId="22EF35F4" w:rsidR="00F156E1" w:rsidRPr="001828E8" w:rsidRDefault="00F42A93" w:rsidP="00163898">
      <w:pPr>
        <w:tabs>
          <w:tab w:val="left" w:pos="2085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990B52" wp14:editId="2EC1B7AD">
                <wp:simplePos x="0" y="0"/>
                <wp:positionH relativeFrom="margin">
                  <wp:posOffset>-744059</wp:posOffset>
                </wp:positionH>
                <wp:positionV relativeFrom="paragraph">
                  <wp:posOffset>227662</wp:posOffset>
                </wp:positionV>
                <wp:extent cx="1576070" cy="1016635"/>
                <wp:effectExtent l="0" t="0" r="24130" b="12065"/>
                <wp:wrapNone/>
                <wp:docPr id="850870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070" cy="1016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AA988" w14:textId="41B2BFE3" w:rsidR="00434556" w:rsidRPr="00F4283F" w:rsidRDefault="00434556" w:rsidP="0043455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283F">
                              <w:rPr>
                                <w:b/>
                                <w:bCs/>
                              </w:rPr>
                              <w:t>Intervention 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90B52" id="_x0000_s1040" style="position:absolute;margin-left:-58.6pt;margin-top:17.95pt;width:124.1pt;height:80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" fillcolor="white [3201]" strokecolor="#4472c4 [3204]" strokeweight="1pt">
                <v:textbox>
                  <w:txbxContent>
                    <w:p w14:paraId="091AA988" w14:textId="41B2BFE3" w:rsidR="00434556" w:rsidRPr="00F4283F" w:rsidRDefault="00434556" w:rsidP="00434556">
                      <w:pPr>
                        <w:rPr>
                          <w:b/>
                          <w:bCs/>
                        </w:rPr>
                      </w:pPr>
                      <w:r w:rsidRPr="00F4283F">
                        <w:rPr>
                          <w:b/>
                          <w:bCs/>
                        </w:rPr>
                        <w:t>Intervention delivery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63898" w:rsidRPr="001828E8">
        <w:rPr>
          <w:rFonts w:ascii="Cambria" w:hAnsi="Cambria"/>
        </w:rPr>
        <w:tab/>
        <w:t>YES</w:t>
      </w:r>
    </w:p>
    <w:p w14:paraId="3A87DEC6" w14:textId="54A9CDE3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2B3F20A9" w14:textId="47106C06" w:rsidR="00F156E1" w:rsidRPr="001828E8" w:rsidRDefault="007356C4" w:rsidP="00163898">
      <w:pPr>
        <w:tabs>
          <w:tab w:val="left" w:pos="5878"/>
        </w:tabs>
        <w:rPr>
          <w:rFonts w:ascii="Cambria" w:hAnsi="Cambria"/>
        </w:rPr>
      </w:pPr>
      <w:r w:rsidRPr="001828E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5A8E43" wp14:editId="1408F6DD">
                <wp:simplePos x="0" y="0"/>
                <wp:positionH relativeFrom="column">
                  <wp:posOffset>831092</wp:posOffset>
                </wp:positionH>
                <wp:positionV relativeFrom="paragraph">
                  <wp:posOffset>88530</wp:posOffset>
                </wp:positionV>
                <wp:extent cx="4450592" cy="172019"/>
                <wp:effectExtent l="19050" t="19050" r="26670" b="38100"/>
                <wp:wrapNone/>
                <wp:docPr id="1504944417" name="Arrow: Lef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592" cy="172019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79EA4" id="Arrow: Left 24" o:spid="_x0000_s1026" type="#_x0000_t66" style="position:absolute;margin-left:65.45pt;margin-top:6.95pt;width:350.45pt;height:1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" adj="417" fillcolor="#375623 [1609]" strokecolor="#4472c4 [3204]" strokeweight="1pt"/>
            </w:pict>
          </mc:Fallback>
        </mc:AlternateContent>
      </w:r>
      <w:r w:rsidR="00163898" w:rsidRPr="001828E8">
        <w:rPr>
          <w:rFonts w:ascii="Cambria" w:hAnsi="Cambria"/>
        </w:rPr>
        <w:tab/>
        <w:t>YES</w:t>
      </w:r>
    </w:p>
    <w:p w14:paraId="0D5A3BF2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57D61906" w14:textId="6533E077" w:rsidR="00B65C31" w:rsidRPr="001828E8" w:rsidRDefault="00B65C31" w:rsidP="00B65C31">
      <w:p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Colo</w:t>
      </w:r>
      <w:r w:rsidR="003D79BF" w:rsidRPr="001828E8">
        <w:rPr>
          <w:rFonts w:ascii="Cambria" w:hAnsi="Cambria"/>
          <w:b/>
          <w:bCs/>
        </w:rPr>
        <w:t>u</w:t>
      </w:r>
      <w:r w:rsidRPr="001828E8">
        <w:rPr>
          <w:rFonts w:ascii="Cambria" w:hAnsi="Cambria"/>
          <w:b/>
          <w:bCs/>
        </w:rPr>
        <w:t>r Coding System</w:t>
      </w:r>
      <w:r w:rsidR="005A6396">
        <w:rPr>
          <w:rFonts w:ascii="Cambria" w:hAnsi="Cambria"/>
          <w:b/>
          <w:bCs/>
        </w:rPr>
        <w:t xml:space="preserve"> for the flowchart</w:t>
      </w:r>
      <w:r w:rsidRPr="001828E8">
        <w:rPr>
          <w:rFonts w:ascii="Cambria" w:hAnsi="Cambria"/>
          <w:b/>
          <w:bCs/>
        </w:rPr>
        <w:t>:</w:t>
      </w:r>
    </w:p>
    <w:p w14:paraId="4B8ADEC3" w14:textId="77777777" w:rsidR="00B65C31" w:rsidRPr="001828E8" w:rsidRDefault="00B65C31" w:rsidP="00B65C31">
      <w:pPr>
        <w:numPr>
          <w:ilvl w:val="0"/>
          <w:numId w:val="5"/>
        </w:num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Dark Green:</w:t>
      </w:r>
      <w:r w:rsidRPr="001828E8">
        <w:rPr>
          <w:rFonts w:ascii="Cambria" w:hAnsi="Cambria"/>
        </w:rPr>
        <w:t xml:space="preserve"> All new occupational therapy (OT) clients</w:t>
      </w:r>
    </w:p>
    <w:p w14:paraId="2990AD24" w14:textId="77777777" w:rsidR="00B65C31" w:rsidRPr="001828E8" w:rsidRDefault="00B65C31" w:rsidP="00B65C31">
      <w:pPr>
        <w:numPr>
          <w:ilvl w:val="0"/>
          <w:numId w:val="5"/>
        </w:num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Dull Green:</w:t>
      </w:r>
      <w:r w:rsidRPr="001828E8">
        <w:rPr>
          <w:rFonts w:ascii="Cambria" w:hAnsi="Cambria"/>
        </w:rPr>
        <w:t xml:space="preserve"> Ongoing clients currently receiving OT services</w:t>
      </w:r>
    </w:p>
    <w:p w14:paraId="2E4F10CD" w14:textId="77777777" w:rsidR="00B65C31" w:rsidRPr="001828E8" w:rsidRDefault="00B65C31" w:rsidP="00B65C31">
      <w:pPr>
        <w:numPr>
          <w:ilvl w:val="0"/>
          <w:numId w:val="5"/>
        </w:num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Light Green:</w:t>
      </w:r>
      <w:r w:rsidRPr="001828E8">
        <w:rPr>
          <w:rFonts w:ascii="Cambria" w:hAnsi="Cambria"/>
        </w:rPr>
        <w:t xml:space="preserve"> Clients requiring follow-up or monitoring as necessary</w:t>
      </w:r>
    </w:p>
    <w:p w14:paraId="2A445055" w14:textId="77777777" w:rsidR="00B65C31" w:rsidRPr="001828E8" w:rsidRDefault="00B65C31" w:rsidP="00B65C31">
      <w:pPr>
        <w:numPr>
          <w:ilvl w:val="0"/>
          <w:numId w:val="5"/>
        </w:num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Red:</w:t>
      </w:r>
      <w:r w:rsidRPr="001828E8">
        <w:rPr>
          <w:rFonts w:ascii="Cambria" w:hAnsi="Cambria"/>
        </w:rPr>
        <w:t xml:space="preserve"> Clients who have completed or ended OT services</w:t>
      </w:r>
    </w:p>
    <w:p w14:paraId="19CA87C6" w14:textId="77777777" w:rsidR="00B65C31" w:rsidRPr="001828E8" w:rsidRDefault="00B65C31" w:rsidP="00B65C31">
      <w:pPr>
        <w:numPr>
          <w:ilvl w:val="0"/>
          <w:numId w:val="5"/>
        </w:numPr>
        <w:tabs>
          <w:tab w:val="left" w:pos="12165"/>
        </w:tabs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Blue:</w:t>
      </w:r>
      <w:r w:rsidRPr="001828E8">
        <w:rPr>
          <w:rFonts w:ascii="Cambria" w:hAnsi="Cambria"/>
        </w:rPr>
        <w:t xml:space="preserve"> Clients referred to other departments or external services</w:t>
      </w:r>
    </w:p>
    <w:p w14:paraId="17E200CA" w14:textId="432E5B56" w:rsidR="00F156E1" w:rsidRPr="001828E8" w:rsidRDefault="005F3C78" w:rsidP="00F156E1">
      <w:pPr>
        <w:tabs>
          <w:tab w:val="left" w:pos="12165"/>
        </w:tabs>
        <w:rPr>
          <w:rFonts w:ascii="Cambria" w:hAnsi="Cambria"/>
        </w:rPr>
      </w:pPr>
      <w:r>
        <w:rPr>
          <w:rFonts w:ascii="Cambria" w:hAnsi="Cambria"/>
        </w:rPr>
        <w:pict w14:anchorId="7A112696">
          <v:rect id="_x0000_i1038" style="width:0;height:.75pt" o:hralign="center" o:hrstd="t" o:hr="t" fillcolor="#a0a0a0" stroked="f"/>
        </w:pict>
      </w:r>
    </w:p>
    <w:p w14:paraId="3DBE45D6" w14:textId="52FBBA6F" w:rsidR="00F156E1" w:rsidRPr="00596E6B" w:rsidRDefault="00D475D1" w:rsidP="00F156E1">
      <w:pPr>
        <w:tabs>
          <w:tab w:val="left" w:pos="12165"/>
        </w:tabs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 xml:space="preserve">PROCESS FLOW </w:t>
      </w:r>
      <w:r w:rsidR="00BB2979" w:rsidRPr="001828E8">
        <w:rPr>
          <w:rFonts w:ascii="Cambria" w:hAnsi="Cambria"/>
          <w:b/>
          <w:bCs/>
        </w:rPr>
        <w:t>NARRATIVE</w:t>
      </w:r>
      <w:r w:rsidRPr="001828E8">
        <w:rPr>
          <w:rFonts w:ascii="Cambria" w:hAnsi="Cambria"/>
          <w:b/>
          <w:bCs/>
        </w:rPr>
        <w:t>.</w:t>
      </w:r>
    </w:p>
    <w:p w14:paraId="31B0F074" w14:textId="4825BC48" w:rsidR="001828E8" w:rsidRPr="001E5571" w:rsidRDefault="00596E6B" w:rsidP="001828E8">
      <w:pPr>
        <w:rPr>
          <w:rFonts w:ascii="Cambria" w:hAnsi="Cambria"/>
          <w:b/>
          <w:bCs/>
          <w:color w:val="C00000"/>
        </w:rPr>
      </w:pPr>
      <w:r w:rsidRPr="001E5571">
        <w:rPr>
          <w:rFonts w:ascii="Cambria" w:hAnsi="Cambria"/>
          <w:b/>
          <w:bCs/>
          <w:color w:val="C00000"/>
        </w:rPr>
        <w:t>OCCUPATIONAL THERAPY DEPARTMENT CLIENT NAVIGATION PATHWAY WITH CATEGORY-BASED SCREENING</w:t>
      </w:r>
    </w:p>
    <w:p w14:paraId="6C0572CC" w14:textId="74A521F1" w:rsidR="001828E8" w:rsidRPr="001828E8" w:rsidRDefault="0093372A" w:rsidP="001828E8">
      <w:p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1. REFERRAL &amp; RECEPTION</w:t>
      </w:r>
    </w:p>
    <w:p w14:paraId="2811E217" w14:textId="74F4983B" w:rsidR="001828E8" w:rsidRPr="001828E8" w:rsidRDefault="001828E8" w:rsidP="001828E8">
      <w:pPr>
        <w:numPr>
          <w:ilvl w:val="0"/>
          <w:numId w:val="12"/>
        </w:numPr>
        <w:rPr>
          <w:rFonts w:ascii="Cambria" w:hAnsi="Cambria"/>
        </w:rPr>
      </w:pPr>
      <w:r w:rsidRPr="001828E8">
        <w:rPr>
          <w:rFonts w:ascii="Cambria" w:hAnsi="Cambria"/>
        </w:rPr>
        <w:t>Client arrives via referral</w:t>
      </w:r>
      <w:r w:rsidR="00DA7CF2">
        <w:rPr>
          <w:rFonts w:ascii="Cambria" w:hAnsi="Cambria"/>
        </w:rPr>
        <w:t xml:space="preserve"> (self/ professional/ third party)</w:t>
      </w:r>
    </w:p>
    <w:p w14:paraId="511B4813" w14:textId="2EA7C31A" w:rsidR="001828E8" w:rsidRPr="001828E8" w:rsidRDefault="001828E8" w:rsidP="001828E8">
      <w:pPr>
        <w:numPr>
          <w:ilvl w:val="0"/>
          <w:numId w:val="12"/>
        </w:numPr>
        <w:rPr>
          <w:rFonts w:ascii="Cambria" w:hAnsi="Cambria"/>
        </w:rPr>
      </w:pPr>
      <w:r w:rsidRPr="001828E8">
        <w:rPr>
          <w:rFonts w:ascii="Cambria" w:hAnsi="Cambria"/>
        </w:rPr>
        <w:t xml:space="preserve">Receptionist </w:t>
      </w:r>
      <w:r w:rsidR="00067CBC" w:rsidRPr="001828E8">
        <w:rPr>
          <w:rFonts w:ascii="Cambria" w:hAnsi="Cambria"/>
        </w:rPr>
        <w:t>verifies referral and demographic data</w:t>
      </w:r>
      <w:r w:rsidR="00067CBC">
        <w:rPr>
          <w:rFonts w:ascii="Cambria" w:hAnsi="Cambria"/>
        </w:rPr>
        <w:t xml:space="preserve"> </w:t>
      </w:r>
      <w:r w:rsidR="00067CBC" w:rsidRPr="001828E8">
        <w:rPr>
          <w:rFonts w:ascii="Cambria" w:hAnsi="Cambria"/>
        </w:rPr>
        <w:t>enter</w:t>
      </w:r>
      <w:r w:rsidR="00067CBC">
        <w:rPr>
          <w:rFonts w:ascii="Cambria" w:hAnsi="Cambria"/>
        </w:rPr>
        <w:t>ed</w:t>
      </w:r>
      <w:r w:rsidR="00067CBC" w:rsidRPr="001828E8">
        <w:rPr>
          <w:rFonts w:ascii="Cambria" w:hAnsi="Cambria"/>
        </w:rPr>
        <w:t xml:space="preserve"> into EHR system</w:t>
      </w:r>
      <w:r w:rsidRPr="001828E8">
        <w:rPr>
          <w:rFonts w:ascii="Cambria" w:hAnsi="Cambria"/>
        </w:rPr>
        <w:t>.</w:t>
      </w:r>
    </w:p>
    <w:p w14:paraId="1EA8D1D4" w14:textId="4E8FDBAE" w:rsidR="001828E8" w:rsidRPr="001828E8" w:rsidRDefault="001828E8" w:rsidP="001828E8">
      <w:pPr>
        <w:numPr>
          <w:ilvl w:val="0"/>
          <w:numId w:val="12"/>
        </w:numPr>
        <w:rPr>
          <w:rFonts w:ascii="Cambria" w:hAnsi="Cambria"/>
        </w:rPr>
      </w:pPr>
      <w:r w:rsidRPr="001828E8">
        <w:rPr>
          <w:rFonts w:ascii="Cambria" w:hAnsi="Cambria"/>
        </w:rPr>
        <w:t>Provide client education and direct to waiting area</w:t>
      </w:r>
      <w:r w:rsidR="00067CBC">
        <w:rPr>
          <w:rFonts w:ascii="Cambria" w:hAnsi="Cambria"/>
        </w:rPr>
        <w:t xml:space="preserve"> </w:t>
      </w:r>
      <w:r w:rsidR="00067CBC" w:rsidRPr="001828E8">
        <w:rPr>
          <w:rFonts w:ascii="Cambria" w:hAnsi="Cambria"/>
        </w:rPr>
        <w:t xml:space="preserve">based on broad category (adult vs. </w:t>
      </w:r>
      <w:proofErr w:type="spellStart"/>
      <w:r w:rsidR="00067CBC" w:rsidRPr="001828E8">
        <w:rPr>
          <w:rFonts w:ascii="Cambria" w:hAnsi="Cambria"/>
        </w:rPr>
        <w:t>pediatric</w:t>
      </w:r>
      <w:proofErr w:type="spellEnd"/>
      <w:r w:rsidR="00067CBC" w:rsidRPr="001828E8">
        <w:rPr>
          <w:rFonts w:ascii="Cambria" w:hAnsi="Cambria"/>
        </w:rPr>
        <w:t>).</w:t>
      </w:r>
    </w:p>
    <w:p w14:paraId="047EA930" w14:textId="4FD05AFC" w:rsidR="001828E8" w:rsidRPr="00067CBC" w:rsidRDefault="001828E8" w:rsidP="00067CBC">
      <w:pPr>
        <w:numPr>
          <w:ilvl w:val="0"/>
          <w:numId w:val="12"/>
        </w:numPr>
        <w:rPr>
          <w:rFonts w:ascii="Cambria" w:hAnsi="Cambria"/>
        </w:rPr>
      </w:pPr>
      <w:r w:rsidRPr="001828E8">
        <w:rPr>
          <w:rFonts w:ascii="Cambria" w:hAnsi="Cambria"/>
        </w:rPr>
        <w:t>Immediate notification of OT clinicians for scheduling.</w:t>
      </w:r>
    </w:p>
    <w:p w14:paraId="69ABD3F9" w14:textId="1B4EB8E5" w:rsidR="001828E8" w:rsidRPr="00FC312C" w:rsidRDefault="001828E8" w:rsidP="00FC312C">
      <w:pPr>
        <w:numPr>
          <w:ilvl w:val="0"/>
          <w:numId w:val="12"/>
        </w:numPr>
        <w:rPr>
          <w:rFonts w:ascii="Cambria" w:hAnsi="Cambria"/>
        </w:rPr>
      </w:pPr>
      <w:r w:rsidRPr="001828E8">
        <w:rPr>
          <w:rFonts w:ascii="Cambria" w:hAnsi="Cambria"/>
        </w:rPr>
        <w:t xml:space="preserve">Checklist: Complete intake form; flag adult or </w:t>
      </w:r>
      <w:proofErr w:type="spellStart"/>
      <w:r w:rsidRPr="001828E8">
        <w:rPr>
          <w:rFonts w:ascii="Cambria" w:hAnsi="Cambria"/>
        </w:rPr>
        <w:t>pediatric</w:t>
      </w:r>
      <w:proofErr w:type="spellEnd"/>
      <w:r w:rsidRPr="001828E8">
        <w:rPr>
          <w:rFonts w:ascii="Cambria" w:hAnsi="Cambria"/>
        </w:rPr>
        <w:t xml:space="preserve"> classification in EHR.</w:t>
      </w:r>
    </w:p>
    <w:p w14:paraId="3178FD09" w14:textId="2B5CF3C7" w:rsidR="001828E8" w:rsidRDefault="001828E8" w:rsidP="00FC312C">
      <w:pPr>
        <w:numPr>
          <w:ilvl w:val="0"/>
          <w:numId w:val="12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EHR:</w:t>
      </w:r>
      <w:r w:rsidRPr="001828E8">
        <w:rPr>
          <w:rFonts w:ascii="Cambria" w:hAnsi="Cambria"/>
        </w:rPr>
        <w:t> Intake forms auto-populate client record; alert receptionist if incomplete.</w:t>
      </w:r>
    </w:p>
    <w:p w14:paraId="619F8F8E" w14:textId="303CD1FB" w:rsidR="001E5571" w:rsidRPr="00FC312C" w:rsidRDefault="001E5571" w:rsidP="001E5571">
      <w:pPr>
        <w:rPr>
          <w:rFonts w:ascii="Cambria" w:hAnsi="Cambria"/>
        </w:rPr>
      </w:pPr>
      <w:r>
        <w:rPr>
          <w:rFonts w:ascii="Cambria" w:hAnsi="Cambria"/>
        </w:rPr>
        <w:pict w14:anchorId="4153359E">
          <v:rect id="_x0000_i1054" style="width:0;height:.75pt" o:hralign="center" o:hrstd="t" o:hr="t" fillcolor="#a0a0a0" stroked="f"/>
        </w:pict>
      </w:r>
    </w:p>
    <w:p w14:paraId="09901E36" w14:textId="4C0FB731" w:rsidR="001828E8" w:rsidRPr="001828E8" w:rsidRDefault="0093372A" w:rsidP="001828E8">
      <w:p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 xml:space="preserve">2. SCREENING &amp; TRIAGE: </w:t>
      </w:r>
    </w:p>
    <w:p w14:paraId="74B15211" w14:textId="77777777" w:rsidR="00E75F61" w:rsidRDefault="001828E8" w:rsidP="001828E8">
      <w:pPr>
        <w:numPr>
          <w:ilvl w:val="0"/>
          <w:numId w:val="13"/>
        </w:numPr>
        <w:rPr>
          <w:rFonts w:ascii="Cambria" w:hAnsi="Cambria"/>
        </w:rPr>
      </w:pPr>
      <w:r w:rsidRPr="001828E8">
        <w:rPr>
          <w:rFonts w:ascii="Cambria" w:hAnsi="Cambria"/>
        </w:rPr>
        <w:t xml:space="preserve">OT clinician </w:t>
      </w:r>
      <w:r w:rsidR="00E75F61" w:rsidRPr="001828E8">
        <w:rPr>
          <w:rFonts w:ascii="Cambria" w:hAnsi="Cambria"/>
        </w:rPr>
        <w:t xml:space="preserve">or senior therapist </w:t>
      </w:r>
      <w:r w:rsidRPr="001828E8">
        <w:rPr>
          <w:rFonts w:ascii="Cambria" w:hAnsi="Cambria"/>
        </w:rPr>
        <w:t xml:space="preserve">screens referrals using </w:t>
      </w:r>
      <w:r w:rsidR="00FC312C">
        <w:rPr>
          <w:rFonts w:ascii="Cambria" w:hAnsi="Cambria"/>
        </w:rPr>
        <w:t xml:space="preserve">the </w:t>
      </w:r>
      <w:r w:rsidR="00E75F61">
        <w:rPr>
          <w:rFonts w:ascii="Cambria" w:hAnsi="Cambria"/>
        </w:rPr>
        <w:t>referral screening tool.</w:t>
      </w:r>
      <w:r w:rsidR="00E75F61" w:rsidRPr="00E75F61">
        <w:rPr>
          <w:rFonts w:ascii="Cambria" w:hAnsi="Cambria"/>
        </w:rPr>
        <w:t xml:space="preserve"> </w:t>
      </w:r>
    </w:p>
    <w:p w14:paraId="78E3AC38" w14:textId="2520C1A3" w:rsidR="001828E8" w:rsidRPr="001828E8" w:rsidRDefault="00E75F61" w:rsidP="001828E8">
      <w:pPr>
        <w:numPr>
          <w:ilvl w:val="0"/>
          <w:numId w:val="13"/>
        </w:numPr>
        <w:rPr>
          <w:rFonts w:ascii="Cambria" w:hAnsi="Cambria"/>
        </w:rPr>
      </w:pPr>
      <w:r w:rsidRPr="001828E8">
        <w:rPr>
          <w:rFonts w:ascii="Cambria" w:hAnsi="Cambria"/>
        </w:rPr>
        <w:t>Screening involves brief physical observation, caregiver interview, or medical record review to categorize.</w:t>
      </w:r>
    </w:p>
    <w:p w14:paraId="0491CB0B" w14:textId="77777777" w:rsidR="00AB4157" w:rsidRDefault="00AB4157" w:rsidP="00E75F61">
      <w:pPr>
        <w:numPr>
          <w:ilvl w:val="0"/>
          <w:numId w:val="13"/>
        </w:numPr>
        <w:rPr>
          <w:rFonts w:ascii="Cambria" w:hAnsi="Cambria"/>
        </w:rPr>
      </w:pPr>
      <w:r w:rsidRPr="001828E8">
        <w:rPr>
          <w:rFonts w:ascii="Cambria" w:hAnsi="Cambria"/>
        </w:rPr>
        <w:lastRenderedPageBreak/>
        <w:t>Administer screening tool, assess safety/risk flags, assign appointment timeline.</w:t>
      </w:r>
      <w:r>
        <w:rPr>
          <w:rFonts w:ascii="Cambria" w:hAnsi="Cambria"/>
        </w:rPr>
        <w:t xml:space="preserve"> </w:t>
      </w:r>
    </w:p>
    <w:p w14:paraId="05B40215" w14:textId="2478E1FC" w:rsidR="001828E8" w:rsidRPr="009A4FA9" w:rsidRDefault="00A1527C" w:rsidP="001828E8">
      <w:pPr>
        <w:numPr>
          <w:ilvl w:val="0"/>
          <w:numId w:val="13"/>
        </w:numPr>
        <w:rPr>
          <w:rFonts w:ascii="Cambria" w:hAnsi="Cambria"/>
        </w:rPr>
      </w:pPr>
      <w:r w:rsidRPr="001828E8">
        <w:rPr>
          <w:rFonts w:ascii="Cambria" w:hAnsi="Cambria"/>
        </w:rPr>
        <w:t xml:space="preserve">Record category; prioritize urgency </w:t>
      </w:r>
      <w:r>
        <w:rPr>
          <w:rFonts w:ascii="Cambria" w:hAnsi="Cambria"/>
        </w:rPr>
        <w:t>e</w:t>
      </w:r>
      <w:r w:rsidR="001828E8" w:rsidRPr="001828E8">
        <w:rPr>
          <w:rFonts w:ascii="Cambria" w:hAnsi="Cambria"/>
        </w:rPr>
        <w:t xml:space="preserve">stablish eligibility; </w:t>
      </w:r>
      <w:r w:rsidRPr="001828E8">
        <w:rPr>
          <w:rFonts w:ascii="Cambria" w:hAnsi="Cambria"/>
        </w:rPr>
        <w:t>route for detailed assessment accordingly.</w:t>
      </w:r>
      <w:r>
        <w:rPr>
          <w:rFonts w:ascii="Cambria" w:hAnsi="Cambria"/>
        </w:rPr>
        <w:t xml:space="preserve"> </w:t>
      </w:r>
      <w:r w:rsidR="001828E8" w:rsidRPr="001828E8">
        <w:rPr>
          <w:rFonts w:ascii="Cambria" w:hAnsi="Cambria"/>
        </w:rPr>
        <w:t>ineligible clients referred out or discharged with clear communication.</w:t>
      </w:r>
    </w:p>
    <w:p w14:paraId="308FC308" w14:textId="77777777" w:rsidR="001828E8" w:rsidRPr="001828E8" w:rsidRDefault="001828E8" w:rsidP="001828E8">
      <w:pPr>
        <w:numPr>
          <w:ilvl w:val="0"/>
          <w:numId w:val="13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EHR:</w:t>
      </w:r>
      <w:r w:rsidRPr="001828E8">
        <w:rPr>
          <w:rFonts w:ascii="Cambria" w:hAnsi="Cambria"/>
        </w:rPr>
        <w:t> System generates alerts for urgent cases; triage notes documented in standardized format.</w:t>
      </w:r>
    </w:p>
    <w:p w14:paraId="1639D79C" w14:textId="39A51E6F" w:rsidR="001828E8" w:rsidRPr="001828E8" w:rsidRDefault="001E5571" w:rsidP="001E5571">
      <w:pPr>
        <w:rPr>
          <w:rFonts w:ascii="Cambria" w:hAnsi="Cambria"/>
        </w:rPr>
      </w:pPr>
      <w:r>
        <w:rPr>
          <w:rFonts w:ascii="Cambria" w:hAnsi="Cambria"/>
        </w:rPr>
        <w:pict w14:anchorId="19BB186F">
          <v:rect id="_x0000_i1052" style="width:0;height:.75pt" o:hralign="center" o:hrstd="t" o:hr="t" fillcolor="#a0a0a0" stroked="f"/>
        </w:pict>
      </w:r>
    </w:p>
    <w:p w14:paraId="44113D02" w14:textId="7ACE350C" w:rsidR="001828E8" w:rsidRPr="001828E8" w:rsidRDefault="0093372A" w:rsidP="001828E8">
      <w:p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3. COMPREHENSIVE ASSESSMENT</w:t>
      </w:r>
    </w:p>
    <w:p w14:paraId="54B9EEC6" w14:textId="77777777" w:rsidR="007567F5" w:rsidRPr="001828E8" w:rsidRDefault="007567F5" w:rsidP="007567F5">
      <w:pPr>
        <w:numPr>
          <w:ilvl w:val="0"/>
          <w:numId w:val="14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Roles:</w:t>
      </w:r>
      <w:r w:rsidRPr="001828E8">
        <w:rPr>
          <w:rFonts w:ascii="Cambria" w:hAnsi="Cambria"/>
        </w:rPr>
        <w:t> OT clinician conducts comprehensive assessment including client's function, environment, risk, and carer support using validated tools.</w:t>
      </w:r>
    </w:p>
    <w:p w14:paraId="039EDCE1" w14:textId="77777777" w:rsidR="001828E8" w:rsidRPr="001828E8" w:rsidRDefault="001828E8" w:rsidP="001828E8">
      <w:pPr>
        <w:numPr>
          <w:ilvl w:val="0"/>
          <w:numId w:val="14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 xml:space="preserve">For </w:t>
      </w:r>
      <w:proofErr w:type="spellStart"/>
      <w:r w:rsidRPr="001828E8">
        <w:rPr>
          <w:rFonts w:ascii="Cambria" w:hAnsi="Cambria"/>
          <w:b/>
          <w:bCs/>
        </w:rPr>
        <w:t>Pediatric</w:t>
      </w:r>
      <w:proofErr w:type="spellEnd"/>
      <w:r w:rsidRPr="001828E8">
        <w:rPr>
          <w:rFonts w:ascii="Cambria" w:hAnsi="Cambria"/>
          <w:b/>
          <w:bCs/>
        </w:rPr>
        <w:t xml:space="preserve"> Clients:</w:t>
      </w:r>
    </w:p>
    <w:p w14:paraId="008C5F9C" w14:textId="77777777" w:rsidR="001828E8" w:rsidRPr="001828E8" w:rsidRDefault="001828E8" w:rsidP="001828E8">
      <w:pPr>
        <w:numPr>
          <w:ilvl w:val="1"/>
          <w:numId w:val="14"/>
        </w:numPr>
        <w:rPr>
          <w:rFonts w:ascii="Cambria" w:hAnsi="Cambria"/>
        </w:rPr>
      </w:pPr>
      <w:r w:rsidRPr="001828E8">
        <w:rPr>
          <w:rFonts w:ascii="Cambria" w:hAnsi="Cambria"/>
        </w:rPr>
        <w:t>Further subcategorize into sensory-related concerns (neurodivergent/psychosocial) or delayed motor milestones (e.g., CP, Down syndrome).</w:t>
      </w:r>
    </w:p>
    <w:p w14:paraId="243C9C2B" w14:textId="77777777" w:rsidR="001828E8" w:rsidRPr="001828E8" w:rsidRDefault="001828E8" w:rsidP="001828E8">
      <w:pPr>
        <w:numPr>
          <w:ilvl w:val="1"/>
          <w:numId w:val="14"/>
        </w:numPr>
        <w:rPr>
          <w:rFonts w:ascii="Cambria" w:hAnsi="Cambria"/>
        </w:rPr>
      </w:pPr>
      <w:r w:rsidRPr="001828E8">
        <w:rPr>
          <w:rFonts w:ascii="Cambria" w:hAnsi="Cambria"/>
        </w:rPr>
        <w:t>Use sensory integration tools, developmental milestone checklists, psychosocial screening instruments, motor proficiency assessments.</w:t>
      </w:r>
    </w:p>
    <w:p w14:paraId="443FF5D0" w14:textId="77777777" w:rsidR="001828E8" w:rsidRPr="001828E8" w:rsidRDefault="001828E8" w:rsidP="001828E8">
      <w:pPr>
        <w:numPr>
          <w:ilvl w:val="1"/>
          <w:numId w:val="14"/>
        </w:numPr>
        <w:rPr>
          <w:rFonts w:ascii="Cambria" w:hAnsi="Cambria"/>
        </w:rPr>
      </w:pPr>
      <w:r w:rsidRPr="001828E8">
        <w:rPr>
          <w:rFonts w:ascii="Cambria" w:hAnsi="Cambria"/>
        </w:rPr>
        <w:t>Include carer assessment and risk evaluation.</w:t>
      </w:r>
    </w:p>
    <w:p w14:paraId="64C609E2" w14:textId="77777777" w:rsidR="001828E8" w:rsidRPr="001828E8" w:rsidRDefault="001828E8" w:rsidP="001828E8">
      <w:pPr>
        <w:numPr>
          <w:ilvl w:val="0"/>
          <w:numId w:val="14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For Adult Clients:</w:t>
      </w:r>
    </w:p>
    <w:p w14:paraId="1C76190B" w14:textId="77777777" w:rsidR="001828E8" w:rsidRPr="001828E8" w:rsidRDefault="001828E8" w:rsidP="001828E8">
      <w:pPr>
        <w:numPr>
          <w:ilvl w:val="1"/>
          <w:numId w:val="14"/>
        </w:numPr>
        <w:rPr>
          <w:rFonts w:ascii="Cambria" w:hAnsi="Cambria"/>
        </w:rPr>
      </w:pPr>
      <w:r w:rsidRPr="001828E8">
        <w:rPr>
          <w:rFonts w:ascii="Cambria" w:hAnsi="Cambria"/>
        </w:rPr>
        <w:t>Use stroke-specific functional tools, hand/upper limb assessment protocols, and psychosocial screening relevant to adult rehabilitation.</w:t>
      </w:r>
    </w:p>
    <w:p w14:paraId="2D83F059" w14:textId="3E61A82D" w:rsidR="001828E8" w:rsidRPr="00290061" w:rsidRDefault="001828E8" w:rsidP="00290061">
      <w:pPr>
        <w:numPr>
          <w:ilvl w:val="1"/>
          <w:numId w:val="14"/>
        </w:numPr>
        <w:rPr>
          <w:rFonts w:ascii="Cambria" w:hAnsi="Cambria"/>
        </w:rPr>
      </w:pPr>
      <w:r w:rsidRPr="001828E8">
        <w:rPr>
          <w:rFonts w:ascii="Cambria" w:hAnsi="Cambria"/>
        </w:rPr>
        <w:t>Conduct risk and carer assessments as appropriate.</w:t>
      </w:r>
    </w:p>
    <w:p w14:paraId="06F21E09" w14:textId="4BCA7246" w:rsidR="001828E8" w:rsidRPr="001828E8" w:rsidRDefault="001828E8" w:rsidP="001828E8">
      <w:pPr>
        <w:numPr>
          <w:ilvl w:val="0"/>
          <w:numId w:val="14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Checklist:</w:t>
      </w:r>
      <w:r w:rsidRPr="001828E8">
        <w:rPr>
          <w:rFonts w:ascii="Cambria" w:hAnsi="Cambria"/>
        </w:rPr>
        <w:t> Complete</w:t>
      </w:r>
      <w:r w:rsidR="00B179D4" w:rsidRPr="001828E8">
        <w:rPr>
          <w:rFonts w:ascii="Cambria" w:hAnsi="Cambria"/>
        </w:rPr>
        <w:t xml:space="preserve"> category-appropriate validated </w:t>
      </w:r>
      <w:r w:rsidRPr="001828E8">
        <w:rPr>
          <w:rFonts w:ascii="Cambria" w:hAnsi="Cambria"/>
        </w:rPr>
        <w:t xml:space="preserve">baseline assessments, risk assessments, carer psychological impact </w:t>
      </w:r>
      <w:proofErr w:type="spellStart"/>
      <w:r w:rsidRPr="001828E8">
        <w:rPr>
          <w:rFonts w:ascii="Cambria" w:hAnsi="Cambria"/>
        </w:rPr>
        <w:t>screening</w:t>
      </w:r>
      <w:proofErr w:type="gramStart"/>
      <w:r w:rsidRPr="001828E8">
        <w:rPr>
          <w:rFonts w:ascii="Cambria" w:hAnsi="Cambria"/>
        </w:rPr>
        <w:t>.</w:t>
      </w:r>
      <w:r w:rsidR="00290061">
        <w:rPr>
          <w:rFonts w:ascii="Cambria" w:hAnsi="Cambria"/>
        </w:rPr>
        <w:t>:</w:t>
      </w:r>
      <w:r w:rsidR="00290061" w:rsidRPr="001828E8">
        <w:rPr>
          <w:rFonts w:ascii="Cambria" w:hAnsi="Cambria"/>
        </w:rPr>
        <w:t>document</w:t>
      </w:r>
      <w:proofErr w:type="spellEnd"/>
      <w:proofErr w:type="gramEnd"/>
      <w:r w:rsidR="00290061" w:rsidRPr="001828E8">
        <w:rPr>
          <w:rFonts w:ascii="Cambria" w:hAnsi="Cambria"/>
        </w:rPr>
        <w:t xml:space="preserve"> outcomes in EHR with digital templates.</w:t>
      </w:r>
    </w:p>
    <w:p w14:paraId="117705B5" w14:textId="77777777" w:rsidR="001828E8" w:rsidRPr="001828E8" w:rsidRDefault="001828E8" w:rsidP="001828E8">
      <w:pPr>
        <w:numPr>
          <w:ilvl w:val="0"/>
          <w:numId w:val="14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EHR:</w:t>
      </w:r>
      <w:r w:rsidRPr="001828E8">
        <w:rPr>
          <w:rFonts w:ascii="Cambria" w:hAnsi="Cambria"/>
        </w:rPr>
        <w:t> Use embedded digital assessment templates; upload/sync multidisciplinary reports.</w:t>
      </w:r>
    </w:p>
    <w:p w14:paraId="1E229A57" w14:textId="17BBC682" w:rsidR="001828E8" w:rsidRPr="001828E8" w:rsidRDefault="001E5571" w:rsidP="001E5571">
      <w:pPr>
        <w:rPr>
          <w:rFonts w:ascii="Cambria" w:hAnsi="Cambria"/>
        </w:rPr>
      </w:pPr>
      <w:r>
        <w:rPr>
          <w:rFonts w:ascii="Cambria" w:hAnsi="Cambria"/>
        </w:rPr>
        <w:pict w14:anchorId="19A6313E">
          <v:rect id="_x0000_i1050" style="width:0;height:.75pt" o:hralign="center" o:hrstd="t" o:hr="t" fillcolor="#a0a0a0" stroked="f"/>
        </w:pict>
      </w:r>
    </w:p>
    <w:p w14:paraId="3087CE2D" w14:textId="6130B247" w:rsidR="001828E8" w:rsidRPr="001828E8" w:rsidRDefault="001828E8" w:rsidP="001828E8">
      <w:p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 xml:space="preserve">4. </w:t>
      </w:r>
      <w:r w:rsidR="00290061" w:rsidRPr="001828E8">
        <w:rPr>
          <w:rFonts w:ascii="Cambria" w:hAnsi="Cambria"/>
          <w:b/>
          <w:bCs/>
        </w:rPr>
        <w:t xml:space="preserve">REFERRAL MANAGEMENT </w:t>
      </w:r>
    </w:p>
    <w:p w14:paraId="64FD74A1" w14:textId="260BE33F" w:rsidR="001828E8" w:rsidRPr="00577E80" w:rsidRDefault="001828E8" w:rsidP="00577E80">
      <w:pPr>
        <w:pStyle w:val="ListParagraph"/>
        <w:numPr>
          <w:ilvl w:val="0"/>
          <w:numId w:val="33"/>
        </w:numPr>
        <w:rPr>
          <w:rFonts w:ascii="Cambria" w:hAnsi="Cambria"/>
        </w:rPr>
      </w:pPr>
      <w:r w:rsidRPr="00577E80">
        <w:rPr>
          <w:rFonts w:ascii="Cambria" w:hAnsi="Cambria"/>
          <w:i/>
          <w:iCs/>
        </w:rPr>
        <w:lastRenderedPageBreak/>
        <w:t>Roles:</w:t>
      </w:r>
      <w:r w:rsidRPr="00577E80">
        <w:rPr>
          <w:rFonts w:ascii="Cambria" w:hAnsi="Cambria"/>
        </w:rPr>
        <w:t> OT clinician determines referral necessity based on documented functional deficits</w:t>
      </w:r>
      <w:r w:rsidR="00577E80" w:rsidRPr="00577E80">
        <w:rPr>
          <w:rFonts w:ascii="Cambria" w:hAnsi="Cambria"/>
        </w:rPr>
        <w:t xml:space="preserve"> </w:t>
      </w:r>
      <w:r w:rsidR="00577E80" w:rsidRPr="00577E80">
        <w:rPr>
          <w:rFonts w:ascii="Cambria" w:hAnsi="Cambria"/>
        </w:rPr>
        <w:t>aligned to client category</w:t>
      </w:r>
      <w:r w:rsidR="00577E80" w:rsidRPr="00577E80">
        <w:rPr>
          <w:rFonts w:ascii="Cambria" w:hAnsi="Cambria"/>
        </w:rPr>
        <w:t>.</w:t>
      </w:r>
      <w:r w:rsidR="00577E80" w:rsidRPr="00577E80">
        <w:rPr>
          <w:rFonts w:ascii="Cambria" w:hAnsi="Cambria"/>
        </w:rPr>
        <w:t xml:space="preserve"> Avoid referring out or discontinuing OT services prematurely based on unrelated milestone achievement.</w:t>
      </w:r>
    </w:p>
    <w:p w14:paraId="7A68D3F9" w14:textId="1FE6C07D" w:rsidR="001828E8" w:rsidRPr="00A6662F" w:rsidRDefault="001828E8" w:rsidP="00A6662F">
      <w:pPr>
        <w:numPr>
          <w:ilvl w:val="0"/>
          <w:numId w:val="15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EHR:</w:t>
      </w:r>
      <w:r w:rsidRPr="001828E8">
        <w:rPr>
          <w:rFonts w:ascii="Cambria" w:hAnsi="Cambria"/>
        </w:rPr>
        <w:t> Referral forms prepopulated with assessment data; referral status tracked and alerts for pending actions.</w:t>
      </w:r>
    </w:p>
    <w:p w14:paraId="11A80F0A" w14:textId="77777777" w:rsidR="00C4771A" w:rsidRPr="00C23B8A" w:rsidRDefault="00C4771A" w:rsidP="00C4771A">
      <w:pPr>
        <w:rPr>
          <w:rFonts w:ascii="Cambria" w:hAnsi="Cambria"/>
          <w:b/>
          <w:bCs/>
          <w:u w:val="single"/>
        </w:rPr>
      </w:pPr>
      <w:r w:rsidRPr="00C23B8A">
        <w:rPr>
          <w:rFonts w:ascii="Cambria" w:hAnsi="Cambria"/>
          <w:b/>
          <w:bCs/>
          <w:u w:val="single"/>
        </w:rPr>
        <w:t>Referral and Discharge Decision Points in Occupational Therapy</w:t>
      </w:r>
    </w:p>
    <w:p w14:paraId="58F0E9E2" w14:textId="44F57EE9" w:rsidR="00C23B8A" w:rsidRPr="00C70A14" w:rsidRDefault="00C23B8A" w:rsidP="00290061">
      <w:pPr>
        <w:rPr>
          <w:rFonts w:ascii="Cambria" w:hAnsi="Cambria"/>
          <w:u w:val="single"/>
        </w:rPr>
      </w:pPr>
      <w:r w:rsidRPr="00C70A14">
        <w:rPr>
          <w:rFonts w:ascii="Cambria" w:hAnsi="Cambria"/>
          <w:b/>
          <w:bCs/>
          <w:u w:val="single"/>
        </w:rPr>
        <w:t>When a Referral Is Indicated</w:t>
      </w:r>
    </w:p>
    <w:p w14:paraId="234E9B20" w14:textId="78DD32C0" w:rsidR="002E1D19" w:rsidRPr="00124B72" w:rsidRDefault="002E1D19" w:rsidP="002E1D19">
      <w:pPr>
        <w:numPr>
          <w:ilvl w:val="0"/>
          <w:numId w:val="32"/>
        </w:numPr>
        <w:rPr>
          <w:rFonts w:ascii="Cambria" w:hAnsi="Cambria"/>
        </w:rPr>
      </w:pPr>
      <w:r w:rsidRPr="00124B72">
        <w:rPr>
          <w:rFonts w:ascii="Cambria" w:hAnsi="Cambria"/>
          <w:b/>
          <w:bCs/>
        </w:rPr>
        <w:t>After Initial or Comprehensive OT Assessment:</w:t>
      </w:r>
    </w:p>
    <w:p w14:paraId="19A1EB66" w14:textId="77777777" w:rsidR="002E1D19" w:rsidRPr="00124B72" w:rsidRDefault="002E1D19" w:rsidP="002E1D19">
      <w:pPr>
        <w:numPr>
          <w:ilvl w:val="1"/>
          <w:numId w:val="32"/>
        </w:numPr>
        <w:rPr>
          <w:rFonts w:ascii="Cambria" w:hAnsi="Cambria"/>
        </w:rPr>
      </w:pPr>
      <w:r w:rsidRPr="00124B72">
        <w:rPr>
          <w:rFonts w:ascii="Cambria" w:hAnsi="Cambria"/>
        </w:rPr>
        <w:t>When the assessment identifies functional, cognitive, developmental, or sensory issues that significantly impact the child’s ability to participate and succeed in educational environments.</w:t>
      </w:r>
    </w:p>
    <w:p w14:paraId="73D07A8C" w14:textId="77777777" w:rsidR="002E1D19" w:rsidRPr="00124B72" w:rsidRDefault="002E1D19" w:rsidP="002E1D19">
      <w:pPr>
        <w:numPr>
          <w:ilvl w:val="1"/>
          <w:numId w:val="32"/>
        </w:numPr>
        <w:rPr>
          <w:rFonts w:ascii="Cambria" w:hAnsi="Cambria"/>
        </w:rPr>
      </w:pPr>
      <w:r w:rsidRPr="00124B72">
        <w:rPr>
          <w:rFonts w:ascii="Cambria" w:hAnsi="Cambria"/>
        </w:rPr>
        <w:t>Examples include difficulties with fine motor skills affecting handwriting, sensory processing challenges, attention deficits, and self-care tasks.</w:t>
      </w:r>
    </w:p>
    <w:p w14:paraId="1FFA4C8A" w14:textId="77777777" w:rsidR="002E1D19" w:rsidRPr="00124B72" w:rsidRDefault="002E1D19" w:rsidP="002E1D19">
      <w:pPr>
        <w:numPr>
          <w:ilvl w:val="0"/>
          <w:numId w:val="32"/>
        </w:numPr>
        <w:rPr>
          <w:rFonts w:ascii="Cambria" w:hAnsi="Cambria"/>
        </w:rPr>
      </w:pPr>
      <w:r w:rsidRPr="00124B72">
        <w:rPr>
          <w:rFonts w:ascii="Cambria" w:hAnsi="Cambria"/>
          <w:b/>
          <w:bCs/>
        </w:rPr>
        <w:t>During Intervention or Reassessment:</w:t>
      </w:r>
    </w:p>
    <w:p w14:paraId="60571163" w14:textId="77777777" w:rsidR="002E1D19" w:rsidRPr="00124B72" w:rsidRDefault="002E1D19" w:rsidP="002E1D19">
      <w:pPr>
        <w:numPr>
          <w:ilvl w:val="1"/>
          <w:numId w:val="32"/>
        </w:numPr>
        <w:rPr>
          <w:rFonts w:ascii="Cambria" w:hAnsi="Cambria"/>
        </w:rPr>
      </w:pPr>
      <w:r w:rsidRPr="00124B72">
        <w:rPr>
          <w:rFonts w:ascii="Cambria" w:hAnsi="Cambria"/>
        </w:rPr>
        <w:t>If new or persistent challenges emerge during therapy that suggest the child may need tailored educational support or accommodations.</w:t>
      </w:r>
    </w:p>
    <w:p w14:paraId="0742F935" w14:textId="77777777" w:rsidR="002E1D19" w:rsidRPr="00124B72" w:rsidRDefault="002E1D19" w:rsidP="002E1D19">
      <w:pPr>
        <w:numPr>
          <w:ilvl w:val="1"/>
          <w:numId w:val="32"/>
        </w:numPr>
        <w:rPr>
          <w:rFonts w:ascii="Cambria" w:hAnsi="Cambria"/>
        </w:rPr>
      </w:pPr>
      <w:r w:rsidRPr="00124B72">
        <w:rPr>
          <w:rFonts w:ascii="Cambria" w:hAnsi="Cambria"/>
        </w:rPr>
        <w:t>Periodic reassessment may reveal the need to involve educational assessors to guide school placement decisions.</w:t>
      </w:r>
    </w:p>
    <w:p w14:paraId="2F5F0B7F" w14:textId="77777777" w:rsidR="002E1D19" w:rsidRPr="00124B72" w:rsidRDefault="002E1D19" w:rsidP="002E1D19">
      <w:pPr>
        <w:numPr>
          <w:ilvl w:val="0"/>
          <w:numId w:val="32"/>
        </w:numPr>
        <w:rPr>
          <w:rFonts w:ascii="Cambria" w:hAnsi="Cambria"/>
        </w:rPr>
      </w:pPr>
      <w:r w:rsidRPr="00124B72">
        <w:rPr>
          <w:rFonts w:ascii="Cambria" w:hAnsi="Cambria"/>
          <w:b/>
          <w:bCs/>
        </w:rPr>
        <w:t>Upon Discharge Planning:</w:t>
      </w:r>
    </w:p>
    <w:p w14:paraId="6C48C52D" w14:textId="77777777" w:rsidR="002E1D19" w:rsidRPr="00124B72" w:rsidRDefault="002E1D19" w:rsidP="002E1D19">
      <w:pPr>
        <w:numPr>
          <w:ilvl w:val="1"/>
          <w:numId w:val="32"/>
        </w:numPr>
        <w:rPr>
          <w:rFonts w:ascii="Cambria" w:hAnsi="Cambria"/>
        </w:rPr>
      </w:pPr>
      <w:r w:rsidRPr="00124B72">
        <w:rPr>
          <w:rFonts w:ascii="Cambria" w:hAnsi="Cambria"/>
        </w:rPr>
        <w:t>When the child’s therapy goals related to schooling have been addressed or when ongoing educational support is required beyond occupational therapy services.</w:t>
      </w:r>
    </w:p>
    <w:p w14:paraId="3EC13879" w14:textId="77777777" w:rsidR="002E1D19" w:rsidRPr="00124B72" w:rsidRDefault="002E1D19" w:rsidP="002E1D19">
      <w:pPr>
        <w:numPr>
          <w:ilvl w:val="1"/>
          <w:numId w:val="32"/>
        </w:numPr>
        <w:rPr>
          <w:rFonts w:ascii="Cambria" w:hAnsi="Cambria"/>
        </w:rPr>
      </w:pPr>
      <w:r w:rsidRPr="00124B72">
        <w:rPr>
          <w:rFonts w:ascii="Cambria" w:hAnsi="Cambria"/>
        </w:rPr>
        <w:t>Recommendations for formal school-based assessments or special education services are made as part of discharge documentation and referral.</w:t>
      </w:r>
    </w:p>
    <w:p w14:paraId="15A04DCE" w14:textId="77777777" w:rsidR="002E1D19" w:rsidRPr="00124B72" w:rsidRDefault="002E1D19" w:rsidP="002E1D19">
      <w:pPr>
        <w:numPr>
          <w:ilvl w:val="0"/>
          <w:numId w:val="32"/>
        </w:numPr>
        <w:rPr>
          <w:rFonts w:ascii="Cambria" w:hAnsi="Cambria"/>
        </w:rPr>
      </w:pPr>
      <w:r w:rsidRPr="00124B72">
        <w:rPr>
          <w:rFonts w:ascii="Cambria" w:hAnsi="Cambria"/>
          <w:b/>
          <w:bCs/>
        </w:rPr>
        <w:t>When Concerned Caregivers, Educators, or Therapists Identify Educational Needs:</w:t>
      </w:r>
    </w:p>
    <w:p w14:paraId="41D59521" w14:textId="77777777" w:rsidR="002E1D19" w:rsidRDefault="002E1D19" w:rsidP="002E1D19">
      <w:pPr>
        <w:numPr>
          <w:ilvl w:val="1"/>
          <w:numId w:val="32"/>
        </w:numPr>
        <w:rPr>
          <w:rFonts w:ascii="Cambria" w:hAnsi="Cambria"/>
        </w:rPr>
      </w:pPr>
      <w:r w:rsidRPr="00124B72">
        <w:rPr>
          <w:rFonts w:ascii="Cambria" w:hAnsi="Cambria"/>
        </w:rPr>
        <w:t>Referral can occur anytime if stakeholders observe that tailored educational evaluation is warranted to support school success.</w:t>
      </w:r>
    </w:p>
    <w:p w14:paraId="2AAA5924" w14:textId="26E0D05C" w:rsidR="002E1D19" w:rsidRPr="002E1D19" w:rsidRDefault="001E5571" w:rsidP="002E1D19">
      <w:pPr>
        <w:ind w:left="360"/>
        <w:rPr>
          <w:rFonts w:ascii="Cambria" w:hAnsi="Cambria"/>
          <w:b/>
          <w:bCs/>
        </w:rPr>
      </w:pPr>
      <w:r>
        <w:rPr>
          <w:rFonts w:ascii="Cambria" w:hAnsi="Cambria"/>
        </w:rPr>
        <w:pict w14:anchorId="5AFFEAD5">
          <v:rect id="_x0000_i1049" style="width:0;height:.75pt" o:hralign="center" o:hrstd="t" o:hr="t" fillcolor="#a0a0a0" stroked="f"/>
        </w:pict>
      </w:r>
    </w:p>
    <w:p w14:paraId="7675DF11" w14:textId="77777777" w:rsidR="00C4771A" w:rsidRPr="00C70A14" w:rsidRDefault="00C4771A" w:rsidP="00C70A14">
      <w:pPr>
        <w:rPr>
          <w:rFonts w:ascii="Cambria" w:hAnsi="Cambria"/>
          <w:b/>
          <w:bCs/>
          <w:u w:val="single"/>
        </w:rPr>
      </w:pPr>
      <w:r w:rsidRPr="00C70A14">
        <w:rPr>
          <w:rFonts w:ascii="Cambria" w:hAnsi="Cambria"/>
          <w:b/>
          <w:bCs/>
          <w:u w:val="single"/>
        </w:rPr>
        <w:t>Indications for Referral from OT to Other Specialties</w:t>
      </w:r>
    </w:p>
    <w:p w14:paraId="22FB9287" w14:textId="6A2CFEBD" w:rsidR="00C4771A" w:rsidRPr="00C70A14" w:rsidRDefault="00C4771A" w:rsidP="00C70A14">
      <w:pPr>
        <w:pStyle w:val="ListParagraph"/>
        <w:numPr>
          <w:ilvl w:val="0"/>
          <w:numId w:val="34"/>
        </w:numPr>
        <w:rPr>
          <w:rFonts w:ascii="Cambria" w:hAnsi="Cambria"/>
          <w:b/>
          <w:bCs/>
        </w:rPr>
      </w:pPr>
      <w:r w:rsidRPr="00C70A14">
        <w:rPr>
          <w:rFonts w:ascii="Cambria" w:hAnsi="Cambria"/>
          <w:b/>
          <w:bCs/>
        </w:rPr>
        <w:lastRenderedPageBreak/>
        <w:t>Speech-Language Therapy (SLT)</w:t>
      </w:r>
    </w:p>
    <w:p w14:paraId="2831088E" w14:textId="77777777" w:rsidR="00C4771A" w:rsidRPr="00E61AE5" w:rsidRDefault="00C4771A" w:rsidP="00C4771A">
      <w:pPr>
        <w:numPr>
          <w:ilvl w:val="0"/>
          <w:numId w:val="29"/>
        </w:numPr>
        <w:rPr>
          <w:rFonts w:ascii="Cambria" w:hAnsi="Cambria"/>
        </w:rPr>
      </w:pPr>
      <w:r w:rsidRPr="00E61AE5">
        <w:rPr>
          <w:rFonts w:ascii="Cambria" w:hAnsi="Cambria"/>
        </w:rPr>
        <w:t>Persistent or primary difficulties in speech, language, communication, or swallowing despite OT involvement.</w:t>
      </w:r>
    </w:p>
    <w:p w14:paraId="7C21FC4F" w14:textId="77777777" w:rsidR="00C4771A" w:rsidRPr="00E61AE5" w:rsidRDefault="00C4771A" w:rsidP="00C4771A">
      <w:pPr>
        <w:numPr>
          <w:ilvl w:val="0"/>
          <w:numId w:val="29"/>
        </w:numPr>
        <w:rPr>
          <w:rFonts w:ascii="Cambria" w:hAnsi="Cambria"/>
        </w:rPr>
      </w:pPr>
      <w:r w:rsidRPr="00E61AE5">
        <w:rPr>
          <w:rFonts w:ascii="Cambria" w:hAnsi="Cambria"/>
        </w:rPr>
        <w:t>Identified delays or disorders in articulation, language comprehension, expressive language, or feeding/swallowing safety.</w:t>
      </w:r>
    </w:p>
    <w:p w14:paraId="3ED962E7" w14:textId="77777777" w:rsidR="00C4771A" w:rsidRPr="00E61AE5" w:rsidRDefault="00C4771A" w:rsidP="00C4771A">
      <w:pPr>
        <w:numPr>
          <w:ilvl w:val="0"/>
          <w:numId w:val="29"/>
        </w:numPr>
        <w:rPr>
          <w:rFonts w:ascii="Cambria" w:hAnsi="Cambria"/>
        </w:rPr>
      </w:pPr>
      <w:proofErr w:type="spellStart"/>
      <w:r w:rsidRPr="00E61AE5">
        <w:rPr>
          <w:rFonts w:ascii="Cambria" w:hAnsi="Cambria"/>
        </w:rPr>
        <w:t>Behavioral</w:t>
      </w:r>
      <w:proofErr w:type="spellEnd"/>
      <w:r w:rsidRPr="00E61AE5">
        <w:rPr>
          <w:rFonts w:ascii="Cambria" w:hAnsi="Cambria"/>
        </w:rPr>
        <w:t xml:space="preserve"> or developmental diagnoses involving significant communication challenges (e.g., autism spectrum disorders) needing focused SLT intervention.</w:t>
      </w:r>
    </w:p>
    <w:p w14:paraId="34B409AA" w14:textId="77777777" w:rsidR="00C4771A" w:rsidRPr="00E61AE5" w:rsidRDefault="00C4771A" w:rsidP="00C4771A">
      <w:pPr>
        <w:numPr>
          <w:ilvl w:val="0"/>
          <w:numId w:val="29"/>
        </w:numPr>
        <w:rPr>
          <w:rFonts w:ascii="Cambria" w:hAnsi="Cambria"/>
        </w:rPr>
      </w:pPr>
      <w:r w:rsidRPr="00E61AE5">
        <w:rPr>
          <w:rFonts w:ascii="Cambria" w:hAnsi="Cambria"/>
        </w:rPr>
        <w:t>When fine motor development related to oral motor skills suggests SLT input.</w:t>
      </w:r>
    </w:p>
    <w:p w14:paraId="79E39F1D" w14:textId="77777777" w:rsidR="00C4771A" w:rsidRPr="00E61AE5" w:rsidRDefault="00C4771A" w:rsidP="00C4771A">
      <w:pPr>
        <w:numPr>
          <w:ilvl w:val="0"/>
          <w:numId w:val="29"/>
        </w:numPr>
        <w:rPr>
          <w:rFonts w:ascii="Cambria" w:hAnsi="Cambria"/>
        </w:rPr>
      </w:pPr>
      <w:r w:rsidRPr="00E61AE5">
        <w:rPr>
          <w:rFonts w:ascii="Cambria" w:hAnsi="Cambria"/>
        </w:rPr>
        <w:t>Referral is made when OT goals related to communication are not progressing or require specialist SLT approaches.</w:t>
      </w:r>
    </w:p>
    <w:p w14:paraId="2C5C0C01" w14:textId="18236C81" w:rsidR="00C4771A" w:rsidRPr="00032476" w:rsidRDefault="00C4771A" w:rsidP="00032476">
      <w:pPr>
        <w:pStyle w:val="ListParagraph"/>
        <w:numPr>
          <w:ilvl w:val="0"/>
          <w:numId w:val="34"/>
        </w:numPr>
        <w:rPr>
          <w:rFonts w:ascii="Cambria" w:hAnsi="Cambria"/>
          <w:b/>
          <w:bCs/>
        </w:rPr>
      </w:pPr>
      <w:r w:rsidRPr="00032476">
        <w:rPr>
          <w:rFonts w:ascii="Cambria" w:hAnsi="Cambria"/>
          <w:b/>
          <w:bCs/>
        </w:rPr>
        <w:t>Physiotherapy (PT)</w:t>
      </w:r>
    </w:p>
    <w:p w14:paraId="62454E90" w14:textId="77777777" w:rsidR="00C4771A" w:rsidRPr="00E61AE5" w:rsidRDefault="00C4771A" w:rsidP="00C4771A">
      <w:pPr>
        <w:numPr>
          <w:ilvl w:val="0"/>
          <w:numId w:val="30"/>
        </w:numPr>
        <w:rPr>
          <w:rFonts w:ascii="Cambria" w:hAnsi="Cambria"/>
        </w:rPr>
      </w:pPr>
      <w:r w:rsidRPr="00E61AE5">
        <w:rPr>
          <w:rFonts w:ascii="Cambria" w:hAnsi="Cambria"/>
        </w:rPr>
        <w:t>Gross motor deficits, balance issues, gait abnormalities, muscle tone abnormalities (spasticity, hypotonia), or coordination impairments not fully addressed by OT.</w:t>
      </w:r>
    </w:p>
    <w:p w14:paraId="17E3E01A" w14:textId="77777777" w:rsidR="00C4771A" w:rsidRPr="00E61AE5" w:rsidRDefault="00C4771A" w:rsidP="00C4771A">
      <w:pPr>
        <w:numPr>
          <w:ilvl w:val="0"/>
          <w:numId w:val="30"/>
        </w:numPr>
        <w:rPr>
          <w:rFonts w:ascii="Cambria" w:hAnsi="Cambria"/>
        </w:rPr>
      </w:pPr>
      <w:r w:rsidRPr="00E61AE5">
        <w:rPr>
          <w:rFonts w:ascii="Cambria" w:hAnsi="Cambria"/>
        </w:rPr>
        <w:t>Postural instability or endurance deficits requiring hands-on physical rehabilitation.</w:t>
      </w:r>
    </w:p>
    <w:p w14:paraId="1C190D9B" w14:textId="77777777" w:rsidR="00C4771A" w:rsidRPr="00E61AE5" w:rsidRDefault="00C4771A" w:rsidP="00C4771A">
      <w:pPr>
        <w:numPr>
          <w:ilvl w:val="0"/>
          <w:numId w:val="30"/>
        </w:numPr>
        <w:rPr>
          <w:rFonts w:ascii="Cambria" w:hAnsi="Cambria"/>
        </w:rPr>
      </w:pPr>
      <w:r w:rsidRPr="00E61AE5">
        <w:rPr>
          <w:rFonts w:ascii="Cambria" w:hAnsi="Cambria"/>
        </w:rPr>
        <w:t>Post-operative or injury-related needs demanding manual PT techniques.</w:t>
      </w:r>
    </w:p>
    <w:p w14:paraId="082BA3B7" w14:textId="77777777" w:rsidR="00C4771A" w:rsidRDefault="00C4771A" w:rsidP="00C4771A">
      <w:pPr>
        <w:numPr>
          <w:ilvl w:val="0"/>
          <w:numId w:val="30"/>
        </w:numPr>
        <w:rPr>
          <w:rFonts w:ascii="Cambria" w:hAnsi="Cambria"/>
        </w:rPr>
      </w:pPr>
      <w:r w:rsidRPr="00E61AE5">
        <w:rPr>
          <w:rFonts w:ascii="Cambria" w:hAnsi="Cambria"/>
        </w:rPr>
        <w:t>Referral is indicated when OT interventions focused on ADLs or fine motor skills are insufficient alone to meet mobility goals.</w:t>
      </w:r>
    </w:p>
    <w:p w14:paraId="17C266CA" w14:textId="0809C54F" w:rsidR="00577E80" w:rsidRPr="00032476" w:rsidRDefault="00577E80" w:rsidP="00032476">
      <w:pPr>
        <w:pStyle w:val="ListParagraph"/>
        <w:numPr>
          <w:ilvl w:val="0"/>
          <w:numId w:val="34"/>
        </w:numPr>
        <w:rPr>
          <w:rFonts w:ascii="Cambria" w:hAnsi="Cambria"/>
        </w:rPr>
      </w:pPr>
      <w:proofErr w:type="spellStart"/>
      <w:r w:rsidRPr="00032476">
        <w:rPr>
          <w:rFonts w:ascii="Cambria" w:hAnsi="Cambria"/>
          <w:b/>
          <w:bCs/>
        </w:rPr>
        <w:t>Orthopedic</w:t>
      </w:r>
      <w:proofErr w:type="spellEnd"/>
      <w:r w:rsidRPr="00032476">
        <w:rPr>
          <w:rFonts w:ascii="Cambria" w:hAnsi="Cambria"/>
          <w:b/>
          <w:bCs/>
        </w:rPr>
        <w:t xml:space="preserve"> Technologist Referral:</w:t>
      </w:r>
    </w:p>
    <w:p w14:paraId="17EE183F" w14:textId="77777777" w:rsidR="00577E80" w:rsidRPr="0055757A" w:rsidRDefault="00577E80" w:rsidP="00032476">
      <w:pPr>
        <w:numPr>
          <w:ilvl w:val="0"/>
          <w:numId w:val="30"/>
        </w:numPr>
        <w:rPr>
          <w:rFonts w:ascii="Cambria" w:hAnsi="Cambria"/>
        </w:rPr>
      </w:pPr>
      <w:r w:rsidRPr="0055757A">
        <w:rPr>
          <w:rFonts w:ascii="Cambria" w:hAnsi="Cambria"/>
        </w:rPr>
        <w:t>For clients needing custom orthotic devices, splints, braces, or prosthetics not fabricated within OT.</w:t>
      </w:r>
    </w:p>
    <w:p w14:paraId="2424D998" w14:textId="77777777" w:rsidR="00577E80" w:rsidRPr="0055757A" w:rsidRDefault="00577E80" w:rsidP="00032476">
      <w:pPr>
        <w:numPr>
          <w:ilvl w:val="0"/>
          <w:numId w:val="30"/>
        </w:numPr>
        <w:rPr>
          <w:rFonts w:ascii="Cambria" w:hAnsi="Cambria"/>
        </w:rPr>
      </w:pPr>
      <w:r w:rsidRPr="0055757A">
        <w:rPr>
          <w:rFonts w:ascii="Cambria" w:hAnsi="Cambria"/>
        </w:rPr>
        <w:t>Examples: complex splints requiring precise fitting, prosthesis evaluation.</w:t>
      </w:r>
    </w:p>
    <w:p w14:paraId="34BC523E" w14:textId="77777777" w:rsidR="00577E80" w:rsidRPr="0055757A" w:rsidRDefault="00577E80" w:rsidP="00032476">
      <w:pPr>
        <w:numPr>
          <w:ilvl w:val="0"/>
          <w:numId w:val="30"/>
        </w:numPr>
        <w:rPr>
          <w:rFonts w:ascii="Cambria" w:hAnsi="Cambria"/>
        </w:rPr>
      </w:pPr>
      <w:r w:rsidRPr="0055757A">
        <w:rPr>
          <w:rFonts w:ascii="Cambria" w:hAnsi="Cambria"/>
        </w:rPr>
        <w:t>Referral point: During intervention planning or reassessment phase when such devices are indicated.</w:t>
      </w:r>
    </w:p>
    <w:p w14:paraId="37ABECF1" w14:textId="1952C619" w:rsidR="00577E80" w:rsidRPr="00032476" w:rsidRDefault="00577E80" w:rsidP="00032476">
      <w:pPr>
        <w:pStyle w:val="ListParagraph"/>
        <w:numPr>
          <w:ilvl w:val="0"/>
          <w:numId w:val="34"/>
        </w:numPr>
        <w:rPr>
          <w:rFonts w:ascii="Cambria" w:hAnsi="Cambria"/>
        </w:rPr>
      </w:pPr>
      <w:r w:rsidRPr="00032476">
        <w:rPr>
          <w:rFonts w:ascii="Cambria" w:hAnsi="Cambria"/>
          <w:b/>
          <w:bCs/>
        </w:rPr>
        <w:t>Physician Referral:</w:t>
      </w:r>
    </w:p>
    <w:p w14:paraId="59AD99EA" w14:textId="77777777" w:rsidR="00577E80" w:rsidRPr="0055757A" w:rsidRDefault="00577E80" w:rsidP="00032476">
      <w:pPr>
        <w:numPr>
          <w:ilvl w:val="0"/>
          <w:numId w:val="30"/>
        </w:numPr>
        <w:rPr>
          <w:rFonts w:ascii="Cambria" w:hAnsi="Cambria"/>
        </w:rPr>
      </w:pPr>
      <w:r w:rsidRPr="0055757A">
        <w:rPr>
          <w:rFonts w:ascii="Cambria" w:hAnsi="Cambria"/>
        </w:rPr>
        <w:t>When medical assessment or intervention is required for diagnosis, pharmacological management, or surgical evaluation.</w:t>
      </w:r>
    </w:p>
    <w:p w14:paraId="73F680F8" w14:textId="77777777" w:rsidR="00577E80" w:rsidRPr="0055757A" w:rsidRDefault="00577E80" w:rsidP="00032476">
      <w:pPr>
        <w:numPr>
          <w:ilvl w:val="0"/>
          <w:numId w:val="30"/>
        </w:numPr>
        <w:rPr>
          <w:rFonts w:ascii="Cambria" w:hAnsi="Cambria"/>
        </w:rPr>
      </w:pPr>
      <w:r w:rsidRPr="0055757A">
        <w:rPr>
          <w:rFonts w:ascii="Cambria" w:hAnsi="Cambria"/>
        </w:rPr>
        <w:t>Examples: unexplained symptoms, worsening neurological signs, suspected surgical conditions.</w:t>
      </w:r>
    </w:p>
    <w:p w14:paraId="52BE9790" w14:textId="77777777" w:rsidR="00577E80" w:rsidRPr="0055757A" w:rsidRDefault="00577E80" w:rsidP="00032476">
      <w:pPr>
        <w:numPr>
          <w:ilvl w:val="0"/>
          <w:numId w:val="30"/>
        </w:numPr>
        <w:rPr>
          <w:rFonts w:ascii="Cambria" w:hAnsi="Cambria"/>
        </w:rPr>
      </w:pPr>
      <w:r w:rsidRPr="0055757A">
        <w:rPr>
          <w:rFonts w:ascii="Cambria" w:hAnsi="Cambria"/>
        </w:rPr>
        <w:t>Referral point: Any point in the pathway when new or escalating medical issues are noted.</w:t>
      </w:r>
    </w:p>
    <w:p w14:paraId="74C957AF" w14:textId="5CD6BF2F" w:rsidR="00577E80" w:rsidRPr="00032476" w:rsidRDefault="00577E80" w:rsidP="00032476">
      <w:pPr>
        <w:pStyle w:val="ListParagraph"/>
        <w:numPr>
          <w:ilvl w:val="0"/>
          <w:numId w:val="34"/>
        </w:numPr>
        <w:rPr>
          <w:rFonts w:ascii="Cambria" w:hAnsi="Cambria"/>
        </w:rPr>
      </w:pPr>
      <w:r w:rsidRPr="00032476">
        <w:rPr>
          <w:rFonts w:ascii="Cambria" w:hAnsi="Cambria"/>
          <w:b/>
          <w:bCs/>
        </w:rPr>
        <w:lastRenderedPageBreak/>
        <w:t>Nutritionist Referral:</w:t>
      </w:r>
    </w:p>
    <w:p w14:paraId="6B35D5C0" w14:textId="77777777" w:rsidR="00577E80" w:rsidRPr="0055757A" w:rsidRDefault="00577E80" w:rsidP="00032476">
      <w:pPr>
        <w:numPr>
          <w:ilvl w:val="1"/>
          <w:numId w:val="30"/>
        </w:numPr>
        <w:tabs>
          <w:tab w:val="num" w:pos="720"/>
        </w:tabs>
        <w:ind w:left="1080"/>
        <w:rPr>
          <w:rFonts w:ascii="Cambria" w:hAnsi="Cambria"/>
        </w:rPr>
      </w:pPr>
      <w:r w:rsidRPr="0055757A">
        <w:rPr>
          <w:rFonts w:ascii="Cambria" w:hAnsi="Cambria"/>
        </w:rPr>
        <w:t>When nutritional deficits or dietary management issues affecting function, growth, or health are evident.</w:t>
      </w:r>
    </w:p>
    <w:p w14:paraId="0B56064A" w14:textId="77777777" w:rsidR="00577E80" w:rsidRPr="0055757A" w:rsidRDefault="00577E80" w:rsidP="00032476">
      <w:pPr>
        <w:numPr>
          <w:ilvl w:val="1"/>
          <w:numId w:val="30"/>
        </w:numPr>
        <w:tabs>
          <w:tab w:val="num" w:pos="720"/>
        </w:tabs>
        <w:ind w:left="1080"/>
        <w:rPr>
          <w:rFonts w:ascii="Cambria" w:hAnsi="Cambria"/>
        </w:rPr>
      </w:pPr>
      <w:r w:rsidRPr="0055757A">
        <w:rPr>
          <w:rFonts w:ascii="Cambria" w:hAnsi="Cambria"/>
        </w:rPr>
        <w:t>Examples: malnutrition risk, feeding difficulties, comorbid medical conditions impacting nutrition.</w:t>
      </w:r>
    </w:p>
    <w:p w14:paraId="7E3BE8C5" w14:textId="77777777" w:rsidR="00577E80" w:rsidRDefault="00577E80" w:rsidP="00032476">
      <w:pPr>
        <w:numPr>
          <w:ilvl w:val="1"/>
          <w:numId w:val="30"/>
        </w:numPr>
        <w:tabs>
          <w:tab w:val="num" w:pos="720"/>
        </w:tabs>
        <w:ind w:left="1080"/>
        <w:rPr>
          <w:rFonts w:ascii="Cambria" w:hAnsi="Cambria"/>
        </w:rPr>
      </w:pPr>
      <w:r w:rsidRPr="0055757A">
        <w:rPr>
          <w:rFonts w:ascii="Cambria" w:hAnsi="Cambria"/>
        </w:rPr>
        <w:t>Referral point: After screening or during assessment if nutrition concerns are detected.</w:t>
      </w:r>
    </w:p>
    <w:p w14:paraId="41FCBBEE" w14:textId="77777777" w:rsidR="00577E80" w:rsidRPr="00E61AE5" w:rsidRDefault="00577E80" w:rsidP="00032476">
      <w:pPr>
        <w:ind w:left="-720"/>
        <w:rPr>
          <w:rFonts w:ascii="Cambria" w:hAnsi="Cambria"/>
        </w:rPr>
      </w:pPr>
    </w:p>
    <w:p w14:paraId="0D3463FF" w14:textId="77777777" w:rsidR="00C4771A" w:rsidRPr="001E5571" w:rsidRDefault="00C4771A" w:rsidP="00577E80">
      <w:pPr>
        <w:rPr>
          <w:rFonts w:ascii="Cambria" w:hAnsi="Cambria"/>
          <w:b/>
          <w:bCs/>
          <w:u w:val="single"/>
        </w:rPr>
      </w:pPr>
      <w:r w:rsidRPr="001E5571">
        <w:rPr>
          <w:rFonts w:ascii="Cambria" w:hAnsi="Cambria"/>
          <w:b/>
          <w:bCs/>
          <w:u w:val="single"/>
        </w:rPr>
        <w:t>Concurrent Multispecialty Care</w:t>
      </w:r>
    </w:p>
    <w:p w14:paraId="2DECF02D" w14:textId="77777777" w:rsidR="00C4771A" w:rsidRPr="00E61AE5" w:rsidRDefault="00C4771A" w:rsidP="00577E80">
      <w:pPr>
        <w:numPr>
          <w:ilvl w:val="0"/>
          <w:numId w:val="31"/>
        </w:numPr>
        <w:tabs>
          <w:tab w:val="num" w:pos="360"/>
        </w:tabs>
        <w:ind w:left="720"/>
        <w:rPr>
          <w:rFonts w:ascii="Cambria" w:hAnsi="Cambria"/>
        </w:rPr>
      </w:pPr>
      <w:r w:rsidRPr="00E61AE5">
        <w:rPr>
          <w:rFonts w:ascii="Cambria" w:hAnsi="Cambria"/>
        </w:rPr>
        <w:t xml:space="preserve">Children with complex, multi-domain impairments (motor, communication, sensory, </w:t>
      </w:r>
      <w:proofErr w:type="spellStart"/>
      <w:r w:rsidRPr="00E61AE5">
        <w:rPr>
          <w:rFonts w:ascii="Cambria" w:hAnsi="Cambria"/>
        </w:rPr>
        <w:t>behavioral</w:t>
      </w:r>
      <w:proofErr w:type="spellEnd"/>
      <w:r w:rsidRPr="00E61AE5">
        <w:rPr>
          <w:rFonts w:ascii="Cambria" w:hAnsi="Cambria"/>
        </w:rPr>
        <w:t>).</w:t>
      </w:r>
    </w:p>
    <w:p w14:paraId="75C6AD36" w14:textId="77777777" w:rsidR="00C4771A" w:rsidRPr="00E61AE5" w:rsidRDefault="00C4771A" w:rsidP="00577E80">
      <w:pPr>
        <w:numPr>
          <w:ilvl w:val="0"/>
          <w:numId w:val="31"/>
        </w:numPr>
        <w:tabs>
          <w:tab w:val="num" w:pos="360"/>
        </w:tabs>
        <w:ind w:left="720"/>
        <w:rPr>
          <w:rFonts w:ascii="Cambria" w:hAnsi="Cambria"/>
        </w:rPr>
      </w:pPr>
      <w:r w:rsidRPr="00E61AE5">
        <w:rPr>
          <w:rFonts w:ascii="Cambria" w:hAnsi="Cambria"/>
        </w:rPr>
        <w:t>When combined input from OT, PT, SLT (and sometimes ABA) is necessary to address overlapping goals and maximize overall functional independence.</w:t>
      </w:r>
    </w:p>
    <w:p w14:paraId="3D501116" w14:textId="3559E3EE" w:rsidR="00577E80" w:rsidRDefault="00C4771A" w:rsidP="00577E80">
      <w:pPr>
        <w:numPr>
          <w:ilvl w:val="0"/>
          <w:numId w:val="31"/>
        </w:numPr>
        <w:tabs>
          <w:tab w:val="num" w:pos="360"/>
        </w:tabs>
        <w:ind w:left="720"/>
        <w:rPr>
          <w:rFonts w:ascii="Cambria" w:hAnsi="Cambria"/>
        </w:rPr>
      </w:pPr>
      <w:r w:rsidRPr="00E61AE5">
        <w:rPr>
          <w:rFonts w:ascii="Cambria" w:hAnsi="Cambria"/>
        </w:rPr>
        <w:t>Ensures holistic and coordinated care, reducing duplication and supporting cross-disciplinary communication.</w:t>
      </w:r>
    </w:p>
    <w:p w14:paraId="4AABBF77" w14:textId="0D60F0BB" w:rsidR="00577E80" w:rsidRPr="00577E80" w:rsidRDefault="001E5571" w:rsidP="001E5571">
      <w:pPr>
        <w:rPr>
          <w:rFonts w:ascii="Cambria" w:hAnsi="Cambria"/>
        </w:rPr>
      </w:pPr>
      <w:r>
        <w:rPr>
          <w:rFonts w:ascii="Cambria" w:hAnsi="Cambria"/>
        </w:rPr>
        <w:pict w14:anchorId="4DB755BC">
          <v:rect id="_x0000_i1048" style="width:0;height:.75pt" o:hralign="center" o:hrstd="t" o:hr="t" fillcolor="#a0a0a0" stroked="f"/>
        </w:pict>
      </w:r>
    </w:p>
    <w:p w14:paraId="19A3E57D" w14:textId="77777777" w:rsidR="002B5944" w:rsidRPr="00577E80" w:rsidRDefault="002B5944" w:rsidP="002B5944">
      <w:pPr>
        <w:rPr>
          <w:rFonts w:ascii="Cambria" w:hAnsi="Cambria"/>
          <w:b/>
          <w:bCs/>
          <w:u w:val="single"/>
        </w:rPr>
      </w:pPr>
      <w:r w:rsidRPr="00577E80">
        <w:rPr>
          <w:rFonts w:ascii="Cambria" w:hAnsi="Cambria"/>
          <w:b/>
          <w:bCs/>
          <w:u w:val="single"/>
        </w:rPr>
        <w:t>Contraindications for Premature Referral or Discontinuation of OT</w:t>
      </w:r>
    </w:p>
    <w:p w14:paraId="3FA7BBFC" w14:textId="77777777" w:rsidR="002B5944" w:rsidRPr="00E61AE5" w:rsidRDefault="002B5944" w:rsidP="002B5944">
      <w:pPr>
        <w:numPr>
          <w:ilvl w:val="0"/>
          <w:numId w:val="26"/>
        </w:numPr>
        <w:rPr>
          <w:rFonts w:ascii="Cambria" w:hAnsi="Cambria"/>
        </w:rPr>
      </w:pPr>
      <w:r w:rsidRPr="00E61AE5">
        <w:rPr>
          <w:rFonts w:ascii="Cambria" w:hAnsi="Cambria"/>
        </w:rPr>
        <w:t>Milestones such as sitting independently do </w:t>
      </w:r>
      <w:r w:rsidRPr="00E61AE5">
        <w:rPr>
          <w:rFonts w:ascii="Cambria" w:hAnsi="Cambria"/>
          <w:b/>
          <w:bCs/>
        </w:rPr>
        <w:t>not</w:t>
      </w:r>
      <w:r w:rsidRPr="00E61AE5">
        <w:rPr>
          <w:rFonts w:ascii="Cambria" w:hAnsi="Cambria"/>
        </w:rPr>
        <w:t> justify stopping OT services if other functional deficits remain.</w:t>
      </w:r>
    </w:p>
    <w:p w14:paraId="20E388A4" w14:textId="77777777" w:rsidR="002B5944" w:rsidRPr="00E61AE5" w:rsidRDefault="002B5944" w:rsidP="002B5944">
      <w:pPr>
        <w:numPr>
          <w:ilvl w:val="0"/>
          <w:numId w:val="26"/>
        </w:numPr>
        <w:rPr>
          <w:rFonts w:ascii="Cambria" w:hAnsi="Cambria"/>
        </w:rPr>
      </w:pPr>
      <w:r w:rsidRPr="00E61AE5">
        <w:rPr>
          <w:rFonts w:ascii="Cambria" w:hAnsi="Cambria"/>
        </w:rPr>
        <w:t>Referral to SLT or PT should </w:t>
      </w:r>
      <w:r w:rsidRPr="00E61AE5">
        <w:rPr>
          <w:rFonts w:ascii="Cambria" w:hAnsi="Cambria"/>
          <w:b/>
          <w:bCs/>
        </w:rPr>
        <w:t>not</w:t>
      </w:r>
      <w:r w:rsidRPr="00E61AE5">
        <w:rPr>
          <w:rFonts w:ascii="Cambria" w:hAnsi="Cambria"/>
        </w:rPr>
        <w:t> occur simply because the child has reached a particular gross motor milestone.</w:t>
      </w:r>
    </w:p>
    <w:p w14:paraId="53FDCA1A" w14:textId="77777777" w:rsidR="002B5944" w:rsidRPr="00E61AE5" w:rsidRDefault="002B5944" w:rsidP="002B5944">
      <w:pPr>
        <w:numPr>
          <w:ilvl w:val="0"/>
          <w:numId w:val="26"/>
        </w:numPr>
        <w:rPr>
          <w:rFonts w:ascii="Cambria" w:hAnsi="Cambria"/>
        </w:rPr>
      </w:pPr>
      <w:r w:rsidRPr="00E61AE5">
        <w:rPr>
          <w:rFonts w:ascii="Cambria" w:hAnsi="Cambria"/>
        </w:rPr>
        <w:t>OT should continue addressing fine motor, sensory, self-care, cognitive, or participation goals as needed.</w:t>
      </w:r>
    </w:p>
    <w:p w14:paraId="4A3F2F12" w14:textId="77777777" w:rsidR="002B5944" w:rsidRPr="00E61AE5" w:rsidRDefault="002B5944" w:rsidP="002B5944">
      <w:pPr>
        <w:numPr>
          <w:ilvl w:val="0"/>
          <w:numId w:val="26"/>
        </w:numPr>
        <w:rPr>
          <w:rFonts w:ascii="Cambria" w:hAnsi="Cambria"/>
        </w:rPr>
      </w:pPr>
      <w:r w:rsidRPr="00E61AE5">
        <w:rPr>
          <w:rFonts w:ascii="Cambria" w:hAnsi="Cambria"/>
        </w:rPr>
        <w:t>Discontinuation or transfer of therapy discipline must be based on comprehensive reassessment, documented goal achievement, and clinical judgement—not on isolated or unrelated developmental milestones.</w:t>
      </w:r>
    </w:p>
    <w:p w14:paraId="74FDA764" w14:textId="77777777" w:rsidR="002B5944" w:rsidRPr="00E61AE5" w:rsidRDefault="002B5944" w:rsidP="002B5944">
      <w:pPr>
        <w:numPr>
          <w:ilvl w:val="0"/>
          <w:numId w:val="26"/>
        </w:numPr>
        <w:rPr>
          <w:rFonts w:ascii="Cambria" w:hAnsi="Cambria"/>
        </w:rPr>
      </w:pPr>
      <w:r w:rsidRPr="00E61AE5">
        <w:rPr>
          <w:rFonts w:ascii="Cambria" w:hAnsi="Cambria"/>
        </w:rPr>
        <w:t>Referral to other specialties should be based on clear unmet needs, not routine or arbitrary transitions.</w:t>
      </w:r>
    </w:p>
    <w:p w14:paraId="41EC19BB" w14:textId="5B365067" w:rsidR="002B5944" w:rsidRPr="001828E8" w:rsidRDefault="001E5571" w:rsidP="001828E8">
      <w:pPr>
        <w:rPr>
          <w:rFonts w:ascii="Cambria" w:hAnsi="Cambria"/>
        </w:rPr>
      </w:pPr>
      <w:r>
        <w:rPr>
          <w:rFonts w:ascii="Cambria" w:hAnsi="Cambria"/>
        </w:rPr>
        <w:pict w14:anchorId="1BC121B1">
          <v:rect id="_x0000_i1047" style="width:0;height:.75pt" o:hralign="center" o:hrstd="t" o:hr="t" fillcolor="#a0a0a0" stroked="f"/>
        </w:pict>
      </w:r>
    </w:p>
    <w:p w14:paraId="29DDAAAB" w14:textId="41868E9A" w:rsidR="00032476" w:rsidRPr="00032476" w:rsidRDefault="00CA321D" w:rsidP="00032476">
      <w:pPr>
        <w:pStyle w:val="ListParagraph"/>
        <w:numPr>
          <w:ilvl w:val="0"/>
          <w:numId w:val="34"/>
        </w:numPr>
        <w:rPr>
          <w:rFonts w:ascii="Cambria" w:hAnsi="Cambria"/>
          <w:b/>
          <w:bCs/>
        </w:rPr>
      </w:pPr>
      <w:r w:rsidRPr="00032476">
        <w:rPr>
          <w:rFonts w:ascii="Cambria" w:hAnsi="Cambria"/>
          <w:b/>
          <w:bCs/>
        </w:rPr>
        <w:t xml:space="preserve">INTERVENTION PLANNING &amp; DELIVERY </w:t>
      </w:r>
    </w:p>
    <w:p w14:paraId="37C048C0" w14:textId="15604903" w:rsidR="001A635C" w:rsidRPr="00032476" w:rsidRDefault="001828E8" w:rsidP="00032476">
      <w:pPr>
        <w:pStyle w:val="ListParagraph"/>
        <w:numPr>
          <w:ilvl w:val="0"/>
          <w:numId w:val="33"/>
        </w:numPr>
        <w:rPr>
          <w:rFonts w:ascii="Cambria" w:hAnsi="Cambria"/>
        </w:rPr>
      </w:pPr>
      <w:r w:rsidRPr="00032476">
        <w:rPr>
          <w:rFonts w:ascii="Cambria" w:hAnsi="Cambria"/>
          <w:i/>
          <w:iCs/>
        </w:rPr>
        <w:t>Roles:</w:t>
      </w:r>
      <w:r w:rsidRPr="00032476">
        <w:rPr>
          <w:rFonts w:ascii="Cambria" w:hAnsi="Cambria"/>
        </w:rPr>
        <w:t> </w:t>
      </w:r>
      <w:r w:rsidR="001A635C" w:rsidRPr="00032476">
        <w:rPr>
          <w:rFonts w:ascii="Cambria" w:hAnsi="Cambria"/>
        </w:rPr>
        <w:t xml:space="preserve">OT clinicians </w:t>
      </w:r>
      <w:r w:rsidR="001A635C" w:rsidRPr="00032476">
        <w:rPr>
          <w:rFonts w:ascii="Cambria" w:hAnsi="Cambria"/>
        </w:rPr>
        <w:t>c</w:t>
      </w:r>
      <w:r w:rsidR="001A635C" w:rsidRPr="00032476">
        <w:rPr>
          <w:rFonts w:ascii="Cambria" w:hAnsi="Cambria"/>
        </w:rPr>
        <w:t>ollaboratively set client-</w:t>
      </w:r>
      <w:proofErr w:type="spellStart"/>
      <w:r w:rsidR="001A635C" w:rsidRPr="00032476">
        <w:rPr>
          <w:rFonts w:ascii="Cambria" w:hAnsi="Cambria"/>
        </w:rPr>
        <w:t>centered</w:t>
      </w:r>
      <w:proofErr w:type="spellEnd"/>
      <w:r w:rsidR="001A635C" w:rsidRPr="00032476">
        <w:rPr>
          <w:rFonts w:ascii="Cambria" w:hAnsi="Cambria"/>
        </w:rPr>
        <w:t xml:space="preserve"> goals with family and multidisciplinary input (e.g., sensory regulation, motor skills, ADL independence, cognitive skills) per category needs.</w:t>
      </w:r>
    </w:p>
    <w:p w14:paraId="14C28C5D" w14:textId="02DD78B3" w:rsidR="001828E8" w:rsidRPr="001828E8" w:rsidRDefault="001828E8" w:rsidP="001828E8">
      <w:pPr>
        <w:numPr>
          <w:ilvl w:val="0"/>
          <w:numId w:val="16"/>
        </w:numPr>
        <w:rPr>
          <w:rFonts w:ascii="Cambria" w:hAnsi="Cambria"/>
        </w:rPr>
      </w:pPr>
      <w:r w:rsidRPr="001828E8">
        <w:rPr>
          <w:rFonts w:ascii="Cambria" w:hAnsi="Cambria"/>
        </w:rPr>
        <w:lastRenderedPageBreak/>
        <w:t>OT clinicians deliver evidence-based therapy</w:t>
      </w:r>
      <w:r w:rsidR="0083362A" w:rsidRPr="0083362A">
        <w:rPr>
          <w:rFonts w:ascii="Cambria" w:hAnsi="Cambria"/>
        </w:rPr>
        <w:t xml:space="preserve"> </w:t>
      </w:r>
      <w:r w:rsidR="0083362A" w:rsidRPr="001828E8">
        <w:rPr>
          <w:rFonts w:ascii="Cambria" w:hAnsi="Cambria"/>
        </w:rPr>
        <w:t>focused on fine motor skills, sensory integration, ADLs, cognitive and psychosocial needs</w:t>
      </w:r>
      <w:r w:rsidR="00891AD3">
        <w:rPr>
          <w:rFonts w:ascii="Cambria" w:hAnsi="Cambria"/>
        </w:rPr>
        <w:t>.</w:t>
      </w:r>
    </w:p>
    <w:p w14:paraId="2BEF4A6A" w14:textId="77777777" w:rsidR="0083362A" w:rsidRPr="001828E8" w:rsidRDefault="0083362A" w:rsidP="0083362A">
      <w:pPr>
        <w:numPr>
          <w:ilvl w:val="0"/>
          <w:numId w:val="16"/>
        </w:numPr>
        <w:rPr>
          <w:rFonts w:ascii="Cambria" w:hAnsi="Cambria"/>
        </w:rPr>
      </w:pPr>
      <w:r w:rsidRPr="001828E8">
        <w:rPr>
          <w:rFonts w:ascii="Cambria" w:hAnsi="Cambria"/>
        </w:rPr>
        <w:t>Integrate ongoing coordination with other specialties when concurrent intervention is warranted.</w:t>
      </w:r>
    </w:p>
    <w:p w14:paraId="1606991B" w14:textId="4F747A8E" w:rsidR="0083362A" w:rsidRPr="001828E8" w:rsidRDefault="0083362A" w:rsidP="0083362A">
      <w:pPr>
        <w:numPr>
          <w:ilvl w:val="0"/>
          <w:numId w:val="16"/>
        </w:numPr>
        <w:rPr>
          <w:rFonts w:ascii="Cambria" w:hAnsi="Cambria"/>
        </w:rPr>
      </w:pPr>
      <w:r w:rsidRPr="001828E8">
        <w:rPr>
          <w:rFonts w:ascii="Cambria" w:hAnsi="Cambria"/>
        </w:rPr>
        <w:t>Maintain thorough documentation per session</w:t>
      </w:r>
      <w:r w:rsidR="00990047">
        <w:rPr>
          <w:rFonts w:ascii="Cambria" w:hAnsi="Cambria"/>
        </w:rPr>
        <w:t xml:space="preserve"> </w:t>
      </w:r>
      <w:r w:rsidR="00990047" w:rsidRPr="001828E8">
        <w:rPr>
          <w:rFonts w:ascii="Cambria" w:hAnsi="Cambria"/>
        </w:rPr>
        <w:t>accurately per EHR templates.</w:t>
      </w:r>
      <w:r w:rsidRPr="001828E8">
        <w:rPr>
          <w:rFonts w:ascii="Cambria" w:hAnsi="Cambria"/>
        </w:rPr>
        <w:t>, including therapy goals, client progress, interventions used, and any multidisciplinary notes.</w:t>
      </w:r>
    </w:p>
    <w:p w14:paraId="068F9991" w14:textId="77777777" w:rsidR="001828E8" w:rsidRPr="001828E8" w:rsidRDefault="001828E8" w:rsidP="001828E8">
      <w:pPr>
        <w:numPr>
          <w:ilvl w:val="0"/>
          <w:numId w:val="16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Checklist:</w:t>
      </w:r>
      <w:r w:rsidRPr="001828E8">
        <w:rPr>
          <w:rFonts w:ascii="Cambria" w:hAnsi="Cambria"/>
        </w:rPr>
        <w:t> Document session details, progress notes, adverse events, communication with carers/providers.</w:t>
      </w:r>
    </w:p>
    <w:p w14:paraId="61FC1F1A" w14:textId="5CB16A4A" w:rsidR="001828E8" w:rsidRDefault="001828E8" w:rsidP="001A635C">
      <w:pPr>
        <w:numPr>
          <w:ilvl w:val="0"/>
          <w:numId w:val="16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EHR:</w:t>
      </w:r>
      <w:r w:rsidRPr="001828E8">
        <w:rPr>
          <w:rFonts w:ascii="Cambria" w:hAnsi="Cambria"/>
        </w:rPr>
        <w:t> Timed intervention codes linked to billing module; progress tracked on dashboards.</w:t>
      </w:r>
    </w:p>
    <w:p w14:paraId="7E2E2C55" w14:textId="422B8CB0" w:rsidR="001E5571" w:rsidRPr="001A635C" w:rsidRDefault="001E5571" w:rsidP="001E5571">
      <w:pPr>
        <w:rPr>
          <w:rFonts w:ascii="Cambria" w:hAnsi="Cambria"/>
        </w:rPr>
      </w:pPr>
      <w:r>
        <w:rPr>
          <w:rFonts w:ascii="Cambria" w:hAnsi="Cambria"/>
        </w:rPr>
        <w:pict w14:anchorId="4C67B8DB">
          <v:rect id="_x0000_i1046" style="width:0;height:.75pt" o:hralign="center" o:hrstd="t" o:hr="t" fillcolor="#a0a0a0" stroked="f"/>
        </w:pict>
      </w:r>
    </w:p>
    <w:p w14:paraId="64546899" w14:textId="07408EF0" w:rsidR="001828E8" w:rsidRPr="001828E8" w:rsidRDefault="001828E8" w:rsidP="001828E8">
      <w:p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 xml:space="preserve">6. </w:t>
      </w:r>
      <w:r w:rsidR="00CA321D" w:rsidRPr="001828E8">
        <w:rPr>
          <w:rFonts w:ascii="Cambria" w:hAnsi="Cambria"/>
          <w:b/>
          <w:bCs/>
        </w:rPr>
        <w:t>ONGOING REASSESSMENT AND MONITORING</w:t>
      </w:r>
    </w:p>
    <w:p w14:paraId="153D9B6A" w14:textId="7481F8CD" w:rsidR="001828E8" w:rsidRPr="00891AD3" w:rsidRDefault="001828E8" w:rsidP="00891AD3">
      <w:pPr>
        <w:numPr>
          <w:ilvl w:val="0"/>
          <w:numId w:val="17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Roles:</w:t>
      </w:r>
      <w:r w:rsidRPr="001828E8">
        <w:rPr>
          <w:rFonts w:ascii="Cambria" w:hAnsi="Cambria"/>
        </w:rPr>
        <w:t xml:space="preserve"> OT clinician conducts </w:t>
      </w:r>
      <w:r w:rsidR="00891AD3">
        <w:rPr>
          <w:rFonts w:ascii="Cambria" w:hAnsi="Cambria"/>
        </w:rPr>
        <w:t>p</w:t>
      </w:r>
      <w:r w:rsidR="00891AD3" w:rsidRPr="001828E8">
        <w:rPr>
          <w:rFonts w:ascii="Cambria" w:hAnsi="Cambria"/>
        </w:rPr>
        <w:t>eriodic reassessment using category-specific outcome measures</w:t>
      </w:r>
      <w:r w:rsidR="00891AD3">
        <w:rPr>
          <w:rFonts w:ascii="Cambria" w:hAnsi="Cambria"/>
        </w:rPr>
        <w:t xml:space="preserve"> </w:t>
      </w:r>
      <w:r w:rsidRPr="00891AD3">
        <w:rPr>
          <w:rFonts w:ascii="Cambria" w:hAnsi="Cambria"/>
        </w:rPr>
        <w:t>at defined intervals or as client condition changes.</w:t>
      </w:r>
      <w:r w:rsidR="00891AD3" w:rsidRPr="00891AD3">
        <w:rPr>
          <w:rFonts w:ascii="Cambria" w:hAnsi="Cambria"/>
        </w:rPr>
        <w:t xml:space="preserve"> </w:t>
      </w:r>
      <w:r w:rsidR="00891AD3" w:rsidRPr="001828E8">
        <w:rPr>
          <w:rFonts w:ascii="Cambria" w:hAnsi="Cambria"/>
        </w:rPr>
        <w:t>Update risk and carer assessments regularly.</w:t>
      </w:r>
    </w:p>
    <w:p w14:paraId="13C0DAB2" w14:textId="77777777" w:rsidR="00891AD3" w:rsidRPr="001828E8" w:rsidRDefault="00891AD3" w:rsidP="00891AD3">
      <w:pPr>
        <w:numPr>
          <w:ilvl w:val="0"/>
          <w:numId w:val="17"/>
        </w:numPr>
        <w:rPr>
          <w:rFonts w:ascii="Cambria" w:hAnsi="Cambria"/>
        </w:rPr>
      </w:pPr>
      <w:r w:rsidRPr="001828E8">
        <w:rPr>
          <w:rFonts w:ascii="Cambria" w:hAnsi="Cambria"/>
        </w:rPr>
        <w:t>Modify intervention based on evolving needs documented systematically in EHR.</w:t>
      </w:r>
    </w:p>
    <w:p w14:paraId="777FDF36" w14:textId="77777777" w:rsidR="001828E8" w:rsidRPr="001828E8" w:rsidRDefault="001828E8" w:rsidP="001828E8">
      <w:pPr>
        <w:numPr>
          <w:ilvl w:val="0"/>
          <w:numId w:val="17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Checklist:</w:t>
      </w:r>
      <w:r w:rsidRPr="001828E8">
        <w:rPr>
          <w:rFonts w:ascii="Cambria" w:hAnsi="Cambria"/>
        </w:rPr>
        <w:t> Reassess function, risk, carer support; update goals and referrals as needed.</w:t>
      </w:r>
    </w:p>
    <w:p w14:paraId="2E23893A" w14:textId="4C40565A" w:rsidR="001828E8" w:rsidRDefault="001828E8" w:rsidP="00891AD3">
      <w:pPr>
        <w:numPr>
          <w:ilvl w:val="0"/>
          <w:numId w:val="17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EHR:</w:t>
      </w:r>
      <w:r w:rsidRPr="001828E8">
        <w:rPr>
          <w:rFonts w:ascii="Cambria" w:hAnsi="Cambria"/>
        </w:rPr>
        <w:t> Automated reminders for reassessment; comprehensive clinical summary reports.</w:t>
      </w:r>
    </w:p>
    <w:p w14:paraId="472B0C2D" w14:textId="754B340A" w:rsidR="001E5571" w:rsidRPr="00891AD3" w:rsidRDefault="001E5571" w:rsidP="001E5571">
      <w:pPr>
        <w:rPr>
          <w:rFonts w:ascii="Cambria" w:hAnsi="Cambria"/>
        </w:rPr>
      </w:pPr>
      <w:r>
        <w:rPr>
          <w:rFonts w:ascii="Cambria" w:hAnsi="Cambria"/>
        </w:rPr>
        <w:pict w14:anchorId="597EECB1">
          <v:rect id="_x0000_i1045" style="width:0;height:.75pt" o:hralign="center" o:hrstd="t" o:hr="t" fillcolor="#a0a0a0" stroked="f"/>
        </w:pict>
      </w:r>
    </w:p>
    <w:p w14:paraId="0CF88089" w14:textId="019B4B2D" w:rsidR="001828E8" w:rsidRPr="001828E8" w:rsidRDefault="001828E8" w:rsidP="001828E8">
      <w:p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 xml:space="preserve">7. </w:t>
      </w:r>
      <w:r w:rsidR="00CA321D" w:rsidRPr="001828E8">
        <w:rPr>
          <w:rFonts w:ascii="Cambria" w:hAnsi="Cambria"/>
          <w:b/>
          <w:bCs/>
        </w:rPr>
        <w:t>DISCHARGE PLANNING &amp; FOLLOW-UP</w:t>
      </w:r>
    </w:p>
    <w:p w14:paraId="6E4C5525" w14:textId="77777777" w:rsidR="00EE6925" w:rsidRPr="001828E8" w:rsidRDefault="00891AD3" w:rsidP="00EE6925">
      <w:pPr>
        <w:numPr>
          <w:ilvl w:val="0"/>
          <w:numId w:val="18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Roles:</w:t>
      </w:r>
      <w:r w:rsidRPr="001828E8">
        <w:rPr>
          <w:rFonts w:ascii="Cambria" w:hAnsi="Cambria"/>
        </w:rPr>
        <w:t> </w:t>
      </w:r>
      <w:r w:rsidR="00EE6925" w:rsidRPr="001828E8">
        <w:rPr>
          <w:rFonts w:ascii="Cambria" w:hAnsi="Cambria"/>
        </w:rPr>
        <w:t>Initiate discharge when therapy goals pertinent to client category are met, client/caregiver manage independently per functional measures, or if services must cease.</w:t>
      </w:r>
    </w:p>
    <w:p w14:paraId="34F8B340" w14:textId="016B6F32" w:rsidR="00891AD3" w:rsidRPr="001828E8" w:rsidRDefault="00891AD3" w:rsidP="00891AD3">
      <w:pPr>
        <w:numPr>
          <w:ilvl w:val="0"/>
          <w:numId w:val="18"/>
        </w:numPr>
        <w:rPr>
          <w:rFonts w:ascii="Cambria" w:hAnsi="Cambria"/>
        </w:rPr>
      </w:pPr>
      <w:r w:rsidRPr="001828E8">
        <w:rPr>
          <w:rFonts w:ascii="Cambria" w:hAnsi="Cambria"/>
        </w:rPr>
        <w:t>OT clinician prepares discharge summary with documented goal achievement or rationale for transfer, client education, and community referrals.</w:t>
      </w:r>
    </w:p>
    <w:p w14:paraId="0DD44B8A" w14:textId="77777777" w:rsidR="001828E8" w:rsidRPr="001828E8" w:rsidRDefault="001828E8" w:rsidP="001828E8">
      <w:pPr>
        <w:numPr>
          <w:ilvl w:val="0"/>
          <w:numId w:val="18"/>
        </w:numPr>
        <w:rPr>
          <w:rFonts w:ascii="Cambria" w:hAnsi="Cambria"/>
        </w:rPr>
      </w:pPr>
      <w:r w:rsidRPr="001828E8">
        <w:rPr>
          <w:rFonts w:ascii="Cambria" w:hAnsi="Cambria"/>
        </w:rPr>
        <w:t>Ensure documentation of outcomes, community referrals, and education/assistive recommendations.</w:t>
      </w:r>
    </w:p>
    <w:p w14:paraId="2462B032" w14:textId="77777777" w:rsidR="001828E8" w:rsidRPr="001828E8" w:rsidRDefault="001828E8" w:rsidP="001828E8">
      <w:pPr>
        <w:numPr>
          <w:ilvl w:val="0"/>
          <w:numId w:val="18"/>
        </w:numPr>
        <w:rPr>
          <w:rFonts w:ascii="Cambria" w:hAnsi="Cambria"/>
        </w:rPr>
      </w:pPr>
      <w:r w:rsidRPr="001828E8">
        <w:rPr>
          <w:rFonts w:ascii="Cambria" w:hAnsi="Cambria"/>
        </w:rPr>
        <w:t>Discuss coordinated transition to other services if needed.</w:t>
      </w:r>
    </w:p>
    <w:p w14:paraId="790E3771" w14:textId="77777777" w:rsidR="001828E8" w:rsidRPr="001828E8" w:rsidRDefault="001828E8" w:rsidP="001828E8">
      <w:pPr>
        <w:numPr>
          <w:ilvl w:val="0"/>
          <w:numId w:val="18"/>
        </w:numPr>
        <w:rPr>
          <w:rFonts w:ascii="Cambria" w:hAnsi="Cambria"/>
        </w:rPr>
      </w:pPr>
      <w:r w:rsidRPr="001828E8">
        <w:rPr>
          <w:rFonts w:ascii="Cambria" w:hAnsi="Cambria"/>
        </w:rPr>
        <w:lastRenderedPageBreak/>
        <w:t>Provide category-appropriate referral to educational assessment for school support planning if educational needs persist, community care, or long-term rehab.</w:t>
      </w:r>
    </w:p>
    <w:p w14:paraId="782968E5" w14:textId="6FE6EBF3" w:rsidR="001828E8" w:rsidRPr="00CC456C" w:rsidRDefault="001828E8" w:rsidP="00CC456C">
      <w:pPr>
        <w:numPr>
          <w:ilvl w:val="0"/>
          <w:numId w:val="18"/>
        </w:numPr>
        <w:rPr>
          <w:rFonts w:ascii="Cambria" w:hAnsi="Cambria"/>
        </w:rPr>
      </w:pPr>
      <w:r w:rsidRPr="001828E8">
        <w:rPr>
          <w:rFonts w:ascii="Cambria" w:hAnsi="Cambria"/>
        </w:rPr>
        <w:t>Document discharge summary in EHR, communicate with involved teams and family.</w:t>
      </w:r>
    </w:p>
    <w:p w14:paraId="0201FBDC" w14:textId="77777777" w:rsidR="001828E8" w:rsidRPr="001828E8" w:rsidRDefault="001828E8" w:rsidP="001828E8">
      <w:pPr>
        <w:numPr>
          <w:ilvl w:val="0"/>
          <w:numId w:val="20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Checklist:</w:t>
      </w:r>
      <w:r w:rsidRPr="001828E8">
        <w:rPr>
          <w:rFonts w:ascii="Cambria" w:hAnsi="Cambria"/>
        </w:rPr>
        <w:t> Ensure all outcomes documented, referrals completed, follow-up visits scheduled where necessary.</w:t>
      </w:r>
    </w:p>
    <w:p w14:paraId="2127E7D0" w14:textId="77777777" w:rsidR="001828E8" w:rsidRDefault="001828E8" w:rsidP="001828E8">
      <w:pPr>
        <w:numPr>
          <w:ilvl w:val="0"/>
          <w:numId w:val="20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EHR:</w:t>
      </w:r>
      <w:r w:rsidRPr="001828E8">
        <w:rPr>
          <w:rFonts w:ascii="Cambria" w:hAnsi="Cambria"/>
        </w:rPr>
        <w:t> Finalize episode in EHR system; generate discharge report and send to relevant stakeholders.</w:t>
      </w:r>
    </w:p>
    <w:p w14:paraId="3359FDA1" w14:textId="77777777" w:rsidR="00CD26B4" w:rsidRPr="00CA321D" w:rsidRDefault="00CD26B4" w:rsidP="00CD26B4">
      <w:pPr>
        <w:rPr>
          <w:rFonts w:ascii="Cambria" w:hAnsi="Cambria"/>
          <w:b/>
          <w:bCs/>
          <w:u w:val="single"/>
        </w:rPr>
      </w:pPr>
      <w:r w:rsidRPr="00CA321D">
        <w:rPr>
          <w:rFonts w:ascii="Cambria" w:hAnsi="Cambria"/>
          <w:b/>
          <w:bCs/>
          <w:u w:val="single"/>
        </w:rPr>
        <w:t>Discharge Decisions</w:t>
      </w:r>
    </w:p>
    <w:p w14:paraId="1E63D159" w14:textId="77777777" w:rsidR="00CD26B4" w:rsidRPr="0055757A" w:rsidRDefault="00CD26B4" w:rsidP="00CD26B4">
      <w:pPr>
        <w:numPr>
          <w:ilvl w:val="0"/>
          <w:numId w:val="20"/>
        </w:numPr>
        <w:rPr>
          <w:rFonts w:ascii="Cambria" w:hAnsi="Cambria"/>
        </w:rPr>
      </w:pPr>
      <w:r w:rsidRPr="0055757A">
        <w:rPr>
          <w:rFonts w:ascii="Cambria" w:hAnsi="Cambria"/>
          <w:b/>
          <w:bCs/>
        </w:rPr>
        <w:t>Home Discharge:</w:t>
      </w:r>
    </w:p>
    <w:p w14:paraId="7662FE39" w14:textId="77777777" w:rsidR="00CD26B4" w:rsidRPr="0055757A" w:rsidRDefault="00CD26B4" w:rsidP="00CD26B4">
      <w:pPr>
        <w:numPr>
          <w:ilvl w:val="1"/>
          <w:numId w:val="20"/>
        </w:numPr>
        <w:rPr>
          <w:rFonts w:ascii="Cambria" w:hAnsi="Cambria"/>
        </w:rPr>
      </w:pPr>
      <w:r w:rsidRPr="0055757A">
        <w:rPr>
          <w:rFonts w:ascii="Cambria" w:hAnsi="Cambria"/>
        </w:rPr>
        <w:t>Client meets therapy goals or has stabilized to the extent no ongoing OT service is needed.</w:t>
      </w:r>
    </w:p>
    <w:p w14:paraId="4EBFC811" w14:textId="77777777" w:rsidR="00CD26B4" w:rsidRPr="0055757A" w:rsidRDefault="00CD26B4" w:rsidP="00CD26B4">
      <w:pPr>
        <w:numPr>
          <w:ilvl w:val="1"/>
          <w:numId w:val="20"/>
        </w:numPr>
        <w:rPr>
          <w:rFonts w:ascii="Cambria" w:hAnsi="Cambria"/>
        </w:rPr>
      </w:pPr>
      <w:r w:rsidRPr="0055757A">
        <w:rPr>
          <w:rFonts w:ascii="Cambria" w:hAnsi="Cambria"/>
        </w:rPr>
        <w:t>Client and caregivers feel confident with self-management and adaptations.</w:t>
      </w:r>
    </w:p>
    <w:p w14:paraId="2E6B1BA7" w14:textId="77777777" w:rsidR="00CD26B4" w:rsidRPr="0055757A" w:rsidRDefault="00CD26B4" w:rsidP="00CD26B4">
      <w:pPr>
        <w:numPr>
          <w:ilvl w:val="1"/>
          <w:numId w:val="20"/>
        </w:numPr>
        <w:rPr>
          <w:rFonts w:ascii="Cambria" w:hAnsi="Cambria"/>
        </w:rPr>
      </w:pPr>
      <w:r w:rsidRPr="0055757A">
        <w:rPr>
          <w:rFonts w:ascii="Cambria" w:hAnsi="Cambria"/>
        </w:rPr>
        <w:t>Referral made to community services if ongoing support required.</w:t>
      </w:r>
    </w:p>
    <w:p w14:paraId="5E10A996" w14:textId="77777777" w:rsidR="00CD26B4" w:rsidRPr="0055757A" w:rsidRDefault="00CD26B4" w:rsidP="00CD26B4">
      <w:pPr>
        <w:numPr>
          <w:ilvl w:val="1"/>
          <w:numId w:val="20"/>
        </w:numPr>
        <w:rPr>
          <w:rFonts w:ascii="Cambria" w:hAnsi="Cambria"/>
        </w:rPr>
      </w:pPr>
      <w:r w:rsidRPr="0055757A">
        <w:rPr>
          <w:rFonts w:ascii="Cambria" w:hAnsi="Cambria"/>
        </w:rPr>
        <w:t>Point: At intervention discharge planning and final assessment.</w:t>
      </w:r>
    </w:p>
    <w:p w14:paraId="4046CA1E" w14:textId="77777777" w:rsidR="00CD26B4" w:rsidRPr="0055757A" w:rsidRDefault="00CD26B4" w:rsidP="00CD26B4">
      <w:pPr>
        <w:numPr>
          <w:ilvl w:val="0"/>
          <w:numId w:val="20"/>
        </w:numPr>
        <w:rPr>
          <w:rFonts w:ascii="Cambria" w:hAnsi="Cambria"/>
        </w:rPr>
      </w:pPr>
      <w:r w:rsidRPr="0055757A">
        <w:rPr>
          <w:rFonts w:ascii="Cambria" w:hAnsi="Cambria"/>
          <w:b/>
          <w:bCs/>
        </w:rPr>
        <w:t>Discharge for Educational Assessment:</w:t>
      </w:r>
    </w:p>
    <w:p w14:paraId="76C4A694" w14:textId="77777777" w:rsidR="00CD26B4" w:rsidRPr="0055757A" w:rsidRDefault="00CD26B4" w:rsidP="00CD26B4">
      <w:pPr>
        <w:numPr>
          <w:ilvl w:val="1"/>
          <w:numId w:val="20"/>
        </w:numPr>
        <w:rPr>
          <w:rFonts w:ascii="Cambria" w:hAnsi="Cambria"/>
        </w:rPr>
      </w:pPr>
      <w:r w:rsidRPr="0055757A">
        <w:rPr>
          <w:rFonts w:ascii="Cambria" w:hAnsi="Cambria"/>
        </w:rPr>
        <w:t>When functional, cognitive, or developmental concerns may affect school placement or learning.</w:t>
      </w:r>
    </w:p>
    <w:p w14:paraId="7137791E" w14:textId="77777777" w:rsidR="00CD26B4" w:rsidRPr="0055757A" w:rsidRDefault="00CD26B4" w:rsidP="00CD26B4">
      <w:pPr>
        <w:numPr>
          <w:ilvl w:val="1"/>
          <w:numId w:val="20"/>
        </w:numPr>
        <w:rPr>
          <w:rFonts w:ascii="Cambria" w:hAnsi="Cambria"/>
        </w:rPr>
      </w:pPr>
      <w:r w:rsidRPr="0055757A">
        <w:rPr>
          <w:rFonts w:ascii="Cambria" w:hAnsi="Cambria"/>
        </w:rPr>
        <w:t>Referral for formal educational or psychological testing to inform school supports.</w:t>
      </w:r>
    </w:p>
    <w:p w14:paraId="26DFF952" w14:textId="77777777" w:rsidR="00577E80" w:rsidRDefault="00CD26B4" w:rsidP="00577E80">
      <w:pPr>
        <w:numPr>
          <w:ilvl w:val="1"/>
          <w:numId w:val="20"/>
        </w:numPr>
        <w:rPr>
          <w:rFonts w:ascii="Cambria" w:hAnsi="Cambria"/>
        </w:rPr>
      </w:pPr>
      <w:r w:rsidRPr="0055757A">
        <w:rPr>
          <w:rFonts w:ascii="Cambria" w:hAnsi="Cambria"/>
        </w:rPr>
        <w:t>Point: After OT assessment or as part of discharge/planning if educational needs identified.</w:t>
      </w:r>
    </w:p>
    <w:p w14:paraId="12F4D595" w14:textId="35C021DD" w:rsidR="001828E8" w:rsidRPr="00577E80" w:rsidRDefault="00577E80" w:rsidP="00577E80">
      <w:pPr>
        <w:rPr>
          <w:rFonts w:ascii="Cambria" w:hAnsi="Cambria"/>
        </w:rPr>
      </w:pPr>
      <w:r>
        <w:rPr>
          <w:rFonts w:ascii="Cambria" w:hAnsi="Cambria"/>
        </w:rPr>
        <w:pict w14:anchorId="69CBE2CE">
          <v:rect id="_x0000_i1040" style="width:0;height:.75pt" o:hralign="center" o:hrstd="t" o:hr="t" fillcolor="#a0a0a0" stroked="f"/>
        </w:pict>
      </w:r>
    </w:p>
    <w:p w14:paraId="55B27664" w14:textId="3101EF54" w:rsidR="001828E8" w:rsidRPr="001828E8" w:rsidRDefault="001828E8" w:rsidP="001828E8">
      <w:p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 xml:space="preserve">8. </w:t>
      </w:r>
      <w:r w:rsidR="00CA321D" w:rsidRPr="001828E8">
        <w:rPr>
          <w:rFonts w:ascii="Cambria" w:hAnsi="Cambria"/>
          <w:b/>
          <w:bCs/>
        </w:rPr>
        <w:t>BILLING AND COMPLIANCE</w:t>
      </w:r>
    </w:p>
    <w:p w14:paraId="4B9050CD" w14:textId="77777777" w:rsidR="00CC456C" w:rsidRPr="001828E8" w:rsidRDefault="00CC456C" w:rsidP="00CC456C">
      <w:pPr>
        <w:numPr>
          <w:ilvl w:val="0"/>
          <w:numId w:val="19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Roles:</w:t>
      </w:r>
      <w:r w:rsidRPr="001828E8">
        <w:rPr>
          <w:rFonts w:ascii="Cambria" w:hAnsi="Cambria"/>
        </w:rPr>
        <w:t> Administrative staff facilitates verification of financial coverage pre-intervention; OT documents support billed services.</w:t>
      </w:r>
    </w:p>
    <w:p w14:paraId="3A74BC2F" w14:textId="77777777" w:rsidR="001828E8" w:rsidRPr="001828E8" w:rsidRDefault="001828E8" w:rsidP="001828E8">
      <w:pPr>
        <w:numPr>
          <w:ilvl w:val="0"/>
          <w:numId w:val="19"/>
        </w:numPr>
        <w:rPr>
          <w:rFonts w:ascii="Cambria" w:hAnsi="Cambria"/>
        </w:rPr>
      </w:pPr>
      <w:r w:rsidRPr="001828E8">
        <w:rPr>
          <w:rFonts w:ascii="Cambria" w:hAnsi="Cambria"/>
        </w:rPr>
        <w:t>Billing occurs at registration/intake and prior to or at first intervention session.</w:t>
      </w:r>
    </w:p>
    <w:p w14:paraId="2B643975" w14:textId="77777777" w:rsidR="001828E8" w:rsidRPr="001828E8" w:rsidRDefault="001828E8" w:rsidP="001828E8">
      <w:pPr>
        <w:numPr>
          <w:ilvl w:val="0"/>
          <w:numId w:val="19"/>
        </w:numPr>
        <w:rPr>
          <w:rFonts w:ascii="Cambria" w:hAnsi="Cambria"/>
        </w:rPr>
      </w:pPr>
      <w:r w:rsidRPr="001828E8">
        <w:rPr>
          <w:rFonts w:ascii="Cambria" w:hAnsi="Cambria"/>
        </w:rPr>
        <w:t>Continue billing for each therapy session, reassessments, specialized services, and discharge procedures.</w:t>
      </w:r>
    </w:p>
    <w:p w14:paraId="3EFD03F0" w14:textId="77777777" w:rsidR="001828E8" w:rsidRPr="001828E8" w:rsidRDefault="001828E8" w:rsidP="001828E8">
      <w:pPr>
        <w:numPr>
          <w:ilvl w:val="0"/>
          <w:numId w:val="19"/>
        </w:numPr>
        <w:rPr>
          <w:rFonts w:ascii="Cambria" w:hAnsi="Cambria"/>
        </w:rPr>
      </w:pPr>
      <w:r w:rsidRPr="001828E8">
        <w:rPr>
          <w:rFonts w:ascii="Cambria" w:hAnsi="Cambria"/>
        </w:rPr>
        <w:t>Ensure documentation supports all billed services</w:t>
      </w:r>
    </w:p>
    <w:p w14:paraId="0B8CDE24" w14:textId="77777777" w:rsidR="001828E8" w:rsidRPr="001828E8" w:rsidRDefault="001828E8" w:rsidP="001828E8">
      <w:pPr>
        <w:numPr>
          <w:ilvl w:val="0"/>
          <w:numId w:val="19"/>
        </w:numPr>
        <w:rPr>
          <w:rFonts w:ascii="Cambria" w:hAnsi="Cambria"/>
        </w:rPr>
      </w:pPr>
      <w:r w:rsidRPr="001828E8">
        <w:rPr>
          <w:rFonts w:ascii="Cambria" w:hAnsi="Cambria"/>
        </w:rPr>
        <w:lastRenderedPageBreak/>
        <w:t>Billing linked seamlessly with documented clinical activities based on category-specific interventions and reassessments.</w:t>
      </w:r>
    </w:p>
    <w:p w14:paraId="52AE4BCD" w14:textId="6B8D7A46" w:rsidR="001828E8" w:rsidRPr="00E17116" w:rsidRDefault="001828E8" w:rsidP="00E17116">
      <w:pPr>
        <w:numPr>
          <w:ilvl w:val="0"/>
          <w:numId w:val="19"/>
        </w:numPr>
        <w:rPr>
          <w:rFonts w:ascii="Cambria" w:hAnsi="Cambria"/>
        </w:rPr>
      </w:pPr>
      <w:r w:rsidRPr="001828E8">
        <w:rPr>
          <w:rFonts w:ascii="Cambria" w:hAnsi="Cambria"/>
        </w:rPr>
        <w:t>Administrative checks confirm payment or insurance coverage before intervention.</w:t>
      </w:r>
    </w:p>
    <w:p w14:paraId="012980B6" w14:textId="77777777" w:rsidR="001828E8" w:rsidRPr="001828E8" w:rsidRDefault="001828E8" w:rsidP="001828E8">
      <w:pPr>
        <w:numPr>
          <w:ilvl w:val="0"/>
          <w:numId w:val="21"/>
        </w:numPr>
        <w:rPr>
          <w:rFonts w:ascii="Cambria" w:hAnsi="Cambria"/>
        </w:rPr>
      </w:pPr>
      <w:r w:rsidRPr="001828E8">
        <w:rPr>
          <w:rFonts w:ascii="Cambria" w:hAnsi="Cambria"/>
          <w:i/>
          <w:iCs/>
        </w:rPr>
        <w:t>Checklist:</w:t>
      </w:r>
      <w:r w:rsidRPr="001828E8">
        <w:rPr>
          <w:rFonts w:ascii="Cambria" w:hAnsi="Cambria"/>
        </w:rPr>
        <w:t> Confirm payment arrangements; verify session documentation and reassessment for billing.</w:t>
      </w:r>
    </w:p>
    <w:p w14:paraId="1D8C00A4" w14:textId="516811FA" w:rsidR="00CB6883" w:rsidRPr="00E17116" w:rsidRDefault="001828E8" w:rsidP="00F156E1">
      <w:pPr>
        <w:numPr>
          <w:ilvl w:val="0"/>
          <w:numId w:val="21"/>
        </w:numPr>
        <w:rPr>
          <w:rFonts w:ascii="Cambria" w:hAnsi="Cambria"/>
        </w:rPr>
      </w:pPr>
      <w:r w:rsidRPr="00E17116">
        <w:rPr>
          <w:rFonts w:ascii="Cambria" w:hAnsi="Cambria"/>
          <w:i/>
          <w:iCs/>
        </w:rPr>
        <w:t>EHR:</w:t>
      </w:r>
      <w:r w:rsidRPr="00E17116">
        <w:rPr>
          <w:rFonts w:ascii="Cambria" w:hAnsi="Cambria"/>
        </w:rPr>
        <w:t> Billing module integrated with clinical documentation; flags incomplete or missing data.</w:t>
      </w:r>
    </w:p>
    <w:p w14:paraId="20D680D7" w14:textId="00FFA0E3" w:rsidR="00596E6B" w:rsidRDefault="00577E80" w:rsidP="00CB6883">
      <w:pPr>
        <w:rPr>
          <w:rFonts w:ascii="Cambria" w:hAnsi="Cambria"/>
          <w:b/>
          <w:bCs/>
        </w:rPr>
      </w:pPr>
      <w:r>
        <w:rPr>
          <w:rFonts w:ascii="Cambria" w:hAnsi="Cambria"/>
        </w:rPr>
        <w:pict w14:anchorId="0C7509A4">
          <v:rect id="_x0000_i1039" style="width:0;height:.75pt" o:hralign="center" o:hrstd="t" o:hr="t" fillcolor="#a0a0a0" stroked="f"/>
        </w:pict>
      </w:r>
    </w:p>
    <w:p w14:paraId="087F23E8" w14:textId="5F3F3F83" w:rsidR="00596E6B" w:rsidRPr="00596E6B" w:rsidRDefault="00596E6B" w:rsidP="00596E6B">
      <w:pPr>
        <w:rPr>
          <w:rFonts w:ascii="Cambria" w:hAnsi="Cambria"/>
          <w:b/>
          <w:bCs/>
          <w:u w:val="single"/>
        </w:rPr>
      </w:pPr>
      <w:r w:rsidRPr="00596E6B">
        <w:rPr>
          <w:rFonts w:ascii="Cambria" w:hAnsi="Cambria"/>
          <w:b/>
          <w:bCs/>
          <w:u w:val="single"/>
        </w:rPr>
        <w:t>MANAGEMENT OF CLIENTS REQUIRING ASSISTIVE TECHNOLOGY OR WITH SENSORY IMPAIRMENTS</w:t>
      </w:r>
    </w:p>
    <w:p w14:paraId="109136A1" w14:textId="77777777" w:rsidR="00596E6B" w:rsidRPr="00EB7318" w:rsidRDefault="00596E6B" w:rsidP="00596E6B">
      <w:pPr>
        <w:rPr>
          <w:rFonts w:ascii="Cambria" w:hAnsi="Cambria"/>
          <w:b/>
          <w:bCs/>
        </w:rPr>
      </w:pPr>
      <w:r w:rsidRPr="00EB7318">
        <w:rPr>
          <w:rFonts w:ascii="Cambria" w:hAnsi="Cambria"/>
          <w:b/>
          <w:bCs/>
        </w:rPr>
        <w:t>1. When a Client Requires Assistive Technology (AT)</w:t>
      </w:r>
    </w:p>
    <w:p w14:paraId="2DE96C92" w14:textId="77777777" w:rsidR="00596E6B" w:rsidRPr="00EB7318" w:rsidRDefault="00596E6B" w:rsidP="00596E6B">
      <w:pPr>
        <w:numPr>
          <w:ilvl w:val="0"/>
          <w:numId w:val="22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Point in Pathway:</w:t>
      </w:r>
      <w:r w:rsidRPr="00EB7318">
        <w:rPr>
          <w:rFonts w:ascii="Cambria" w:hAnsi="Cambria"/>
        </w:rPr>
        <w:t> Identified during the comprehensive OT assessment or ongoing reassessment phases.</w:t>
      </w:r>
    </w:p>
    <w:p w14:paraId="6EF6EBB6" w14:textId="77777777" w:rsidR="00596E6B" w:rsidRPr="00EB7318" w:rsidRDefault="00596E6B" w:rsidP="00596E6B">
      <w:pPr>
        <w:numPr>
          <w:ilvl w:val="0"/>
          <w:numId w:val="22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Process:</w:t>
      </w:r>
    </w:p>
    <w:p w14:paraId="11BD9AAF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OT conducts a </w:t>
      </w:r>
      <w:r w:rsidRPr="00EB7318">
        <w:rPr>
          <w:rFonts w:ascii="Cambria" w:hAnsi="Cambria"/>
          <w:b/>
          <w:bCs/>
        </w:rPr>
        <w:t>functional assessment</w:t>
      </w:r>
      <w:r w:rsidRPr="00EB7318">
        <w:rPr>
          <w:rFonts w:ascii="Cambria" w:hAnsi="Cambria"/>
        </w:rPr>
        <w:t> focusing on activities of daily living, environmental factors, client goals, and limitations.</w:t>
      </w:r>
    </w:p>
    <w:p w14:paraId="31E3DEE7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OT evaluates existing technology or devices the client uses, and identifies gaps.</w:t>
      </w:r>
    </w:p>
    <w:p w14:paraId="0DEB07A8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A </w:t>
      </w:r>
      <w:r w:rsidRPr="00EB7318">
        <w:rPr>
          <w:rFonts w:ascii="Cambria" w:hAnsi="Cambria"/>
          <w:b/>
          <w:bCs/>
        </w:rPr>
        <w:t>specialized assistive technology assessment</w:t>
      </w:r>
      <w:r w:rsidRPr="00EB7318">
        <w:rPr>
          <w:rFonts w:ascii="Cambria" w:hAnsi="Cambria"/>
        </w:rPr>
        <w:t> is performed if needed, which may include trials of different devices.</w:t>
      </w:r>
    </w:p>
    <w:p w14:paraId="0C91734E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OT collaborates with the client, caregivers, and multidisciplinary team to determine appropriate AT solutions.</w:t>
      </w:r>
    </w:p>
    <w:p w14:paraId="43011E73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OT may involve external AT specialists or vendors for device fitting/customization.</w:t>
      </w:r>
    </w:p>
    <w:p w14:paraId="1CF9F493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Documentation and reporting include detailed rationale, functional goals, and equipment specifications for funding or procurement.</w:t>
      </w:r>
    </w:p>
    <w:p w14:paraId="3C287A3A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Training is provided for the client and caregivers on proper use.</w:t>
      </w:r>
    </w:p>
    <w:p w14:paraId="77E5E034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Ongoing follow-up ensures device suitability and adjustment over time.</w:t>
      </w:r>
    </w:p>
    <w:p w14:paraId="48D722A0" w14:textId="77777777" w:rsidR="00596E6B" w:rsidRPr="00EB7318" w:rsidRDefault="00596E6B" w:rsidP="00596E6B">
      <w:pPr>
        <w:numPr>
          <w:ilvl w:val="0"/>
          <w:numId w:val="22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Tools Used:</w:t>
      </w:r>
    </w:p>
    <w:p w14:paraId="00583829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AT assessment checklists, functional assessment scales, environmental assessments.</w:t>
      </w:r>
    </w:p>
    <w:p w14:paraId="536F1CD0" w14:textId="77777777" w:rsidR="00596E6B" w:rsidRPr="00EB7318" w:rsidRDefault="00596E6B" w:rsidP="00596E6B">
      <w:pPr>
        <w:numPr>
          <w:ilvl w:val="1"/>
          <w:numId w:val="22"/>
        </w:numPr>
        <w:rPr>
          <w:rFonts w:ascii="Cambria" w:hAnsi="Cambria"/>
        </w:rPr>
      </w:pPr>
      <w:r w:rsidRPr="00EB7318">
        <w:rPr>
          <w:rFonts w:ascii="Cambria" w:hAnsi="Cambria"/>
        </w:rPr>
        <w:t>Collaboration with local or specialized AT providers.</w:t>
      </w:r>
    </w:p>
    <w:p w14:paraId="68B13FF0" w14:textId="77777777" w:rsidR="00596E6B" w:rsidRPr="00EB7318" w:rsidRDefault="00596E6B" w:rsidP="00596E6B">
      <w:pPr>
        <w:rPr>
          <w:rFonts w:ascii="Cambria" w:hAnsi="Cambria"/>
        </w:rPr>
      </w:pPr>
      <w:r>
        <w:rPr>
          <w:rFonts w:ascii="Cambria" w:hAnsi="Cambria"/>
        </w:rPr>
        <w:pict w14:anchorId="42AD8264">
          <v:rect id="_x0000_i1031" style="width:0;height:.75pt" o:hralign="center" o:hrstd="t" o:hr="t" fillcolor="#a0a0a0" stroked="f"/>
        </w:pict>
      </w:r>
    </w:p>
    <w:p w14:paraId="72EEC362" w14:textId="77777777" w:rsidR="00596E6B" w:rsidRPr="00EB7318" w:rsidRDefault="00596E6B" w:rsidP="00596E6B">
      <w:pPr>
        <w:rPr>
          <w:rFonts w:ascii="Cambria" w:hAnsi="Cambria"/>
          <w:b/>
          <w:bCs/>
        </w:rPr>
      </w:pPr>
      <w:r w:rsidRPr="00EB7318">
        <w:rPr>
          <w:rFonts w:ascii="Cambria" w:hAnsi="Cambria"/>
          <w:b/>
          <w:bCs/>
        </w:rPr>
        <w:lastRenderedPageBreak/>
        <w:t>2. When Suspected Hearing or Visual Impairments are Identified</w:t>
      </w:r>
    </w:p>
    <w:p w14:paraId="4CCA87B4" w14:textId="77777777" w:rsidR="00596E6B" w:rsidRPr="00EB7318" w:rsidRDefault="00596E6B" w:rsidP="00596E6B">
      <w:pPr>
        <w:numPr>
          <w:ilvl w:val="0"/>
          <w:numId w:val="23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Point in Pathway:</w:t>
      </w:r>
    </w:p>
    <w:p w14:paraId="10C4DD09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During initial or ongoing OT assessments.</w:t>
      </w:r>
    </w:p>
    <w:p w14:paraId="6B60512C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When client reports difficulties or when OT observes signs of sensory deficits.</w:t>
      </w:r>
    </w:p>
    <w:p w14:paraId="6916F9F2" w14:textId="77777777" w:rsidR="00596E6B" w:rsidRPr="00EB7318" w:rsidRDefault="00596E6B" w:rsidP="00596E6B">
      <w:pPr>
        <w:numPr>
          <w:ilvl w:val="0"/>
          <w:numId w:val="23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Process:</w:t>
      </w:r>
    </w:p>
    <w:p w14:paraId="317FA796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OT documents findings and functional implications of potential impairments.</w:t>
      </w:r>
    </w:p>
    <w:p w14:paraId="094CE3D6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Client is referred promptly to relevant specialists:</w:t>
      </w:r>
    </w:p>
    <w:p w14:paraId="65CD4103" w14:textId="77777777" w:rsidR="00596E6B" w:rsidRPr="00EB7318" w:rsidRDefault="00596E6B" w:rsidP="00596E6B">
      <w:pPr>
        <w:numPr>
          <w:ilvl w:val="2"/>
          <w:numId w:val="23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Audiologist or Speech Therapist</w:t>
      </w:r>
      <w:r w:rsidRPr="00EB7318">
        <w:rPr>
          <w:rFonts w:ascii="Cambria" w:hAnsi="Cambria"/>
        </w:rPr>
        <w:t> for suspected hearing impairments.</w:t>
      </w:r>
    </w:p>
    <w:p w14:paraId="0E43F9BE" w14:textId="77777777" w:rsidR="00596E6B" w:rsidRPr="00EB7318" w:rsidRDefault="00596E6B" w:rsidP="00596E6B">
      <w:pPr>
        <w:numPr>
          <w:ilvl w:val="2"/>
          <w:numId w:val="23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Vision Specialist (Optometrist/Ophthalmologist)</w:t>
      </w:r>
      <w:r w:rsidRPr="00EB7318">
        <w:rPr>
          <w:rFonts w:ascii="Cambria" w:hAnsi="Cambria"/>
        </w:rPr>
        <w:t> or low-vision specialist for suspected visual impairments.</w:t>
      </w:r>
    </w:p>
    <w:p w14:paraId="60D0A5D8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OT coordinates with these professionals to receive assessment results and recommendations.</w:t>
      </w:r>
    </w:p>
    <w:p w14:paraId="3F7735AC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Integrated intervention planning considers sensory impairments, often requiring adaptation of therapy strategies or incorporation of specialized AT.</w:t>
      </w:r>
    </w:p>
    <w:p w14:paraId="5B52D808" w14:textId="77777777" w:rsidR="00596E6B" w:rsidRPr="00EB7318" w:rsidRDefault="00596E6B" w:rsidP="00596E6B">
      <w:pPr>
        <w:numPr>
          <w:ilvl w:val="0"/>
          <w:numId w:val="23"/>
        </w:numPr>
        <w:rPr>
          <w:rFonts w:ascii="Cambria" w:hAnsi="Cambria"/>
        </w:rPr>
      </w:pPr>
      <w:r w:rsidRPr="00EB7318">
        <w:rPr>
          <w:rFonts w:ascii="Cambria" w:hAnsi="Cambria"/>
          <w:b/>
          <w:bCs/>
        </w:rPr>
        <w:t>Tools Used:</w:t>
      </w:r>
    </w:p>
    <w:p w14:paraId="14368EDD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Screening checklists for sensory impairments.</w:t>
      </w:r>
    </w:p>
    <w:p w14:paraId="0C13739A" w14:textId="77777777" w:rsidR="00596E6B" w:rsidRPr="00EB7318" w:rsidRDefault="00596E6B" w:rsidP="00596E6B">
      <w:pPr>
        <w:numPr>
          <w:ilvl w:val="1"/>
          <w:numId w:val="23"/>
        </w:numPr>
        <w:rPr>
          <w:rFonts w:ascii="Cambria" w:hAnsi="Cambria"/>
        </w:rPr>
      </w:pPr>
      <w:r w:rsidRPr="00EB7318">
        <w:rPr>
          <w:rFonts w:ascii="Cambria" w:hAnsi="Cambria"/>
        </w:rPr>
        <w:t>Referral forms and communication with sensory specialists.</w:t>
      </w:r>
    </w:p>
    <w:p w14:paraId="6146A114" w14:textId="3461DB4F" w:rsidR="00596E6B" w:rsidRPr="00EB7318" w:rsidRDefault="00596E6B" w:rsidP="00596E6B">
      <w:pPr>
        <w:rPr>
          <w:rFonts w:ascii="Cambria" w:hAnsi="Cambria"/>
        </w:rPr>
      </w:pPr>
      <w:r>
        <w:rPr>
          <w:rFonts w:ascii="Cambria" w:hAnsi="Cambria"/>
        </w:rPr>
        <w:pict w14:anchorId="4D93A65B">
          <v:rect id="_x0000_i1037" style="width:0;height:.75pt" o:hralign="center" o:hrstd="t" o:hr="t" fillcolor="#a0a0a0" stroked="f"/>
        </w:pict>
      </w:r>
    </w:p>
    <w:p w14:paraId="6D9E56B4" w14:textId="77777777" w:rsidR="00596E6B" w:rsidRPr="00EB7318" w:rsidRDefault="00596E6B" w:rsidP="00596E6B">
      <w:pPr>
        <w:rPr>
          <w:rFonts w:ascii="Cambria" w:hAnsi="Cambria"/>
          <w:b/>
          <w:bCs/>
        </w:rPr>
      </w:pPr>
      <w:r w:rsidRPr="00EB7318">
        <w:rPr>
          <w:rFonts w:ascii="Cambria" w:hAnsi="Cambria"/>
          <w:b/>
          <w:bCs/>
        </w:rPr>
        <w:t>Integration into the OT Service Pathway</w:t>
      </w:r>
    </w:p>
    <w:p w14:paraId="6E711A71" w14:textId="77777777" w:rsidR="00596E6B" w:rsidRPr="00EB7318" w:rsidRDefault="00596E6B" w:rsidP="00596E6B">
      <w:pPr>
        <w:numPr>
          <w:ilvl w:val="0"/>
          <w:numId w:val="24"/>
        </w:numPr>
        <w:rPr>
          <w:rFonts w:ascii="Cambria" w:hAnsi="Cambria"/>
        </w:rPr>
      </w:pPr>
      <w:r w:rsidRPr="00EB7318">
        <w:rPr>
          <w:rFonts w:ascii="Cambria" w:hAnsi="Cambria"/>
        </w:rPr>
        <w:t>Identification of need for AT or sensory specialist referral mostly occurs </w:t>
      </w:r>
      <w:r w:rsidRPr="00EB7318">
        <w:rPr>
          <w:rFonts w:ascii="Cambria" w:hAnsi="Cambria"/>
          <w:b/>
          <w:bCs/>
        </w:rPr>
        <w:t>during assessment or reassessment</w:t>
      </w:r>
      <w:r w:rsidRPr="00EB7318">
        <w:rPr>
          <w:rFonts w:ascii="Cambria" w:hAnsi="Cambria"/>
        </w:rPr>
        <w:t> phases.</w:t>
      </w:r>
    </w:p>
    <w:p w14:paraId="0410665A" w14:textId="77777777" w:rsidR="00596E6B" w:rsidRPr="00EB7318" w:rsidRDefault="00596E6B" w:rsidP="00596E6B">
      <w:pPr>
        <w:numPr>
          <w:ilvl w:val="0"/>
          <w:numId w:val="24"/>
        </w:numPr>
        <w:rPr>
          <w:rFonts w:ascii="Cambria" w:hAnsi="Cambria"/>
        </w:rPr>
      </w:pPr>
      <w:r w:rsidRPr="00EB7318">
        <w:rPr>
          <w:rFonts w:ascii="Cambria" w:hAnsi="Cambria"/>
        </w:rPr>
        <w:t>These referrals happen before intervention planning to ensure therapy is appropriately tailored.</w:t>
      </w:r>
    </w:p>
    <w:p w14:paraId="04334392" w14:textId="77777777" w:rsidR="00596E6B" w:rsidRPr="00EB7318" w:rsidRDefault="00596E6B" w:rsidP="00596E6B">
      <w:pPr>
        <w:numPr>
          <w:ilvl w:val="0"/>
          <w:numId w:val="24"/>
        </w:numPr>
        <w:rPr>
          <w:rFonts w:ascii="Cambria" w:hAnsi="Cambria"/>
        </w:rPr>
      </w:pPr>
      <w:r w:rsidRPr="00EB7318">
        <w:rPr>
          <w:rFonts w:ascii="Cambria" w:hAnsi="Cambria"/>
        </w:rPr>
        <w:t>For clients with acquired or progressive impairments, reassessments may trigger new referrals.</w:t>
      </w:r>
    </w:p>
    <w:p w14:paraId="3DB3E658" w14:textId="77777777" w:rsidR="00596E6B" w:rsidRPr="00EB7318" w:rsidRDefault="00596E6B" w:rsidP="00596E6B">
      <w:pPr>
        <w:numPr>
          <w:ilvl w:val="0"/>
          <w:numId w:val="24"/>
        </w:numPr>
        <w:rPr>
          <w:rFonts w:ascii="Cambria" w:hAnsi="Cambria"/>
        </w:rPr>
      </w:pPr>
      <w:r w:rsidRPr="00EB7318">
        <w:rPr>
          <w:rFonts w:ascii="Cambria" w:hAnsi="Cambria"/>
        </w:rPr>
        <w:t>Documentation and communication between OT and involved specialists are critical for coordinated care.</w:t>
      </w:r>
    </w:p>
    <w:p w14:paraId="4A8A9CC8" w14:textId="53506085" w:rsidR="00596E6B" w:rsidRDefault="00596E6B" w:rsidP="00CB6883">
      <w:pPr>
        <w:rPr>
          <w:rFonts w:ascii="Cambria" w:hAnsi="Cambria"/>
          <w:b/>
          <w:bCs/>
        </w:rPr>
      </w:pPr>
      <w:r>
        <w:rPr>
          <w:rFonts w:ascii="Cambria" w:hAnsi="Cambria"/>
        </w:rPr>
        <w:lastRenderedPageBreak/>
        <w:pict w14:anchorId="19BF19E0">
          <v:rect id="_x0000_i1036" style="width:0;height:.75pt" o:hralign="center" o:hrstd="t" o:hr="t" fillcolor="#a0a0a0" stroked="f"/>
        </w:pict>
      </w:r>
    </w:p>
    <w:p w14:paraId="4AE1FD8F" w14:textId="77777777" w:rsidR="00596E6B" w:rsidRDefault="00596E6B" w:rsidP="00CB6883">
      <w:pPr>
        <w:rPr>
          <w:rFonts w:ascii="Cambria" w:hAnsi="Cambria"/>
          <w:b/>
          <w:bCs/>
        </w:rPr>
      </w:pPr>
    </w:p>
    <w:p w14:paraId="733948DD" w14:textId="77777777" w:rsidR="00596E6B" w:rsidRDefault="00596E6B" w:rsidP="00CB6883">
      <w:pPr>
        <w:rPr>
          <w:rFonts w:ascii="Cambria" w:hAnsi="Cambria"/>
          <w:b/>
          <w:bCs/>
        </w:rPr>
      </w:pPr>
    </w:p>
    <w:p w14:paraId="2981733D" w14:textId="2498C175" w:rsidR="00CB6883" w:rsidRPr="001828E8" w:rsidRDefault="005F3C78" w:rsidP="00CB6883">
      <w:pPr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>OCCUPATIONAL THERAPY CLIENT PATHWAYS AND PROCESS FLOW CLARIFICATIONS</w:t>
      </w:r>
    </w:p>
    <w:p w14:paraId="662EBE4B" w14:textId="77777777" w:rsidR="00CB6883" w:rsidRPr="001828E8" w:rsidRDefault="00CB6883" w:rsidP="00CB6883">
      <w:pPr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>1. Client Found Not Eligible for OT Service</w:t>
      </w:r>
    </w:p>
    <w:p w14:paraId="2A471E40" w14:textId="77777777" w:rsidR="00CB6883" w:rsidRPr="001828E8" w:rsidRDefault="00CB6883" w:rsidP="00CB6883">
      <w:pPr>
        <w:numPr>
          <w:ilvl w:val="0"/>
          <w:numId w:val="6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When:</w:t>
      </w:r>
      <w:r w:rsidRPr="001828E8">
        <w:rPr>
          <w:rFonts w:ascii="Cambria" w:hAnsi="Cambria"/>
        </w:rPr>
        <w:t> Eligibility is usually determined during or immediately after referral screening or initial assessment by the OT.</w:t>
      </w:r>
    </w:p>
    <w:p w14:paraId="056034B3" w14:textId="77777777" w:rsidR="00CB6883" w:rsidRPr="001828E8" w:rsidRDefault="00CB6883" w:rsidP="00CB6883">
      <w:pPr>
        <w:numPr>
          <w:ilvl w:val="0"/>
          <w:numId w:val="6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What Happens:</w:t>
      </w:r>
    </w:p>
    <w:p w14:paraId="56D27A63" w14:textId="77777777" w:rsidR="00CB6883" w:rsidRPr="001828E8" w:rsidRDefault="00CB6883" w:rsidP="00CB6883">
      <w:pPr>
        <w:numPr>
          <w:ilvl w:val="1"/>
          <w:numId w:val="6"/>
        </w:numPr>
        <w:rPr>
          <w:rFonts w:ascii="Cambria" w:hAnsi="Cambria"/>
        </w:rPr>
      </w:pPr>
      <w:r w:rsidRPr="001828E8">
        <w:rPr>
          <w:rFonts w:ascii="Cambria" w:hAnsi="Cambria"/>
        </w:rPr>
        <w:t>Client receives clear communication explaining ineligibility.</w:t>
      </w:r>
    </w:p>
    <w:p w14:paraId="63AE0D1E" w14:textId="77777777" w:rsidR="00CB6883" w:rsidRPr="001828E8" w:rsidRDefault="00CB6883" w:rsidP="00CB6883">
      <w:pPr>
        <w:numPr>
          <w:ilvl w:val="1"/>
          <w:numId w:val="6"/>
        </w:numPr>
        <w:rPr>
          <w:rFonts w:ascii="Cambria" w:hAnsi="Cambria"/>
        </w:rPr>
      </w:pPr>
      <w:r w:rsidRPr="001828E8">
        <w:rPr>
          <w:rFonts w:ascii="Cambria" w:hAnsi="Cambria"/>
        </w:rPr>
        <w:t>Referral is directed to a more appropriate service or resource (e.g., social work, other rehab services).</w:t>
      </w:r>
    </w:p>
    <w:p w14:paraId="273A19FB" w14:textId="77777777" w:rsidR="00CB6883" w:rsidRPr="001828E8" w:rsidRDefault="00CB6883" w:rsidP="00CB6883">
      <w:pPr>
        <w:numPr>
          <w:ilvl w:val="1"/>
          <w:numId w:val="6"/>
        </w:numPr>
        <w:rPr>
          <w:rFonts w:ascii="Cambria" w:hAnsi="Cambria"/>
        </w:rPr>
      </w:pPr>
      <w:r w:rsidRPr="001828E8">
        <w:rPr>
          <w:rFonts w:ascii="Cambria" w:hAnsi="Cambria"/>
        </w:rPr>
        <w:t>Documentation of decision and referral to alternate services is made.</w:t>
      </w:r>
    </w:p>
    <w:p w14:paraId="7B03831A" w14:textId="77777777" w:rsidR="00CB6883" w:rsidRPr="001828E8" w:rsidRDefault="00CB6883" w:rsidP="00CB6883">
      <w:pPr>
        <w:numPr>
          <w:ilvl w:val="1"/>
          <w:numId w:val="6"/>
        </w:numPr>
        <w:rPr>
          <w:rFonts w:ascii="Cambria" w:hAnsi="Cambria"/>
        </w:rPr>
      </w:pPr>
      <w:r w:rsidRPr="001828E8">
        <w:rPr>
          <w:rFonts w:ascii="Cambria" w:hAnsi="Cambria"/>
        </w:rPr>
        <w:t>Client is discharged from OT intake process at this point.</w:t>
      </w:r>
    </w:p>
    <w:p w14:paraId="50C9833E" w14:textId="77777777" w:rsidR="00CB6883" w:rsidRPr="001828E8" w:rsidRDefault="00CB6883" w:rsidP="00CB6883">
      <w:pPr>
        <w:numPr>
          <w:ilvl w:val="0"/>
          <w:numId w:val="6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Landing Point:</w:t>
      </w:r>
      <w:r w:rsidRPr="001828E8">
        <w:rPr>
          <w:rFonts w:ascii="Cambria" w:hAnsi="Cambria"/>
        </w:rPr>
        <w:t> Exits the OT clinical pathway post-triage or initial screening.</w:t>
      </w:r>
    </w:p>
    <w:p w14:paraId="5DBCB2AB" w14:textId="77777777" w:rsidR="00CB6883" w:rsidRPr="001828E8" w:rsidRDefault="00CB6883" w:rsidP="00CB6883">
      <w:pPr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>2. Client Bypassing Steps in the Pathway</w:t>
      </w:r>
    </w:p>
    <w:p w14:paraId="2B1F3F76" w14:textId="77777777" w:rsidR="00CB6883" w:rsidRPr="001828E8" w:rsidRDefault="00CB6883" w:rsidP="00CB6883">
      <w:pPr>
        <w:numPr>
          <w:ilvl w:val="0"/>
          <w:numId w:val="7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Conditions for Bypass:</w:t>
      </w:r>
    </w:p>
    <w:p w14:paraId="68D25693" w14:textId="77777777" w:rsidR="00CB6883" w:rsidRPr="001828E8" w:rsidRDefault="00CB6883" w:rsidP="00CB6883">
      <w:pPr>
        <w:numPr>
          <w:ilvl w:val="1"/>
          <w:numId w:val="7"/>
        </w:numPr>
        <w:rPr>
          <w:rFonts w:ascii="Cambria" w:hAnsi="Cambria"/>
        </w:rPr>
      </w:pPr>
      <w:r w:rsidRPr="001828E8">
        <w:rPr>
          <w:rFonts w:ascii="Cambria" w:hAnsi="Cambria"/>
        </w:rPr>
        <w:t>Emergency or urgent cases requiring immediate intervention.</w:t>
      </w:r>
    </w:p>
    <w:p w14:paraId="685034E5" w14:textId="77777777" w:rsidR="00CB6883" w:rsidRPr="001828E8" w:rsidRDefault="00CB6883" w:rsidP="00CB6883">
      <w:pPr>
        <w:numPr>
          <w:ilvl w:val="1"/>
          <w:numId w:val="7"/>
        </w:numPr>
        <w:rPr>
          <w:rFonts w:ascii="Cambria" w:hAnsi="Cambria"/>
        </w:rPr>
      </w:pPr>
      <w:r w:rsidRPr="001828E8">
        <w:rPr>
          <w:rFonts w:ascii="Cambria" w:hAnsi="Cambria"/>
        </w:rPr>
        <w:t>Clients returning for intervention requiring no re-assessment.</w:t>
      </w:r>
    </w:p>
    <w:p w14:paraId="680A19D1" w14:textId="77777777" w:rsidR="00CB6883" w:rsidRPr="001828E8" w:rsidRDefault="00CB6883" w:rsidP="00CB6883">
      <w:pPr>
        <w:numPr>
          <w:ilvl w:val="1"/>
          <w:numId w:val="7"/>
        </w:numPr>
        <w:rPr>
          <w:rFonts w:ascii="Cambria" w:hAnsi="Cambria"/>
        </w:rPr>
      </w:pPr>
      <w:r w:rsidRPr="001828E8">
        <w:rPr>
          <w:rFonts w:ascii="Cambria" w:hAnsi="Cambria"/>
        </w:rPr>
        <w:t>Clients transferred internally with prior completed OT assessment.</w:t>
      </w:r>
    </w:p>
    <w:p w14:paraId="668D64F4" w14:textId="77777777" w:rsidR="00CB6883" w:rsidRPr="001828E8" w:rsidRDefault="00CB6883" w:rsidP="00CB6883">
      <w:pPr>
        <w:numPr>
          <w:ilvl w:val="0"/>
          <w:numId w:val="7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Typical Bypass Points:</w:t>
      </w:r>
    </w:p>
    <w:p w14:paraId="5966D269" w14:textId="77777777" w:rsidR="00CB6883" w:rsidRPr="001828E8" w:rsidRDefault="00CB6883" w:rsidP="00CB6883">
      <w:pPr>
        <w:numPr>
          <w:ilvl w:val="1"/>
          <w:numId w:val="7"/>
        </w:numPr>
        <w:rPr>
          <w:rFonts w:ascii="Cambria" w:hAnsi="Cambria"/>
        </w:rPr>
      </w:pPr>
      <w:r w:rsidRPr="001828E8">
        <w:rPr>
          <w:rFonts w:ascii="Cambria" w:hAnsi="Cambria"/>
        </w:rPr>
        <w:t>Skipping reception or intake paperwork if pre-registered, directly proceeding to therapy or specific interventions.</w:t>
      </w:r>
    </w:p>
    <w:p w14:paraId="58A2E3F4" w14:textId="77777777" w:rsidR="00CB6883" w:rsidRPr="001828E8" w:rsidRDefault="00CB6883" w:rsidP="00CB6883">
      <w:pPr>
        <w:numPr>
          <w:ilvl w:val="1"/>
          <w:numId w:val="7"/>
        </w:numPr>
        <w:rPr>
          <w:rFonts w:ascii="Cambria" w:hAnsi="Cambria"/>
        </w:rPr>
      </w:pPr>
      <w:r w:rsidRPr="001828E8">
        <w:rPr>
          <w:rFonts w:ascii="Cambria" w:hAnsi="Cambria"/>
        </w:rPr>
        <w:t>Bypassing triage if client is urgent (e.g., safety risks) and moving directly to assessment/intervention.</w:t>
      </w:r>
    </w:p>
    <w:p w14:paraId="7C0FF15C" w14:textId="77777777" w:rsidR="00CB6883" w:rsidRPr="001828E8" w:rsidRDefault="00CB6883" w:rsidP="00CB6883">
      <w:pPr>
        <w:numPr>
          <w:ilvl w:val="0"/>
          <w:numId w:val="7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Landing Points:</w:t>
      </w:r>
    </w:p>
    <w:p w14:paraId="0AAB61F1" w14:textId="77777777" w:rsidR="00CB6883" w:rsidRPr="001828E8" w:rsidRDefault="00CB6883" w:rsidP="00CB6883">
      <w:pPr>
        <w:numPr>
          <w:ilvl w:val="1"/>
          <w:numId w:val="7"/>
        </w:numPr>
        <w:rPr>
          <w:rFonts w:ascii="Cambria" w:hAnsi="Cambria"/>
        </w:rPr>
      </w:pPr>
      <w:r w:rsidRPr="001828E8">
        <w:rPr>
          <w:rFonts w:ascii="Cambria" w:hAnsi="Cambria"/>
        </w:rPr>
        <w:lastRenderedPageBreak/>
        <w:t>Directly to intervention delivery or re-assessment if indicated.</w:t>
      </w:r>
    </w:p>
    <w:p w14:paraId="6BD9166B" w14:textId="77777777" w:rsidR="00CB6883" w:rsidRPr="001828E8" w:rsidRDefault="00CB6883" w:rsidP="00CB6883">
      <w:pPr>
        <w:numPr>
          <w:ilvl w:val="1"/>
          <w:numId w:val="7"/>
        </w:numPr>
        <w:rPr>
          <w:rFonts w:ascii="Cambria" w:hAnsi="Cambria"/>
        </w:rPr>
      </w:pPr>
      <w:r w:rsidRPr="001828E8">
        <w:rPr>
          <w:rFonts w:ascii="Cambria" w:hAnsi="Cambria"/>
        </w:rPr>
        <w:t>Possible bypass to urgent intervention session.</w:t>
      </w:r>
    </w:p>
    <w:p w14:paraId="023DE5BC" w14:textId="77777777" w:rsidR="00CB6883" w:rsidRPr="001828E8" w:rsidRDefault="00CB6883" w:rsidP="00CB6883">
      <w:pPr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>3. When Service Desired is Not Available</w:t>
      </w:r>
    </w:p>
    <w:p w14:paraId="1BA30F47" w14:textId="77777777" w:rsidR="00CB6883" w:rsidRPr="001828E8" w:rsidRDefault="00CB6883" w:rsidP="00CB6883">
      <w:pPr>
        <w:numPr>
          <w:ilvl w:val="0"/>
          <w:numId w:val="8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Point in Pathway:</w:t>
      </w:r>
      <w:r w:rsidRPr="001828E8">
        <w:rPr>
          <w:rFonts w:ascii="Cambria" w:hAnsi="Cambria"/>
        </w:rPr>
        <w:t> Usually identified during screening, assessment, or during scheduling.</w:t>
      </w:r>
    </w:p>
    <w:p w14:paraId="598DD030" w14:textId="77777777" w:rsidR="00CB6883" w:rsidRPr="001828E8" w:rsidRDefault="00CB6883" w:rsidP="00CB6883">
      <w:pPr>
        <w:numPr>
          <w:ilvl w:val="0"/>
          <w:numId w:val="8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Response:</w:t>
      </w:r>
    </w:p>
    <w:p w14:paraId="3078B787" w14:textId="77777777" w:rsidR="00CB6883" w:rsidRPr="001828E8" w:rsidRDefault="00CB6883" w:rsidP="00CB6883">
      <w:pPr>
        <w:numPr>
          <w:ilvl w:val="1"/>
          <w:numId w:val="8"/>
        </w:numPr>
        <w:rPr>
          <w:rFonts w:ascii="Cambria" w:hAnsi="Cambria"/>
        </w:rPr>
      </w:pPr>
      <w:r w:rsidRPr="001828E8">
        <w:rPr>
          <w:rFonts w:ascii="Cambria" w:hAnsi="Cambria"/>
        </w:rPr>
        <w:t>Client is informed promptly of unavailability.</w:t>
      </w:r>
    </w:p>
    <w:p w14:paraId="222573B6" w14:textId="77777777" w:rsidR="00CB6883" w:rsidRPr="001828E8" w:rsidRDefault="00CB6883" w:rsidP="00CB6883">
      <w:pPr>
        <w:numPr>
          <w:ilvl w:val="1"/>
          <w:numId w:val="8"/>
        </w:numPr>
        <w:rPr>
          <w:rFonts w:ascii="Cambria" w:hAnsi="Cambria"/>
        </w:rPr>
      </w:pPr>
      <w:r w:rsidRPr="001828E8">
        <w:rPr>
          <w:rFonts w:ascii="Cambria" w:hAnsi="Cambria"/>
        </w:rPr>
        <w:t>Alternatives or referrals to other service providers are offered.</w:t>
      </w:r>
    </w:p>
    <w:p w14:paraId="11D4D367" w14:textId="77777777" w:rsidR="00CB6883" w:rsidRPr="001828E8" w:rsidRDefault="00CB6883" w:rsidP="00CB6883">
      <w:pPr>
        <w:numPr>
          <w:ilvl w:val="1"/>
          <w:numId w:val="8"/>
        </w:numPr>
        <w:rPr>
          <w:rFonts w:ascii="Cambria" w:hAnsi="Cambria"/>
        </w:rPr>
      </w:pPr>
      <w:r w:rsidRPr="001828E8">
        <w:rPr>
          <w:rFonts w:ascii="Cambria" w:hAnsi="Cambria"/>
        </w:rPr>
        <w:t>Optionally, client placed on a waitlist or follow-up schedule.</w:t>
      </w:r>
    </w:p>
    <w:p w14:paraId="2CBED86E" w14:textId="77777777" w:rsidR="00CB6883" w:rsidRPr="001828E8" w:rsidRDefault="00CB6883" w:rsidP="00CB6883">
      <w:pPr>
        <w:numPr>
          <w:ilvl w:val="1"/>
          <w:numId w:val="8"/>
        </w:numPr>
        <w:rPr>
          <w:rFonts w:ascii="Cambria" w:hAnsi="Cambria"/>
        </w:rPr>
      </w:pPr>
      <w:r w:rsidRPr="001828E8">
        <w:rPr>
          <w:rFonts w:ascii="Cambria" w:hAnsi="Cambria"/>
        </w:rPr>
        <w:t>Documentation of communication and options provided.</w:t>
      </w:r>
    </w:p>
    <w:p w14:paraId="3081CEC6" w14:textId="77777777" w:rsidR="00CB6883" w:rsidRPr="001828E8" w:rsidRDefault="00CB6883" w:rsidP="00CB6883">
      <w:pPr>
        <w:numPr>
          <w:ilvl w:val="0"/>
          <w:numId w:val="8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Action Point:</w:t>
      </w:r>
      <w:r w:rsidRPr="001828E8">
        <w:rPr>
          <w:rFonts w:ascii="Cambria" w:hAnsi="Cambria"/>
        </w:rPr>
        <w:t> Occurs post-screening/triage or during scheduling.</w:t>
      </w:r>
    </w:p>
    <w:p w14:paraId="7EE66176" w14:textId="77777777" w:rsidR="00CB6883" w:rsidRPr="001828E8" w:rsidRDefault="00CB6883" w:rsidP="00CB6883">
      <w:pPr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>4. Billing Timing</w:t>
      </w:r>
    </w:p>
    <w:p w14:paraId="6735DC68" w14:textId="77777777" w:rsidR="00CB6883" w:rsidRPr="001828E8" w:rsidRDefault="00CB6883" w:rsidP="00CB6883">
      <w:pPr>
        <w:numPr>
          <w:ilvl w:val="0"/>
          <w:numId w:val="9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Recommended Point for Billing:</w:t>
      </w:r>
    </w:p>
    <w:p w14:paraId="18557B65" w14:textId="77777777" w:rsidR="00CB6883" w:rsidRPr="001828E8" w:rsidRDefault="00CB6883" w:rsidP="00CB6883">
      <w:pPr>
        <w:numPr>
          <w:ilvl w:val="1"/>
          <w:numId w:val="9"/>
        </w:numPr>
        <w:rPr>
          <w:rFonts w:ascii="Cambria" w:hAnsi="Cambria"/>
        </w:rPr>
      </w:pPr>
      <w:r w:rsidRPr="001828E8">
        <w:rPr>
          <w:rFonts w:ascii="Cambria" w:hAnsi="Cambria"/>
        </w:rPr>
        <w:t>After client registration/intake but </w:t>
      </w:r>
      <w:r w:rsidRPr="001828E8">
        <w:rPr>
          <w:rFonts w:ascii="Cambria" w:hAnsi="Cambria"/>
          <w:b/>
          <w:bCs/>
        </w:rPr>
        <w:t>before intervention sessions begin</w:t>
      </w:r>
      <w:r w:rsidRPr="001828E8">
        <w:rPr>
          <w:rFonts w:ascii="Cambria" w:hAnsi="Cambria"/>
        </w:rPr>
        <w:t>, particularly if payment is required upfront.</w:t>
      </w:r>
    </w:p>
    <w:p w14:paraId="226B7D9A" w14:textId="77777777" w:rsidR="00CB6883" w:rsidRPr="001828E8" w:rsidRDefault="00CB6883" w:rsidP="00CB6883">
      <w:pPr>
        <w:numPr>
          <w:ilvl w:val="1"/>
          <w:numId w:val="9"/>
        </w:numPr>
        <w:rPr>
          <w:rFonts w:ascii="Cambria" w:hAnsi="Cambria"/>
        </w:rPr>
      </w:pPr>
      <w:r w:rsidRPr="001828E8">
        <w:rPr>
          <w:rFonts w:ascii="Cambria" w:hAnsi="Cambria"/>
        </w:rPr>
        <w:t>Administrative staff or billing department confirms financial arrangements after eligibility/screening.</w:t>
      </w:r>
    </w:p>
    <w:p w14:paraId="10BE415C" w14:textId="77777777" w:rsidR="00CB6883" w:rsidRPr="001828E8" w:rsidRDefault="00CB6883" w:rsidP="00CB6883">
      <w:pPr>
        <w:numPr>
          <w:ilvl w:val="1"/>
          <w:numId w:val="9"/>
        </w:numPr>
        <w:rPr>
          <w:rFonts w:ascii="Cambria" w:hAnsi="Cambria"/>
        </w:rPr>
      </w:pPr>
      <w:r w:rsidRPr="001828E8">
        <w:rPr>
          <w:rFonts w:ascii="Cambria" w:hAnsi="Cambria"/>
        </w:rPr>
        <w:t>For insured clients, verification of coverage happens at registration or scheduling.</w:t>
      </w:r>
    </w:p>
    <w:p w14:paraId="6DDE13AD" w14:textId="77777777" w:rsidR="00CB6883" w:rsidRPr="001828E8" w:rsidRDefault="00CB6883" w:rsidP="00CB6883">
      <w:pPr>
        <w:numPr>
          <w:ilvl w:val="0"/>
          <w:numId w:val="9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Exceptions:</w:t>
      </w:r>
      <w:r w:rsidRPr="001828E8">
        <w:rPr>
          <w:rFonts w:ascii="Cambria" w:hAnsi="Cambria"/>
        </w:rPr>
        <w:t> Emergency or urgent cases may have billing deferred.</w:t>
      </w:r>
    </w:p>
    <w:p w14:paraId="7BA5C8F5" w14:textId="77777777" w:rsidR="00CB6883" w:rsidRPr="001828E8" w:rsidRDefault="00CB6883" w:rsidP="00CB6883">
      <w:pPr>
        <w:numPr>
          <w:ilvl w:val="0"/>
          <w:numId w:val="9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Tools:</w:t>
      </w:r>
      <w:r w:rsidRPr="001828E8">
        <w:rPr>
          <w:rFonts w:ascii="Cambria" w:hAnsi="Cambria"/>
        </w:rPr>
        <w:t> Billing software, insurance verification workflows.</w:t>
      </w:r>
    </w:p>
    <w:p w14:paraId="221B5B9D" w14:textId="77777777" w:rsidR="00CB6883" w:rsidRPr="001828E8" w:rsidRDefault="00CB6883" w:rsidP="00CB6883">
      <w:pPr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>5. Client Returning for Follow-up or Additional Sessions</w:t>
      </w:r>
    </w:p>
    <w:p w14:paraId="0E964C36" w14:textId="77777777" w:rsidR="00CB6883" w:rsidRPr="001828E8" w:rsidRDefault="00CB6883" w:rsidP="00CB6883">
      <w:pPr>
        <w:numPr>
          <w:ilvl w:val="0"/>
          <w:numId w:val="10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Pathway:</w:t>
      </w:r>
    </w:p>
    <w:p w14:paraId="36F6739B" w14:textId="77777777" w:rsidR="00CB6883" w:rsidRPr="001828E8" w:rsidRDefault="00CB6883" w:rsidP="00CB6883">
      <w:pPr>
        <w:numPr>
          <w:ilvl w:val="1"/>
          <w:numId w:val="10"/>
        </w:numPr>
        <w:rPr>
          <w:rFonts w:ascii="Cambria" w:hAnsi="Cambria"/>
        </w:rPr>
      </w:pPr>
      <w:r w:rsidRPr="001828E8">
        <w:rPr>
          <w:rFonts w:ascii="Cambria" w:hAnsi="Cambria"/>
        </w:rPr>
        <w:t>If client was fully assessed previously and no major changes in condition/needs exist:</w:t>
      </w:r>
    </w:p>
    <w:p w14:paraId="27BDDFCC" w14:textId="77777777" w:rsidR="00CB6883" w:rsidRPr="001828E8" w:rsidRDefault="00CB6883" w:rsidP="00CB6883">
      <w:pPr>
        <w:numPr>
          <w:ilvl w:val="2"/>
          <w:numId w:val="10"/>
        </w:numPr>
        <w:rPr>
          <w:rFonts w:ascii="Cambria" w:hAnsi="Cambria"/>
        </w:rPr>
      </w:pPr>
      <w:r w:rsidRPr="001828E8">
        <w:rPr>
          <w:rFonts w:ascii="Cambria" w:hAnsi="Cambria"/>
        </w:rPr>
        <w:t>Return directly to intervention sessions.</w:t>
      </w:r>
    </w:p>
    <w:p w14:paraId="3A3F4A76" w14:textId="77777777" w:rsidR="00CB6883" w:rsidRPr="001828E8" w:rsidRDefault="00CB6883" w:rsidP="00CB6883">
      <w:pPr>
        <w:numPr>
          <w:ilvl w:val="2"/>
          <w:numId w:val="10"/>
        </w:numPr>
        <w:rPr>
          <w:rFonts w:ascii="Cambria" w:hAnsi="Cambria"/>
        </w:rPr>
      </w:pPr>
      <w:r w:rsidRPr="001828E8">
        <w:rPr>
          <w:rFonts w:ascii="Cambria" w:hAnsi="Cambria"/>
        </w:rPr>
        <w:lastRenderedPageBreak/>
        <w:t>OT may conduct a brief reassessment or progress review during sessions.</w:t>
      </w:r>
    </w:p>
    <w:p w14:paraId="291850EF" w14:textId="77777777" w:rsidR="00CB6883" w:rsidRPr="001828E8" w:rsidRDefault="00CB6883" w:rsidP="00CB6883">
      <w:pPr>
        <w:numPr>
          <w:ilvl w:val="1"/>
          <w:numId w:val="10"/>
        </w:numPr>
        <w:rPr>
          <w:rFonts w:ascii="Cambria" w:hAnsi="Cambria"/>
        </w:rPr>
      </w:pPr>
      <w:r w:rsidRPr="001828E8">
        <w:rPr>
          <w:rFonts w:ascii="Cambria" w:hAnsi="Cambria"/>
        </w:rPr>
        <w:t>If new issues arise or periodic review scheduled:</w:t>
      </w:r>
    </w:p>
    <w:p w14:paraId="24E59FEA" w14:textId="77777777" w:rsidR="00CB6883" w:rsidRPr="001828E8" w:rsidRDefault="00CB6883" w:rsidP="00CB6883">
      <w:pPr>
        <w:numPr>
          <w:ilvl w:val="2"/>
          <w:numId w:val="10"/>
        </w:numPr>
        <w:rPr>
          <w:rFonts w:ascii="Cambria" w:hAnsi="Cambria"/>
        </w:rPr>
      </w:pPr>
      <w:r w:rsidRPr="001828E8">
        <w:rPr>
          <w:rFonts w:ascii="Cambria" w:hAnsi="Cambria"/>
        </w:rPr>
        <w:t>Return to assessment/reassessment step.</w:t>
      </w:r>
    </w:p>
    <w:p w14:paraId="1834AB9A" w14:textId="77777777" w:rsidR="00CB6883" w:rsidRPr="001828E8" w:rsidRDefault="00CB6883" w:rsidP="00CB6883">
      <w:pPr>
        <w:numPr>
          <w:ilvl w:val="0"/>
          <w:numId w:val="10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Steps Skipped:</w:t>
      </w:r>
      <w:r w:rsidRPr="001828E8">
        <w:rPr>
          <w:rFonts w:ascii="Cambria" w:hAnsi="Cambria"/>
        </w:rPr>
        <w:t> Registration if within the same care episode and records are updated.</w:t>
      </w:r>
    </w:p>
    <w:p w14:paraId="37A7F362" w14:textId="77777777" w:rsidR="00CB6883" w:rsidRPr="001828E8" w:rsidRDefault="00CB6883" w:rsidP="00CB6883">
      <w:pPr>
        <w:numPr>
          <w:ilvl w:val="0"/>
          <w:numId w:val="10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Documentation:</w:t>
      </w:r>
      <w:r w:rsidRPr="001828E8">
        <w:rPr>
          <w:rFonts w:ascii="Cambria" w:hAnsi="Cambria"/>
        </w:rPr>
        <w:t> Progress notes and review records kept.</w:t>
      </w:r>
    </w:p>
    <w:p w14:paraId="4130D888" w14:textId="77777777" w:rsidR="00CB6883" w:rsidRPr="001828E8" w:rsidRDefault="00CB6883" w:rsidP="00CB6883">
      <w:pPr>
        <w:rPr>
          <w:rFonts w:ascii="Cambria" w:hAnsi="Cambria"/>
          <w:b/>
          <w:bCs/>
        </w:rPr>
      </w:pPr>
      <w:r w:rsidRPr="001828E8">
        <w:rPr>
          <w:rFonts w:ascii="Cambria" w:hAnsi="Cambria"/>
          <w:b/>
          <w:bCs/>
        </w:rPr>
        <w:t>6. Points for Assessment, Intervention, Review, and Discharge</w:t>
      </w:r>
    </w:p>
    <w:p w14:paraId="09EFC2C2" w14:textId="77777777" w:rsidR="00CB6883" w:rsidRPr="001828E8" w:rsidRDefault="00CB6883" w:rsidP="00CB6883">
      <w:pPr>
        <w:numPr>
          <w:ilvl w:val="0"/>
          <w:numId w:val="11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Assessment:</w:t>
      </w:r>
    </w:p>
    <w:p w14:paraId="4E0F4ECA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Initial assessment: At first encounter post triage/screening.</w:t>
      </w:r>
    </w:p>
    <w:p w14:paraId="3C4E6BB5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Reassessment: Periodically or when client condition changes, prior to modifying the intervention plan.</w:t>
      </w:r>
    </w:p>
    <w:p w14:paraId="2786CDCE" w14:textId="77777777" w:rsidR="00CB6883" w:rsidRPr="001828E8" w:rsidRDefault="00CB6883" w:rsidP="00CB6883">
      <w:pPr>
        <w:numPr>
          <w:ilvl w:val="0"/>
          <w:numId w:val="11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Intervention:</w:t>
      </w:r>
    </w:p>
    <w:p w14:paraId="79922383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Begins once assessment and care planning conclude.</w:t>
      </w:r>
    </w:p>
    <w:p w14:paraId="766943F6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Includes scheduled therapy or client-focused sessions.</w:t>
      </w:r>
    </w:p>
    <w:p w14:paraId="3F611972" w14:textId="77777777" w:rsidR="00CB6883" w:rsidRPr="001828E8" w:rsidRDefault="00CB6883" w:rsidP="00CB6883">
      <w:pPr>
        <w:numPr>
          <w:ilvl w:val="0"/>
          <w:numId w:val="11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Review:</w:t>
      </w:r>
    </w:p>
    <w:p w14:paraId="0B1A059B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Ongoing during intervention, documented in progress notes.</w:t>
      </w:r>
    </w:p>
    <w:p w14:paraId="0055C0F6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Formal reviews at specified intervals or upon client request.</w:t>
      </w:r>
    </w:p>
    <w:p w14:paraId="74D852F0" w14:textId="77777777" w:rsidR="00CB6883" w:rsidRPr="001828E8" w:rsidRDefault="00CB6883" w:rsidP="00CB6883">
      <w:pPr>
        <w:numPr>
          <w:ilvl w:val="0"/>
          <w:numId w:val="11"/>
        </w:numPr>
        <w:rPr>
          <w:rFonts w:ascii="Cambria" w:hAnsi="Cambria"/>
        </w:rPr>
      </w:pPr>
      <w:r w:rsidRPr="001828E8">
        <w:rPr>
          <w:rFonts w:ascii="Cambria" w:hAnsi="Cambria"/>
          <w:b/>
          <w:bCs/>
        </w:rPr>
        <w:t>Discharge:</w:t>
      </w:r>
    </w:p>
    <w:p w14:paraId="29F2BC86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When goals are met, client declines further service, or client is transferred.</w:t>
      </w:r>
    </w:p>
    <w:p w14:paraId="603721CA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Formal discharge summary is prepared and documented.</w:t>
      </w:r>
    </w:p>
    <w:p w14:paraId="3E183CAB" w14:textId="77777777" w:rsidR="00CB6883" w:rsidRPr="001828E8" w:rsidRDefault="00CB6883" w:rsidP="00CB6883">
      <w:pPr>
        <w:numPr>
          <w:ilvl w:val="1"/>
          <w:numId w:val="11"/>
        </w:numPr>
        <w:rPr>
          <w:rFonts w:ascii="Cambria" w:hAnsi="Cambria"/>
        </w:rPr>
      </w:pPr>
      <w:r w:rsidRPr="001828E8">
        <w:rPr>
          <w:rFonts w:ascii="Cambria" w:hAnsi="Cambria"/>
        </w:rPr>
        <w:t>Exit instructions and follow-up plans communicated.</w:t>
      </w:r>
    </w:p>
    <w:p w14:paraId="105BB6D3" w14:textId="77777777" w:rsidR="00CB6883" w:rsidRPr="001828E8" w:rsidRDefault="00CB6883" w:rsidP="00F156E1">
      <w:pPr>
        <w:tabs>
          <w:tab w:val="left" w:pos="12165"/>
        </w:tabs>
        <w:rPr>
          <w:rFonts w:ascii="Cambria" w:hAnsi="Cambria"/>
        </w:rPr>
      </w:pPr>
    </w:p>
    <w:tbl>
      <w:tblPr>
        <w:tblW w:w="992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3921"/>
        <w:gridCol w:w="2952"/>
      </w:tblGrid>
      <w:tr w:rsidR="00957F83" w:rsidRPr="001828E8" w14:paraId="002F6B24" w14:textId="77777777" w:rsidTr="007D57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0205A" w14:textId="77777777" w:rsidR="00957F83" w:rsidRPr="001828E8" w:rsidRDefault="00957F83" w:rsidP="007D57F1">
            <w:pPr>
              <w:rPr>
                <w:rFonts w:ascii="Cambria" w:hAnsi="Cambria"/>
                <w:b/>
                <w:bCs/>
              </w:rPr>
            </w:pPr>
            <w:r w:rsidRPr="001828E8">
              <w:rPr>
                <w:rFonts w:ascii="Cambria" w:hAnsi="Cambria"/>
                <w:b/>
                <w:bCs/>
              </w:rPr>
              <w:lastRenderedPageBreak/>
              <w:t>Referral/Discharge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5CDA1" w14:textId="77777777" w:rsidR="00957F83" w:rsidRPr="001828E8" w:rsidRDefault="00957F83" w:rsidP="007D57F1">
            <w:pPr>
              <w:rPr>
                <w:rFonts w:ascii="Cambria" w:hAnsi="Cambria"/>
                <w:b/>
                <w:bCs/>
              </w:rPr>
            </w:pPr>
            <w:r w:rsidRPr="001828E8">
              <w:rPr>
                <w:rFonts w:ascii="Cambria" w:hAnsi="Cambria"/>
                <w:b/>
                <w:bCs/>
              </w:rPr>
              <w:t>When/Instance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E3E0E" w14:textId="77777777" w:rsidR="00957F83" w:rsidRPr="001828E8" w:rsidRDefault="00957F83" w:rsidP="007D57F1">
            <w:pPr>
              <w:rPr>
                <w:rFonts w:ascii="Cambria" w:hAnsi="Cambria"/>
                <w:b/>
                <w:bCs/>
              </w:rPr>
            </w:pPr>
            <w:r w:rsidRPr="001828E8">
              <w:rPr>
                <w:rFonts w:ascii="Cambria" w:hAnsi="Cambria"/>
                <w:b/>
                <w:bCs/>
              </w:rPr>
              <w:t>Clinical Reason/Indication</w:t>
            </w:r>
          </w:p>
        </w:tc>
      </w:tr>
      <w:tr w:rsidR="00957F83" w:rsidRPr="001828E8" w14:paraId="6B6A7E75" w14:textId="77777777" w:rsidTr="007D5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E0591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Physiotherapy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985C14" w14:textId="75EE3C11" w:rsidR="00957F83" w:rsidRPr="001828E8" w:rsidRDefault="00C72B97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Initial</w:t>
            </w:r>
            <w:r w:rsidR="00957F83" w:rsidRPr="001828E8">
              <w:rPr>
                <w:rFonts w:ascii="Cambria" w:hAnsi="Cambria"/>
              </w:rPr>
              <w:t>-assessment or reassessment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11294E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Gross motor deficits, mobility impairments</w:t>
            </w:r>
          </w:p>
        </w:tc>
      </w:tr>
      <w:tr w:rsidR="00957F83" w:rsidRPr="001828E8" w14:paraId="7DCF806F" w14:textId="77777777" w:rsidTr="007D5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8248A2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Speech Therapy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9720C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Initial or ongoing assessment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938A8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Communication or swallowing problems</w:t>
            </w:r>
          </w:p>
        </w:tc>
      </w:tr>
      <w:tr w:rsidR="00957F83" w:rsidRPr="001828E8" w14:paraId="04381B2A" w14:textId="77777777" w:rsidTr="007D5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7F28D3" w14:textId="77777777" w:rsidR="00957F83" w:rsidRPr="001828E8" w:rsidRDefault="00957F83" w:rsidP="007D57F1">
            <w:pPr>
              <w:rPr>
                <w:rFonts w:ascii="Cambria" w:hAnsi="Cambria"/>
              </w:rPr>
            </w:pPr>
            <w:proofErr w:type="spellStart"/>
            <w:r w:rsidRPr="001828E8">
              <w:rPr>
                <w:rFonts w:ascii="Cambria" w:hAnsi="Cambria"/>
              </w:rPr>
              <w:t>Orthopedic</w:t>
            </w:r>
            <w:proofErr w:type="spellEnd"/>
            <w:r w:rsidRPr="001828E8">
              <w:rPr>
                <w:rFonts w:ascii="Cambria" w:hAnsi="Cambria"/>
              </w:rPr>
              <w:t xml:space="preserve"> Technologist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DDBED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During intervention planning or reassessment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AF28F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Need for custom orthotic/prosthetic devices</w:t>
            </w:r>
          </w:p>
        </w:tc>
      </w:tr>
      <w:tr w:rsidR="00957F83" w:rsidRPr="001828E8" w14:paraId="6AC2090B" w14:textId="77777777" w:rsidTr="007D5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6CB1C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Physician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5ADB7F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Throughout care when medical issues arise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36762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Medical evaluation or treatment required</w:t>
            </w:r>
          </w:p>
        </w:tc>
      </w:tr>
      <w:tr w:rsidR="00957F83" w:rsidRPr="001828E8" w14:paraId="560650D4" w14:textId="77777777" w:rsidTr="007D5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1E14F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Nutritionist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8D6645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After screening or during assessment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9455A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Nutritional deficits impacting therapy</w:t>
            </w:r>
          </w:p>
        </w:tc>
      </w:tr>
      <w:tr w:rsidR="00957F83" w:rsidRPr="001828E8" w14:paraId="24780BBE" w14:textId="77777777" w:rsidTr="007D5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7CBA0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Discharge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2BA793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End of therapy/goal achievement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C85BD6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Client stable with home management</w:t>
            </w:r>
          </w:p>
        </w:tc>
      </w:tr>
      <w:tr w:rsidR="00957F83" w:rsidRPr="001828E8" w14:paraId="239EAB18" w14:textId="77777777" w:rsidTr="007D5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675131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Educational Assessment Referral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A27E20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After OT assessment/planning or discharge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CD4360" w14:textId="77777777" w:rsidR="00957F83" w:rsidRPr="001828E8" w:rsidRDefault="00957F83" w:rsidP="007D57F1">
            <w:pPr>
              <w:rPr>
                <w:rFonts w:ascii="Cambria" w:hAnsi="Cambria"/>
              </w:rPr>
            </w:pPr>
            <w:r w:rsidRPr="001828E8">
              <w:rPr>
                <w:rFonts w:ascii="Cambria" w:hAnsi="Cambria"/>
              </w:rPr>
              <w:t>School placement concerns, developmental issues</w:t>
            </w:r>
          </w:p>
        </w:tc>
      </w:tr>
    </w:tbl>
    <w:p w14:paraId="052AECED" w14:textId="77777777" w:rsidR="004076EE" w:rsidRPr="001828E8" w:rsidRDefault="004076EE" w:rsidP="00F156E1">
      <w:pPr>
        <w:tabs>
          <w:tab w:val="left" w:pos="12165"/>
        </w:tabs>
        <w:rPr>
          <w:rFonts w:ascii="Cambria" w:hAnsi="Cambria"/>
        </w:rPr>
      </w:pPr>
    </w:p>
    <w:p w14:paraId="112AAEA5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5488B54B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5EC9EECF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120C3EC8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527036A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0CFD5E02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2B78CD1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62AEA940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EE19FA0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13CEB7FD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34719169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67E783D6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65E6FC5D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7F4E0811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3B8E163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18043D53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2D909144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0C12BDA0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3A367CB5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58F57545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15F85BA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16E4C2F6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71BE19A4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54DC0622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267FE04B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55562F4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69DC4CB9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7871C5D5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30BC2AA2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000607C3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60653113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3C25D4E4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5B1C055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7307A283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1F72AD45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506DC73D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61F6E9DE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613EACAC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2A3469BE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472209CB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p w14:paraId="17970CBF" w14:textId="77777777" w:rsidR="00F156E1" w:rsidRPr="001828E8" w:rsidRDefault="00F156E1" w:rsidP="00F156E1">
      <w:pPr>
        <w:tabs>
          <w:tab w:val="left" w:pos="12165"/>
        </w:tabs>
        <w:rPr>
          <w:rFonts w:ascii="Cambria" w:hAnsi="Cambria"/>
        </w:rPr>
      </w:pPr>
    </w:p>
    <w:sectPr w:rsidR="00F156E1" w:rsidRPr="001828E8" w:rsidSect="0022457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0B47" w14:textId="77777777" w:rsidR="00F156E1" w:rsidRDefault="00F156E1" w:rsidP="00F156E1">
      <w:pPr>
        <w:spacing w:after="0" w:line="240" w:lineRule="auto"/>
      </w:pPr>
      <w:r>
        <w:separator/>
      </w:r>
    </w:p>
  </w:endnote>
  <w:endnote w:type="continuationSeparator" w:id="0">
    <w:p w14:paraId="2AA4EA72" w14:textId="77777777" w:rsidR="00F156E1" w:rsidRDefault="00F156E1" w:rsidP="00F15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92C36" w14:textId="77777777" w:rsidR="00F156E1" w:rsidRDefault="00F156E1" w:rsidP="00F156E1">
      <w:pPr>
        <w:spacing w:after="0" w:line="240" w:lineRule="auto"/>
      </w:pPr>
      <w:r>
        <w:separator/>
      </w:r>
    </w:p>
  </w:footnote>
  <w:footnote w:type="continuationSeparator" w:id="0">
    <w:p w14:paraId="1895DFC6" w14:textId="77777777" w:rsidR="00F156E1" w:rsidRDefault="00F156E1" w:rsidP="00F15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570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D27A7"/>
    <w:multiLevelType w:val="multilevel"/>
    <w:tmpl w:val="F5E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94D31"/>
    <w:multiLevelType w:val="multilevel"/>
    <w:tmpl w:val="4C7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86994"/>
    <w:multiLevelType w:val="hybridMultilevel"/>
    <w:tmpl w:val="C7521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E0FC8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5944D5"/>
    <w:multiLevelType w:val="multilevel"/>
    <w:tmpl w:val="A6A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385419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C43224"/>
    <w:multiLevelType w:val="hybridMultilevel"/>
    <w:tmpl w:val="F08A9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718BC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691CFC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ED4BE1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2939C3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DE2450"/>
    <w:multiLevelType w:val="multilevel"/>
    <w:tmpl w:val="754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A34009"/>
    <w:multiLevelType w:val="multilevel"/>
    <w:tmpl w:val="A36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613D0B"/>
    <w:multiLevelType w:val="multilevel"/>
    <w:tmpl w:val="0620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0C7437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3067F7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EF1272"/>
    <w:multiLevelType w:val="multilevel"/>
    <w:tmpl w:val="CA5A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81135E"/>
    <w:multiLevelType w:val="multilevel"/>
    <w:tmpl w:val="644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B70B5A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9F74B6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1A1D88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8252E5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155301"/>
    <w:multiLevelType w:val="multilevel"/>
    <w:tmpl w:val="106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E1F19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6A87"/>
    <w:multiLevelType w:val="multilevel"/>
    <w:tmpl w:val="F18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C94AD7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2F2C41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507CCE"/>
    <w:multiLevelType w:val="multilevel"/>
    <w:tmpl w:val="649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CC134D"/>
    <w:multiLevelType w:val="multilevel"/>
    <w:tmpl w:val="2C1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1C7A03"/>
    <w:multiLevelType w:val="multilevel"/>
    <w:tmpl w:val="4E4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22C38"/>
    <w:multiLevelType w:val="multilevel"/>
    <w:tmpl w:val="0C4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1D5C5D"/>
    <w:multiLevelType w:val="hybridMultilevel"/>
    <w:tmpl w:val="8E1684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CE5EE1"/>
    <w:multiLevelType w:val="multilevel"/>
    <w:tmpl w:val="46C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333549">
    <w:abstractNumId w:val="24"/>
  </w:num>
  <w:num w:numId="2" w16cid:durableId="587814506">
    <w:abstractNumId w:val="31"/>
  </w:num>
  <w:num w:numId="3" w16cid:durableId="632292113">
    <w:abstractNumId w:val="28"/>
  </w:num>
  <w:num w:numId="4" w16cid:durableId="1961304935">
    <w:abstractNumId w:val="30"/>
  </w:num>
  <w:num w:numId="5" w16cid:durableId="1322657525">
    <w:abstractNumId w:val="33"/>
  </w:num>
  <w:num w:numId="6" w16cid:durableId="378168345">
    <w:abstractNumId w:val="1"/>
  </w:num>
  <w:num w:numId="7" w16cid:durableId="662245138">
    <w:abstractNumId w:val="23"/>
  </w:num>
  <w:num w:numId="8" w16cid:durableId="1638997241">
    <w:abstractNumId w:val="18"/>
  </w:num>
  <w:num w:numId="9" w16cid:durableId="1956323777">
    <w:abstractNumId w:val="12"/>
  </w:num>
  <w:num w:numId="10" w16cid:durableId="1686246402">
    <w:abstractNumId w:val="5"/>
  </w:num>
  <w:num w:numId="11" w16cid:durableId="1524594575">
    <w:abstractNumId w:val="14"/>
  </w:num>
  <w:num w:numId="12" w16cid:durableId="1173299336">
    <w:abstractNumId w:val="0"/>
  </w:num>
  <w:num w:numId="13" w16cid:durableId="787967659">
    <w:abstractNumId w:val="20"/>
  </w:num>
  <w:num w:numId="14" w16cid:durableId="1791851985">
    <w:abstractNumId w:val="26"/>
  </w:num>
  <w:num w:numId="15" w16cid:durableId="2019430061">
    <w:abstractNumId w:val="6"/>
  </w:num>
  <w:num w:numId="16" w16cid:durableId="1162308669">
    <w:abstractNumId w:val="15"/>
  </w:num>
  <w:num w:numId="17" w16cid:durableId="927348611">
    <w:abstractNumId w:val="11"/>
  </w:num>
  <w:num w:numId="18" w16cid:durableId="1421173307">
    <w:abstractNumId w:val="22"/>
  </w:num>
  <w:num w:numId="19" w16cid:durableId="401560302">
    <w:abstractNumId w:val="21"/>
  </w:num>
  <w:num w:numId="20" w16cid:durableId="704476852">
    <w:abstractNumId w:val="9"/>
  </w:num>
  <w:num w:numId="21" w16cid:durableId="853345249">
    <w:abstractNumId w:val="10"/>
  </w:num>
  <w:num w:numId="22" w16cid:durableId="894509967">
    <w:abstractNumId w:val="2"/>
  </w:num>
  <w:num w:numId="23" w16cid:durableId="1508247399">
    <w:abstractNumId w:val="25"/>
  </w:num>
  <w:num w:numId="24" w16cid:durableId="1508132504">
    <w:abstractNumId w:val="13"/>
  </w:num>
  <w:num w:numId="25" w16cid:durableId="1419255193">
    <w:abstractNumId w:val="29"/>
  </w:num>
  <w:num w:numId="26" w16cid:durableId="692998574">
    <w:abstractNumId w:val="19"/>
  </w:num>
  <w:num w:numId="27" w16cid:durableId="386295917">
    <w:abstractNumId w:val="27"/>
  </w:num>
  <w:num w:numId="28" w16cid:durableId="133330719">
    <w:abstractNumId w:val="17"/>
  </w:num>
  <w:num w:numId="29" w16cid:durableId="924262736">
    <w:abstractNumId w:val="16"/>
  </w:num>
  <w:num w:numId="30" w16cid:durableId="678241358">
    <w:abstractNumId w:val="8"/>
  </w:num>
  <w:num w:numId="31" w16cid:durableId="688029545">
    <w:abstractNumId w:val="4"/>
  </w:num>
  <w:num w:numId="32" w16cid:durableId="1467620265">
    <w:abstractNumId w:val="32"/>
  </w:num>
  <w:num w:numId="33" w16cid:durableId="1777628722">
    <w:abstractNumId w:val="7"/>
  </w:num>
  <w:num w:numId="34" w16cid:durableId="989022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7D"/>
    <w:rsid w:val="00032476"/>
    <w:rsid w:val="00062A93"/>
    <w:rsid w:val="00067CBC"/>
    <w:rsid w:val="000C6F3E"/>
    <w:rsid w:val="000D2FF0"/>
    <w:rsid w:val="000D5EEF"/>
    <w:rsid w:val="00163898"/>
    <w:rsid w:val="001828E8"/>
    <w:rsid w:val="001A635C"/>
    <w:rsid w:val="001D717E"/>
    <w:rsid w:val="001E5571"/>
    <w:rsid w:val="001F3576"/>
    <w:rsid w:val="0022457D"/>
    <w:rsid w:val="00290061"/>
    <w:rsid w:val="002B5944"/>
    <w:rsid w:val="002E1D19"/>
    <w:rsid w:val="003845C6"/>
    <w:rsid w:val="003C0CC6"/>
    <w:rsid w:val="003D79BF"/>
    <w:rsid w:val="004076EE"/>
    <w:rsid w:val="00434556"/>
    <w:rsid w:val="004E650D"/>
    <w:rsid w:val="00544E36"/>
    <w:rsid w:val="00577E80"/>
    <w:rsid w:val="005927B9"/>
    <w:rsid w:val="00596E6B"/>
    <w:rsid w:val="005A6396"/>
    <w:rsid w:val="005F3C78"/>
    <w:rsid w:val="00616411"/>
    <w:rsid w:val="00683331"/>
    <w:rsid w:val="007205D0"/>
    <w:rsid w:val="007356C4"/>
    <w:rsid w:val="007567F5"/>
    <w:rsid w:val="00757F28"/>
    <w:rsid w:val="007C62B4"/>
    <w:rsid w:val="0083362A"/>
    <w:rsid w:val="0088180E"/>
    <w:rsid w:val="00891AD3"/>
    <w:rsid w:val="00903F36"/>
    <w:rsid w:val="00930F90"/>
    <w:rsid w:val="0093372A"/>
    <w:rsid w:val="00957F83"/>
    <w:rsid w:val="00990047"/>
    <w:rsid w:val="009A4FA9"/>
    <w:rsid w:val="00A1527C"/>
    <w:rsid w:val="00A22258"/>
    <w:rsid w:val="00A5328B"/>
    <w:rsid w:val="00A6662F"/>
    <w:rsid w:val="00AB4157"/>
    <w:rsid w:val="00B128DB"/>
    <w:rsid w:val="00B179D4"/>
    <w:rsid w:val="00B44626"/>
    <w:rsid w:val="00B65C31"/>
    <w:rsid w:val="00BB2979"/>
    <w:rsid w:val="00C23B8A"/>
    <w:rsid w:val="00C3262A"/>
    <w:rsid w:val="00C4771A"/>
    <w:rsid w:val="00C70A14"/>
    <w:rsid w:val="00C72B97"/>
    <w:rsid w:val="00CA321D"/>
    <w:rsid w:val="00CB6883"/>
    <w:rsid w:val="00CC456C"/>
    <w:rsid w:val="00CD26B4"/>
    <w:rsid w:val="00D1792B"/>
    <w:rsid w:val="00D262E4"/>
    <w:rsid w:val="00D475D1"/>
    <w:rsid w:val="00D56FAE"/>
    <w:rsid w:val="00DA7CF2"/>
    <w:rsid w:val="00E17116"/>
    <w:rsid w:val="00E75F61"/>
    <w:rsid w:val="00EC5D99"/>
    <w:rsid w:val="00ED1328"/>
    <w:rsid w:val="00EE6925"/>
    <w:rsid w:val="00EF2C77"/>
    <w:rsid w:val="00F156E1"/>
    <w:rsid w:val="00F1769C"/>
    <w:rsid w:val="00F4283F"/>
    <w:rsid w:val="00F42A93"/>
    <w:rsid w:val="00F60C81"/>
    <w:rsid w:val="00FC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6CC812"/>
  <w15:chartTrackingRefBased/>
  <w15:docId w15:val="{FE0E6C63-823E-4AA6-AE87-F8CC4F3A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62A"/>
  </w:style>
  <w:style w:type="paragraph" w:styleId="Heading1">
    <w:name w:val="heading 1"/>
    <w:basedOn w:val="Normal"/>
    <w:next w:val="Normal"/>
    <w:link w:val="Heading1Char"/>
    <w:uiPriority w:val="9"/>
    <w:qFormat/>
    <w:rsid w:val="0022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5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6E1"/>
  </w:style>
  <w:style w:type="paragraph" w:styleId="Footer">
    <w:name w:val="footer"/>
    <w:basedOn w:val="Normal"/>
    <w:link w:val="FooterChar"/>
    <w:uiPriority w:val="99"/>
    <w:unhideWhenUsed/>
    <w:rsid w:val="00F15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6E1"/>
  </w:style>
  <w:style w:type="paragraph" w:styleId="NormalWeb">
    <w:name w:val="Normal (Web)"/>
    <w:basedOn w:val="Normal"/>
    <w:uiPriority w:val="99"/>
    <w:semiHidden/>
    <w:unhideWhenUsed/>
    <w:rsid w:val="00F15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16</Pages>
  <Words>2662</Words>
  <Characters>15177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ATIENO FLORENCE</dc:creator>
  <cp:keywords/>
  <dc:description/>
  <cp:lastModifiedBy>ATIENO FLORENCE</cp:lastModifiedBy>
  <cp:revision>51</cp:revision>
  <dcterms:created xsi:type="dcterms:W3CDTF">2025-11-04T07:46:00Z</dcterms:created>
  <dcterms:modified xsi:type="dcterms:W3CDTF">2025-11-06T12:24:00Z</dcterms:modified>
</cp:coreProperties>
</file>