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8"/>
          <w:szCs w:val="28"/>
          <w:b/>
        </w:rPr>
        <w:t xml:space="preserve">CERTIFICATE No: </w:t>
      </w:r>
      <w:r>
        <w:rPr>
          <w:sz w:val="28"/>
          <w:szCs w:val="28"/>
          <w:u w:val="single"/>
        </w:rPr>
        <w:t xml:space="preserve">CAN/2016-2017/222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JULMENTIN INTRAVENOUS INJECTION 1.2 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NDQD201605950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12-05-2016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vial contains: 1 g amoxicillin as amoxicillin sodium and 200 mg clavulanic acid as potassium clavulanate. 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EA7198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Off white powder for reconstitution into a solution for intravenous injection or infusion, contained in a clear colourless glass vial fitted with a red plastic flip off cap in a printed box.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Feb.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GULF Pharmaceutical Industries.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Feb.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Ras Al Khaimah,
U.A.E. 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Goodman Agencies Ltd., P. O. Box 38823 - 00623,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                 -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Sterility, Identification, Bacterial Endotoxin,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  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vial content weights deviate by more than 10% from the mean vial content weight and none deviates by more than 20%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Two Deviate
(-27%, +27%)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DOES NOT COMPLY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Membrane Filtration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 App. XVI 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Kinetic ChromoLAL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0.25 EU/mg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3.8 x 10-06 EU/mg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3.5 and 5.2 -/+ 10% min,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8.0 - 10.0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9.1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90.0 - 107.5%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Amoxicillin
99.5%
(RSD = 1.8%; n = 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Clavulanic Acid
105.8%
(RSD = 1.1%;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fails to comply with the specifications for the uniformity of weight test.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E. NGAMAU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01-09-2016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01-09-2016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01-09-2016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11-03-2016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2016-11-03T13:34:14+01:00</dcterms:created>
  <dcterms:modified xsi:type="dcterms:W3CDTF">2016-11-03T13:34:14+01:00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