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6C65" w14:textId="77777777" w:rsidR="00957CFB" w:rsidRPr="00957CFB" w:rsidRDefault="007D610C" w:rsidP="00957CFB">
      <w:pPr>
        <w:pStyle w:val="Heading2"/>
      </w:pPr>
      <w:r>
        <w:rPr>
          <w:rFonts w:asciiTheme="minorHAnsi" w:hAnsiTheme="minorHAnsi" w:cstheme="minorBidi"/>
        </w:rPr>
        <w:t>Prologue</w:t>
      </w:r>
      <w:r w:rsidR="00957CFB">
        <w:rPr>
          <w:rFonts w:asciiTheme="minorHAnsi" w:hAnsiTheme="minorHAnsi" w:cstheme="minorBidi"/>
        </w:rPr>
        <w:t xml:space="preserve">: </w:t>
      </w:r>
      <w:r w:rsidR="00957CFB" w:rsidRPr="00957CFB">
        <w:t>The Burden of Remembering</w:t>
      </w:r>
    </w:p>
    <w:p w14:paraId="75F0BB20" w14:textId="77777777" w:rsidR="007D610C" w:rsidRDefault="007D610C" w:rsidP="009E137E">
      <w:r>
        <w:t>There is a particular cruelty reserved for those who love archivists—not archivists of paper or photographs, not historians, not librarians, but the people among us who believe that nothing truly disappears as long as it can be remembered.</w:t>
      </w:r>
    </w:p>
    <w:p w14:paraId="43929008" w14:textId="77777777" w:rsidR="007D610C" w:rsidRDefault="007D610C" w:rsidP="00F82B52">
      <w:r w:rsidRPr="007D610C">
        <w:t>For most of my life, I counted myself among them.</w:t>
      </w:r>
      <w:r>
        <w:t xml:space="preserve"> I trusted memory the way sailors trust stars. I believed remembrance was an act of devotion—a sacred duty. To remember a face, a voice, a favorite phrase spoken carelessly over breakfast: that, I thought, was love’s final responsibility. What else could it be?</w:t>
      </w:r>
    </w:p>
    <w:p w14:paraId="61B34F7D" w14:textId="77777777" w:rsidR="007D610C" w:rsidRDefault="007D610C" w:rsidP="00B634D3">
      <w:r w:rsidRPr="007D610C">
        <w:t>The dead survive because we remember them.</w:t>
      </w:r>
      <w:r>
        <w:t xml:space="preserve"> The past survives because we preserve it. Identity survives because memory shields it from erosion—or so I believed.</w:t>
      </w:r>
    </w:p>
    <w:p w14:paraId="76EB2D52" w14:textId="77777777" w:rsidR="007D610C" w:rsidRDefault="007D610C" w:rsidP="005B058E">
      <w:r w:rsidRPr="007D610C">
        <w:t>Age has made me suspicious of beliefs that sound beautiful.</w:t>
      </w:r>
      <w:r>
        <w:t xml:space="preserve"> Beauty often hides an invoice, and memory, I eventually discovered, is one of the most expensive luxuries ever invented. It asks for constant payment: attention, longing, repetition, regret. It demands that we carry entire civilizations of yesterday inside our bodies long after those worlds have ceased to exist.</w:t>
      </w:r>
    </w:p>
    <w:p w14:paraId="6DE593D2" w14:textId="77777777" w:rsidR="007D610C" w:rsidRDefault="007D610C" w:rsidP="00E11755">
      <w:r w:rsidRPr="007D610C">
        <w:t>Memory tells us this burden is noble.</w:t>
      </w:r>
      <w:r>
        <w:t xml:space="preserve"> Sometimes it is. Sometimes it is merely heavy.</w:t>
      </w:r>
    </w:p>
    <w:p w14:paraId="46440602" w14:textId="77777777" w:rsidR="007D610C" w:rsidRDefault="007D610C" w:rsidP="004D3AF4">
      <w:r w:rsidRPr="007D610C">
        <w:t>I once knew a man who tried to save the woman he loved by remembering her harder.</w:t>
      </w:r>
      <w:r>
        <w:t xml:space="preserve"> He collected her words, recorded her voice, catalogued her habits, preserved her expressions. He approached loss the way an engineer approaches a failing bridge—with measurements, documentation, and precision. He believed that if he gathered enough evidence, enough fragments, enough proof, he could prevent disappearance itself.</w:t>
      </w:r>
    </w:p>
    <w:p w14:paraId="437F27AF" w14:textId="77777777" w:rsidR="007D610C" w:rsidRDefault="007D610C" w:rsidP="004E310F">
      <w:r>
        <w:t>It was an admirable mistake, the kind only love can produce. Because love, when frightened, becomes an accountant. It begins counting what remains: how many conversations, how many mornings, how many recognizable smiles, how many names still remembered. It mistakes inventory for intimacy. It believes possession and preservation are twins. They are not. One seeks ownership; the other seeks understanding.</w:t>
      </w:r>
    </w:p>
    <w:p w14:paraId="6FE6EF61" w14:textId="77777777" w:rsidR="007D610C" w:rsidRDefault="007D610C" w:rsidP="00DC0FCE">
      <w:r w:rsidRPr="007D610C">
        <w:t>The tragedy is that most of us discover the difference too late.</w:t>
      </w:r>
      <w:r>
        <w:t xml:space="preserve"> We spend years trying to hold what was never ours to keep: a laugh, a season, a parent, a child, a friend, a spouse, a dog who waited patiently at the door every evening. We cling to these things as though our grip alone could prevent their departure.</w:t>
      </w:r>
    </w:p>
    <w:p w14:paraId="19173C4B" w14:textId="77777777" w:rsidR="007D610C" w:rsidRDefault="007D610C" w:rsidP="00016444">
      <w:r w:rsidRPr="007D610C">
        <w:t>Meanwhile, time performs its quiet work</w:t>
      </w:r>
      <w:r>
        <w:t>—not maliciously, not even intentionally. Time simply obeys its nature. Everything changes. Everything leaves. Everything transforms into something else. Even memory. Especially memory</w:t>
      </w:r>
      <w:r w:rsidRPr="007D610C">
        <w:t>.</w:t>
      </w:r>
    </w:p>
    <w:p w14:paraId="359E388D" w14:textId="77777777" w:rsidR="007D610C" w:rsidRDefault="007D610C" w:rsidP="002B5EFF">
      <w:r w:rsidRPr="007D610C">
        <w:lastRenderedPageBreak/>
        <w:t>The older I become, the less convinced I am that forgetting is the enemy.</w:t>
      </w:r>
      <w:r>
        <w:t xml:space="preserve"> Forgetting is merely memory’s shadow; the two arrive together, and one cannot exist without the other. To remember perfectly would be unbearable: every embarrassment, every grief, every goodbye, every unfinished conversation, every face, every voice, every loss, accumulating without end. No soul could survive such abundance.</w:t>
      </w:r>
    </w:p>
    <w:p w14:paraId="45FAEE5B" w14:textId="77777777" w:rsidR="007D610C" w:rsidRDefault="007D610C" w:rsidP="0036778D">
      <w:r w:rsidRPr="007D610C">
        <w:t>Forgetting is not betrayal.</w:t>
      </w:r>
      <w:r>
        <w:t xml:space="preserve"> It is mercy disguised as erosion.</w:t>
      </w:r>
    </w:p>
    <w:p w14:paraId="2F576FBD" w14:textId="77777777" w:rsidR="007D610C" w:rsidRDefault="007D610C" w:rsidP="00010C46">
      <w:r>
        <w:t>And yet some losses resist even that mercy. There are departures that occur in stages—people who leave before they leave, conversations that end while the speaker remains, lives that slowly recede from the shore while the body still occupies the harbor. These are the losses that rearrange our understanding of love, because they force us to ask an impossible question: Who are we loving when memory is gone?</w:t>
      </w:r>
    </w:p>
    <w:p w14:paraId="4D3652C5" w14:textId="77777777" w:rsidR="007D610C" w:rsidRDefault="007D610C" w:rsidP="000443E5">
      <w:r>
        <w:t>Is it the body? The history? The person we remember? Or the person who remains?</w:t>
      </w:r>
    </w:p>
    <w:p w14:paraId="52DD582A" w14:textId="77777777" w:rsidR="007D610C" w:rsidRDefault="007D610C" w:rsidP="00DA532D">
      <w:r>
        <w:t>I do not know the answer. The man whose story follows spent years searching for one. He believed language might provide it, then logic, then art, then silence. Each offered wisdom. None offered rescue.</w:t>
      </w:r>
    </w:p>
    <w:p w14:paraId="7DFE3BF6" w14:textId="77777777" w:rsidR="007D610C" w:rsidRDefault="007D610C" w:rsidP="00545DEC">
      <w:r>
        <w:t>Perhaps rescue was never the point. Perhaps the purpose of love is not preservation, but accompaniment: to walk beside another person as far as language allows, and then farther still—into confusion, into silence, into whatever remains when recognition finally surrenders.</w:t>
      </w:r>
    </w:p>
    <w:p w14:paraId="3434664A" w14:textId="77777777" w:rsidR="007D610C" w:rsidRDefault="007D610C" w:rsidP="003913C2">
      <w:r>
        <w:t>This is not a story about Alzheimer’s disease, nor is it a story about death. It is a story about the distance between those things: the long corridor where love learns whether it was built on memory or on something deeper—a place where logic exhausts itself, where language begins to fail, where listening becomes a form of prayer.</w:t>
      </w:r>
    </w:p>
    <w:p w14:paraId="3ED65836" w14:textId="77777777" w:rsidR="007D610C" w:rsidRDefault="007D610C" w:rsidP="00AB4312">
      <w:r w:rsidRPr="007D610C">
        <w:t>And</w:t>
      </w:r>
      <w:r>
        <w:t xml:space="preserve"> it is</w:t>
      </w:r>
      <w:r w:rsidRPr="007D610C">
        <w:t xml:space="preserve"> where one man discovers that the hardest goodbye is not the final one</w:t>
      </w:r>
      <w:r>
        <w:t>, but the one that begins while both people are still alive</w:t>
      </w:r>
      <w:r w:rsidRPr="007D610C">
        <w:t>.</w:t>
      </w:r>
    </w:p>
    <w:sectPr w:rsidR="007D6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10C"/>
    <w:rsid w:val="007D610C"/>
    <w:rsid w:val="00957CFB"/>
    <w:rsid w:val="00DF52CD"/>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718A"/>
  <w15:chartTrackingRefBased/>
  <w15:docId w15:val="{789B8D20-CB0F-4348-AB0C-C11A0DCCE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10C"/>
    <w:rPr>
      <w:rFonts w:eastAsiaTheme="majorEastAsia" w:cstheme="majorBidi"/>
      <w:color w:val="272727" w:themeColor="text1" w:themeTint="D8"/>
    </w:rPr>
  </w:style>
  <w:style w:type="paragraph" w:styleId="Title">
    <w:name w:val="Title"/>
    <w:basedOn w:val="Normal"/>
    <w:next w:val="Normal"/>
    <w:link w:val="TitleChar"/>
    <w:uiPriority w:val="10"/>
    <w:qFormat/>
    <w:rsid w:val="007D6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10C"/>
    <w:pPr>
      <w:spacing w:before="160"/>
      <w:jc w:val="center"/>
    </w:pPr>
    <w:rPr>
      <w:i/>
      <w:iCs/>
      <w:color w:val="404040" w:themeColor="text1" w:themeTint="BF"/>
    </w:rPr>
  </w:style>
  <w:style w:type="character" w:customStyle="1" w:styleId="QuoteChar">
    <w:name w:val="Quote Char"/>
    <w:basedOn w:val="DefaultParagraphFont"/>
    <w:link w:val="Quote"/>
    <w:uiPriority w:val="29"/>
    <w:rsid w:val="007D610C"/>
    <w:rPr>
      <w:i/>
      <w:iCs/>
      <w:color w:val="404040" w:themeColor="text1" w:themeTint="BF"/>
    </w:rPr>
  </w:style>
  <w:style w:type="paragraph" w:styleId="ListParagraph">
    <w:name w:val="List Paragraph"/>
    <w:basedOn w:val="Normal"/>
    <w:uiPriority w:val="34"/>
    <w:qFormat/>
    <w:rsid w:val="007D610C"/>
    <w:pPr>
      <w:ind w:left="720"/>
      <w:contextualSpacing/>
    </w:pPr>
  </w:style>
  <w:style w:type="character" w:styleId="IntenseEmphasis">
    <w:name w:val="Intense Emphasis"/>
    <w:basedOn w:val="DefaultParagraphFont"/>
    <w:uiPriority w:val="21"/>
    <w:qFormat/>
    <w:rsid w:val="007D610C"/>
    <w:rPr>
      <w:i/>
      <w:iCs/>
      <w:color w:val="0F4761" w:themeColor="accent1" w:themeShade="BF"/>
    </w:rPr>
  </w:style>
  <w:style w:type="paragraph" w:styleId="IntenseQuote">
    <w:name w:val="Intense Quote"/>
    <w:basedOn w:val="Normal"/>
    <w:next w:val="Normal"/>
    <w:link w:val="IntenseQuoteChar"/>
    <w:uiPriority w:val="30"/>
    <w:qFormat/>
    <w:rsid w:val="007D6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10C"/>
    <w:rPr>
      <w:i/>
      <w:iCs/>
      <w:color w:val="0F4761" w:themeColor="accent1" w:themeShade="BF"/>
    </w:rPr>
  </w:style>
  <w:style w:type="character" w:styleId="IntenseReference">
    <w:name w:val="Intense Reference"/>
    <w:basedOn w:val="DefaultParagraphFont"/>
    <w:uiPriority w:val="32"/>
    <w:qFormat/>
    <w:rsid w:val="007D6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675</TotalTime>
  <Pages>2</Pages>
  <Words>766</Words>
  <Characters>3701</Characters>
  <Application>Microsoft Office Word</Application>
  <DocSecurity>0</DocSecurity>
  <Lines>115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2</cp:revision>
  <dcterms:created xsi:type="dcterms:W3CDTF">2026-06-10T04:59:00Z</dcterms:created>
  <dcterms:modified xsi:type="dcterms:W3CDTF">2026-06-10T16:25:00Z</dcterms:modified>
</cp:coreProperties>
</file>