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D0C5" w14:textId="500B7474" w:rsidR="00953C0C" w:rsidRPr="00D867B1" w:rsidRDefault="00D70040">
      <w:pPr>
        <w:pStyle w:val="Heading1"/>
        <w:rPr>
          <w:lang w:val="sl-SI"/>
        </w:rPr>
      </w:pPr>
      <w:r w:rsidRPr="00D867B1">
        <w:rPr>
          <w:lang w:val="sl-SI"/>
        </w:rPr>
        <w:t>Prva domača naloga – Part 1</w:t>
      </w:r>
    </w:p>
    <w:p w14:paraId="5B6AFA92" w14:textId="77777777" w:rsidR="00953C0C" w:rsidRPr="00D867B1" w:rsidRDefault="00000000">
      <w:pPr>
        <w:pStyle w:val="FirstParagraph"/>
        <w:rPr>
          <w:lang w:val="sl-SI"/>
        </w:rPr>
      </w:pPr>
      <w:r w:rsidRPr="00D867B1">
        <w:rPr>
          <w:lang w:val="sl-SI"/>
        </w:rPr>
        <w:t>Predstavljajmo si zdravstveni dom, ki ga sestavlja več oddelkov in laboratorij. Zdravstveni dom obiskujejo pacienti, opisani s številko kartice zdravstvenega zavarovanja (KZZ), imenom, priimkom, rojstnim datumom, spolom in naslovom. Ob začetku zdravljenja se pacientu dodeli številka obravnave, ki ga spremlja skozi celoten potek zdravljenja. Pacient se lahko zdravi na enem ali več oddelkih. Vsak izmed oddelkov je opisan s številko oddelka in imenom.</w:t>
      </w:r>
    </w:p>
    <w:p w14:paraId="321B872F" w14:textId="77777777" w:rsidR="00953C0C" w:rsidRPr="00D867B1" w:rsidRDefault="00000000">
      <w:pPr>
        <w:pStyle w:val="BodyText"/>
        <w:rPr>
          <w:lang w:val="sl-SI"/>
        </w:rPr>
      </w:pPr>
      <w:r w:rsidRPr="00D867B1">
        <w:rPr>
          <w:lang w:val="sl-SI"/>
        </w:rPr>
        <w:t>Oddelki imajo različne čakalne vrste v katere se vpišejo pacienti po dodelitvi številke obravnave in ugotovljeni potrebi po oddelku. Čakalna vrsta vsebuje podatke o številki obravnave, zahtevanem oddelku, datumu in času vpisa in predvidenem datumu in času sprejema na oddelek.</w:t>
      </w:r>
    </w:p>
    <w:p w14:paraId="651DEF3D" w14:textId="77777777" w:rsidR="00953C0C" w:rsidRPr="00D867B1" w:rsidRDefault="00000000">
      <w:pPr>
        <w:pStyle w:val="BodyText"/>
        <w:rPr>
          <w:lang w:val="sl-SI"/>
        </w:rPr>
      </w:pPr>
      <w:r w:rsidRPr="00D867B1">
        <w:rPr>
          <w:lang w:val="sl-SI"/>
        </w:rPr>
        <w:t>Pacientu tekom zdravljenj opravljajo določene laboratorijske preiskave. Te so opisane s šifro preiskave, ter datumom in časom preiskave (npr. odvzema krvi). Vsaka laboratorijska preiskava je opisana tudi z imenom, dopustnim intervalom vrednosti (min-max), ter referenčnimi vrednostmi (interval min-max), ki je pogosto različen za moške in ženske.</w:t>
      </w:r>
    </w:p>
    <w:p w14:paraId="486FD6D8" w14:textId="77777777" w:rsidR="00953C0C" w:rsidRPr="00D867B1" w:rsidRDefault="00000000">
      <w:pPr>
        <w:pStyle w:val="BodyText"/>
        <w:rPr>
          <w:lang w:val="sl-SI"/>
        </w:rPr>
      </w:pPr>
      <w:r w:rsidRPr="00D867B1">
        <w:rPr>
          <w:lang w:val="sl-SI"/>
        </w:rPr>
        <w:t>Na posamezne laboratorijske preiskave se lahko naročijo tudi samoplačniki, ki trenutno niso na zdravljenju v zdravstvenem domu. Pri preiskavah je določena tudi cena za samoplačnike. Predlagajte, kako se lahko na najbolj enostaven način vključijo tudi taki primeri.</w:t>
      </w:r>
    </w:p>
    <w:p w14:paraId="0591F497" w14:textId="03BD8F85" w:rsidR="00D867B1" w:rsidRDefault="00000000">
      <w:pPr>
        <w:pStyle w:val="BodyText"/>
        <w:rPr>
          <w:lang w:val="sl-SI"/>
        </w:rPr>
      </w:pPr>
      <w:r w:rsidRPr="00D867B1">
        <w:rPr>
          <w:lang w:val="sl-SI"/>
        </w:rPr>
        <w:t>Med in ob koncu zdravljenja se pacientu postavi ena ali več diagnoz. Diagnoze so oštevilčene (začenši z 1) in opisane po mednarodni klasifikaciji bolezni (ICD) po najmanj enem izmed sistemov: slovenski (SLO), ameriški (USA), mednarodni (WHO). Vsaka bolezen je opisana z ICD kodo, slovenskim in angleškim imenom, ter morda še kakšnimi drugimi atributi (primeri so v priponki).</w:t>
      </w:r>
    </w:p>
    <w:p w14:paraId="2396AA45" w14:textId="5BABB85E" w:rsidR="00953C0C" w:rsidRPr="00D867B1" w:rsidRDefault="00D867B1" w:rsidP="00D867B1">
      <w:pPr>
        <w:rPr>
          <w:lang w:val="sl-SI"/>
        </w:rPr>
      </w:pPr>
      <w:r>
        <w:rPr>
          <w:lang w:val="sl-SI"/>
        </w:rPr>
        <w:br w:type="page"/>
      </w:r>
    </w:p>
    <w:p w14:paraId="65B68E7A" w14:textId="77AF91FD" w:rsidR="00953C0C" w:rsidRPr="00D867B1" w:rsidRDefault="00D70040">
      <w:pPr>
        <w:pStyle w:val="Heading2"/>
        <w:rPr>
          <w:lang w:val="sl-SI"/>
        </w:rPr>
      </w:pPr>
      <w:r w:rsidRPr="00D867B1">
        <w:rPr>
          <w:lang w:val="sl-SI"/>
        </w:rPr>
        <w:lastRenderedPageBreak/>
        <w:t>A – gradniki ER modela</w:t>
      </w:r>
    </w:p>
    <w:p w14:paraId="3C131378" w14:textId="5E00F87E" w:rsidR="00D70040" w:rsidRPr="00D867B1" w:rsidRDefault="00D70040" w:rsidP="00D70040">
      <w:pPr>
        <w:pStyle w:val="BodyText"/>
        <w:numPr>
          <w:ilvl w:val="0"/>
          <w:numId w:val="16"/>
        </w:numPr>
        <w:spacing w:after="0"/>
        <w:rPr>
          <w:lang w:val="sl-SI"/>
        </w:rPr>
      </w:pPr>
      <w:r w:rsidRPr="00D867B1">
        <w:rPr>
          <w:lang w:val="sl-SI"/>
        </w:rPr>
        <w:t>oseba</w:t>
      </w:r>
    </w:p>
    <w:p w14:paraId="6649D5A2" w14:textId="2ECDFC6C" w:rsidR="00D70040" w:rsidRPr="00D867B1" w:rsidRDefault="00D70040" w:rsidP="00D70040">
      <w:pPr>
        <w:pStyle w:val="BodyText"/>
        <w:numPr>
          <w:ilvl w:val="1"/>
          <w:numId w:val="16"/>
        </w:numPr>
        <w:spacing w:after="0"/>
        <w:rPr>
          <w:lang w:val="sl-SI"/>
        </w:rPr>
      </w:pPr>
      <w:r w:rsidRPr="00D867B1">
        <w:rPr>
          <w:lang w:val="sl-SI"/>
        </w:rPr>
        <w:t>oseba_id (integer, Indentifier)</w:t>
      </w:r>
    </w:p>
    <w:p w14:paraId="2E15A467" w14:textId="2595E622" w:rsidR="00D70040" w:rsidRPr="00D867B1" w:rsidRDefault="00D70040" w:rsidP="00D70040">
      <w:pPr>
        <w:pStyle w:val="BodyText"/>
        <w:numPr>
          <w:ilvl w:val="1"/>
          <w:numId w:val="16"/>
        </w:numPr>
        <w:spacing w:before="0" w:after="0"/>
        <w:rPr>
          <w:lang w:val="sl-SI"/>
        </w:rPr>
      </w:pPr>
      <w:r w:rsidRPr="00D867B1">
        <w:rPr>
          <w:lang w:val="sl-SI"/>
        </w:rPr>
        <w:t>ime (charachters(20))</w:t>
      </w:r>
    </w:p>
    <w:p w14:paraId="02AA5C9B" w14:textId="5EC356FE" w:rsidR="00D70040" w:rsidRPr="00D867B1" w:rsidRDefault="00D70040" w:rsidP="00D70040">
      <w:pPr>
        <w:pStyle w:val="BodyText"/>
        <w:numPr>
          <w:ilvl w:val="1"/>
          <w:numId w:val="16"/>
        </w:numPr>
        <w:spacing w:before="0" w:after="0"/>
        <w:rPr>
          <w:lang w:val="sl-SI"/>
        </w:rPr>
      </w:pPr>
      <w:r w:rsidRPr="00D867B1">
        <w:rPr>
          <w:lang w:val="sl-SI"/>
        </w:rPr>
        <w:t xml:space="preserve">priimek </w:t>
      </w:r>
      <w:r w:rsidRPr="00D867B1">
        <w:rPr>
          <w:lang w:val="sl-SI"/>
        </w:rPr>
        <w:t>(charachters(20))</w:t>
      </w:r>
    </w:p>
    <w:p w14:paraId="25606739" w14:textId="7CB5AA9C" w:rsidR="00D70040" w:rsidRPr="00D867B1" w:rsidRDefault="00D70040" w:rsidP="00D70040">
      <w:pPr>
        <w:pStyle w:val="BodyText"/>
        <w:numPr>
          <w:ilvl w:val="1"/>
          <w:numId w:val="16"/>
        </w:numPr>
        <w:spacing w:before="0" w:after="0"/>
        <w:rPr>
          <w:lang w:val="sl-SI"/>
        </w:rPr>
      </w:pPr>
      <w:r w:rsidRPr="00D867B1">
        <w:rPr>
          <w:lang w:val="sl-SI"/>
        </w:rPr>
        <w:t>spol (charachters(1)</w:t>
      </w:r>
    </w:p>
    <w:p w14:paraId="605F21C0" w14:textId="2F598E8E" w:rsidR="00D70040" w:rsidRPr="00D867B1" w:rsidRDefault="00D70040" w:rsidP="00D70040">
      <w:pPr>
        <w:pStyle w:val="BodyText"/>
        <w:numPr>
          <w:ilvl w:val="1"/>
          <w:numId w:val="16"/>
        </w:numPr>
        <w:spacing w:before="0" w:after="0"/>
        <w:rPr>
          <w:lang w:val="sl-SI"/>
        </w:rPr>
      </w:pPr>
      <w:r w:rsidRPr="00D867B1">
        <w:rPr>
          <w:lang w:val="sl-SI"/>
        </w:rPr>
        <w:t>datum_rojstva (Date)</w:t>
      </w:r>
    </w:p>
    <w:p w14:paraId="148A8432" w14:textId="35862F1F" w:rsidR="00D70040" w:rsidRPr="00D867B1" w:rsidRDefault="00D70040" w:rsidP="00D70040">
      <w:pPr>
        <w:pStyle w:val="BodyText"/>
        <w:numPr>
          <w:ilvl w:val="0"/>
          <w:numId w:val="16"/>
        </w:numPr>
        <w:spacing w:before="0" w:after="0"/>
        <w:rPr>
          <w:lang w:val="sl-SI"/>
        </w:rPr>
      </w:pPr>
      <w:r w:rsidRPr="00D867B1">
        <w:rPr>
          <w:lang w:val="sl-SI"/>
        </w:rPr>
        <w:t>naslov</w:t>
      </w:r>
    </w:p>
    <w:p w14:paraId="77CA9399" w14:textId="4D747492" w:rsidR="00D70040" w:rsidRPr="00D867B1" w:rsidRDefault="00D70040" w:rsidP="00D70040">
      <w:pPr>
        <w:pStyle w:val="BodyText"/>
        <w:numPr>
          <w:ilvl w:val="1"/>
          <w:numId w:val="16"/>
        </w:numPr>
        <w:spacing w:before="0" w:after="0"/>
        <w:rPr>
          <w:lang w:val="sl-SI"/>
        </w:rPr>
      </w:pPr>
      <w:r w:rsidRPr="00D867B1">
        <w:rPr>
          <w:lang w:val="sl-SI"/>
        </w:rPr>
        <w:t>naslov_id (integer, Indentifier)</w:t>
      </w:r>
    </w:p>
    <w:p w14:paraId="3EBDE998" w14:textId="07A8ED1E" w:rsidR="00D70040" w:rsidRPr="00D867B1" w:rsidRDefault="00D70040" w:rsidP="00D70040">
      <w:pPr>
        <w:pStyle w:val="BodyText"/>
        <w:numPr>
          <w:ilvl w:val="1"/>
          <w:numId w:val="16"/>
        </w:numPr>
        <w:spacing w:before="0" w:after="0"/>
        <w:rPr>
          <w:lang w:val="sl-SI"/>
        </w:rPr>
      </w:pPr>
      <w:r w:rsidRPr="00D867B1">
        <w:rPr>
          <w:lang w:val="sl-SI"/>
        </w:rPr>
        <w:t>hisna_st (integer)</w:t>
      </w:r>
    </w:p>
    <w:p w14:paraId="769D56D6" w14:textId="0CB168DE" w:rsidR="00D70040" w:rsidRPr="00D867B1" w:rsidRDefault="00D70040" w:rsidP="00D70040">
      <w:pPr>
        <w:pStyle w:val="BodyText"/>
        <w:numPr>
          <w:ilvl w:val="1"/>
          <w:numId w:val="16"/>
        </w:numPr>
        <w:spacing w:before="0" w:after="0"/>
        <w:rPr>
          <w:lang w:val="sl-SI"/>
        </w:rPr>
      </w:pPr>
      <w:r w:rsidRPr="00D867B1">
        <w:rPr>
          <w:lang w:val="sl-SI"/>
        </w:rPr>
        <w:t>ulica (varchar(30))</w:t>
      </w:r>
    </w:p>
    <w:p w14:paraId="0D10C6A5" w14:textId="05165DFB" w:rsidR="00D70040" w:rsidRPr="00D867B1" w:rsidRDefault="00D70040" w:rsidP="00D70040">
      <w:pPr>
        <w:pStyle w:val="BodyText"/>
        <w:numPr>
          <w:ilvl w:val="1"/>
          <w:numId w:val="16"/>
        </w:numPr>
        <w:spacing w:before="0" w:after="0"/>
        <w:rPr>
          <w:lang w:val="sl-SI"/>
        </w:rPr>
      </w:pPr>
      <w:r w:rsidRPr="00D867B1">
        <w:rPr>
          <w:lang w:val="sl-SI"/>
        </w:rPr>
        <w:t>kraj (varchar(20))</w:t>
      </w:r>
    </w:p>
    <w:p w14:paraId="336A5E74" w14:textId="3CA82632" w:rsidR="00D70040" w:rsidRPr="00D867B1" w:rsidRDefault="00D70040" w:rsidP="00D70040">
      <w:pPr>
        <w:pStyle w:val="BodyText"/>
        <w:numPr>
          <w:ilvl w:val="1"/>
          <w:numId w:val="16"/>
        </w:numPr>
        <w:spacing w:before="0" w:after="0"/>
        <w:rPr>
          <w:lang w:val="sl-SI"/>
        </w:rPr>
      </w:pPr>
      <w:r w:rsidRPr="00D867B1">
        <w:rPr>
          <w:lang w:val="sl-SI"/>
        </w:rPr>
        <w:t>postna_st (number(4))</w:t>
      </w:r>
    </w:p>
    <w:p w14:paraId="19CE2256" w14:textId="77777777" w:rsidR="00D70040" w:rsidRPr="00D867B1" w:rsidRDefault="00D70040" w:rsidP="00D70040">
      <w:pPr>
        <w:pStyle w:val="BodyText"/>
        <w:spacing w:before="0" w:after="0"/>
        <w:rPr>
          <w:lang w:val="sl-SI"/>
        </w:rPr>
      </w:pPr>
    </w:p>
    <w:p w14:paraId="7490CAEB" w14:textId="32454D08" w:rsidR="00D70040" w:rsidRPr="00D867B1" w:rsidRDefault="00D70040" w:rsidP="00D70040">
      <w:pPr>
        <w:pStyle w:val="BodyText"/>
        <w:numPr>
          <w:ilvl w:val="0"/>
          <w:numId w:val="16"/>
        </w:numPr>
        <w:spacing w:before="0" w:after="0"/>
        <w:rPr>
          <w:lang w:val="sl-SI"/>
        </w:rPr>
      </w:pPr>
      <w:r w:rsidRPr="00D867B1">
        <w:rPr>
          <w:lang w:val="sl-SI"/>
        </w:rPr>
        <w:t>zavarovanec</w:t>
      </w:r>
    </w:p>
    <w:p w14:paraId="27A90CDE" w14:textId="324E72EC" w:rsidR="00D70040" w:rsidRPr="00D867B1" w:rsidRDefault="00D70040" w:rsidP="00D70040">
      <w:pPr>
        <w:pStyle w:val="BodyText"/>
        <w:numPr>
          <w:ilvl w:val="1"/>
          <w:numId w:val="16"/>
        </w:numPr>
        <w:spacing w:before="0" w:after="0"/>
        <w:rPr>
          <w:lang w:val="sl-SI"/>
        </w:rPr>
      </w:pPr>
      <w:r w:rsidRPr="00D867B1">
        <w:rPr>
          <w:lang w:val="sl-SI"/>
        </w:rPr>
        <w:t>kzzs (integer, Indentifier)</w:t>
      </w:r>
    </w:p>
    <w:p w14:paraId="069B9B82" w14:textId="69ED43A1" w:rsidR="00D70040" w:rsidRPr="00D867B1" w:rsidRDefault="00D70040" w:rsidP="00D70040">
      <w:pPr>
        <w:pStyle w:val="BodyText"/>
        <w:numPr>
          <w:ilvl w:val="1"/>
          <w:numId w:val="16"/>
        </w:numPr>
        <w:spacing w:before="0" w:after="0"/>
        <w:rPr>
          <w:lang w:val="sl-SI"/>
        </w:rPr>
      </w:pPr>
      <w:r w:rsidRPr="00D867B1">
        <w:rPr>
          <w:lang w:val="sl-SI"/>
        </w:rPr>
        <w:t>datum_vnosa (Date &amp; Time)</w:t>
      </w:r>
    </w:p>
    <w:p w14:paraId="4E486BC7" w14:textId="37559315" w:rsidR="00D70040" w:rsidRPr="00D867B1" w:rsidRDefault="00D867B1" w:rsidP="00D70040">
      <w:pPr>
        <w:pStyle w:val="BodyText"/>
        <w:numPr>
          <w:ilvl w:val="1"/>
          <w:numId w:val="16"/>
        </w:numPr>
        <w:spacing w:before="0" w:after="0"/>
        <w:rPr>
          <w:lang w:val="sl-SI"/>
        </w:rPr>
      </w:pPr>
      <w:r w:rsidRPr="00D867B1">
        <w:rPr>
          <w:lang w:val="sl-SI"/>
        </w:rPr>
        <w:t>dodatno_zavarovanje (binary(1))</w:t>
      </w:r>
    </w:p>
    <w:p w14:paraId="25204E31" w14:textId="22A1378D" w:rsidR="00D867B1" w:rsidRPr="00D867B1" w:rsidRDefault="00D867B1" w:rsidP="00D867B1">
      <w:pPr>
        <w:pStyle w:val="BodyText"/>
        <w:numPr>
          <w:ilvl w:val="0"/>
          <w:numId w:val="16"/>
        </w:numPr>
        <w:spacing w:before="0" w:after="0"/>
        <w:rPr>
          <w:lang w:val="sl-SI"/>
        </w:rPr>
      </w:pPr>
      <w:r w:rsidRPr="00D867B1">
        <w:rPr>
          <w:lang w:val="sl-SI"/>
        </w:rPr>
        <w:t>samoplacnik</w:t>
      </w:r>
    </w:p>
    <w:p w14:paraId="1DDCDB17" w14:textId="504F8711" w:rsidR="00D867B1" w:rsidRPr="00D867B1" w:rsidRDefault="00D867B1" w:rsidP="00D867B1">
      <w:pPr>
        <w:pStyle w:val="BodyText"/>
        <w:numPr>
          <w:ilvl w:val="1"/>
          <w:numId w:val="16"/>
        </w:numPr>
        <w:spacing w:before="0" w:after="0"/>
        <w:rPr>
          <w:lang w:val="sl-SI"/>
        </w:rPr>
      </w:pPr>
      <w:r w:rsidRPr="00D867B1">
        <w:rPr>
          <w:lang w:val="sl-SI"/>
        </w:rPr>
        <w:t>emso (number(14), Indentifier)</w:t>
      </w:r>
    </w:p>
    <w:p w14:paraId="56A02633" w14:textId="3E30A0C3" w:rsidR="00D867B1" w:rsidRPr="00D867B1" w:rsidRDefault="00D867B1" w:rsidP="00D867B1">
      <w:pPr>
        <w:pStyle w:val="BodyText"/>
        <w:numPr>
          <w:ilvl w:val="1"/>
          <w:numId w:val="16"/>
        </w:numPr>
        <w:spacing w:before="0" w:after="0"/>
        <w:rPr>
          <w:lang w:val="sl-SI"/>
        </w:rPr>
      </w:pPr>
      <w:r w:rsidRPr="00D867B1">
        <w:rPr>
          <w:lang w:val="sl-SI"/>
        </w:rPr>
        <w:t>datum_vnosa (date &amp; Time)</w:t>
      </w:r>
    </w:p>
    <w:p w14:paraId="5D3186D0" w14:textId="30E4C7D1" w:rsidR="00D867B1" w:rsidRPr="00D867B1" w:rsidRDefault="00D867B1" w:rsidP="00D867B1">
      <w:pPr>
        <w:pStyle w:val="BodyText"/>
        <w:numPr>
          <w:ilvl w:val="0"/>
          <w:numId w:val="16"/>
        </w:numPr>
        <w:spacing w:before="0" w:after="0"/>
        <w:rPr>
          <w:lang w:val="sl-SI"/>
        </w:rPr>
      </w:pPr>
      <w:r w:rsidRPr="00D867B1">
        <w:rPr>
          <w:lang w:val="sl-SI"/>
        </w:rPr>
        <w:t>obravnava</w:t>
      </w:r>
    </w:p>
    <w:p w14:paraId="53D27C75" w14:textId="2B777EFD" w:rsidR="00D867B1" w:rsidRPr="00D867B1" w:rsidRDefault="00D867B1" w:rsidP="00D867B1">
      <w:pPr>
        <w:pStyle w:val="BodyText"/>
        <w:numPr>
          <w:ilvl w:val="1"/>
          <w:numId w:val="16"/>
        </w:numPr>
        <w:spacing w:before="0" w:after="0"/>
        <w:rPr>
          <w:lang w:val="sl-SI"/>
        </w:rPr>
      </w:pPr>
      <w:r w:rsidRPr="00D867B1">
        <w:rPr>
          <w:lang w:val="sl-SI"/>
        </w:rPr>
        <w:t>st_obravnave (integer, Indentifier)</w:t>
      </w:r>
    </w:p>
    <w:p w14:paraId="6AA50E8B" w14:textId="49B4F093" w:rsidR="00D867B1" w:rsidRPr="00D867B1" w:rsidRDefault="00D867B1" w:rsidP="00D867B1">
      <w:pPr>
        <w:pStyle w:val="BodyText"/>
        <w:numPr>
          <w:ilvl w:val="1"/>
          <w:numId w:val="16"/>
        </w:numPr>
        <w:spacing w:before="0" w:after="0"/>
        <w:rPr>
          <w:lang w:val="sl-SI"/>
        </w:rPr>
      </w:pPr>
      <w:r w:rsidRPr="00D867B1">
        <w:rPr>
          <w:lang w:val="sl-SI"/>
        </w:rPr>
        <w:t>cas_zacetka (date &amp; Time)</w:t>
      </w:r>
    </w:p>
    <w:p w14:paraId="212FE778" w14:textId="60A39993" w:rsidR="00D867B1" w:rsidRPr="00D867B1" w:rsidRDefault="00D867B1" w:rsidP="00D867B1">
      <w:pPr>
        <w:pStyle w:val="BodyText"/>
        <w:numPr>
          <w:ilvl w:val="1"/>
          <w:numId w:val="16"/>
        </w:numPr>
        <w:spacing w:before="0" w:after="0"/>
        <w:rPr>
          <w:lang w:val="sl-SI"/>
        </w:rPr>
      </w:pPr>
      <w:r w:rsidRPr="00D867B1">
        <w:rPr>
          <w:lang w:val="sl-SI"/>
        </w:rPr>
        <w:t>cas_zakljucka (date &amp; Time)</w:t>
      </w:r>
    </w:p>
    <w:p w14:paraId="089E7EB4" w14:textId="1B591F02" w:rsidR="00D867B1" w:rsidRPr="00D867B1" w:rsidRDefault="00D867B1" w:rsidP="00D867B1">
      <w:pPr>
        <w:pStyle w:val="BodyText"/>
        <w:numPr>
          <w:ilvl w:val="0"/>
          <w:numId w:val="16"/>
        </w:numPr>
        <w:spacing w:before="0" w:after="0"/>
        <w:rPr>
          <w:lang w:val="sl-SI"/>
        </w:rPr>
      </w:pPr>
      <w:r w:rsidRPr="00D867B1">
        <w:rPr>
          <w:lang w:val="sl-SI"/>
        </w:rPr>
        <w:t>odrejene_preiskave (šibki et)</w:t>
      </w:r>
    </w:p>
    <w:p w14:paraId="084627CD" w14:textId="7727D0CF" w:rsidR="00D867B1" w:rsidRPr="00D867B1" w:rsidRDefault="00D867B1" w:rsidP="00D867B1">
      <w:pPr>
        <w:pStyle w:val="BodyText"/>
        <w:numPr>
          <w:ilvl w:val="1"/>
          <w:numId w:val="16"/>
        </w:numPr>
        <w:spacing w:before="0" w:after="0"/>
        <w:rPr>
          <w:lang w:val="sl-SI"/>
        </w:rPr>
      </w:pPr>
      <w:r w:rsidRPr="00D867B1">
        <w:rPr>
          <w:lang w:val="sl-SI"/>
        </w:rPr>
        <w:t>datum_odredbe (date &amp; Time)</w:t>
      </w:r>
    </w:p>
    <w:p w14:paraId="1F19AF94" w14:textId="2376FB84" w:rsidR="00D867B1" w:rsidRPr="00D867B1" w:rsidRDefault="00D867B1" w:rsidP="00D867B1">
      <w:pPr>
        <w:pStyle w:val="BodyText"/>
        <w:numPr>
          <w:ilvl w:val="1"/>
          <w:numId w:val="16"/>
        </w:numPr>
        <w:spacing w:before="0" w:after="0"/>
        <w:rPr>
          <w:lang w:val="sl-SI"/>
        </w:rPr>
      </w:pPr>
      <w:r w:rsidRPr="00D867B1">
        <w:rPr>
          <w:lang w:val="sl-SI"/>
        </w:rPr>
        <w:t>rezultat_preiskave (float)</w:t>
      </w:r>
    </w:p>
    <w:p w14:paraId="6C78EA66" w14:textId="68F85EC0" w:rsidR="00D867B1" w:rsidRDefault="00D867B1" w:rsidP="00D867B1">
      <w:pPr>
        <w:pStyle w:val="BodyText"/>
        <w:numPr>
          <w:ilvl w:val="1"/>
          <w:numId w:val="16"/>
        </w:numPr>
        <w:spacing w:before="0" w:after="0"/>
        <w:rPr>
          <w:lang w:val="sl-SI"/>
        </w:rPr>
      </w:pPr>
      <w:r w:rsidRPr="00D867B1">
        <w:rPr>
          <w:lang w:val="sl-SI"/>
        </w:rPr>
        <w:t>opomba (text)</w:t>
      </w:r>
    </w:p>
    <w:p w14:paraId="1B57C897" w14:textId="50F83A90" w:rsidR="00D867B1" w:rsidRPr="00D867B1" w:rsidRDefault="00D867B1" w:rsidP="00D867B1">
      <w:pPr>
        <w:pStyle w:val="BodyText"/>
        <w:numPr>
          <w:ilvl w:val="0"/>
          <w:numId w:val="16"/>
        </w:numPr>
        <w:spacing w:before="0" w:after="0"/>
        <w:rPr>
          <w:lang w:val="sl-SI"/>
        </w:rPr>
      </w:pPr>
      <w:r>
        <w:rPr>
          <w:lang w:val="en-SI"/>
        </w:rPr>
        <w:t>placane_preiskave (šibki)</w:t>
      </w:r>
    </w:p>
    <w:p w14:paraId="5DEB980D" w14:textId="635933DC" w:rsidR="00D867B1" w:rsidRPr="00D867B1" w:rsidRDefault="00D867B1" w:rsidP="00D867B1">
      <w:pPr>
        <w:pStyle w:val="BodyText"/>
        <w:numPr>
          <w:ilvl w:val="1"/>
          <w:numId w:val="16"/>
        </w:numPr>
        <w:spacing w:before="0" w:after="0"/>
        <w:rPr>
          <w:lang w:val="sl-SI"/>
        </w:rPr>
      </w:pPr>
      <w:r>
        <w:rPr>
          <w:lang w:val="en-SI"/>
        </w:rPr>
        <w:t>datum_placila (date &amp; time)</w:t>
      </w:r>
    </w:p>
    <w:p w14:paraId="70275FBA" w14:textId="46DA5FC5" w:rsidR="00D867B1" w:rsidRPr="00D867B1" w:rsidRDefault="00D867B1" w:rsidP="00D867B1">
      <w:pPr>
        <w:pStyle w:val="BodyText"/>
        <w:numPr>
          <w:ilvl w:val="1"/>
          <w:numId w:val="16"/>
        </w:numPr>
        <w:spacing w:before="0" w:after="0"/>
        <w:rPr>
          <w:lang w:val="sl-SI"/>
        </w:rPr>
      </w:pPr>
      <w:r>
        <w:rPr>
          <w:lang w:val="en-SI"/>
        </w:rPr>
        <w:t>datum_zahteve (date &amp; time)</w:t>
      </w:r>
    </w:p>
    <w:p w14:paraId="4298EF12" w14:textId="51180BE9" w:rsidR="00D867B1" w:rsidRPr="00D867B1" w:rsidRDefault="00D867B1" w:rsidP="00D867B1">
      <w:pPr>
        <w:pStyle w:val="BodyText"/>
        <w:numPr>
          <w:ilvl w:val="1"/>
          <w:numId w:val="16"/>
        </w:numPr>
        <w:spacing w:before="0" w:after="0"/>
        <w:rPr>
          <w:lang w:val="sl-SI"/>
        </w:rPr>
      </w:pPr>
      <w:r>
        <w:rPr>
          <w:lang w:val="en-SI"/>
        </w:rPr>
        <w:t>opomba (text)</w:t>
      </w:r>
    </w:p>
    <w:p w14:paraId="228DDD09" w14:textId="355E7930" w:rsidR="00D867B1" w:rsidRPr="00D867B1" w:rsidRDefault="00D867B1" w:rsidP="00D867B1">
      <w:pPr>
        <w:pStyle w:val="BodyText"/>
        <w:numPr>
          <w:ilvl w:val="1"/>
          <w:numId w:val="16"/>
        </w:numPr>
        <w:spacing w:before="0" w:after="0"/>
        <w:rPr>
          <w:lang w:val="sl-SI"/>
        </w:rPr>
      </w:pPr>
      <w:r>
        <w:rPr>
          <w:lang w:val="en-SI"/>
        </w:rPr>
        <w:t>rezultat_preiskave (float)</w:t>
      </w:r>
    </w:p>
    <w:p w14:paraId="045BFDE2" w14:textId="689D07E4" w:rsidR="00D867B1" w:rsidRPr="00D867B1" w:rsidRDefault="00D867B1" w:rsidP="00D867B1">
      <w:pPr>
        <w:pStyle w:val="BodyText"/>
        <w:numPr>
          <w:ilvl w:val="0"/>
          <w:numId w:val="16"/>
        </w:numPr>
        <w:spacing w:before="0" w:after="0"/>
        <w:rPr>
          <w:lang w:val="sl-SI"/>
        </w:rPr>
      </w:pPr>
      <w:r>
        <w:rPr>
          <w:lang w:val="en-SI"/>
        </w:rPr>
        <w:t>preiskava</w:t>
      </w:r>
    </w:p>
    <w:p w14:paraId="6B44B6C7" w14:textId="56D5652E" w:rsidR="00D867B1" w:rsidRPr="00D867B1" w:rsidRDefault="00D867B1" w:rsidP="00D867B1">
      <w:pPr>
        <w:pStyle w:val="BodyText"/>
        <w:numPr>
          <w:ilvl w:val="1"/>
          <w:numId w:val="16"/>
        </w:numPr>
        <w:spacing w:before="0" w:after="0"/>
        <w:rPr>
          <w:lang w:val="sl-SI"/>
        </w:rPr>
      </w:pPr>
      <w:r>
        <w:rPr>
          <w:lang w:val="en-SI"/>
        </w:rPr>
        <w:t>preiskava_id (integer, Indentifier)</w:t>
      </w:r>
    </w:p>
    <w:p w14:paraId="53978355" w14:textId="1907623B" w:rsidR="00D867B1" w:rsidRPr="00D867B1" w:rsidRDefault="00D867B1" w:rsidP="00D867B1">
      <w:pPr>
        <w:pStyle w:val="BodyText"/>
        <w:numPr>
          <w:ilvl w:val="1"/>
          <w:numId w:val="16"/>
        </w:numPr>
        <w:spacing w:before="0" w:after="0"/>
        <w:rPr>
          <w:lang w:val="sl-SI"/>
        </w:rPr>
      </w:pPr>
      <w:r>
        <w:rPr>
          <w:lang w:val="en-SI"/>
        </w:rPr>
        <w:t>cena_za_samoplacnike (money)</w:t>
      </w:r>
    </w:p>
    <w:p w14:paraId="4B5025CF" w14:textId="7F7531D0" w:rsidR="00D867B1" w:rsidRPr="00D867B1" w:rsidRDefault="00D867B1" w:rsidP="00D867B1">
      <w:pPr>
        <w:pStyle w:val="BodyText"/>
        <w:numPr>
          <w:ilvl w:val="1"/>
          <w:numId w:val="16"/>
        </w:numPr>
        <w:spacing w:before="0" w:after="0"/>
        <w:rPr>
          <w:lang w:val="sl-SI"/>
        </w:rPr>
      </w:pPr>
      <w:r>
        <w:rPr>
          <w:lang w:val="en-SI"/>
        </w:rPr>
        <w:t>preiskava_ime (charachters(20))</w:t>
      </w:r>
    </w:p>
    <w:p w14:paraId="4E04F7CA" w14:textId="391C3DBF" w:rsidR="00D867B1" w:rsidRPr="00D867B1" w:rsidRDefault="00D867B1" w:rsidP="00D867B1">
      <w:pPr>
        <w:pStyle w:val="BodyText"/>
        <w:numPr>
          <w:ilvl w:val="0"/>
          <w:numId w:val="16"/>
        </w:numPr>
        <w:spacing w:before="0" w:after="0"/>
        <w:rPr>
          <w:lang w:val="sl-SI"/>
        </w:rPr>
      </w:pPr>
      <w:r>
        <w:rPr>
          <w:lang w:val="en-SI"/>
        </w:rPr>
        <w:t>pricakovana_vrednost</w:t>
      </w:r>
    </w:p>
    <w:p w14:paraId="0B799F88" w14:textId="6BD2712F" w:rsidR="00D867B1" w:rsidRPr="00D867B1" w:rsidRDefault="00D867B1" w:rsidP="00D867B1">
      <w:pPr>
        <w:pStyle w:val="BodyText"/>
        <w:numPr>
          <w:ilvl w:val="1"/>
          <w:numId w:val="16"/>
        </w:numPr>
        <w:spacing w:before="0" w:after="0"/>
        <w:rPr>
          <w:lang w:val="sl-SI"/>
        </w:rPr>
      </w:pPr>
      <w:r>
        <w:rPr>
          <w:lang w:val="en-SI"/>
        </w:rPr>
        <w:t>pricakovana_vrednost_id (serial, Indentifier)</w:t>
      </w:r>
    </w:p>
    <w:p w14:paraId="034D0A92" w14:textId="1A2A702B" w:rsidR="00D867B1" w:rsidRPr="00D867B1" w:rsidRDefault="00D867B1" w:rsidP="00D867B1">
      <w:pPr>
        <w:pStyle w:val="BodyText"/>
        <w:numPr>
          <w:ilvl w:val="1"/>
          <w:numId w:val="16"/>
        </w:numPr>
        <w:spacing w:before="0" w:after="0"/>
        <w:rPr>
          <w:lang w:val="sl-SI"/>
        </w:rPr>
      </w:pPr>
      <w:r>
        <w:rPr>
          <w:lang w:val="en-SI"/>
        </w:rPr>
        <w:t>dopustna_min (float)</w:t>
      </w:r>
    </w:p>
    <w:p w14:paraId="0988206F" w14:textId="42AE7E15" w:rsidR="00D867B1" w:rsidRDefault="00D867B1" w:rsidP="00D867B1">
      <w:pPr>
        <w:pStyle w:val="BodyText"/>
        <w:numPr>
          <w:ilvl w:val="1"/>
          <w:numId w:val="16"/>
        </w:numPr>
        <w:spacing w:before="0" w:after="0"/>
        <w:rPr>
          <w:lang w:val="sl-SI"/>
        </w:rPr>
      </w:pPr>
      <w:r>
        <w:rPr>
          <w:lang w:val="en-SI"/>
        </w:rPr>
        <w:t>dopustna_max (float)</w:t>
      </w:r>
    </w:p>
    <w:p w14:paraId="3B27B7C2" w14:textId="63B20A2F" w:rsidR="00D867B1" w:rsidRPr="00D867B1" w:rsidRDefault="00D867B1" w:rsidP="00D867B1">
      <w:pPr>
        <w:pStyle w:val="BodyText"/>
        <w:numPr>
          <w:ilvl w:val="0"/>
          <w:numId w:val="16"/>
        </w:numPr>
        <w:spacing w:before="0" w:after="0"/>
        <w:rPr>
          <w:lang w:val="sl-SI"/>
        </w:rPr>
      </w:pPr>
      <w:r>
        <w:rPr>
          <w:lang w:val="en-SI"/>
        </w:rPr>
        <w:t>referenca_moski | referenca_zenske</w:t>
      </w:r>
    </w:p>
    <w:p w14:paraId="403D874A" w14:textId="1C4C67CF" w:rsidR="00D867B1" w:rsidRPr="00D867B1" w:rsidRDefault="00D867B1" w:rsidP="00D867B1">
      <w:pPr>
        <w:pStyle w:val="BodyText"/>
        <w:numPr>
          <w:ilvl w:val="1"/>
          <w:numId w:val="16"/>
        </w:numPr>
        <w:spacing w:before="0" w:after="0"/>
        <w:rPr>
          <w:lang w:val="sl-SI"/>
        </w:rPr>
      </w:pPr>
      <w:r>
        <w:rPr>
          <w:lang w:val="en-SI"/>
        </w:rPr>
        <w:t>referenca_id (serial, Indentifier)</w:t>
      </w:r>
    </w:p>
    <w:p w14:paraId="5FA93B47" w14:textId="6D06DD64" w:rsidR="00D867B1" w:rsidRPr="00D867B1" w:rsidRDefault="00D867B1" w:rsidP="00D867B1">
      <w:pPr>
        <w:pStyle w:val="BodyText"/>
        <w:numPr>
          <w:ilvl w:val="1"/>
          <w:numId w:val="16"/>
        </w:numPr>
        <w:spacing w:before="0" w:after="0"/>
        <w:rPr>
          <w:lang w:val="sl-SI"/>
        </w:rPr>
      </w:pPr>
      <w:r>
        <w:rPr>
          <w:lang w:val="en-SI"/>
        </w:rPr>
        <w:lastRenderedPageBreak/>
        <w:t>min (float)</w:t>
      </w:r>
    </w:p>
    <w:p w14:paraId="3B6826CF" w14:textId="729DE931" w:rsidR="00D867B1" w:rsidRPr="00D867B1" w:rsidRDefault="00D867B1" w:rsidP="00D867B1">
      <w:pPr>
        <w:pStyle w:val="BodyText"/>
        <w:numPr>
          <w:ilvl w:val="1"/>
          <w:numId w:val="16"/>
        </w:numPr>
        <w:spacing w:before="0" w:after="0"/>
        <w:rPr>
          <w:lang w:val="sl-SI"/>
        </w:rPr>
      </w:pPr>
      <w:r>
        <w:rPr>
          <w:lang w:val="en-SI"/>
        </w:rPr>
        <w:t>max (float)</w:t>
      </w:r>
    </w:p>
    <w:p w14:paraId="2F07EADF" w14:textId="3DB3B4AD" w:rsidR="00D867B1" w:rsidRPr="00D867B1" w:rsidRDefault="00D867B1" w:rsidP="00D867B1">
      <w:pPr>
        <w:pStyle w:val="BodyText"/>
        <w:numPr>
          <w:ilvl w:val="1"/>
          <w:numId w:val="16"/>
        </w:numPr>
        <w:spacing w:before="0" w:after="0"/>
        <w:rPr>
          <w:lang w:val="sl-SI"/>
        </w:rPr>
      </w:pPr>
      <w:r>
        <w:rPr>
          <w:lang w:val="en-SI"/>
        </w:rPr>
        <w:t>datum_vnosa (date &amp; time)</w:t>
      </w:r>
    </w:p>
    <w:p w14:paraId="32272AFD" w14:textId="5BFEA795" w:rsidR="00D867B1" w:rsidRPr="00D867B1" w:rsidRDefault="00D867B1" w:rsidP="00D867B1">
      <w:pPr>
        <w:pStyle w:val="BodyText"/>
        <w:numPr>
          <w:ilvl w:val="0"/>
          <w:numId w:val="16"/>
        </w:numPr>
        <w:spacing w:before="0" w:after="0"/>
        <w:rPr>
          <w:lang w:val="sl-SI"/>
        </w:rPr>
      </w:pPr>
      <w:r>
        <w:rPr>
          <w:lang w:val="en-SI"/>
        </w:rPr>
        <w:t>cakalna_vrsta (šibki)</w:t>
      </w:r>
    </w:p>
    <w:p w14:paraId="536FDE36" w14:textId="38A5910E" w:rsidR="00D867B1" w:rsidRPr="00D867B1" w:rsidRDefault="00D867B1" w:rsidP="00D867B1">
      <w:pPr>
        <w:pStyle w:val="BodyText"/>
        <w:numPr>
          <w:ilvl w:val="1"/>
          <w:numId w:val="16"/>
        </w:numPr>
        <w:spacing w:before="0" w:after="0"/>
        <w:rPr>
          <w:lang w:val="sl-SI"/>
        </w:rPr>
      </w:pPr>
      <w:r>
        <w:rPr>
          <w:lang w:val="en-SI"/>
        </w:rPr>
        <w:t>cas_vpisa (date &amp; time)</w:t>
      </w:r>
    </w:p>
    <w:p w14:paraId="42BA889F" w14:textId="1A142EBE" w:rsidR="00D867B1" w:rsidRPr="00D867B1" w:rsidRDefault="00D867B1" w:rsidP="00D867B1">
      <w:pPr>
        <w:pStyle w:val="BodyText"/>
        <w:numPr>
          <w:ilvl w:val="1"/>
          <w:numId w:val="16"/>
        </w:numPr>
        <w:spacing w:before="0" w:after="0"/>
        <w:rPr>
          <w:lang w:val="sl-SI"/>
        </w:rPr>
      </w:pPr>
      <w:r>
        <w:rPr>
          <w:lang w:val="en-SI"/>
        </w:rPr>
        <w:t>predviden_cas_sprejema (date &amp; time)</w:t>
      </w:r>
    </w:p>
    <w:p w14:paraId="1351F8AE" w14:textId="4FAE6117" w:rsidR="00D867B1" w:rsidRPr="00D867B1" w:rsidRDefault="00D867B1" w:rsidP="00D867B1">
      <w:pPr>
        <w:pStyle w:val="BodyText"/>
        <w:numPr>
          <w:ilvl w:val="1"/>
          <w:numId w:val="16"/>
        </w:numPr>
        <w:spacing w:before="0" w:after="0"/>
        <w:rPr>
          <w:lang w:val="sl-SI"/>
        </w:rPr>
      </w:pPr>
      <w:r>
        <w:rPr>
          <w:lang w:val="en-SI"/>
        </w:rPr>
        <w:t>cas_sprejema (date &amp; time)</w:t>
      </w:r>
    </w:p>
    <w:p w14:paraId="6FCF9974" w14:textId="3E905E7A" w:rsidR="00D867B1" w:rsidRPr="00D867B1" w:rsidRDefault="00D867B1" w:rsidP="00D867B1">
      <w:pPr>
        <w:pStyle w:val="BodyText"/>
        <w:numPr>
          <w:ilvl w:val="0"/>
          <w:numId w:val="16"/>
        </w:numPr>
        <w:spacing w:before="0" w:after="0"/>
        <w:rPr>
          <w:lang w:val="sl-SI"/>
        </w:rPr>
      </w:pPr>
      <w:r>
        <w:rPr>
          <w:lang w:val="en-SI"/>
        </w:rPr>
        <w:t>oddelek</w:t>
      </w:r>
    </w:p>
    <w:p w14:paraId="438537E6" w14:textId="5F3E41AF" w:rsidR="00D867B1" w:rsidRPr="00D867B1" w:rsidRDefault="00D867B1" w:rsidP="00D867B1">
      <w:pPr>
        <w:pStyle w:val="BodyText"/>
        <w:numPr>
          <w:ilvl w:val="1"/>
          <w:numId w:val="16"/>
        </w:numPr>
        <w:spacing w:before="0" w:after="0"/>
        <w:rPr>
          <w:lang w:val="sl-SI"/>
        </w:rPr>
      </w:pPr>
      <w:r>
        <w:rPr>
          <w:lang w:val="en-SI"/>
        </w:rPr>
        <w:t>oddelek_id (integer, Indentifier)</w:t>
      </w:r>
    </w:p>
    <w:p w14:paraId="726AB415" w14:textId="2698E240" w:rsidR="00D867B1" w:rsidRPr="00D867B1" w:rsidRDefault="00D867B1" w:rsidP="00D867B1">
      <w:pPr>
        <w:pStyle w:val="BodyText"/>
        <w:numPr>
          <w:ilvl w:val="1"/>
          <w:numId w:val="16"/>
        </w:numPr>
        <w:spacing w:before="0" w:after="0"/>
        <w:rPr>
          <w:lang w:val="sl-SI"/>
        </w:rPr>
      </w:pPr>
      <w:r>
        <w:rPr>
          <w:lang w:val="en-SI"/>
        </w:rPr>
        <w:t>oddelek_aktiven (binary(1))</w:t>
      </w:r>
    </w:p>
    <w:p w14:paraId="522C6806" w14:textId="11D04B6E" w:rsidR="00D867B1" w:rsidRPr="00D867B1" w:rsidRDefault="00D867B1" w:rsidP="00D867B1">
      <w:pPr>
        <w:pStyle w:val="BodyText"/>
        <w:numPr>
          <w:ilvl w:val="1"/>
          <w:numId w:val="16"/>
        </w:numPr>
        <w:spacing w:before="0" w:after="0"/>
        <w:rPr>
          <w:lang w:val="sl-SI"/>
        </w:rPr>
      </w:pPr>
      <w:r>
        <w:rPr>
          <w:lang w:val="en-SI"/>
        </w:rPr>
        <w:t>oddelek_ime (charachters(20))</w:t>
      </w:r>
    </w:p>
    <w:p w14:paraId="7EEA7999" w14:textId="31597A4A" w:rsidR="00D867B1" w:rsidRPr="00D867B1" w:rsidRDefault="00D867B1" w:rsidP="00D867B1">
      <w:pPr>
        <w:pStyle w:val="BodyText"/>
        <w:numPr>
          <w:ilvl w:val="0"/>
          <w:numId w:val="16"/>
        </w:numPr>
        <w:spacing w:before="0" w:after="0"/>
        <w:rPr>
          <w:lang w:val="sl-SI"/>
        </w:rPr>
      </w:pPr>
      <w:r>
        <w:rPr>
          <w:lang w:val="en-SI"/>
        </w:rPr>
        <w:t>diagnoza</w:t>
      </w:r>
    </w:p>
    <w:p w14:paraId="50B52A72" w14:textId="246EA6DF" w:rsidR="00D867B1" w:rsidRPr="00D867B1" w:rsidRDefault="00D867B1" w:rsidP="00D867B1">
      <w:pPr>
        <w:pStyle w:val="BodyText"/>
        <w:numPr>
          <w:ilvl w:val="1"/>
          <w:numId w:val="16"/>
        </w:numPr>
        <w:spacing w:before="0" w:after="0"/>
        <w:rPr>
          <w:lang w:val="sl-SI"/>
        </w:rPr>
      </w:pPr>
      <w:r>
        <w:rPr>
          <w:lang w:val="en-SI"/>
        </w:rPr>
        <w:t>diagnoza_id (integer, Indentifier)</w:t>
      </w:r>
    </w:p>
    <w:p w14:paraId="44048969" w14:textId="0D390C00" w:rsidR="00D867B1" w:rsidRPr="00D867B1" w:rsidRDefault="00D867B1" w:rsidP="00D867B1">
      <w:pPr>
        <w:pStyle w:val="BodyText"/>
        <w:numPr>
          <w:ilvl w:val="1"/>
          <w:numId w:val="16"/>
        </w:numPr>
        <w:spacing w:before="0" w:after="0"/>
        <w:rPr>
          <w:lang w:val="sl-SI"/>
        </w:rPr>
      </w:pPr>
      <w:r>
        <w:rPr>
          <w:lang w:val="en-SI"/>
        </w:rPr>
        <w:t>slovensko_ime (charachters(100))</w:t>
      </w:r>
    </w:p>
    <w:p w14:paraId="0192898F" w14:textId="6DEA2714" w:rsidR="00D867B1" w:rsidRPr="00D867B1" w:rsidRDefault="00D867B1" w:rsidP="00D867B1">
      <w:pPr>
        <w:pStyle w:val="BodyText"/>
        <w:numPr>
          <w:ilvl w:val="1"/>
          <w:numId w:val="16"/>
        </w:numPr>
        <w:spacing w:before="0" w:after="0"/>
        <w:rPr>
          <w:lang w:val="sl-SI"/>
        </w:rPr>
      </w:pPr>
      <w:r>
        <w:rPr>
          <w:lang w:val="en-SI"/>
        </w:rPr>
        <w:t>anglesko_ime (charachters(100))</w:t>
      </w:r>
    </w:p>
    <w:p w14:paraId="4AEA2A2B" w14:textId="320F7DBA" w:rsidR="00D867B1" w:rsidRPr="00D867B1" w:rsidRDefault="00D867B1" w:rsidP="00D867B1">
      <w:pPr>
        <w:pStyle w:val="BodyText"/>
        <w:numPr>
          <w:ilvl w:val="0"/>
          <w:numId w:val="16"/>
        </w:numPr>
        <w:spacing w:before="0" w:after="0"/>
        <w:rPr>
          <w:lang w:val="sl-SI"/>
        </w:rPr>
      </w:pPr>
      <w:r>
        <w:rPr>
          <w:lang w:val="en-SI"/>
        </w:rPr>
        <w:t>icd slo | icd ang | icd mednarodni</w:t>
      </w:r>
    </w:p>
    <w:p w14:paraId="175712D4" w14:textId="4D901FF0" w:rsidR="00D867B1" w:rsidRPr="00D867B1" w:rsidRDefault="00D867B1" w:rsidP="00D867B1">
      <w:pPr>
        <w:pStyle w:val="BodyText"/>
        <w:numPr>
          <w:ilvl w:val="1"/>
          <w:numId w:val="16"/>
        </w:numPr>
        <w:spacing w:before="0" w:after="0"/>
        <w:rPr>
          <w:lang w:val="sl-SI"/>
        </w:rPr>
      </w:pPr>
      <w:r>
        <w:rPr>
          <w:lang w:val="en-SI"/>
        </w:rPr>
        <w:t>icd_id (integer, Indentifier)</w:t>
      </w:r>
    </w:p>
    <w:p w14:paraId="2D262722" w14:textId="4AC9BB42" w:rsidR="00D867B1" w:rsidRPr="00D867B1" w:rsidRDefault="00D867B1" w:rsidP="00D867B1">
      <w:pPr>
        <w:pStyle w:val="BodyText"/>
        <w:numPr>
          <w:ilvl w:val="1"/>
          <w:numId w:val="16"/>
        </w:numPr>
        <w:spacing w:before="0" w:after="0"/>
        <w:rPr>
          <w:lang w:val="sl-SI"/>
        </w:rPr>
      </w:pPr>
      <w:r>
        <w:rPr>
          <w:lang w:val="en-SI"/>
        </w:rPr>
        <w:t>icd_sifra (varchar(100), additional indentifier  - unique)</w:t>
      </w:r>
    </w:p>
    <w:p w14:paraId="3C983BF8" w14:textId="48582180" w:rsidR="00D867B1" w:rsidRPr="00D867B1" w:rsidRDefault="00D867B1" w:rsidP="00D867B1">
      <w:pPr>
        <w:pStyle w:val="BodyText"/>
        <w:numPr>
          <w:ilvl w:val="1"/>
          <w:numId w:val="16"/>
        </w:numPr>
        <w:spacing w:before="0" w:after="0"/>
        <w:rPr>
          <w:lang w:val="sl-SI"/>
        </w:rPr>
      </w:pPr>
      <w:r>
        <w:rPr>
          <w:lang w:val="en-SI"/>
        </w:rPr>
        <w:t>icd_opis (text)</w:t>
      </w:r>
    </w:p>
    <w:p w14:paraId="7809F47A" w14:textId="753E1394" w:rsidR="00D867B1" w:rsidRPr="00B151A0" w:rsidRDefault="00D867B1" w:rsidP="00D867B1">
      <w:pPr>
        <w:pStyle w:val="BodyText"/>
        <w:numPr>
          <w:ilvl w:val="1"/>
          <w:numId w:val="16"/>
        </w:numPr>
        <w:spacing w:before="0" w:after="0"/>
        <w:rPr>
          <w:lang w:val="sl-SI"/>
        </w:rPr>
      </w:pPr>
      <w:r>
        <w:rPr>
          <w:lang w:val="en-SI"/>
        </w:rPr>
        <w:t>icd_opis_slo (text)</w:t>
      </w:r>
    </w:p>
    <w:p w14:paraId="698206CE" w14:textId="3C4BF85C" w:rsidR="00B151A0" w:rsidRDefault="00B151A0" w:rsidP="00B151A0">
      <w:pPr>
        <w:pStyle w:val="BodyText"/>
        <w:spacing w:before="0" w:after="0"/>
        <w:rPr>
          <w:lang w:val="en-SI"/>
        </w:rPr>
      </w:pPr>
    </w:p>
    <w:p w14:paraId="4983AE00" w14:textId="77777777" w:rsidR="00B151A0" w:rsidRPr="00B151A0" w:rsidRDefault="00B151A0" w:rsidP="00B151A0">
      <w:pPr>
        <w:pStyle w:val="BodyText"/>
        <w:spacing w:before="0" w:after="0"/>
        <w:rPr>
          <w:lang w:val="sl-SI"/>
        </w:rPr>
      </w:pPr>
    </w:p>
    <w:p w14:paraId="6CC484E4" w14:textId="35AE35D8" w:rsidR="00B151A0" w:rsidRPr="00B151A0" w:rsidRDefault="00B151A0" w:rsidP="00B151A0">
      <w:pPr>
        <w:pStyle w:val="BodyText"/>
        <w:spacing w:before="0" w:after="0"/>
        <w:jc w:val="both"/>
        <w:rPr>
          <w:b/>
          <w:bCs/>
          <w:lang w:val="en-SI"/>
        </w:rPr>
      </w:pPr>
      <w:r w:rsidRPr="00B151A0">
        <w:rPr>
          <w:b/>
          <w:bCs/>
          <w:lang w:val="en-SI"/>
        </w:rPr>
        <w:t>Razmerja so predstavljena na priloženi sliki na naslednji strain</w:t>
      </w:r>
      <w:r>
        <w:rPr>
          <w:b/>
          <w:bCs/>
          <w:lang w:val="en-SI"/>
        </w:rPr>
        <w:t xml:space="preserve"> (skupaj z števnostjo in entitetami, ki jih povezujejo)</w:t>
      </w:r>
      <w:r w:rsidRPr="00B151A0">
        <w:rPr>
          <w:b/>
          <w:bCs/>
          <w:lang w:val="en-SI"/>
        </w:rPr>
        <w:t>. Osnovna indentificirana razmerja:</w:t>
      </w:r>
    </w:p>
    <w:p w14:paraId="1B69E48B" w14:textId="0B867DAF" w:rsidR="00B151A0" w:rsidRPr="00B151A0" w:rsidRDefault="00B151A0" w:rsidP="00B151A0">
      <w:pPr>
        <w:pStyle w:val="BodyText"/>
        <w:numPr>
          <w:ilvl w:val="0"/>
          <w:numId w:val="20"/>
        </w:numPr>
        <w:spacing w:before="0" w:after="0"/>
        <w:jc w:val="both"/>
        <w:rPr>
          <w:sz w:val="28"/>
          <w:szCs w:val="28"/>
          <w:lang w:val="sl-SI"/>
        </w:rPr>
      </w:pPr>
      <w:r>
        <w:rPr>
          <w:lang w:val="en-SI"/>
        </w:rPr>
        <w:t>zavarovanec &amp; samoplačnik ‘imata osebne podatke’ oseba</w:t>
      </w:r>
    </w:p>
    <w:p w14:paraId="41906988" w14:textId="65EEAB8E" w:rsidR="00B151A0" w:rsidRPr="00B151A0" w:rsidRDefault="00B151A0" w:rsidP="00B151A0">
      <w:pPr>
        <w:pStyle w:val="BodyText"/>
        <w:numPr>
          <w:ilvl w:val="0"/>
          <w:numId w:val="20"/>
        </w:numPr>
        <w:spacing w:before="0" w:after="0"/>
        <w:jc w:val="both"/>
        <w:rPr>
          <w:sz w:val="28"/>
          <w:szCs w:val="28"/>
          <w:lang w:val="sl-SI"/>
        </w:rPr>
      </w:pPr>
      <w:r>
        <w:rPr>
          <w:lang w:val="en-SI"/>
        </w:rPr>
        <w:t>oseba ‘živi na’ naslov</w:t>
      </w:r>
    </w:p>
    <w:p w14:paraId="103861FF" w14:textId="3D815986" w:rsidR="00B151A0" w:rsidRPr="00B151A0" w:rsidRDefault="00B151A0" w:rsidP="00B151A0">
      <w:pPr>
        <w:pStyle w:val="BodyText"/>
        <w:numPr>
          <w:ilvl w:val="0"/>
          <w:numId w:val="20"/>
        </w:numPr>
        <w:spacing w:before="0" w:after="0"/>
        <w:jc w:val="both"/>
        <w:rPr>
          <w:sz w:val="28"/>
          <w:szCs w:val="28"/>
          <w:lang w:val="sl-SI"/>
        </w:rPr>
      </w:pPr>
      <w:r>
        <w:rPr>
          <w:lang w:val="en-SI"/>
        </w:rPr>
        <w:t>zavarovanec ‘ima odrejeno’ obravnavo</w:t>
      </w:r>
    </w:p>
    <w:p w14:paraId="265432F6" w14:textId="557273F1" w:rsidR="00B151A0" w:rsidRPr="00B151A0" w:rsidRDefault="00B151A0" w:rsidP="00B151A0">
      <w:pPr>
        <w:pStyle w:val="BodyText"/>
        <w:numPr>
          <w:ilvl w:val="0"/>
          <w:numId w:val="20"/>
        </w:numPr>
        <w:spacing w:before="0" w:after="0"/>
        <w:jc w:val="both"/>
        <w:rPr>
          <w:sz w:val="28"/>
          <w:szCs w:val="28"/>
          <w:lang w:val="sl-SI"/>
        </w:rPr>
      </w:pPr>
      <w:r>
        <w:rPr>
          <w:lang w:val="en-SI"/>
        </w:rPr>
        <w:t xml:space="preserve">obravnava ‘je del čakalne vrste za’ oddelek </w:t>
      </w:r>
      <w:r w:rsidRPr="00B151A0">
        <w:rPr>
          <w:i/>
          <w:iCs/>
          <w:lang w:val="en-SI"/>
        </w:rPr>
        <w:t>(preko šibkega et cakalna_vrsta)</w:t>
      </w:r>
    </w:p>
    <w:p w14:paraId="0CF05AB6" w14:textId="37C6E9A4" w:rsidR="00B151A0" w:rsidRPr="00B151A0" w:rsidRDefault="00B151A0" w:rsidP="00B151A0">
      <w:pPr>
        <w:pStyle w:val="BodyText"/>
        <w:numPr>
          <w:ilvl w:val="0"/>
          <w:numId w:val="20"/>
        </w:numPr>
        <w:spacing w:before="0" w:after="0"/>
        <w:jc w:val="both"/>
        <w:rPr>
          <w:sz w:val="28"/>
          <w:szCs w:val="28"/>
          <w:lang w:val="sl-SI"/>
        </w:rPr>
      </w:pPr>
      <w:r>
        <w:rPr>
          <w:lang w:val="en-SI"/>
        </w:rPr>
        <w:t>obravnava ‘ima postavljeno’ diagnozo</w:t>
      </w:r>
    </w:p>
    <w:p w14:paraId="64FE1304" w14:textId="068F33CD" w:rsidR="00B151A0" w:rsidRPr="00B151A0" w:rsidRDefault="00B151A0" w:rsidP="00B151A0">
      <w:pPr>
        <w:pStyle w:val="BodyText"/>
        <w:numPr>
          <w:ilvl w:val="0"/>
          <w:numId w:val="20"/>
        </w:numPr>
        <w:spacing w:before="0" w:after="0"/>
        <w:jc w:val="both"/>
        <w:rPr>
          <w:sz w:val="28"/>
          <w:szCs w:val="28"/>
          <w:lang w:val="sl-SI"/>
        </w:rPr>
      </w:pPr>
      <w:r>
        <w:rPr>
          <w:lang w:val="en-SI"/>
        </w:rPr>
        <w:t xml:space="preserve">obravnava ‘odredi’ preiskave </w:t>
      </w:r>
      <w:r w:rsidRPr="00B151A0">
        <w:rPr>
          <w:i/>
          <w:iCs/>
          <w:lang w:val="en-SI"/>
        </w:rPr>
        <w:t>(preko šibkega et odrejene_preiskave)</w:t>
      </w:r>
    </w:p>
    <w:p w14:paraId="3EC2F2CD" w14:textId="38F7DAC4" w:rsidR="00B151A0" w:rsidRPr="00B151A0" w:rsidRDefault="00B151A0" w:rsidP="00B151A0">
      <w:pPr>
        <w:pStyle w:val="BodyText"/>
        <w:numPr>
          <w:ilvl w:val="0"/>
          <w:numId w:val="20"/>
        </w:numPr>
        <w:spacing w:before="0" w:after="0"/>
        <w:jc w:val="both"/>
        <w:rPr>
          <w:sz w:val="28"/>
          <w:szCs w:val="28"/>
          <w:lang w:val="sl-SI"/>
        </w:rPr>
      </w:pPr>
      <w:r>
        <w:rPr>
          <w:sz w:val="28"/>
          <w:szCs w:val="28"/>
          <w:lang w:val="en-SI"/>
        </w:rPr>
        <w:t xml:space="preserve">samoplacnik </w:t>
      </w:r>
      <w:r w:rsidRPr="00B151A0">
        <w:rPr>
          <w:lang w:val="en-SI"/>
        </w:rPr>
        <w:t xml:space="preserve">‘se naroci na’ preiskavo </w:t>
      </w:r>
      <w:r w:rsidRPr="00B151A0">
        <w:rPr>
          <w:i/>
          <w:iCs/>
          <w:lang w:val="en-SI"/>
        </w:rPr>
        <w:t>(preko šibkega et placane_preiskave)</w:t>
      </w:r>
    </w:p>
    <w:p w14:paraId="17906187" w14:textId="2C4CFD70" w:rsidR="00B151A0" w:rsidRPr="00B151A0" w:rsidRDefault="00B151A0" w:rsidP="00B151A0">
      <w:pPr>
        <w:pStyle w:val="BodyText"/>
        <w:numPr>
          <w:ilvl w:val="0"/>
          <w:numId w:val="20"/>
        </w:numPr>
        <w:spacing w:before="0" w:after="0"/>
        <w:jc w:val="both"/>
        <w:rPr>
          <w:sz w:val="28"/>
          <w:szCs w:val="28"/>
          <w:lang w:val="sl-SI"/>
        </w:rPr>
      </w:pPr>
      <w:r>
        <w:rPr>
          <w:lang w:val="en-SI"/>
        </w:rPr>
        <w:t xml:space="preserve">preiskava ‘pricakuje’ pricakovana_vrednost </w:t>
      </w:r>
      <w:r>
        <w:rPr>
          <w:i/>
          <w:iCs/>
          <w:lang w:val="en-SI"/>
        </w:rPr>
        <w:t>(dodatno se referencira za M in Ž)</w:t>
      </w:r>
    </w:p>
    <w:p w14:paraId="20A380AA" w14:textId="4DE6F02C" w:rsidR="00B151A0" w:rsidRPr="00B151A0" w:rsidRDefault="00B151A0" w:rsidP="00B151A0">
      <w:pPr>
        <w:pStyle w:val="BodyText"/>
        <w:numPr>
          <w:ilvl w:val="0"/>
          <w:numId w:val="20"/>
        </w:numPr>
        <w:spacing w:before="0" w:after="0"/>
        <w:jc w:val="both"/>
        <w:rPr>
          <w:sz w:val="28"/>
          <w:szCs w:val="28"/>
          <w:lang w:val="sl-SI"/>
        </w:rPr>
      </w:pPr>
      <w:r>
        <w:rPr>
          <w:lang w:val="en-SI"/>
        </w:rPr>
        <w:t xml:space="preserve">diagnoza ‘je klasificirana v’ icd </w:t>
      </w:r>
      <w:r>
        <w:rPr>
          <w:i/>
          <w:iCs/>
          <w:lang w:val="en-SI"/>
        </w:rPr>
        <w:t>(slo_icd, ang_icd, mednarodni_icd)</w:t>
      </w:r>
    </w:p>
    <w:p w14:paraId="48376581" w14:textId="103DE566" w:rsidR="00B151A0" w:rsidRPr="00D867B1" w:rsidRDefault="00D867B1" w:rsidP="00D867B1">
      <w:pPr>
        <w:rPr>
          <w:lang w:val="sl-SI"/>
        </w:rPr>
      </w:pPr>
      <w:r>
        <w:rPr>
          <w:lang w:val="sl-SI"/>
        </w:rPr>
        <w:br w:type="page"/>
      </w:r>
    </w:p>
    <w:p w14:paraId="404AC2B2" w14:textId="629F11BE" w:rsidR="00C06189" w:rsidRPr="00C06189" w:rsidRDefault="00C06189" w:rsidP="00C06189">
      <w:pPr>
        <w:pStyle w:val="Heading2"/>
        <w:rPr>
          <w:lang w:val="sl-SI"/>
        </w:rPr>
      </w:pPr>
      <w:r w:rsidRPr="00C06189">
        <w:rPr>
          <w:lang w:val="sl-SI"/>
        </w:rPr>
        <w:lastRenderedPageBreak/>
        <w:drawing>
          <wp:anchor distT="0" distB="0" distL="114300" distR="114300" simplePos="0" relativeHeight="251658240" behindDoc="0" locked="0" layoutInCell="1" allowOverlap="1" wp14:anchorId="3106AE65" wp14:editId="5D821651">
            <wp:simplePos x="0" y="0"/>
            <wp:positionH relativeFrom="column">
              <wp:posOffset>-709930</wp:posOffset>
            </wp:positionH>
            <wp:positionV relativeFrom="paragraph">
              <wp:posOffset>245745</wp:posOffset>
            </wp:positionV>
            <wp:extent cx="7445375" cy="3521710"/>
            <wp:effectExtent l="0" t="0" r="317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45375" cy="3521710"/>
                    </a:xfrm>
                    <a:prstGeom prst="rect">
                      <a:avLst/>
                    </a:prstGeom>
                  </pic:spPr>
                </pic:pic>
              </a:graphicData>
            </a:graphic>
            <wp14:sizeRelH relativeFrom="page">
              <wp14:pctWidth>0</wp14:pctWidth>
            </wp14:sizeRelH>
            <wp14:sizeRelV relativeFrom="page">
              <wp14:pctHeight>0</wp14:pctHeight>
            </wp14:sizeRelV>
          </wp:anchor>
        </w:drawing>
      </w:r>
      <w:r w:rsidR="008A6B07" w:rsidRPr="00D867B1">
        <w:rPr>
          <w:lang w:val="sl-SI"/>
        </w:rPr>
        <w:t>B</w:t>
      </w:r>
    </w:p>
    <w:p w14:paraId="728164B4" w14:textId="5D2ED362" w:rsidR="003F3926" w:rsidRPr="00D867B1" w:rsidRDefault="003F3926" w:rsidP="00D70040">
      <w:pPr>
        <w:pStyle w:val="Heading2"/>
        <w:rPr>
          <w:lang w:val="sl-SI"/>
        </w:rPr>
      </w:pPr>
      <w:r w:rsidRPr="00D867B1">
        <w:rPr>
          <w:lang w:val="sl-SI"/>
        </w:rPr>
        <w:t>C</w:t>
      </w:r>
    </w:p>
    <w:p w14:paraId="6D090C92" w14:textId="53A1C2DE" w:rsidR="00953C0C" w:rsidRPr="00D867B1" w:rsidRDefault="00000000">
      <w:pPr>
        <w:pStyle w:val="FirstParagraph"/>
        <w:rPr>
          <w:b/>
          <w:bCs/>
          <w:lang w:val="sl-SI"/>
        </w:rPr>
      </w:pPr>
      <w:r w:rsidRPr="00D867B1">
        <w:rPr>
          <w:lang w:val="sl-SI"/>
        </w:rPr>
        <w:t xml:space="preserve"> </w:t>
      </w:r>
      <w:r w:rsidRPr="00D867B1">
        <w:rPr>
          <w:b/>
          <w:bCs/>
          <w:lang w:val="sl-SI"/>
        </w:rPr>
        <w:t xml:space="preserve">Smiselne omejitve </w:t>
      </w:r>
    </w:p>
    <w:p w14:paraId="068BE188" w14:textId="3E6B68AC" w:rsidR="00953C0C" w:rsidRPr="001618A5" w:rsidRDefault="001618A5">
      <w:pPr>
        <w:pStyle w:val="Compact"/>
        <w:numPr>
          <w:ilvl w:val="0"/>
          <w:numId w:val="15"/>
        </w:numPr>
        <w:rPr>
          <w:lang w:val="sl-SI"/>
        </w:rPr>
      </w:pPr>
      <w:r>
        <w:rPr>
          <w:lang w:val="en-SI"/>
        </w:rPr>
        <w:t>Omejitve, ki jih lahko vpoštevamo:</w:t>
      </w:r>
    </w:p>
    <w:p w14:paraId="4201162E" w14:textId="618C6752" w:rsidR="001618A5" w:rsidRPr="001618A5" w:rsidRDefault="001618A5" w:rsidP="001618A5">
      <w:pPr>
        <w:pStyle w:val="Compact"/>
        <w:numPr>
          <w:ilvl w:val="1"/>
          <w:numId w:val="15"/>
        </w:numPr>
        <w:rPr>
          <w:lang w:val="sl-SI"/>
        </w:rPr>
      </w:pPr>
      <w:r>
        <w:rPr>
          <w:lang w:val="en-SI"/>
        </w:rPr>
        <w:t>domene atributov (</w:t>
      </w:r>
      <w:r w:rsidR="009602EA">
        <w:rPr>
          <w:lang w:val="en-SI"/>
        </w:rPr>
        <w:t xml:space="preserve">cena ne more biti negativna,... </w:t>
      </w:r>
      <w:r w:rsidRPr="001618A5">
        <w:rPr>
          <w:lang w:val="en-SI"/>
        </w:rPr>
        <w:t>dolžina, tip (int, charachters)</w:t>
      </w:r>
      <w:r>
        <w:rPr>
          <w:lang w:val="en-SI"/>
        </w:rPr>
        <w:t>)</w:t>
      </w:r>
    </w:p>
    <w:p w14:paraId="73452DFC" w14:textId="2946801C" w:rsidR="001618A5" w:rsidRPr="001618A5" w:rsidRDefault="001618A5" w:rsidP="001618A5">
      <w:pPr>
        <w:pStyle w:val="Compact"/>
        <w:numPr>
          <w:ilvl w:val="1"/>
          <w:numId w:val="15"/>
        </w:numPr>
        <w:rPr>
          <w:lang w:val="sl-SI"/>
        </w:rPr>
      </w:pPr>
      <w:r>
        <w:rPr>
          <w:lang w:val="en-SI"/>
        </w:rPr>
        <w:t>unikatnost vrednosti znotraj tabele (primary keys [PK] and additional keys [AK])</w:t>
      </w:r>
    </w:p>
    <w:p w14:paraId="10AD7876" w14:textId="5DAA0F5F" w:rsidR="001618A5" w:rsidRPr="00C06189" w:rsidRDefault="001618A5" w:rsidP="001618A5">
      <w:pPr>
        <w:pStyle w:val="Compact"/>
        <w:numPr>
          <w:ilvl w:val="1"/>
          <w:numId w:val="15"/>
        </w:numPr>
        <w:rPr>
          <w:lang w:val="sl-SI"/>
        </w:rPr>
      </w:pPr>
      <w:r>
        <w:rPr>
          <w:lang w:val="en-SI"/>
        </w:rPr>
        <w:t xml:space="preserve">preproste omejitve vnosov </w:t>
      </w:r>
      <w:r w:rsidR="009602EA">
        <w:rPr>
          <w:lang w:val="en-SI"/>
        </w:rPr>
        <w:t>s</w:t>
      </w:r>
      <w:r>
        <w:rPr>
          <w:lang w:val="en-SI"/>
        </w:rPr>
        <w:t xml:space="preserve"> števnostjo razmerji (obravnava je lahko v </w:t>
      </w:r>
      <w:r w:rsidR="009602EA">
        <w:rPr>
          <w:lang w:val="en-SI"/>
        </w:rPr>
        <w:t>č</w:t>
      </w:r>
      <w:r>
        <w:rPr>
          <w:lang w:val="en-SI"/>
        </w:rPr>
        <w:t>akalni</w:t>
      </w:r>
      <w:r w:rsidR="009602EA">
        <w:rPr>
          <w:lang w:val="en-SI"/>
        </w:rPr>
        <w:t xml:space="preserve"> vrsti</w:t>
      </w:r>
      <w:r>
        <w:rPr>
          <w:lang w:val="en-SI"/>
        </w:rPr>
        <w:t xml:space="preserve"> zgolj enkrat za isti oddelek</w:t>
      </w:r>
      <w:r w:rsidR="009602EA">
        <w:rPr>
          <w:lang w:val="en-SI"/>
        </w:rPr>
        <w:t xml:space="preserve"> - </w:t>
      </w:r>
      <w:r>
        <w:rPr>
          <w:lang w:val="en-SI"/>
        </w:rPr>
        <w:t>enako za preiskave</w:t>
      </w:r>
      <w:r w:rsidR="00C06189">
        <w:rPr>
          <w:lang w:val="en-SI"/>
        </w:rPr>
        <w:t>, obravnava ne more obstajati brez pacienta, oseba mora imeti določen naslov</w:t>
      </w:r>
      <w:r>
        <w:rPr>
          <w:lang w:val="en-SI"/>
        </w:rPr>
        <w:t>)</w:t>
      </w:r>
    </w:p>
    <w:p w14:paraId="26D878D9" w14:textId="3EAD3C20" w:rsidR="00C06189" w:rsidRPr="00C06189" w:rsidRDefault="00C06189" w:rsidP="00C06189">
      <w:pPr>
        <w:pStyle w:val="Compact"/>
        <w:numPr>
          <w:ilvl w:val="0"/>
          <w:numId w:val="15"/>
        </w:numPr>
        <w:rPr>
          <w:lang w:val="sl-SI"/>
        </w:rPr>
      </w:pPr>
      <w:r>
        <w:rPr>
          <w:lang w:val="en-SI"/>
        </w:rPr>
        <w:t>Omejtive, ki jih ne moremo vpošptevati:</w:t>
      </w:r>
    </w:p>
    <w:p w14:paraId="16E8755D" w14:textId="5CEC1AD0" w:rsidR="00C06189" w:rsidRPr="00C06189" w:rsidRDefault="00C06189" w:rsidP="00C06189">
      <w:pPr>
        <w:pStyle w:val="Compact"/>
        <w:numPr>
          <w:ilvl w:val="1"/>
          <w:numId w:val="15"/>
        </w:numPr>
        <w:rPr>
          <w:lang w:val="sl-SI"/>
        </w:rPr>
      </w:pPr>
      <w:r>
        <w:rPr>
          <w:lang w:val="en-SI"/>
        </w:rPr>
        <w:t>pacient ne more biti v čakalni vrsti za isti oddelek obi stem času</w:t>
      </w:r>
    </w:p>
    <w:p w14:paraId="68CD8303" w14:textId="061AAD1E" w:rsidR="00C06189" w:rsidRPr="00C06189" w:rsidRDefault="00C06189" w:rsidP="00C06189">
      <w:pPr>
        <w:pStyle w:val="Compact"/>
        <w:numPr>
          <w:ilvl w:val="1"/>
          <w:numId w:val="15"/>
        </w:numPr>
        <w:rPr>
          <w:lang w:val="sl-SI"/>
        </w:rPr>
      </w:pPr>
      <w:r>
        <w:rPr>
          <w:lang w:val="en-SI"/>
        </w:rPr>
        <w:t>samoplacnik ne more opraviti preiskave, dokler ni potrjeno plačilo (vnešen datum plačila)</w:t>
      </w:r>
    </w:p>
    <w:p w14:paraId="487005E7" w14:textId="7B79F1C9" w:rsidR="00C06189" w:rsidRPr="009602EA" w:rsidRDefault="009602EA" w:rsidP="00C06189">
      <w:pPr>
        <w:pStyle w:val="Compact"/>
        <w:numPr>
          <w:ilvl w:val="1"/>
          <w:numId w:val="15"/>
        </w:numPr>
        <w:rPr>
          <w:lang w:val="sl-SI"/>
        </w:rPr>
      </w:pPr>
      <w:r>
        <w:rPr>
          <w:lang w:val="en-SI"/>
        </w:rPr>
        <w:t>rezultat preiskav se ne more vnesti pred datumum odredbe</w:t>
      </w:r>
    </w:p>
    <w:p w14:paraId="103DB3CB" w14:textId="22E7CAA1" w:rsidR="009602EA" w:rsidRPr="009602EA" w:rsidRDefault="009602EA" w:rsidP="00C06189">
      <w:pPr>
        <w:pStyle w:val="Compact"/>
        <w:numPr>
          <w:ilvl w:val="1"/>
          <w:numId w:val="15"/>
        </w:numPr>
        <w:rPr>
          <w:lang w:val="sl-SI"/>
        </w:rPr>
      </w:pPr>
      <w:r>
        <w:rPr>
          <w:lang w:val="en-SI"/>
        </w:rPr>
        <w:t>oseba ne more obstajati, če ni vnešen ali zavarovanec ali samoplačnik</w:t>
      </w:r>
    </w:p>
    <w:p w14:paraId="08DC2D33" w14:textId="7BA4B627" w:rsidR="009602EA" w:rsidRDefault="009602EA" w:rsidP="009602EA">
      <w:pPr>
        <w:pStyle w:val="Compact"/>
        <w:numPr>
          <w:ilvl w:val="1"/>
          <w:numId w:val="15"/>
        </w:numPr>
        <w:rPr>
          <w:lang w:val="sl-SI"/>
        </w:rPr>
      </w:pPr>
      <w:r w:rsidRPr="009602EA">
        <w:rPr>
          <w:lang w:val="en-SI"/>
        </w:rPr>
        <w:t>obravnava se ne more vključiti v čakalno vrsto za neaktiven oddelek</w:t>
      </w:r>
    </w:p>
    <w:p w14:paraId="78ECE49C" w14:textId="166CF544" w:rsidR="009602EA" w:rsidRPr="009602EA" w:rsidRDefault="009602EA" w:rsidP="009602EA">
      <w:pPr>
        <w:pStyle w:val="Compact"/>
        <w:numPr>
          <w:ilvl w:val="1"/>
          <w:numId w:val="15"/>
        </w:numPr>
        <w:rPr>
          <w:lang w:val="sl-SI"/>
        </w:rPr>
      </w:pPr>
      <w:r>
        <w:rPr>
          <w:lang w:val="en-SI"/>
        </w:rPr>
        <w:t>min interval ne sme biti večji od max</w:t>
      </w:r>
    </w:p>
    <w:sectPr w:rsidR="009602EA" w:rsidRPr="009602E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BD64" w14:textId="77777777" w:rsidR="00E31131" w:rsidRDefault="00E31131">
      <w:pPr>
        <w:spacing w:after="0"/>
      </w:pPr>
      <w:r>
        <w:separator/>
      </w:r>
    </w:p>
  </w:endnote>
  <w:endnote w:type="continuationSeparator" w:id="0">
    <w:p w14:paraId="74A08757" w14:textId="77777777" w:rsidR="00E31131" w:rsidRDefault="00E311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0091" w14:textId="77777777" w:rsidR="00E31131" w:rsidRDefault="00E31131">
      <w:r>
        <w:separator/>
      </w:r>
    </w:p>
  </w:footnote>
  <w:footnote w:type="continuationSeparator" w:id="0">
    <w:p w14:paraId="7EAB60BA" w14:textId="77777777" w:rsidR="00E31131" w:rsidRDefault="00E31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472CB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967B80"/>
    <w:multiLevelType w:val="hybridMultilevel"/>
    <w:tmpl w:val="2B92D476"/>
    <w:lvl w:ilvl="0" w:tplc="B9B251C4">
      <w:numFmt w:val="bullet"/>
      <w:lvlText w:val="-"/>
      <w:lvlJc w:val="left"/>
      <w:pPr>
        <w:ind w:left="1080" w:hanging="360"/>
      </w:pPr>
      <w:rPr>
        <w:rFonts w:ascii="Cambria" w:eastAsiaTheme="minorHAnsi" w:hAnsi="Cambria"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09F0738F"/>
    <w:multiLevelType w:val="hybridMultilevel"/>
    <w:tmpl w:val="B96289B6"/>
    <w:lvl w:ilvl="0" w:tplc="C5ECA230">
      <w:numFmt w:val="bullet"/>
      <w:lvlText w:val="-"/>
      <w:lvlJc w:val="left"/>
      <w:pPr>
        <w:ind w:left="1080" w:hanging="360"/>
      </w:pPr>
      <w:rPr>
        <w:rFonts w:ascii="Cambria" w:eastAsiaTheme="minorHAnsi" w:hAnsi="Cambria"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3" w15:restartNumberingAfterBreak="0">
    <w:nsid w:val="286A2810"/>
    <w:multiLevelType w:val="multilevel"/>
    <w:tmpl w:val="6472CB44"/>
    <w:lvl w:ilvl="0">
      <w:numFmt w:val="bullet"/>
      <w:lvlText w:val="•"/>
      <w:lvlJc w:val="left"/>
      <w:pPr>
        <w:tabs>
          <w:tab w:val="num" w:pos="0"/>
        </w:tabs>
        <w:ind w:left="480" w:hanging="48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4" w15:restartNumberingAfterBreak="0">
    <w:nsid w:val="2C1AE401"/>
    <w:multiLevelType w:val="multilevel"/>
    <w:tmpl w:val="CCF69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00E266F"/>
    <w:multiLevelType w:val="hybridMultilevel"/>
    <w:tmpl w:val="D7707FC8"/>
    <w:lvl w:ilvl="0" w:tplc="C5E8CF2E">
      <w:numFmt w:val="bullet"/>
      <w:lvlText w:val="-"/>
      <w:lvlJc w:val="left"/>
      <w:pPr>
        <w:ind w:left="1080" w:hanging="360"/>
      </w:pPr>
      <w:rPr>
        <w:rFonts w:ascii="Cambria" w:eastAsiaTheme="minorHAnsi" w:hAnsi="Cambria"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585611B9"/>
    <w:multiLevelType w:val="hybridMultilevel"/>
    <w:tmpl w:val="4600F6D2"/>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069383175">
    <w:abstractNumId w:val="4"/>
  </w:num>
  <w:num w:numId="2" w16cid:durableId="2017148030">
    <w:abstractNumId w:val="0"/>
  </w:num>
  <w:num w:numId="3" w16cid:durableId="1931502643">
    <w:abstractNumId w:val="0"/>
  </w:num>
  <w:num w:numId="4" w16cid:durableId="1346009027">
    <w:abstractNumId w:val="0"/>
  </w:num>
  <w:num w:numId="5" w16cid:durableId="577204345">
    <w:abstractNumId w:val="0"/>
  </w:num>
  <w:num w:numId="6" w16cid:durableId="1290287050">
    <w:abstractNumId w:val="0"/>
  </w:num>
  <w:num w:numId="7" w16cid:durableId="155459766">
    <w:abstractNumId w:val="0"/>
  </w:num>
  <w:num w:numId="8" w16cid:durableId="1252471061">
    <w:abstractNumId w:val="0"/>
  </w:num>
  <w:num w:numId="9" w16cid:durableId="1426078007">
    <w:abstractNumId w:val="0"/>
  </w:num>
  <w:num w:numId="10" w16cid:durableId="169881616">
    <w:abstractNumId w:val="0"/>
  </w:num>
  <w:num w:numId="11" w16cid:durableId="1460340819">
    <w:abstractNumId w:val="0"/>
  </w:num>
  <w:num w:numId="12" w16cid:durableId="622882319">
    <w:abstractNumId w:val="0"/>
  </w:num>
  <w:num w:numId="13" w16cid:durableId="1720544071">
    <w:abstractNumId w:val="0"/>
  </w:num>
  <w:num w:numId="14" w16cid:durableId="1484542833">
    <w:abstractNumId w:val="0"/>
  </w:num>
  <w:num w:numId="15" w16cid:durableId="1439715971">
    <w:abstractNumId w:val="0"/>
  </w:num>
  <w:num w:numId="16" w16cid:durableId="413747619">
    <w:abstractNumId w:val="3"/>
  </w:num>
  <w:num w:numId="17" w16cid:durableId="125860234">
    <w:abstractNumId w:val="5"/>
  </w:num>
  <w:num w:numId="18" w16cid:durableId="2012028431">
    <w:abstractNumId w:val="2"/>
  </w:num>
  <w:num w:numId="19" w16cid:durableId="872350635">
    <w:abstractNumId w:val="1"/>
  </w:num>
  <w:num w:numId="20" w16cid:durableId="1958484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B0C"/>
    <w:rsid w:val="001618A5"/>
    <w:rsid w:val="003F3926"/>
    <w:rsid w:val="00411F34"/>
    <w:rsid w:val="004E29B3"/>
    <w:rsid w:val="00590D07"/>
    <w:rsid w:val="00784D58"/>
    <w:rsid w:val="008A6B07"/>
    <w:rsid w:val="008D6863"/>
    <w:rsid w:val="00953C0C"/>
    <w:rsid w:val="009602EA"/>
    <w:rsid w:val="00B151A0"/>
    <w:rsid w:val="00B3220A"/>
    <w:rsid w:val="00B86B75"/>
    <w:rsid w:val="00BC48D5"/>
    <w:rsid w:val="00C06189"/>
    <w:rsid w:val="00C36279"/>
    <w:rsid w:val="00D345E3"/>
    <w:rsid w:val="00D70040"/>
    <w:rsid w:val="00D867B1"/>
    <w:rsid w:val="00DF2C8D"/>
    <w:rsid w:val="00E31131"/>
    <w:rsid w:val="00E315A3"/>
    <w:rsid w:val="00E46D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BE79"/>
  <w15:docId w15:val="{18468BFB-0ABB-4965-AFBE-5F82900E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D70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Piciga, Aleksander</dc:creator>
  <cp:keywords/>
  <cp:lastModifiedBy>Piciga, Aleksander</cp:lastModifiedBy>
  <cp:revision>9</cp:revision>
  <dcterms:created xsi:type="dcterms:W3CDTF">2022-11-05T14:44:00Z</dcterms:created>
  <dcterms:modified xsi:type="dcterms:W3CDTF">2022-11-06T11:05:00Z</dcterms:modified>
</cp:coreProperties>
</file>