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40"/>
        </w:rPr>
        <w:t>LAPORAN SEMENTARA</w:t>
      </w:r>
    </w:p>
    <w:p>
      <w:pPr>
        <w:jc w:val="center"/>
      </w:pPr>
      <w:r>
        <w:rPr>
          <w:b/>
          <w:i w:val="0"/>
          <w:sz w:val="32"/>
        </w:rPr>
        <w:t>Evaluasi Backend AquaSmart AIoT</w:t>
      </w:r>
    </w:p>
    <w:p>
      <w:pPr>
        <w:jc w:val="center"/>
      </w:pPr>
      <w:r>
        <w:rPr>
          <w:b w:val="0"/>
          <w:i w:val="0"/>
          <w:sz w:val="22"/>
        </w:rPr>
        <w:t>Database, Pemrograman, Debugging dan Testing (Containerization), Dokumentasi API</w:t>
      </w:r>
    </w:p>
    <w:p/>
    <w:p/>
    <w:p/>
    <w:p/>
    <w:p>
      <w:pPr>
        <w:jc w:val="center"/>
      </w:pPr>
      <w:r>
        <w:rPr>
          <w:b w:val="0"/>
          <w:i w:val="0"/>
        </w:rPr>
        <w:t>Disusun oleh:</w:t>
      </w:r>
    </w:p>
    <w:p>
      <w:pPr>
        <w:jc w:val="center"/>
      </w:pPr>
      <w:r>
        <w:rPr>
          <w:b w:val="0"/>
          <w:i w:val="0"/>
        </w:rPr>
        <w:t>Alpin Aditya Pratama (V3925004)</w:t>
      </w:r>
    </w:p>
    <w:p>
      <w:pPr>
        <w:jc w:val="center"/>
      </w:pPr>
      <w:r>
        <w:rPr>
          <w:b w:val="0"/>
          <w:i w:val="0"/>
        </w:rPr>
        <w:t>Dimas Aryo Sejati (V3925022)</w:t>
      </w:r>
    </w:p>
    <w:p/>
    <w:p/>
    <w:p/>
    <w:p/>
    <w:p>
      <w:pPr>
        <w:jc w:val="center"/>
      </w:pPr>
      <w:r>
        <w:rPr>
          <w:b w:val="0"/>
          <w:i w:val="0"/>
        </w:rPr>
        <w:t>D3 Teknik Informatika, Sekolah Vokasi, Universitas Sebelas Maret</w:t>
      </w:r>
    </w:p>
    <w:p>
      <w:pPr>
        <w:jc w:val="center"/>
      </w:pPr>
      <w:r>
        <w:rPr>
          <w:b w:val="0"/>
          <w:i w:val="0"/>
        </w:rPr>
        <w:t>Kondisi per 19 Oktober 2026</w:t>
      </w:r>
    </w:p>
    <w:p>
      <w:r>
        <w:br w:type="page"/>
      </w:r>
    </w:p>
    <w:p>
      <w:pPr>
        <w:pStyle w:val="Heading1"/>
      </w:pPr>
      <w:r>
        <w:t>1. Ringkasan</w:t>
      </w:r>
    </w:p>
    <w:p>
      <w:r>
        <w:rPr>
          <w:b w:val="0"/>
          <w:i w:val="0"/>
        </w:rPr>
        <w:t>AquaSmart adalah sistem pemantauan kualitas air kolam budidaya. Perangkat ESP32 mengirim data sensor ke backend, pengguna memantau lewat dashboard web, dan perintah aerator serta pemberi pakan dikirim balik ke perangkat. Backend ditulis ulang dari PHP ke Flask (Python) mengikuti SKPL V4.0, dengan kontrak API yang dipertahankan supaya firmware dan frontend lama tetap bisa dipakai.</w:t>
      </w:r>
    </w:p>
    <w:p>
      <w:r>
        <w:rPr>
          <w:b w:val="0"/>
          <w:i w:val="0"/>
        </w:rPr>
        <w:t>Laporan ini mencatat kondisi backend pada 19 Oktober 2026 untuk lima butir evaluasi. Semua angka di laporan ini diambil dari perintah yang dijalankan pada tanggal tersebut. Hal yang belum selesai ditulis di bagian 7.</w:t>
      </w:r>
    </w:p>
    <w:tbl>
      <w:tblPr>
        <w:tblStyle w:val="TableGrid"/>
        <w:tblW w:type="auto" w:w="0"/>
        <w:jc w:val="center"/>
        <w:tblLook w:firstColumn="1" w:firstRow="1" w:lastColumn="0" w:lastRow="0" w:noHBand="0" w:noVBand="1" w:val="04A0"/>
      </w:tblPr>
      <w:tblGrid>
        <w:gridCol w:w="3024"/>
        <w:gridCol w:w="3024"/>
        <w:gridCol w:w="3024"/>
      </w:tblGrid>
      <w:tr>
        <w:tc>
          <w:tcPr>
            <w:tcW w:type="dxa" w:w="2381"/>
            <w:shd w:val="clear" w:color="auto" w:fill="DCE9E6"/>
          </w:tcPr>
          <w:p>
            <w:r/>
            <w:r>
              <w:rPr>
                <w:b/>
                <w:sz w:val="20"/>
              </w:rPr>
              <w:t>Butir evaluasi</w:t>
            </w:r>
          </w:p>
        </w:tc>
        <w:tc>
          <w:tcPr>
            <w:tcW w:type="dxa" w:w="2041"/>
            <w:shd w:val="clear" w:color="auto" w:fill="DCE9E6"/>
          </w:tcPr>
          <w:p>
            <w:r/>
            <w:r>
              <w:rPr>
                <w:b/>
                <w:sz w:val="20"/>
              </w:rPr>
              <w:t>Status</w:t>
            </w:r>
          </w:p>
        </w:tc>
        <w:tc>
          <w:tcPr>
            <w:tcW w:type="dxa" w:w="4649"/>
            <w:shd w:val="clear" w:color="auto" w:fill="DCE9E6"/>
          </w:tcPr>
          <w:p>
            <w:r/>
            <w:r>
              <w:rPr>
                <w:b/>
                <w:sz w:val="20"/>
              </w:rPr>
              <w:t>Bukti</w:t>
            </w:r>
          </w:p>
        </w:tc>
      </w:tr>
      <w:tr>
        <w:tc>
          <w:tcPr>
            <w:tcW w:type="dxa" w:w="2381"/>
          </w:tcPr>
          <w:p>
            <w:r/>
            <w:r>
              <w:rPr>
                <w:sz w:val="20"/>
              </w:rPr>
              <w:t>1. Database</w:t>
            </w:r>
          </w:p>
        </w:tc>
        <w:tc>
          <w:tcPr>
            <w:tcW w:type="dxa" w:w="2041"/>
          </w:tcPr>
          <w:p>
            <w:r/>
            <w:r>
              <w:rPr>
                <w:sz w:val="20"/>
              </w:rPr>
              <w:t>Selesai</w:t>
            </w:r>
          </w:p>
        </w:tc>
        <w:tc>
          <w:tcPr>
            <w:tcW w:type="dxa" w:w="4649"/>
          </w:tcPr>
          <w:p>
            <w:r/>
            <w:r>
              <w:rPr>
                <w:sz w:val="20"/>
              </w:rPr>
              <w:t>12 tabel (SQLAlchemy), SQLite lokal, Postgres 16 di Docker</w:t>
            </w:r>
          </w:p>
        </w:tc>
      </w:tr>
      <w:tr>
        <w:tc>
          <w:tcPr>
            <w:tcW w:type="dxa" w:w="2381"/>
          </w:tcPr>
          <w:p>
            <w:r/>
            <w:r>
              <w:rPr>
                <w:sz w:val="20"/>
              </w:rPr>
              <w:t>2. Pemrograman</w:t>
            </w:r>
          </w:p>
        </w:tc>
        <w:tc>
          <w:tcPr>
            <w:tcW w:type="dxa" w:w="2041"/>
          </w:tcPr>
          <w:p>
            <w:r/>
            <w:r>
              <w:rPr>
                <w:sz w:val="20"/>
              </w:rPr>
              <w:t>Selesai, dengan catatan</w:t>
            </w:r>
          </w:p>
        </w:tc>
        <w:tc>
          <w:tcPr>
            <w:tcW w:type="dxa" w:w="4649"/>
          </w:tcPr>
          <w:p>
            <w:r/>
            <w:r>
              <w:rPr>
                <w:sz w:val="20"/>
              </w:rPr>
              <w:t>37 endpoint dalam 17 blueprint Flask; catatan di bagian 7</w:t>
            </w:r>
          </w:p>
        </w:tc>
      </w:tr>
      <w:tr>
        <w:tc>
          <w:tcPr>
            <w:tcW w:type="dxa" w:w="2381"/>
          </w:tcPr>
          <w:p>
            <w:r/>
            <w:r>
              <w:rPr>
                <w:sz w:val="20"/>
              </w:rPr>
              <w:t>3. Debugging dan Testing</w:t>
            </w:r>
          </w:p>
        </w:tc>
        <w:tc>
          <w:tcPr>
            <w:tcW w:type="dxa" w:w="2041"/>
          </w:tcPr>
          <w:p>
            <w:r/>
            <w:r>
              <w:rPr>
                <w:sz w:val="20"/>
              </w:rPr>
              <w:t>Selesai</w:t>
            </w:r>
          </w:p>
        </w:tc>
        <w:tc>
          <w:tcPr>
            <w:tcW w:type="dxa" w:w="4649"/>
          </w:tcPr>
          <w:p>
            <w:r/>
            <w:r>
              <w:rPr>
                <w:sz w:val="20"/>
              </w:rPr>
              <w:t>89 test pytest lulus; 4 bug ditemukan dan diperbaiki</w:t>
            </w:r>
          </w:p>
        </w:tc>
      </w:tr>
      <w:tr>
        <w:tc>
          <w:tcPr>
            <w:tcW w:type="dxa" w:w="2381"/>
          </w:tcPr>
          <w:p>
            <w:r/>
            <w:r>
              <w:rPr>
                <w:sz w:val="20"/>
              </w:rPr>
              <w:t>3. Containerization</w:t>
            </w:r>
          </w:p>
        </w:tc>
        <w:tc>
          <w:tcPr>
            <w:tcW w:type="dxa" w:w="2041"/>
          </w:tcPr>
          <w:p>
            <w:r/>
            <w:r>
              <w:rPr>
                <w:sz w:val="20"/>
              </w:rPr>
              <w:t>Selesai</w:t>
            </w:r>
          </w:p>
        </w:tc>
        <w:tc>
          <w:tcPr>
            <w:tcW w:type="dxa" w:w="4649"/>
          </w:tcPr>
          <w:p>
            <w:r/>
            <w:r>
              <w:rPr>
                <w:sz w:val="20"/>
              </w:rPr>
              <w:t>Dockerfile multi-stage dan docker-compose (backend, Postgres, Redis)</w:t>
            </w:r>
          </w:p>
        </w:tc>
      </w:tr>
      <w:tr>
        <w:tc>
          <w:tcPr>
            <w:tcW w:type="dxa" w:w="2381"/>
          </w:tcPr>
          <w:p>
            <w:r/>
            <w:r>
              <w:rPr>
                <w:sz w:val="20"/>
              </w:rPr>
              <w:t>4. Dokumentasi API</w:t>
            </w:r>
          </w:p>
        </w:tc>
        <w:tc>
          <w:tcPr>
            <w:tcW w:type="dxa" w:w="2041"/>
          </w:tcPr>
          <w:p>
            <w:r/>
            <w:r>
              <w:rPr>
                <w:sz w:val="20"/>
              </w:rPr>
              <w:t>Selesai</w:t>
            </w:r>
          </w:p>
        </w:tc>
        <w:tc>
          <w:tcPr>
            <w:tcW w:type="dxa" w:w="4649"/>
          </w:tcPr>
          <w:p>
            <w:r/>
            <w:r>
              <w:rPr>
                <w:sz w:val="20"/>
              </w:rPr>
              <w:t>Backend/docs/API.md</w:t>
            </w:r>
          </w:p>
        </w:tc>
      </w:tr>
      <w:tr>
        <w:tc>
          <w:tcPr>
            <w:tcW w:type="dxa" w:w="2381"/>
          </w:tcPr>
          <w:p>
            <w:r/>
            <w:r>
              <w:rPr>
                <w:sz w:val="20"/>
              </w:rPr>
              <w:t>5. Laporan sementara</w:t>
            </w:r>
          </w:p>
        </w:tc>
        <w:tc>
          <w:tcPr>
            <w:tcW w:type="dxa" w:w="2041"/>
          </w:tcPr>
          <w:p>
            <w:r/>
            <w:r>
              <w:rPr>
                <w:sz w:val="20"/>
              </w:rPr>
              <w:t>Dokumen ini</w:t>
            </w:r>
          </w:p>
        </w:tc>
        <w:tc>
          <w:tcPr>
            <w:tcW w:type="dxa" w:w="4649"/>
          </w:tcPr>
          <w:p>
            <w:r/>
            <w:r>
              <w:rPr>
                <w:sz w:val="20"/>
              </w:rPr>
            </w:r>
          </w:p>
        </w:tc>
      </w:tr>
    </w:tbl>
    <w:p>
      <w:pPr>
        <w:spacing w:after="40"/>
      </w:pPr>
    </w:p>
    <w:p>
      <w:pPr>
        <w:pStyle w:val="Heading1"/>
      </w:pPr>
      <w:r>
        <w:t>2. Teknologi yang dipakai</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DCE9E6"/>
          </w:tcPr>
          <w:p>
            <w:r/>
            <w:r>
              <w:rPr>
                <w:b/>
                <w:sz w:val="20"/>
              </w:rPr>
              <w:t>Komponen</w:t>
            </w:r>
          </w:p>
        </w:tc>
        <w:tc>
          <w:tcPr>
            <w:tcW w:type="dxa" w:w="2835"/>
            <w:shd w:val="clear" w:color="auto" w:fill="DCE9E6"/>
          </w:tcPr>
          <w:p>
            <w:r/>
            <w:r>
              <w:rPr>
                <w:b/>
                <w:sz w:val="20"/>
              </w:rPr>
              <w:t>Versi</w:t>
            </w:r>
          </w:p>
        </w:tc>
        <w:tc>
          <w:tcPr>
            <w:tcW w:type="dxa" w:w="3969"/>
            <w:shd w:val="clear" w:color="auto" w:fill="DCE9E6"/>
          </w:tcPr>
          <w:p>
            <w:r/>
            <w:r>
              <w:rPr>
                <w:b/>
                <w:sz w:val="20"/>
              </w:rPr>
              <w:t>Fungsi</w:t>
            </w:r>
          </w:p>
        </w:tc>
      </w:tr>
      <w:tr>
        <w:tc>
          <w:tcPr>
            <w:tcW w:type="dxa" w:w="2268"/>
          </w:tcPr>
          <w:p>
            <w:r/>
            <w:r>
              <w:rPr>
                <w:sz w:val="20"/>
              </w:rPr>
              <w:t>Python</w:t>
            </w:r>
          </w:p>
        </w:tc>
        <w:tc>
          <w:tcPr>
            <w:tcW w:type="dxa" w:w="2835"/>
          </w:tcPr>
          <w:p>
            <w:r/>
            <w:r>
              <w:rPr>
                <w:sz w:val="20"/>
              </w:rPr>
              <w:t>3.12 (image Docker), 3.11 (lokal)</w:t>
            </w:r>
          </w:p>
        </w:tc>
        <w:tc>
          <w:tcPr>
            <w:tcW w:type="dxa" w:w="3969"/>
          </w:tcPr>
          <w:p>
            <w:r/>
            <w:r>
              <w:rPr>
                <w:sz w:val="20"/>
              </w:rPr>
              <w:t>Bahasa backend</w:t>
            </w:r>
          </w:p>
        </w:tc>
      </w:tr>
      <w:tr>
        <w:tc>
          <w:tcPr>
            <w:tcW w:type="dxa" w:w="2268"/>
          </w:tcPr>
          <w:p>
            <w:r/>
            <w:r>
              <w:rPr>
                <w:sz w:val="20"/>
              </w:rPr>
              <w:t>Flask</w:t>
            </w:r>
          </w:p>
        </w:tc>
        <w:tc>
          <w:tcPr>
            <w:tcW w:type="dxa" w:w="2835"/>
          </w:tcPr>
          <w:p>
            <w:r/>
            <w:r>
              <w:rPr>
                <w:sz w:val="20"/>
              </w:rPr>
              <w:t>3.1.3</w:t>
            </w:r>
          </w:p>
        </w:tc>
        <w:tc>
          <w:tcPr>
            <w:tcW w:type="dxa" w:w="3969"/>
          </w:tcPr>
          <w:p>
            <w:r/>
            <w:r>
              <w:rPr>
                <w:sz w:val="20"/>
              </w:rPr>
              <w:t>Framework web (WSGI)</w:t>
            </w:r>
          </w:p>
        </w:tc>
      </w:tr>
      <w:tr>
        <w:tc>
          <w:tcPr>
            <w:tcW w:type="dxa" w:w="2268"/>
          </w:tcPr>
          <w:p>
            <w:r/>
            <w:r>
              <w:rPr>
                <w:sz w:val="20"/>
              </w:rPr>
              <w:t>Flask-SQLAlchemy</w:t>
            </w:r>
          </w:p>
        </w:tc>
        <w:tc>
          <w:tcPr>
            <w:tcW w:type="dxa" w:w="2835"/>
          </w:tcPr>
          <w:p>
            <w:r/>
            <w:r>
              <w:rPr>
                <w:sz w:val="20"/>
              </w:rPr>
              <w:t>3.1.1</w:t>
            </w:r>
          </w:p>
        </w:tc>
        <w:tc>
          <w:tcPr>
            <w:tcW w:type="dxa" w:w="3969"/>
          </w:tcPr>
          <w:p>
            <w:r/>
            <w:r>
              <w:rPr>
                <w:sz w:val="20"/>
              </w:rPr>
              <w:t>ORM, query terparameter</w:t>
            </w:r>
          </w:p>
        </w:tc>
      </w:tr>
      <w:tr>
        <w:tc>
          <w:tcPr>
            <w:tcW w:type="dxa" w:w="2268"/>
          </w:tcPr>
          <w:p>
            <w:r/>
            <w:r>
              <w:rPr>
                <w:sz w:val="20"/>
              </w:rPr>
              <w:t>Flask-Limiter</w:t>
            </w:r>
          </w:p>
        </w:tc>
        <w:tc>
          <w:tcPr>
            <w:tcW w:type="dxa" w:w="2835"/>
          </w:tcPr>
          <w:p>
            <w:r/>
            <w:r>
              <w:rPr>
                <w:sz w:val="20"/>
              </w:rPr>
              <w:t>4.1.1</w:t>
            </w:r>
          </w:p>
        </w:tc>
        <w:tc>
          <w:tcPr>
            <w:tcW w:type="dxa" w:w="3969"/>
          </w:tcPr>
          <w:p>
            <w:r/>
            <w:r>
              <w:rPr>
                <w:sz w:val="20"/>
              </w:rPr>
              <w:t>Rate limit per IP</w:t>
            </w:r>
          </w:p>
        </w:tc>
      </w:tr>
      <w:tr>
        <w:tc>
          <w:tcPr>
            <w:tcW w:type="dxa" w:w="2268"/>
          </w:tcPr>
          <w:p>
            <w:r/>
            <w:r>
              <w:rPr>
                <w:sz w:val="20"/>
              </w:rPr>
              <w:t>bcrypt</w:t>
            </w:r>
          </w:p>
        </w:tc>
        <w:tc>
          <w:tcPr>
            <w:tcW w:type="dxa" w:w="2835"/>
          </w:tcPr>
          <w:p>
            <w:r/>
            <w:r>
              <w:rPr>
                <w:sz w:val="20"/>
              </w:rPr>
              <w:t>5.0.0</w:t>
            </w:r>
          </w:p>
        </w:tc>
        <w:tc>
          <w:tcPr>
            <w:tcW w:type="dxa" w:w="3969"/>
          </w:tcPr>
          <w:p>
            <w:r/>
            <w:r>
              <w:rPr>
                <w:sz w:val="20"/>
              </w:rPr>
              <w:t>Hash password</w:t>
            </w:r>
          </w:p>
        </w:tc>
      </w:tr>
      <w:tr>
        <w:tc>
          <w:tcPr>
            <w:tcW w:type="dxa" w:w="2268"/>
          </w:tcPr>
          <w:p>
            <w:r/>
            <w:r>
              <w:rPr>
                <w:sz w:val="20"/>
              </w:rPr>
              <w:t>gunicorn</w:t>
            </w:r>
          </w:p>
        </w:tc>
        <w:tc>
          <w:tcPr>
            <w:tcW w:type="dxa" w:w="2835"/>
          </w:tcPr>
          <w:p>
            <w:r/>
            <w:r>
              <w:rPr>
                <w:sz w:val="20"/>
              </w:rPr>
              <w:t>26.2.0</w:t>
            </w:r>
          </w:p>
        </w:tc>
        <w:tc>
          <w:tcPr>
            <w:tcW w:type="dxa" w:w="3969"/>
          </w:tcPr>
          <w:p>
            <w:r/>
            <w:r>
              <w:rPr>
                <w:sz w:val="20"/>
              </w:rPr>
              <w:t>Server produksi, 2 worker</w:t>
            </w:r>
          </w:p>
        </w:tc>
      </w:tr>
      <w:tr>
        <w:tc>
          <w:tcPr>
            <w:tcW w:type="dxa" w:w="2268"/>
          </w:tcPr>
          <w:p>
            <w:r/>
            <w:r>
              <w:rPr>
                <w:sz w:val="20"/>
              </w:rPr>
              <w:t>APScheduler</w:t>
            </w:r>
          </w:p>
        </w:tc>
        <w:tc>
          <w:tcPr>
            <w:tcW w:type="dxa" w:w="2835"/>
          </w:tcPr>
          <w:p>
            <w:r/>
            <w:r>
              <w:rPr>
                <w:sz w:val="20"/>
              </w:rPr>
              <w:t>3.11.3</w:t>
            </w:r>
          </w:p>
        </w:tc>
        <w:tc>
          <w:tcPr>
            <w:tcW w:type="dxa" w:w="3969"/>
          </w:tcPr>
          <w:p>
            <w:r/>
            <w:r>
              <w:rPr>
                <w:sz w:val="20"/>
              </w:rPr>
              <w:t>Kedaluwarsa command (opsional)</w:t>
            </w:r>
          </w:p>
        </w:tc>
      </w:tr>
      <w:tr>
        <w:tc>
          <w:tcPr>
            <w:tcW w:type="dxa" w:w="2268"/>
          </w:tcPr>
          <w:p>
            <w:r/>
            <w:r>
              <w:rPr>
                <w:sz w:val="20"/>
              </w:rPr>
              <w:t>psycopg2-binary</w:t>
            </w:r>
          </w:p>
        </w:tc>
        <w:tc>
          <w:tcPr>
            <w:tcW w:type="dxa" w:w="2835"/>
          </w:tcPr>
          <w:p>
            <w:r/>
            <w:r>
              <w:rPr>
                <w:sz w:val="20"/>
              </w:rPr>
              <w:t>2.9.10</w:t>
            </w:r>
          </w:p>
        </w:tc>
        <w:tc>
          <w:tcPr>
            <w:tcW w:type="dxa" w:w="3969"/>
          </w:tcPr>
          <w:p>
            <w:r/>
            <w:r>
              <w:rPr>
                <w:sz w:val="20"/>
              </w:rPr>
              <w:t>Driver PostgreSQL</w:t>
            </w:r>
          </w:p>
        </w:tc>
      </w:tr>
      <w:tr>
        <w:tc>
          <w:tcPr>
            <w:tcW w:type="dxa" w:w="2268"/>
          </w:tcPr>
          <w:p>
            <w:r/>
            <w:r>
              <w:rPr>
                <w:sz w:val="20"/>
              </w:rPr>
              <w:t>redis</w:t>
            </w:r>
          </w:p>
        </w:tc>
        <w:tc>
          <w:tcPr>
            <w:tcW w:type="dxa" w:w="2835"/>
          </w:tcPr>
          <w:p>
            <w:r/>
            <w:r>
              <w:rPr>
                <w:sz w:val="20"/>
              </w:rPr>
              <w:t>8.1.0</w:t>
            </w:r>
          </w:p>
        </w:tc>
        <w:tc>
          <w:tcPr>
            <w:tcW w:type="dxa" w:w="3969"/>
          </w:tcPr>
          <w:p>
            <w:r/>
            <w:r>
              <w:rPr>
                <w:sz w:val="20"/>
              </w:rPr>
              <w:t>Penyimpanan rate limit bersama</w:t>
            </w:r>
          </w:p>
        </w:tc>
      </w:tr>
      <w:tr>
        <w:tc>
          <w:tcPr>
            <w:tcW w:type="dxa" w:w="2268"/>
          </w:tcPr>
          <w:p>
            <w:r/>
            <w:r>
              <w:rPr>
                <w:sz w:val="20"/>
              </w:rPr>
              <w:t>pytest</w:t>
            </w:r>
          </w:p>
        </w:tc>
        <w:tc>
          <w:tcPr>
            <w:tcW w:type="dxa" w:w="2835"/>
          </w:tcPr>
          <w:p>
            <w:r/>
            <w:r>
              <w:rPr>
                <w:sz w:val="20"/>
              </w:rPr>
              <w:t>9.1.1</w:t>
            </w:r>
          </w:p>
        </w:tc>
        <w:tc>
          <w:tcPr>
            <w:tcW w:type="dxa" w:w="3969"/>
          </w:tcPr>
          <w:p>
            <w:r/>
            <w:r>
              <w:rPr>
                <w:sz w:val="20"/>
              </w:rPr>
              <w:t>Pengujian</w:t>
            </w:r>
          </w:p>
        </w:tc>
      </w:tr>
    </w:tbl>
    <w:p>
      <w:pPr>
        <w:spacing w:after="40"/>
      </w:pPr>
    </w:p>
    <w:p>
      <w:pPr>
        <w:pStyle w:val="Heading1"/>
      </w:pPr>
      <w:r>
        <w:t>3. Database</w:t>
      </w:r>
    </w:p>
    <w:p>
      <w:r>
        <w:rPr>
          <w:b w:val="0"/>
          <w:i w:val="0"/>
        </w:rPr>
        <w:t>Skema didefinisikan di Backend/app/models.py dan dipetakan satu banding satu ke skema SQLite backend PHP lama, sehingga database lama bisa langsung dipakai. Saat start, wsgi.py menjalankan db.create_all() lalu migrasi aditif (app/migrate.py) yang hanya menambah kolom yang belum ada dan tidak pernah menghapus kolom.</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DCE9E6"/>
          </w:tcPr>
          <w:p>
            <w:r/>
            <w:r>
              <w:rPr>
                <w:b/>
                <w:sz w:val="20"/>
              </w:rPr>
              <w:t>Tabel</w:t>
            </w:r>
          </w:p>
        </w:tc>
        <w:tc>
          <w:tcPr>
            <w:tcW w:type="dxa" w:w="3118"/>
            <w:shd w:val="clear" w:color="auto" w:fill="DCE9E6"/>
          </w:tcPr>
          <w:p>
            <w:r/>
            <w:r>
              <w:rPr>
                <w:b/>
                <w:sz w:val="20"/>
              </w:rPr>
              <w:t>Isi</w:t>
            </w:r>
          </w:p>
        </w:tc>
        <w:tc>
          <w:tcPr>
            <w:tcW w:type="dxa" w:w="3685"/>
            <w:shd w:val="clear" w:color="auto" w:fill="DCE9E6"/>
          </w:tcPr>
          <w:p>
            <w:r/>
            <w:r>
              <w:rPr>
                <w:b/>
                <w:sz w:val="20"/>
              </w:rPr>
              <w:t>Kunci dan batasan</w:t>
            </w:r>
          </w:p>
        </w:tc>
      </w:tr>
      <w:tr>
        <w:tc>
          <w:tcPr>
            <w:tcW w:type="dxa" w:w="2268"/>
          </w:tcPr>
          <w:p>
            <w:r/>
            <w:r>
              <w:rPr>
                <w:sz w:val="20"/>
              </w:rPr>
              <w:t>users</w:t>
            </w:r>
          </w:p>
        </w:tc>
        <w:tc>
          <w:tcPr>
            <w:tcW w:type="dxa" w:w="3118"/>
          </w:tcPr>
          <w:p>
            <w:r/>
            <w:r>
              <w:rPr>
                <w:sz w:val="20"/>
              </w:rPr>
              <w:t>Akun dashboard</w:t>
            </w:r>
          </w:p>
        </w:tc>
        <w:tc>
          <w:tcPr>
            <w:tcW w:type="dxa" w:w="3685"/>
          </w:tcPr>
          <w:p>
            <w:r/>
            <w:r>
              <w:rPr>
                <w:sz w:val="20"/>
              </w:rPr>
              <w:t>username unik; password_hash bcrypt</w:t>
            </w:r>
          </w:p>
        </w:tc>
      </w:tr>
      <w:tr>
        <w:tc>
          <w:tcPr>
            <w:tcW w:type="dxa" w:w="2268"/>
          </w:tcPr>
          <w:p>
            <w:r/>
            <w:r>
              <w:rPr>
                <w:sz w:val="20"/>
              </w:rPr>
              <w:t>devices</w:t>
            </w:r>
          </w:p>
        </w:tc>
        <w:tc>
          <w:tcPr>
            <w:tcW w:type="dxa" w:w="3118"/>
          </w:tcPr>
          <w:p>
            <w:r/>
            <w:r>
              <w:rPr>
                <w:sz w:val="20"/>
              </w:rPr>
              <w:t>Perangkat milik pengguna</w:t>
            </w:r>
          </w:p>
        </w:tc>
        <w:tc>
          <w:tcPr>
            <w:tcW w:type="dxa" w:w="3685"/>
          </w:tcPr>
          <w:p>
            <w:r/>
            <w:r>
              <w:rPr>
                <w:sz w:val="20"/>
              </w:rPr>
              <w:t>id = serial; FK user_id</w:t>
            </w:r>
          </w:p>
        </w:tc>
      </w:tr>
      <w:tr>
        <w:tc>
          <w:tcPr>
            <w:tcW w:type="dxa" w:w="2268"/>
          </w:tcPr>
          <w:p>
            <w:r/>
            <w:r>
              <w:rPr>
                <w:sz w:val="20"/>
              </w:rPr>
              <w:t>device_credentials</w:t>
            </w:r>
          </w:p>
        </w:tc>
        <w:tc>
          <w:tcPr>
            <w:tcW w:type="dxa" w:w="3118"/>
          </w:tcPr>
          <w:p>
            <w:r/>
            <w:r>
              <w:rPr>
                <w:sz w:val="20"/>
              </w:rPr>
              <w:t>Hash device key</w:t>
            </w:r>
          </w:p>
        </w:tc>
        <w:tc>
          <w:tcPr>
            <w:tcW w:type="dxa" w:w="3685"/>
          </w:tcPr>
          <w:p>
            <w:r/>
            <w:r>
              <w:rPr>
                <w:sz w:val="20"/>
              </w:rPr>
              <w:t>PK device_id; hanya SHA-256 yang disimpan</w:t>
            </w:r>
          </w:p>
        </w:tc>
      </w:tr>
      <w:tr>
        <w:tc>
          <w:tcPr>
            <w:tcW w:type="dxa" w:w="2268"/>
          </w:tcPr>
          <w:p>
            <w:r/>
            <w:r>
              <w:rPr>
                <w:sz w:val="20"/>
              </w:rPr>
              <w:t>device_inventory</w:t>
            </w:r>
          </w:p>
        </w:tc>
        <w:tc>
          <w:tcPr>
            <w:tcW w:type="dxa" w:w="3118"/>
          </w:tcPr>
          <w:p>
            <w:r/>
            <w:r>
              <w:rPr>
                <w:sz w:val="20"/>
              </w:rPr>
              <w:t>Serial yang boleh diklaim</w:t>
            </w:r>
          </w:p>
        </w:tc>
        <w:tc>
          <w:tcPr>
            <w:tcW w:type="dxa" w:w="3685"/>
          </w:tcPr>
          <w:p>
            <w:r/>
            <w:r>
              <w:rPr>
                <w:sz w:val="20"/>
              </w:rPr>
              <w:t>claimed_user_id terisi saat diklaim</w:t>
            </w:r>
          </w:p>
        </w:tc>
      </w:tr>
      <w:tr>
        <w:tc>
          <w:tcPr>
            <w:tcW w:type="dxa" w:w="2268"/>
          </w:tcPr>
          <w:p>
            <w:r/>
            <w:r>
              <w:rPr>
                <w:sz w:val="20"/>
              </w:rPr>
              <w:t>device_telemetry</w:t>
            </w:r>
          </w:p>
        </w:tc>
        <w:tc>
          <w:tcPr>
            <w:tcW w:type="dxa" w:w="3118"/>
          </w:tcPr>
          <w:p>
            <w:r/>
            <w:r>
              <w:rPr>
                <w:sz w:val="20"/>
              </w:rPr>
              <w:t>Payload mentah ESP32</w:t>
            </w:r>
          </w:p>
        </w:tc>
        <w:tc>
          <w:tcPr>
            <w:tcW w:type="dxa" w:w="3685"/>
          </w:tcPr>
          <w:p>
            <w:r/>
            <w:r>
              <w:rPr>
                <w:sz w:val="20"/>
              </w:rPr>
              <w:t>unik (device_id, created_at)</w:t>
            </w:r>
          </w:p>
        </w:tc>
      </w:tr>
      <w:tr>
        <w:tc>
          <w:tcPr>
            <w:tcW w:type="dxa" w:w="2268"/>
          </w:tcPr>
          <w:p>
            <w:r/>
            <w:r>
              <w:rPr>
                <w:sz w:val="20"/>
              </w:rPr>
              <w:t>sensor_readings</w:t>
            </w:r>
          </w:p>
        </w:tc>
        <w:tc>
          <w:tcPr>
            <w:tcW w:type="dxa" w:w="3118"/>
          </w:tcPr>
          <w:p>
            <w:r/>
            <w:r>
              <w:rPr>
                <w:sz w:val="20"/>
              </w:rPr>
              <w:t>Bacaan pH, suhu, kekeruhan</w:t>
            </w:r>
          </w:p>
        </w:tc>
        <w:tc>
          <w:tcPr>
            <w:tcW w:type="dxa" w:w="3685"/>
          </w:tcPr>
          <w:p>
            <w:r/>
            <w:r>
              <w:rPr>
                <w:sz w:val="20"/>
              </w:rPr>
              <w:t>unik (device_id, created_at)</w:t>
            </w:r>
          </w:p>
        </w:tc>
      </w:tr>
      <w:tr>
        <w:tc>
          <w:tcPr>
            <w:tcW w:type="dxa" w:w="2268"/>
          </w:tcPr>
          <w:p>
            <w:r/>
            <w:r>
              <w:rPr>
                <w:sz w:val="20"/>
              </w:rPr>
              <w:t>alerts</w:t>
            </w:r>
          </w:p>
        </w:tc>
        <w:tc>
          <w:tcPr>
            <w:tcW w:type="dxa" w:w="3118"/>
          </w:tcPr>
          <w:p>
            <w:r/>
            <w:r>
              <w:rPr>
                <w:sz w:val="20"/>
              </w:rPr>
              <w:t>Peringatan saat keluar ambang</w:t>
            </w:r>
          </w:p>
        </w:tc>
        <w:tc>
          <w:tcPr>
            <w:tcW w:type="dxa" w:w="3685"/>
          </w:tcPr>
          <w:p>
            <w:r/>
            <w:r>
              <w:rPr>
                <w:sz w:val="20"/>
              </w:rPr>
              <w:t>FK device_id, acknowledged_by</w:t>
            </w:r>
          </w:p>
        </w:tc>
      </w:tr>
      <w:tr>
        <w:tc>
          <w:tcPr>
            <w:tcW w:type="dxa" w:w="2268"/>
          </w:tcPr>
          <w:p>
            <w:r/>
            <w:r>
              <w:rPr>
                <w:sz w:val="20"/>
              </w:rPr>
              <w:t>threshold_settings</w:t>
            </w:r>
          </w:p>
        </w:tc>
        <w:tc>
          <w:tcPr>
            <w:tcW w:type="dxa" w:w="3118"/>
          </w:tcPr>
          <w:p>
            <w:r/>
            <w:r>
              <w:rPr>
                <w:sz w:val="20"/>
              </w:rPr>
              <w:t>Ambang milik pengguna</w:t>
            </w:r>
          </w:p>
        </w:tc>
        <w:tc>
          <w:tcPr>
            <w:tcW w:type="dxa" w:w="3685"/>
          </w:tcPr>
          <w:p>
            <w:r/>
            <w:r>
              <w:rPr>
                <w:sz w:val="20"/>
              </w:rPr>
              <w:t>PK user_id</w:t>
            </w:r>
          </w:p>
        </w:tc>
      </w:tr>
      <w:tr>
        <w:tc>
          <w:tcPr>
            <w:tcW w:type="dxa" w:w="2268"/>
          </w:tcPr>
          <w:p>
            <w:r/>
            <w:r>
              <w:rPr>
                <w:sz w:val="20"/>
              </w:rPr>
              <w:t>rule_versions</w:t>
            </w:r>
          </w:p>
        </w:tc>
        <w:tc>
          <w:tcPr>
            <w:tcW w:type="dxa" w:w="3118"/>
          </w:tcPr>
          <w:p>
            <w:r/>
            <w:r>
              <w:rPr>
                <w:sz w:val="20"/>
              </w:rPr>
              <w:t>Riwayat perubahan ambang</w:t>
            </w:r>
          </w:p>
        </w:tc>
        <w:tc>
          <w:tcPr>
            <w:tcW w:type="dxa" w:w="3685"/>
          </w:tcPr>
          <w:p>
            <w:r/>
            <w:r>
              <w:rPr>
                <w:sz w:val="20"/>
              </w:rPr>
              <w:t>versi naik tiap simpan, tidak ditimpa</w:t>
            </w:r>
          </w:p>
        </w:tc>
      </w:tr>
      <w:tr>
        <w:tc>
          <w:tcPr>
            <w:tcW w:type="dxa" w:w="2268"/>
          </w:tcPr>
          <w:p>
            <w:r/>
            <w:r>
              <w:rPr>
                <w:sz w:val="20"/>
              </w:rPr>
              <w:t>actuator_commands</w:t>
            </w:r>
          </w:p>
        </w:tc>
        <w:tc>
          <w:tcPr>
            <w:tcW w:type="dxa" w:w="3118"/>
          </w:tcPr>
          <w:p>
            <w:r/>
            <w:r>
              <w:rPr>
                <w:sz w:val="20"/>
              </w:rPr>
              <w:t>Antrian perintah aerator/feeder</w:t>
            </w:r>
          </w:p>
        </w:tc>
        <w:tc>
          <w:tcPr>
            <w:tcW w:type="dxa" w:w="3685"/>
          </w:tcPr>
          <w:p>
            <w:r/>
            <w:r>
              <w:rPr>
                <w:sz w:val="20"/>
              </w:rPr>
              <w:t>unik (device_id, request_id)</w:t>
            </w:r>
          </w:p>
        </w:tc>
      </w:tr>
      <w:tr>
        <w:tc>
          <w:tcPr>
            <w:tcW w:type="dxa" w:w="2268"/>
          </w:tcPr>
          <w:p>
            <w:r/>
            <w:r>
              <w:rPr>
                <w:sz w:val="20"/>
              </w:rPr>
              <w:t>feeding_schedules</w:t>
            </w:r>
          </w:p>
        </w:tc>
        <w:tc>
          <w:tcPr>
            <w:tcW w:type="dxa" w:w="3118"/>
          </w:tcPr>
          <w:p>
            <w:r/>
            <w:r>
              <w:rPr>
                <w:sz w:val="20"/>
              </w:rPr>
              <w:t>Jadwal pakan</w:t>
            </w:r>
          </w:p>
        </w:tc>
        <w:tc>
          <w:tcPr>
            <w:tcW w:type="dxa" w:w="3685"/>
          </w:tcPr>
          <w:p>
            <w:r/>
            <w:r>
              <w:rPr>
                <w:sz w:val="20"/>
              </w:rPr>
              <w:t>time HH:MM, duration, days</w:t>
            </w:r>
          </w:p>
        </w:tc>
      </w:tr>
      <w:tr>
        <w:tc>
          <w:tcPr>
            <w:tcW w:type="dxa" w:w="2268"/>
          </w:tcPr>
          <w:p>
            <w:r/>
            <w:r>
              <w:rPr>
                <w:sz w:val="20"/>
              </w:rPr>
              <w:t>growth_observations</w:t>
            </w:r>
          </w:p>
        </w:tc>
        <w:tc>
          <w:tcPr>
            <w:tcW w:type="dxa" w:w="3118"/>
          </w:tcPr>
          <w:p>
            <w:r/>
            <w:r>
              <w:rPr>
                <w:sz w:val="20"/>
              </w:rPr>
              <w:t>Catatan pertumbuhan ikan</w:t>
            </w:r>
          </w:p>
        </w:tc>
        <w:tc>
          <w:tcPr>
            <w:tcW w:type="dxa" w:w="3685"/>
          </w:tcPr>
          <w:p>
            <w:r/>
            <w:r>
              <w:rPr>
                <w:sz w:val="20"/>
              </w:rPr>
              <w:t>FK user_id, device_id</w:t>
            </w:r>
          </w:p>
        </w:tc>
      </w:tr>
    </w:tbl>
    <w:p>
      <w:pPr>
        <w:spacing w:after="40"/>
      </w:pPr>
    </w:p>
    <w:p>
      <w:r>
        <w:rPr>
          <w:b w:val="0"/>
          <w:i w:val="0"/>
        </w:rPr>
        <w:t>Relasi utama: satu pengguna punya banyak perangkat. Satu perangkat punya satu kredensial, dan banyak telemetri, bacaan, alert, command, jadwal, dan observasi. Threshold dan versi aturan melekat ke pengguna.</w:t>
      </w:r>
    </w:p>
    <w:p>
      <w:r>
        <w:rPr>
          <w:b w:val="0"/>
          <w:i w:val="0"/>
        </w:rPr>
        <w:t>Konfigurasi database dibaca dari DATABASE_URL. Tanpa variabel itu, backend memakai SQLite di Backend/instance/aquasmart.sqlite. Di docker-compose, backend memakai PostgreSQL 16 dengan data di volume pgdata. Saat diuji, 12 tabel terbentuk otomatis di Postgres.</w:t>
      </w:r>
    </w:p>
    <w:p>
      <w:pPr>
        <w:pStyle w:val="Heading1"/>
      </w:pPr>
      <w:r>
        <w:t>4. Pemrograman</w:t>
      </w:r>
    </w:p>
    <w:p>
      <w:r>
        <w:rPr>
          <w:b w:val="0"/>
          <w:i w:val="0"/>
        </w:rPr>
        <w:t>Backend memakai pola application factory (create_app di app/__init__.py). Setiap kelompok fitur adalah satu blueprint di app/routes/, dan semua error memakai satu format: {"error": {"code", "message"}}.</w:t>
      </w:r>
    </w:p>
    <w:p>
      <w:pPr>
        <w:pStyle w:val="Heading2"/>
      </w:pPr>
      <w:r>
        <w:t>4.1 Keamanan</w:t>
      </w:r>
    </w:p>
    <w:p>
      <w:pPr>
        <w:pStyle w:val="ListBullet"/>
      </w:pPr>
      <w:r>
        <w:t>Autentikasi dua lapis. Pengguna dashboard memakai cookie sesi aquasmart_session (HttpOnly, SameSite=Lax) dan header X-CSRF-Token untuk setiap request yang mengubah data. Perangkat ESP32 memakai header X-Device-Key, yang dicocokkan dengan hmac.compare_digest terhadap hash SHA-256.</w:t>
      </w:r>
    </w:p>
    <w:p>
      <w:pPr>
        <w:pStyle w:val="ListBullet"/>
      </w:pPr>
      <w:r>
        <w:t>Password di-hash dengan bcrypt. Hash PHP lama ($2y$) tetap diterima.</w:t>
      </w:r>
    </w:p>
    <w:p>
      <w:pPr>
        <w:pStyle w:val="ListBullet"/>
      </w:pPr>
      <w:r>
        <w:t>Semua query lewat ORM SQLAlchemy, jadi parameter tidak pernah disambung ke string SQL.</w:t>
      </w:r>
    </w:p>
    <w:p>
      <w:pPr>
        <w:pStyle w:val="ListBullet"/>
      </w:pPr>
      <w:r>
        <w:t>Rate limit: register 10 per menit, login 30 per menit, endpoint lain 240 per menit per IP.</w:t>
      </w:r>
    </w:p>
    <w:p>
      <w:pPr>
        <w:pStyle w:val="ListBullet"/>
      </w:pPr>
      <w:r>
        <w:t>CORS terbuka hanya untuk GET /api/rules. Endpoint lain hanya menjawab origin di CORS_ORIGINS.</w:t>
      </w:r>
    </w:p>
    <w:p>
      <w:pPr>
        <w:pStyle w:val="ListBullet"/>
      </w:pPr>
      <w:r>
        <w:t>Ekspor CSV menetralkan sel yang diawali = + - @ untuk mencegah formula injection.</w:t>
      </w:r>
    </w:p>
    <w:p>
      <w:pPr>
        <w:pStyle w:val="Heading2"/>
      </w:pPr>
      <w:r>
        <w:t>4.2 Alur data perangkat</w:t>
      </w:r>
    </w:p>
    <w:p>
      <w:pPr>
        <w:pStyle w:val="ListBullet"/>
      </w:pPr>
      <w:r>
        <w:t>ESP32 mengirim telemetri mentah ke POST /api/devices/{id}/telemetry. Payload disimpan apa adanya untuk audit.</w:t>
      </w:r>
    </w:p>
    <w:p>
      <w:pPr>
        <w:pStyle w:val="ListBullet"/>
      </w:pPr>
      <w:r>
        <w:t>Bacaan pH, suhu, dan kekeruhan dikirim ke POST /api/devices/{id}/readings. Setiap bacaan dinilai terhadap ambang pemilik perangkat. Alert dibuat hanya saat nilai baru keluar ambang, supaya pelanggaran yang berlanjut tidak membuat alert berulang.</w:t>
      </w:r>
    </w:p>
    <w:p>
      <w:pPr>
        <w:pStyle w:val="ListBullet"/>
      </w:pPr>
      <w:r>
        <w:t>Dashboard mengirim perintah lewat POST /api/devices/{id}/control. ESP32 mengambilnya lewat GET /api/device/devices/{id}/commands, lalu melapor hasilnya lewat endpoint ack. Status berjalan pending, delivered, lalu succeeded, failed, atau timeout.</w:t>
      </w:r>
    </w:p>
    <w:p>
      <w:pPr>
        <w:pStyle w:val="Heading1"/>
      </w:pPr>
      <w:r>
        <w:t>5. Debugging, Testing, dan Containerization</w:t>
      </w:r>
    </w:p>
    <w:p>
      <w:pPr>
        <w:pStyle w:val="Heading2"/>
      </w:pPr>
      <w:r>
        <w:t>5.1 Bug yang ditemukan dan diperbaiki</w:t>
      </w:r>
    </w:p>
    <w:p>
      <w:r>
        <w:rPr>
          <w:b w:val="0"/>
          <w:i w:val="0"/>
        </w:rPr>
        <w:t>Keempat bug di bawah ditemukan saat menyiapkan evaluasi. Setiap perbaikan disertai test baru yang dibuktikan merah tanpa perbaikan dan hijau dengan perbaikan.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41"/>
            <w:shd w:val="clear" w:color="auto" w:fill="DCE9E6"/>
          </w:tcPr>
          <w:p>
            <w:r/>
            <w:r>
              <w:rPr>
                <w:b/>
                <w:sz w:val="20"/>
              </w:rPr>
              <w:t>Bug</w:t>
            </w:r>
          </w:p>
        </w:tc>
        <w:tc>
          <w:tcPr>
            <w:tcW w:type="dxa" w:w="2835"/>
            <w:shd w:val="clear" w:color="auto" w:fill="DCE9E6"/>
          </w:tcPr>
          <w:p>
            <w:r/>
            <w:r>
              <w:rPr>
                <w:b/>
                <w:sz w:val="20"/>
              </w:rPr>
              <w:t>Gejala</w:t>
            </w:r>
          </w:p>
        </w:tc>
        <w:tc>
          <w:tcPr>
            <w:tcW w:type="dxa" w:w="2835"/>
            <w:shd w:val="clear" w:color="auto" w:fill="DCE9E6"/>
          </w:tcPr>
          <w:p>
            <w:r/>
            <w:r>
              <w:rPr>
                <w:b/>
                <w:sz w:val="20"/>
              </w:rPr>
              <w:t>Perbaikan</w:t>
            </w:r>
          </w:p>
        </w:tc>
        <w:tc>
          <w:tcPr>
            <w:tcW w:type="dxa" w:w="1361"/>
            <w:shd w:val="clear" w:color="auto" w:fill="DCE9E6"/>
          </w:tcPr>
          <w:p>
            <w:r/>
            <w:r>
              <w:rPr>
                <w:b/>
                <w:sz w:val="20"/>
              </w:rPr>
              <w:t>Commit</w:t>
            </w:r>
          </w:p>
        </w:tc>
      </w:tr>
      <w:tr>
        <w:tc>
          <w:tcPr>
            <w:tcW w:type="dxa" w:w="2041"/>
          </w:tcPr>
          <w:p>
            <w:r/>
            <w:r>
              <w:rPr>
                <w:sz w:val="20"/>
              </w:rPr>
              <w:t>Folder instance/ tidak ada di clone baru</w:t>
            </w:r>
          </w:p>
        </w:tc>
        <w:tc>
          <w:tcPr>
            <w:tcW w:type="dxa" w:w="2835"/>
          </w:tcPr>
          <w:p>
            <w:r/>
            <w:r>
              <w:rPr>
                <w:sz w:val="20"/>
              </w:rPr>
              <w:t>python wsgi.py gagal; test_poll_dan_ack gagal (69 dari 70 lulus)</w:t>
            </w:r>
          </w:p>
        </w:tc>
        <w:tc>
          <w:tcPr>
            <w:tcW w:type="dxa" w:w="2835"/>
          </w:tcPr>
          <w:p>
            <w:r/>
            <w:r>
              <w:rPr>
                <w:sz w:val="20"/>
              </w:rPr>
              <w:t>create_app membuat folder file SQLite</w:t>
            </w:r>
          </w:p>
        </w:tc>
        <w:tc>
          <w:tcPr>
            <w:tcW w:type="dxa" w:w="1361"/>
          </w:tcPr>
          <w:p>
            <w:r/>
            <w:r>
              <w:rPr>
                <w:sz w:val="20"/>
              </w:rPr>
              <w:t>560ec1a</w:t>
            </w:r>
          </w:p>
        </w:tc>
      </w:tr>
      <w:tr>
        <w:tc>
          <w:tcPr>
            <w:tcW w:type="dxa" w:w="2041"/>
          </w:tcPr>
          <w:p>
            <w:r/>
            <w:r>
              <w:rPr>
                <w:sz w:val="20"/>
              </w:rPr>
              <w:t>Driver Postgres salah</w:t>
            </w:r>
          </w:p>
        </w:tc>
        <w:tc>
          <w:tcPr>
            <w:tcW w:type="dxa" w:w="2835"/>
          </w:tcPr>
          <w:p>
            <w:r/>
            <w:r>
              <w:rPr>
                <w:sz w:val="20"/>
              </w:rPr>
              <w:t>Container gagal start: ModuleNotFoundError psycopg (SQLAlchemy 2.1 memilih psycopg 3)</w:t>
            </w:r>
          </w:p>
        </w:tc>
        <w:tc>
          <w:tcPr>
            <w:tcW w:type="dxa" w:w="2835"/>
          </w:tcPr>
          <w:p>
            <w:r/>
            <w:r>
              <w:rPr>
                <w:sz w:val="20"/>
              </w:rPr>
              <w:t>URL dinormalisasi ke postgresql+psycopg2://</w:t>
            </w:r>
          </w:p>
        </w:tc>
        <w:tc>
          <w:tcPr>
            <w:tcW w:type="dxa" w:w="1361"/>
          </w:tcPr>
          <w:p>
            <w:r/>
            <w:r>
              <w:rPr>
                <w:sz w:val="20"/>
              </w:rPr>
              <w:t>f241716</w:t>
            </w:r>
          </w:p>
        </w:tc>
      </w:tr>
      <w:tr>
        <w:tc>
          <w:tcPr>
            <w:tcW w:type="dxa" w:w="2041"/>
          </w:tcPr>
          <w:p>
            <w:r/>
            <w:r>
              <w:rPr>
                <w:sz w:val="20"/>
              </w:rPr>
              <w:t>Data antarakun bocor</w:t>
            </w:r>
          </w:p>
        </w:tc>
        <w:tc>
          <w:tcPr>
            <w:tcW w:type="dxa" w:w="2835"/>
          </w:tcPr>
          <w:p>
            <w:r/>
            <w:r>
              <w:rPr>
                <w:sz w:val="20"/>
              </w:rPr>
              <w:t>GET /api/alerts menampilkan alert semua pengguna; readings dan reports tanpa cek pemilik</w:t>
            </w:r>
          </w:p>
        </w:tc>
        <w:tc>
          <w:tcPr>
            <w:tcW w:type="dxa" w:w="2835"/>
          </w:tcPr>
          <w:p>
            <w:r/>
            <w:r>
              <w:rPr>
                <w:sz w:val="20"/>
              </w:rPr>
              <w:t>Ketiganya dibatasi ke device milik pengguna, selain itu 404</w:t>
            </w:r>
          </w:p>
        </w:tc>
        <w:tc>
          <w:tcPr>
            <w:tcW w:type="dxa" w:w="1361"/>
          </w:tcPr>
          <w:p>
            <w:r/>
            <w:r>
              <w:rPr>
                <w:sz w:val="20"/>
              </w:rPr>
              <w:t>9a03dce</w:t>
            </w:r>
          </w:p>
        </w:tc>
      </w:tr>
      <w:tr>
        <w:tc>
          <w:tcPr>
            <w:tcW w:type="dxa" w:w="2041"/>
          </w:tcPr>
          <w:p>
            <w:r/>
            <w:r>
              <w:rPr>
                <w:sz w:val="20"/>
              </w:rPr>
              <w:t>Bacaan dan alert tidak pernah terisi</w:t>
            </w:r>
          </w:p>
        </w:tc>
        <w:tc>
          <w:tcPr>
            <w:tcW w:type="dxa" w:w="2835"/>
          </w:tcPr>
          <w:p>
            <w:r/>
            <w:r>
              <w:rPr>
                <w:sz w:val="20"/>
              </w:rPr>
              <w:t>Tidak ada kode yang menulis sensor_readings atau alerts</w:t>
            </w:r>
          </w:p>
        </w:tc>
        <w:tc>
          <w:tcPr>
            <w:tcW w:type="dxa" w:w="2835"/>
          </w:tcPr>
          <w:p>
            <w:r/>
            <w:r>
              <w:rPr>
                <w:sz w:val="20"/>
              </w:rPr>
              <w:t>Endpoint POST /readings dengan evaluasi ambang, port dari PHP</w:t>
            </w:r>
          </w:p>
        </w:tc>
        <w:tc>
          <w:tcPr>
            <w:tcW w:type="dxa" w:w="1361"/>
          </w:tcPr>
          <w:p>
            <w:r/>
            <w:r>
              <w:rPr>
                <w:sz w:val="20"/>
              </w:rPr>
              <w:t>e3c11a1</w:t>
            </w:r>
          </w:p>
        </w:tc>
      </w:tr>
    </w:tbl>
    <w:p>
      <w:pPr>
        <w:spacing w:after="40"/>
      </w:pPr>
    </w:p>
    <w:p>
      <w:pPr>
        <w:pStyle w:val="Heading2"/>
      </w:pPr>
      <w:r>
        <w:t>5.2 Hasil pengujian</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DCE9E6"/>
          </w:tcPr>
          <w:p>
            <w:r/>
            <w:r>
              <w:rPr>
                <w:b/>
                <w:sz w:val="20"/>
              </w:rPr>
              <w:t>File test</w:t>
            </w:r>
          </w:p>
        </w:tc>
        <w:tc>
          <w:tcPr>
            <w:tcW w:type="dxa" w:w="6520"/>
            <w:shd w:val="clear" w:color="auto" w:fill="DCE9E6"/>
          </w:tcPr>
          <w:p>
            <w:r/>
            <w:r>
              <w:rPr>
                <w:b/>
                <w:sz w:val="20"/>
              </w:rPr>
              <w:t>Cakupan</w:t>
            </w:r>
          </w:p>
        </w:tc>
      </w:tr>
      <w:tr>
        <w:tc>
          <w:tcPr>
            <w:tcW w:type="dxa" w:w="2551"/>
          </w:tcPr>
          <w:p>
            <w:r/>
            <w:r>
              <w:rPr>
                <w:sz w:val="20"/>
              </w:rPr>
              <w:t>tests/test_api.py</w:t>
            </w:r>
          </w:p>
        </w:tc>
        <w:tc>
          <w:tcPr>
            <w:tcW w:type="dxa" w:w="6520"/>
          </w:tcPr>
          <w:p>
            <w:r/>
            <w:r>
              <w:rPr>
                <w:sz w:val="20"/>
              </w:rPr>
              <w:t>Auth, telemetri, poll dan ack command, kontrol aktuator, readings, reports, workspace</w:t>
            </w:r>
          </w:p>
        </w:tc>
      </w:tr>
      <w:tr>
        <w:tc>
          <w:tcPr>
            <w:tcW w:type="dxa" w:w="2551"/>
          </w:tcPr>
          <w:p>
            <w:r/>
            <w:r>
              <w:rPr>
                <w:sz w:val="20"/>
              </w:rPr>
              <w:t>tests/test_p1.py</w:t>
            </w:r>
          </w:p>
        </w:tc>
        <w:tc>
          <w:tcPr>
            <w:tcW w:type="dxa" w:w="6520"/>
          </w:tcPr>
          <w:p>
            <w:r/>
            <w:r>
              <w:rPr>
                <w:sz w:val="20"/>
              </w:rPr>
              <w:t>Profil, klaim dan rename perangkat, rotasi key, ack alert, jadwal pakan, threshold</w:t>
            </w:r>
          </w:p>
        </w:tc>
      </w:tr>
      <w:tr>
        <w:tc>
          <w:tcPr>
            <w:tcW w:type="dxa" w:w="2551"/>
          </w:tcPr>
          <w:p>
            <w:r/>
            <w:r>
              <w:rPr>
                <w:sz w:val="20"/>
              </w:rPr>
              <w:t>tests/test_p2.py</w:t>
            </w:r>
          </w:p>
        </w:tc>
        <w:tc>
          <w:tcPr>
            <w:tcW w:type="dxa" w:w="6520"/>
          </w:tcPr>
          <w:p>
            <w:r/>
            <w:r>
              <w:rPr>
                <w:sz w:val="20"/>
              </w:rPr>
              <w:t>Heartbeat, telemetri mentah, feeding log, rule version, observasi, ekspor CSV</w:t>
            </w:r>
          </w:p>
        </w:tc>
      </w:tr>
      <w:tr>
        <w:tc>
          <w:tcPr>
            <w:tcW w:type="dxa" w:w="2551"/>
          </w:tcPr>
          <w:p>
            <w:r/>
            <w:r>
              <w:rPr>
                <w:sz w:val="20"/>
              </w:rPr>
              <w:t>tests/test_sched.py</w:t>
            </w:r>
          </w:p>
        </w:tc>
        <w:tc>
          <w:tcPr>
            <w:tcW w:type="dxa" w:w="6520"/>
          </w:tcPr>
          <w:p>
            <w:r/>
            <w:r>
              <w:rPr>
                <w:sz w:val="20"/>
              </w:rPr>
              <w:t>Scheduler, rate limit, health, CORS, konfigurasi database</w:t>
            </w:r>
          </w:p>
        </w:tc>
      </w:tr>
      <w:tr>
        <w:tc>
          <w:tcPr>
            <w:tcW w:type="dxa" w:w="2551"/>
          </w:tcPr>
          <w:p>
            <w:r/>
            <w:r>
              <w:rPr>
                <w:sz w:val="20"/>
              </w:rPr>
              <w:t>tests/test_readings.py</w:t>
            </w:r>
          </w:p>
        </w:tc>
        <w:tc>
          <w:tcPr>
            <w:tcW w:type="dxa" w:w="6520"/>
          </w:tcPr>
          <w:p>
            <w:r/>
            <w:r>
              <w:rPr>
                <w:sz w:val="20"/>
              </w:rPr>
              <w:t>Kepemilikan data dan ingest bacaan dengan alert</w:t>
            </w:r>
          </w:p>
        </w:tc>
      </w:tr>
    </w:tbl>
    <w:p>
      <w:pPr>
        <w:spacing w:after="40"/>
      </w:pPr>
    </w:p>
    <w:p>
      <w:pPr>
        <w:spacing w:after="0"/>
        <w:ind w:left="340"/>
      </w:pPr>
      <w:r>
        <w:rPr>
          <w:rFonts w:ascii="Consolas" w:hAnsi="Consolas"/>
          <w:sz w:val="19"/>
        </w:rPr>
        <w:t>cd Backend</w:t>
      </w:r>
    </w:p>
    <w:p>
      <w:pPr>
        <w:spacing w:after="0"/>
        <w:ind w:left="340"/>
      </w:pPr>
      <w:r>
        <w:rPr>
          <w:rFonts w:ascii="Consolas" w:hAnsi="Consolas"/>
          <w:sz w:val="19"/>
        </w:rPr>
        <w:t>pytest -q</w:t>
      </w:r>
    </w:p>
    <w:p>
      <w:pPr>
        <w:spacing w:after="0"/>
        <w:ind w:left="340"/>
      </w:pPr>
      <w:r>
        <w:rPr>
          <w:rFonts w:ascii="Consolas" w:hAnsi="Consolas"/>
          <w:sz w:val="19"/>
        </w:rPr>
        <w:t>89 passed in 30.82s</w:t>
      </w:r>
    </w:p>
    <w:p>
      <w:pPr>
        <w:spacing w:after="40"/>
      </w:pPr>
    </w:p>
    <w:p>
      <w:pPr>
        <w:pStyle w:val="Heading2"/>
      </w:pPr>
      <w:r>
        <w:t>5.3 Containerization</w:t>
      </w:r>
    </w:p>
    <w:p>
      <w:r>
        <w:rPr>
          <w:b w:val="0"/>
          <w:i w:val="0"/>
        </w:rPr>
        <w:t>File: Backend/Dockerfile, Backend/.dockerignore, Backend/docker-compose.yml. Penerapan standar dari dokumen spesifikasi Dockerfile kelas:</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DCE9E6"/>
          </w:tcPr>
          <w:p>
            <w:r/>
            <w:r>
              <w:rPr>
                <w:b/>
                <w:sz w:val="20"/>
              </w:rPr>
              <w:t>Prinsip</w:t>
            </w:r>
          </w:p>
        </w:tc>
        <w:tc>
          <w:tcPr>
            <w:tcW w:type="dxa" w:w="6520"/>
            <w:shd w:val="clear" w:color="auto" w:fill="DCE9E6"/>
          </w:tcPr>
          <w:p>
            <w:r/>
            <w:r>
              <w:rPr>
                <w:b/>
                <w:sz w:val="20"/>
              </w:rPr>
              <w:t>Penerapan di AquaSmart</w:t>
            </w:r>
          </w:p>
        </w:tc>
      </w:tr>
      <w:tr>
        <w:tc>
          <w:tcPr>
            <w:tcW w:type="dxa" w:w="2551"/>
          </w:tcPr>
          <w:p>
            <w:r/>
            <w:r>
              <w:rPr>
                <w:sz w:val="20"/>
              </w:rPr>
              <w:t>Multi-stage build</w:t>
            </w:r>
          </w:p>
        </w:tc>
        <w:tc>
          <w:tcPr>
            <w:tcW w:type="dxa" w:w="6520"/>
          </w:tcPr>
          <w:p>
            <w:r/>
            <w:r>
              <w:rPr>
                <w:sz w:val="20"/>
              </w:rPr>
              <w:t>Stage builder memasang dependensi ke /opt/venv, stage runtime hanya menyalin venv dan kode</w:t>
            </w:r>
          </w:p>
        </w:tc>
      </w:tr>
      <w:tr>
        <w:tc>
          <w:tcPr>
            <w:tcW w:type="dxa" w:w="2551"/>
          </w:tcPr>
          <w:p>
            <w:r/>
            <w:r>
              <w:rPr>
                <w:sz w:val="20"/>
              </w:rPr>
              <w:t>Layer caching</w:t>
            </w:r>
          </w:p>
        </w:tc>
        <w:tc>
          <w:tcPr>
            <w:tcW w:type="dxa" w:w="6520"/>
          </w:tcPr>
          <w:p>
            <w:r/>
            <w:r>
              <w:rPr>
                <w:sz w:val="20"/>
              </w:rPr>
              <w:t>requirements.txt disalin dan dipasang sebelum COPY kode</w:t>
            </w:r>
          </w:p>
        </w:tc>
      </w:tr>
      <w:tr>
        <w:tc>
          <w:tcPr>
            <w:tcW w:type="dxa" w:w="2551"/>
          </w:tcPr>
          <w:p>
            <w:r/>
            <w:r>
              <w:rPr>
                <w:sz w:val="20"/>
              </w:rPr>
              <w:t>Pengguna non-root</w:t>
            </w:r>
          </w:p>
        </w:tc>
        <w:tc>
          <w:tcPr>
            <w:tcW w:type="dxa" w:w="6520"/>
          </w:tcPr>
          <w:p>
            <w:r/>
            <w:r>
              <w:rPr>
                <w:sz w:val="20"/>
              </w:rPr>
              <w:t>Proses berjalan sebagai appuser (uid 10001); terverifikasi dengan perintah id di container</w:t>
            </w:r>
          </w:p>
        </w:tc>
      </w:tr>
      <w:tr>
        <w:tc>
          <w:tcPr>
            <w:tcW w:type="dxa" w:w="2551"/>
          </w:tcPr>
          <w:p>
            <w:r/>
            <w:r>
              <w:rPr>
                <w:sz w:val="20"/>
              </w:rPr>
              <w:t>Base image minimal</w:t>
            </w:r>
          </w:p>
        </w:tc>
        <w:tc>
          <w:tcPr>
            <w:tcW w:type="dxa" w:w="6520"/>
          </w:tcPr>
          <w:p>
            <w:r/>
            <w:r>
              <w:rPr>
                <w:sz w:val="20"/>
              </w:rPr>
              <w:t>python:3.12-slim; ukuran image akhir 286 MB</w:t>
            </w:r>
          </w:p>
        </w:tc>
      </w:tr>
      <w:tr>
        <w:tc>
          <w:tcPr>
            <w:tcW w:type="dxa" w:w="2551"/>
          </w:tcPr>
          <w:p>
            <w:r/>
            <w:r>
              <w:rPr>
                <w:sz w:val="20"/>
              </w:rPr>
              <w:t>.dockerignore</w:t>
            </w:r>
          </w:p>
        </w:tc>
        <w:tc>
          <w:tcPr>
            <w:tcW w:type="dxa" w:w="6520"/>
          </w:tcPr>
          <w:p>
            <w:r/>
            <w:r>
              <w:rPr>
                <w:sz w:val="20"/>
              </w:rPr>
              <w:t>Mengecualikan .env, instance/, tests/, __pycache__, venv</w:t>
            </w:r>
          </w:p>
        </w:tc>
      </w:tr>
      <w:tr>
        <w:tc>
          <w:tcPr>
            <w:tcW w:type="dxa" w:w="2551"/>
          </w:tcPr>
          <w:p>
            <w:r/>
            <w:r>
              <w:rPr>
                <w:sz w:val="20"/>
              </w:rPr>
              <w:t>Volume database</w:t>
            </w:r>
          </w:p>
        </w:tc>
        <w:tc>
          <w:tcPr>
            <w:tcW w:type="dxa" w:w="6520"/>
          </w:tcPr>
          <w:p>
            <w:r/>
            <w:r>
              <w:rPr>
                <w:sz w:val="20"/>
              </w:rPr>
              <w:t>Postgres menyimpan data di volume pgdata</w:t>
            </w:r>
          </w:p>
        </w:tc>
      </w:tr>
      <w:tr>
        <w:tc>
          <w:tcPr>
            <w:tcW w:type="dxa" w:w="2551"/>
          </w:tcPr>
          <w:p>
            <w:r/>
            <w:r>
              <w:rPr>
                <w:sz w:val="20"/>
              </w:rPr>
              <w:t>Healthcheck dan urutan start</w:t>
            </w:r>
          </w:p>
        </w:tc>
        <w:tc>
          <w:tcPr>
            <w:tcW w:type="dxa" w:w="6520"/>
          </w:tcPr>
          <w:p>
            <w:r/>
            <w:r>
              <w:rPr>
                <w:sz w:val="20"/>
              </w:rPr>
              <w:t>Backend menunggu db (pg_isready) dan redis (redis-cli ping) sehat</w:t>
            </w:r>
          </w:p>
        </w:tc>
      </w:tr>
      <w:tr>
        <w:tc>
          <w:tcPr>
            <w:tcW w:type="dxa" w:w="2551"/>
          </w:tcPr>
          <w:p>
            <w:r/>
            <w:r>
              <w:rPr>
                <w:sz w:val="20"/>
              </w:rPr>
              <w:t>Jaringan internal</w:t>
            </w:r>
          </w:p>
        </w:tc>
        <w:tc>
          <w:tcPr>
            <w:tcW w:type="dxa" w:w="6520"/>
          </w:tcPr>
          <w:p>
            <w:r/>
            <w:r>
              <w:rPr>
                <w:sz w:val="20"/>
              </w:rPr>
              <w:t>Postgres dan Redis tidak membuka port ke host</w:t>
            </w:r>
          </w:p>
        </w:tc>
      </w:tr>
      <w:tr>
        <w:tc>
          <w:tcPr>
            <w:tcW w:type="dxa" w:w="2551"/>
          </w:tcPr>
          <w:p>
            <w:r/>
            <w:r>
              <w:rPr>
                <w:sz w:val="20"/>
              </w:rPr>
              <w:t>Rahasia</w:t>
            </w:r>
          </w:p>
        </w:tc>
        <w:tc>
          <w:tcPr>
            <w:tcW w:type="dxa" w:w="6520"/>
          </w:tcPr>
          <w:p>
            <w:r/>
            <w:r>
              <w:rPr>
                <w:sz w:val="20"/>
              </w:rPr>
              <w:t>SECRET_KEY dan POSTGRES_PASSWORD dari .env yang diabaikan git</w:t>
            </w:r>
          </w:p>
        </w:tc>
      </w:tr>
    </w:tbl>
    <w:p>
      <w:pPr>
        <w:spacing w:after="40"/>
      </w:pPr>
    </w:p>
    <w:p>
      <w:r>
        <w:rPr>
          <w:b w:val="0"/>
          <w:i w:val="0"/>
        </w:rPr>
        <w:t>Menjalankan:</w:t>
      </w:r>
    </w:p>
    <w:p>
      <w:pPr>
        <w:spacing w:after="0"/>
        <w:ind w:left="340"/>
      </w:pPr>
      <w:r>
        <w:rPr>
          <w:rFonts w:ascii="Consolas" w:hAnsi="Consolas"/>
          <w:sz w:val="19"/>
        </w:rPr>
        <w:t>cd Backend</w:t>
      </w:r>
    </w:p>
    <w:p>
      <w:pPr>
        <w:spacing w:after="0"/>
        <w:ind w:left="340"/>
      </w:pPr>
      <w:r>
        <w:rPr>
          <w:rFonts w:ascii="Consolas" w:hAnsi="Consolas"/>
          <w:sz w:val="19"/>
        </w:rPr>
        <w:t>cp .env.example .env      (isi SECRET_KEY dan POSTGRES_PASSWORD)</w:t>
      </w:r>
    </w:p>
    <w:p>
      <w:pPr>
        <w:spacing w:after="0"/>
        <w:ind w:left="340"/>
      </w:pPr>
      <w:r>
        <w:rPr>
          <w:rFonts w:ascii="Consolas" w:hAnsi="Consolas"/>
          <w:sz w:val="19"/>
        </w:rPr>
        <w:t>docker compose up --build</w:t>
      </w:r>
    </w:p>
    <w:p>
      <w:pPr>
        <w:spacing w:after="0"/>
        <w:ind w:left="340"/>
      </w:pPr>
      <w:r>
        <w:rPr>
          <w:rFonts w:ascii="Consolas" w:hAnsi="Consolas"/>
          <w:sz w:val="19"/>
        </w:rPr>
        <w:t>curl http://localhost:8080/healthz</w:t>
      </w:r>
    </w:p>
    <w:p>
      <w:pPr>
        <w:spacing w:after="40"/>
      </w:pPr>
    </w:p>
    <w:p>
      <w:r>
        <w:rPr>
          <w:b w:val="0"/>
          <w:i w:val="0"/>
        </w:rPr>
        <w:t>Hasil uji compose pada 19 Oktober 2026 (Docker 29.8.1):</w:t>
      </w:r>
    </w:p>
    <w:p>
      <w:pPr>
        <w:pStyle w:val="ListBullet"/>
      </w:pPr>
      <w:r>
        <w:t>Ketiga container sehat, dan 12 tabel terbentuk di Postgres.</w:t>
      </w:r>
    </w:p>
    <w:p>
      <w:pPr>
        <w:pStyle w:val="ListBullet"/>
      </w:pPr>
      <w:r>
        <w:t>Register, me, dan ubah threshold dengan CSRF berhasil. Ubah threshold tanpa CSRF ditolak 403.</w:t>
      </w:r>
    </w:p>
    <w:p>
      <w:pPr>
        <w:pStyle w:val="ListBullet"/>
      </w:pPr>
      <w:r>
        <w:t>Akun dan threshold masih ada setelah container backend dan db dibuat ulang.</w:t>
      </w:r>
    </w:p>
    <w:p>
      <w:pPr>
        <w:pStyle w:val="ListBullet"/>
      </w:pPr>
      <w:r>
        <w:t>Login ke-31 dalam satu menit ditolak 429. Hitungan disimpan di Redis, jadi berlaku untuk kedua worker.</w:t>
      </w:r>
    </w:p>
    <w:p>
      <w:pPr>
        <w:pStyle w:val="ListBullet"/>
      </w:pPr>
      <w:r>
        <w:t>Klaim perangkat, rotasi key, lalu tiga bacaan (pH 7,1; 9,3; 9,4) menghasilkan satu alert, dan laporan harian berisi 3 sampel.</w:t>
      </w:r>
    </w:p>
    <w:p>
      <w:pPr>
        <w:pStyle w:val="Heading1"/>
      </w:pPr>
      <w:r>
        <w:t>6. Dokumentasi API</w:t>
      </w:r>
    </w:p>
    <w:p>
      <w:r>
        <w:rPr>
          <w:b w:val="0"/>
          <w:i w:val="0"/>
        </w:rPr>
        <w:t>Dokumentasi lengkap ada di Backend/docs/API.md, ditulis dari kode rute. Isinya: base URL, format error, cara autentikasi, rate limit, CORS, serta body dan respons setiap endpoint.</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DCE9E6"/>
          </w:tcPr>
          <w:p>
            <w:r/>
            <w:r>
              <w:rPr>
                <w:b/>
                <w:sz w:val="20"/>
              </w:rPr>
              <w:t>Kelompok</w:t>
            </w:r>
          </w:p>
        </w:tc>
        <w:tc>
          <w:tcPr>
            <w:tcW w:type="dxa" w:w="1134"/>
            <w:shd w:val="clear" w:color="auto" w:fill="DCE9E6"/>
          </w:tcPr>
          <w:p>
            <w:r/>
            <w:r>
              <w:rPr>
                <w:b/>
                <w:sz w:val="20"/>
              </w:rPr>
              <w:t>Jumlah</w:t>
            </w:r>
          </w:p>
        </w:tc>
        <w:tc>
          <w:tcPr>
            <w:tcW w:type="dxa" w:w="5386"/>
            <w:shd w:val="clear" w:color="auto" w:fill="DCE9E6"/>
          </w:tcPr>
          <w:p>
            <w:r/>
            <w:r>
              <w:rPr>
                <w:b/>
                <w:sz w:val="20"/>
              </w:rPr>
              <w:t>Contoh</w:t>
            </w:r>
          </w:p>
        </w:tc>
      </w:tr>
      <w:tr>
        <w:tc>
          <w:tcPr>
            <w:tcW w:type="dxa" w:w="2551"/>
          </w:tcPr>
          <w:p>
            <w:r/>
            <w:r>
              <w:rPr>
                <w:sz w:val="20"/>
              </w:rPr>
              <w:t>Publik</w:t>
            </w:r>
          </w:p>
        </w:tc>
        <w:tc>
          <w:tcPr>
            <w:tcW w:type="dxa" w:w="1134"/>
          </w:tcPr>
          <w:p>
            <w:r/>
            <w:r>
              <w:rPr>
                <w:sz w:val="20"/>
              </w:rPr>
              <w:t>3</w:t>
            </w:r>
          </w:p>
        </w:tc>
        <w:tc>
          <w:tcPr>
            <w:tcW w:type="dxa" w:w="5386"/>
          </w:tcPr>
          <w:p>
            <w:r/>
            <w:r>
              <w:rPr>
                <w:sz w:val="20"/>
              </w:rPr>
              <w:t>GET /api/health, GET /api/rules</w:t>
            </w:r>
          </w:p>
        </w:tc>
      </w:tr>
      <w:tr>
        <w:tc>
          <w:tcPr>
            <w:tcW w:type="dxa" w:w="2551"/>
          </w:tcPr>
          <w:p>
            <w:r/>
            <w:r>
              <w:rPr>
                <w:sz w:val="20"/>
              </w:rPr>
              <w:t>Akun</w:t>
            </w:r>
          </w:p>
        </w:tc>
        <w:tc>
          <w:tcPr>
            <w:tcW w:type="dxa" w:w="1134"/>
          </w:tcPr>
          <w:p>
            <w:r/>
            <w:r>
              <w:rPr>
                <w:sz w:val="20"/>
              </w:rPr>
              <w:t>5</w:t>
            </w:r>
          </w:p>
        </w:tc>
        <w:tc>
          <w:tcPr>
            <w:tcW w:type="dxa" w:w="5386"/>
          </w:tcPr>
          <w:p>
            <w:r/>
            <w:r>
              <w:rPr>
                <w:sz w:val="20"/>
              </w:rPr>
              <w:t>POST /api/auth/login, PATCH /api/profile</w:t>
            </w:r>
          </w:p>
        </w:tc>
      </w:tr>
      <w:tr>
        <w:tc>
          <w:tcPr>
            <w:tcW w:type="dxa" w:w="2551"/>
          </w:tcPr>
          <w:p>
            <w:r/>
            <w:r>
              <w:rPr>
                <w:sz w:val="20"/>
              </w:rPr>
              <w:t>Perangkat</w:t>
            </w:r>
          </w:p>
        </w:tc>
        <w:tc>
          <w:tcPr>
            <w:tcW w:type="dxa" w:w="1134"/>
          </w:tcPr>
          <w:p>
            <w:r/>
            <w:r>
              <w:rPr>
                <w:sz w:val="20"/>
              </w:rPr>
              <w:t>4</w:t>
            </w:r>
          </w:p>
        </w:tc>
        <w:tc>
          <w:tcPr>
            <w:tcW w:type="dxa" w:w="5386"/>
          </w:tcPr>
          <w:p>
            <w:r/>
            <w:r>
              <w:rPr>
                <w:sz w:val="20"/>
              </w:rPr>
              <w:t>GET /api/devices, POST /api/devices/claim</w:t>
            </w:r>
          </w:p>
        </w:tc>
      </w:tr>
      <w:tr>
        <w:tc>
          <w:tcPr>
            <w:tcW w:type="dxa" w:w="2551"/>
          </w:tcPr>
          <w:p>
            <w:r/>
            <w:r>
              <w:rPr>
                <w:sz w:val="20"/>
              </w:rPr>
              <w:t>Kontrol dan pakan</w:t>
            </w:r>
          </w:p>
        </w:tc>
        <w:tc>
          <w:tcPr>
            <w:tcW w:type="dxa" w:w="1134"/>
          </w:tcPr>
          <w:p>
            <w:r/>
            <w:r>
              <w:rPr>
                <w:sz w:val="20"/>
              </w:rPr>
              <w:t>3</w:t>
            </w:r>
          </w:p>
        </w:tc>
        <w:tc>
          <w:tcPr>
            <w:tcW w:type="dxa" w:w="5386"/>
          </w:tcPr>
          <w:p>
            <w:r/>
            <w:r>
              <w:rPr>
                <w:sz w:val="20"/>
              </w:rPr>
              <w:t>POST /api/devices/{id}/control</w:t>
            </w:r>
          </w:p>
        </w:tc>
      </w:tr>
      <w:tr>
        <w:tc>
          <w:tcPr>
            <w:tcW w:type="dxa" w:w="2551"/>
          </w:tcPr>
          <w:p>
            <w:r/>
            <w:r>
              <w:rPr>
                <w:sz w:val="20"/>
              </w:rPr>
              <w:t>Data dan laporan</w:t>
            </w:r>
          </w:p>
        </w:tc>
        <w:tc>
          <w:tcPr>
            <w:tcW w:type="dxa" w:w="1134"/>
          </w:tcPr>
          <w:p>
            <w:r/>
            <w:r>
              <w:rPr>
                <w:sz w:val="20"/>
              </w:rPr>
              <w:t>3</w:t>
            </w:r>
          </w:p>
        </w:tc>
        <w:tc>
          <w:tcPr>
            <w:tcW w:type="dxa" w:w="5386"/>
          </w:tcPr>
          <w:p>
            <w:r/>
            <w:r>
              <w:rPr>
                <w:sz w:val="20"/>
              </w:rPr>
              <w:t>GET /api/reports, GET .../export.csv</w:t>
            </w:r>
          </w:p>
        </w:tc>
      </w:tr>
      <w:tr>
        <w:tc>
          <w:tcPr>
            <w:tcW w:type="dxa" w:w="2551"/>
          </w:tcPr>
          <w:p>
            <w:r/>
            <w:r>
              <w:rPr>
                <w:sz w:val="20"/>
              </w:rPr>
              <w:t>Alert dan threshold</w:t>
            </w:r>
          </w:p>
        </w:tc>
        <w:tc>
          <w:tcPr>
            <w:tcW w:type="dxa" w:w="1134"/>
          </w:tcPr>
          <w:p>
            <w:r/>
            <w:r>
              <w:rPr>
                <w:sz w:val="20"/>
              </w:rPr>
              <w:t>5</w:t>
            </w:r>
          </w:p>
        </w:tc>
        <w:tc>
          <w:tcPr>
            <w:tcW w:type="dxa" w:w="5386"/>
          </w:tcPr>
          <w:p>
            <w:r/>
            <w:r>
              <w:rPr>
                <w:sz w:val="20"/>
              </w:rPr>
              <w:t>GET /api/alerts, PUT /api/settings/thresholds</w:t>
            </w:r>
          </w:p>
        </w:tc>
      </w:tr>
      <w:tr>
        <w:tc>
          <w:tcPr>
            <w:tcW w:type="dxa" w:w="2551"/>
          </w:tcPr>
          <w:p>
            <w:r/>
            <w:r>
              <w:rPr>
                <w:sz w:val="20"/>
              </w:rPr>
              <w:t>Jadwal dan observasi</w:t>
            </w:r>
          </w:p>
        </w:tc>
        <w:tc>
          <w:tcPr>
            <w:tcW w:type="dxa" w:w="1134"/>
          </w:tcPr>
          <w:p>
            <w:r/>
            <w:r>
              <w:rPr>
                <w:sz w:val="20"/>
              </w:rPr>
              <w:t>6</w:t>
            </w:r>
          </w:p>
        </w:tc>
        <w:tc>
          <w:tcPr>
            <w:tcW w:type="dxa" w:w="5386"/>
          </w:tcPr>
          <w:p>
            <w:r/>
            <w:r>
              <w:rPr>
                <w:sz w:val="20"/>
              </w:rPr>
              <w:t>POST /api/devices/{id}/schedules</w:t>
            </w:r>
          </w:p>
        </w:tc>
      </w:tr>
      <w:tr>
        <w:tc>
          <w:tcPr>
            <w:tcW w:type="dxa" w:w="2551"/>
          </w:tcPr>
          <w:p>
            <w:r/>
            <w:r>
              <w:rPr>
                <w:sz w:val="20"/>
              </w:rPr>
              <w:t>Workspace</w:t>
            </w:r>
          </w:p>
        </w:tc>
        <w:tc>
          <w:tcPr>
            <w:tcW w:type="dxa" w:w="1134"/>
          </w:tcPr>
          <w:p>
            <w:r/>
            <w:r>
              <w:rPr>
                <w:sz w:val="20"/>
              </w:rPr>
              <w:t>2</w:t>
            </w:r>
          </w:p>
        </w:tc>
        <w:tc>
          <w:tcPr>
            <w:tcW w:type="dxa" w:w="5386"/>
          </w:tcPr>
          <w:p>
            <w:r/>
            <w:r>
              <w:rPr>
                <w:sz w:val="20"/>
              </w:rPr>
              <w:t>GET /api/workspace</w:t>
            </w:r>
          </w:p>
        </w:tc>
      </w:tr>
      <w:tr>
        <w:tc>
          <w:tcPr>
            <w:tcW w:type="dxa" w:w="2551"/>
          </w:tcPr>
          <w:p>
            <w:r/>
            <w:r>
              <w:rPr>
                <w:sz w:val="20"/>
              </w:rPr>
              <w:t>Endpoint ESP32</w:t>
            </w:r>
          </w:p>
        </w:tc>
        <w:tc>
          <w:tcPr>
            <w:tcW w:type="dxa" w:w="1134"/>
          </w:tcPr>
          <w:p>
            <w:r/>
            <w:r>
              <w:rPr>
                <w:sz w:val="20"/>
              </w:rPr>
              <w:t>6</w:t>
            </w:r>
          </w:p>
        </w:tc>
        <w:tc>
          <w:tcPr>
            <w:tcW w:type="dxa" w:w="5386"/>
          </w:tcPr>
          <w:p>
            <w:r/>
            <w:r>
              <w:rPr>
                <w:sz w:val="20"/>
              </w:rPr>
              <w:t>POST .../telemetry, POST .../readings, GET .../commands</w:t>
            </w:r>
          </w:p>
        </w:tc>
      </w:tr>
    </w:tbl>
    <w:p>
      <w:pPr>
        <w:spacing w:after="40"/>
      </w:pPr>
    </w:p>
    <w:p>
      <w:r>
        <w:rPr>
          <w:b w:val="0"/>
          <w:i w:val="0"/>
        </w:rPr>
        <w:t>Total 37 endpoint.</w:t>
      </w:r>
    </w:p>
    <w:p>
      <w:pPr>
        <w:pStyle w:val="Heading1"/>
      </w:pPr>
      <w:r>
        <w:t>7. Yang belum selesai</w:t>
      </w:r>
    </w:p>
    <w:p>
      <w:pPr>
        <w:pStyle w:val="ListBullet"/>
      </w:pPr>
      <w:r>
        <w:t>Firmware ESP32 belum memanggil POST /readings. Saat ini firmware hanya mengirim telemetri mentah dan mengambil command. Grafik, laporan, dan alert baru terisi bila bacaan dikirim lewat endpoint readings.</w:t>
      </w:r>
    </w:p>
    <w:p>
      <w:pPr>
        <w:pStyle w:val="ListBullet"/>
      </w:pPr>
      <w:r>
        <w:t>Sensor pH yang terpasang adalah placeholder tanah, bukan sensor pH air terkalibrasi. Kalibrasi turbidity dan TDS juga belum dilakukan.</w:t>
      </w:r>
    </w:p>
    <w:p>
      <w:pPr>
        <w:pStyle w:val="ListBullet"/>
      </w:pPr>
      <w:r>
        <w:t>Kontrol aerator dan pemberi pakan belum terbukti menggerakkan aktuator fisik. Backend hanya mencatat antrian dan ack.</w:t>
      </w:r>
    </w:p>
    <w:p>
      <w:pPr>
        <w:pStyle w:val="ListBullet"/>
      </w:pPr>
      <w:r>
        <w:t>Semua akun baru ber-role admin; role viewer belum ada.</w:t>
      </w:r>
    </w:p>
    <w:p>
      <w:pPr>
        <w:pStyle w:val="ListBullet"/>
      </w:pPr>
      <w:r>
        <w:t>Audit log belum diimplementasikan; endpoint-nya mengembalikan daftar kosong.</w:t>
      </w:r>
    </w:p>
    <w:p>
      <w:pPr>
        <w:pStyle w:val="ListBullet"/>
      </w:pPr>
      <w:r>
        <w:t>Deploy Railway dengan Postgres belum dicoba ulang setelah perbaikan driver.</w:t>
      </w:r>
    </w:p>
    <w:p>
      <w:pPr>
        <w:pStyle w:val="ListBullet"/>
      </w:pPr>
      <w:r>
        <w:t>Pull request alpinaditya401/Aquasmart#1 (cabang evaluasi-backend) belum di-merge ke main.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0262A"/>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026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