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1811"/>
        <w:gridCol w:w="1733"/>
        <w:gridCol w:w="1890"/>
      </w:tblGrid>
      <w:tr w:rsidR="00CB10FC" w:rsidRPr="004A71B9" w:rsidTr="00EE743C">
        <w:trPr>
          <w:trHeight w:val="227"/>
        </w:trPr>
        <w:tc>
          <w:tcPr>
            <w:tcW w:w="1811" w:type="dxa"/>
          </w:tcPr>
          <w:p w:rsidR="00CB10FC" w:rsidRPr="004A71B9" w:rsidRDefault="00CB10FC" w:rsidP="00400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Rytm</w:t>
            </w:r>
          </w:p>
        </w:tc>
        <w:tc>
          <w:tcPr>
            <w:tcW w:w="1733" w:type="dxa"/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Regelbunden</w:t>
            </w:r>
          </w:p>
        </w:tc>
        <w:tc>
          <w:tcPr>
            <w:tcW w:w="1890" w:type="dxa"/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Ja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Nej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bottom w:val="dashSmallGap" w:sz="4" w:space="0" w:color="auto"/>
            </w:tcBorders>
          </w:tcPr>
          <w:p w:rsidR="00CB10FC" w:rsidRPr="004A71B9" w:rsidRDefault="00CB10FC" w:rsidP="00CB10F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Frekvens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&lt;100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CB10FC" w:rsidRPr="004A71B9" w:rsidRDefault="00CB10FC" w:rsidP="00400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P-våg</w:t>
            </w:r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Bredd</w:t>
            </w:r>
            <w:r w:rsidR="005A60F0"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&lt;0,12 s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bottom w:val="dashSmallGap" w:sz="4" w:space="0" w:color="auto"/>
            </w:tcBorders>
          </w:tcPr>
          <w:p w:rsidR="00CB10FC" w:rsidRPr="004A71B9" w:rsidRDefault="00CB10FC" w:rsidP="00CB10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Amplitud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&lt;0,25 mV</w:t>
            </w:r>
            <w:r w:rsidR="004A71B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A71B9">
              <w:rPr>
                <w:rFonts w:ascii="Arial" w:hAnsi="Arial" w:cs="Arial"/>
                <w:sz w:val="16"/>
                <w:szCs w:val="16"/>
              </w:rPr>
              <w:t>(cm)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CB10FC" w:rsidRPr="004A71B9" w:rsidRDefault="00CB10FC" w:rsidP="00400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PQ</w:t>
            </w:r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Tid</w:t>
            </w:r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CB10FC" w:rsidRPr="004A71B9" w:rsidRDefault="00CB10FC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0,12-0,22 s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bottom w:val="dashSmallGap" w:sz="4" w:space="0" w:color="auto"/>
            </w:tcBorders>
          </w:tcPr>
          <w:p w:rsidR="00CB10FC" w:rsidRPr="004A71B9" w:rsidRDefault="00CB10FC" w:rsidP="008C1F0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dashSmallGap" w:sz="4" w:space="0" w:color="auto"/>
            </w:tcBorders>
          </w:tcPr>
          <w:p w:rsidR="00CB10FC" w:rsidRPr="004A71B9" w:rsidRDefault="008C1F0F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P </w:t>
            </w:r>
            <w:r w:rsidR="004A71B9"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följt av </w:t>
            </w: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QRS?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Ja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ej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CB10FC" w:rsidRPr="004A71B9" w:rsidRDefault="008C1F0F" w:rsidP="0040004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QRS</w:t>
            </w:r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Föregången av</w:t>
            </w:r>
            <w:r w:rsidR="008C1F0F"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 P?</w:t>
            </w:r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Ja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4A71B9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ej</w:t>
            </w:r>
          </w:p>
        </w:tc>
      </w:tr>
      <w:tr w:rsidR="00CB10FC" w:rsidRPr="004A71B9" w:rsidTr="00EE743C">
        <w:trPr>
          <w:trHeight w:val="227"/>
        </w:trPr>
        <w:tc>
          <w:tcPr>
            <w:tcW w:w="1811" w:type="dxa"/>
            <w:tcBorders>
              <w:bottom w:val="single" w:sz="4" w:space="0" w:color="auto"/>
            </w:tcBorders>
          </w:tcPr>
          <w:p w:rsidR="00CB10FC" w:rsidRPr="004A71B9" w:rsidRDefault="00CB10FC" w:rsidP="008C1F0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:rsidR="00CB10FC" w:rsidRPr="004A71B9" w:rsidRDefault="004A71B9" w:rsidP="006C59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Bredd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B10FC" w:rsidRPr="004A71B9" w:rsidRDefault="008C1F0F" w:rsidP="006C598F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&lt;0,12</w:t>
            </w:r>
            <w:r w:rsidR="004A71B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A71B9"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400049" w:rsidRPr="004A71B9" w:rsidTr="00EE743C">
        <w:trPr>
          <w:trHeight w:val="454"/>
        </w:trPr>
        <w:tc>
          <w:tcPr>
            <w:tcW w:w="1811" w:type="dxa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400049" w:rsidRPr="004A71B9" w:rsidRDefault="00400049" w:rsidP="004A71B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RBBB (</w:t>
            </w:r>
            <w:r w:rsidR="004A71B9">
              <w:rPr>
                <w:rFonts w:ascii="Arial" w:hAnsi="Arial" w:cs="Arial"/>
                <w:sz w:val="16"/>
                <w:szCs w:val="16"/>
              </w:rPr>
              <w:t>Försiktighet vid vidare tolkning</w:t>
            </w:r>
            <w:r w:rsidRPr="004A71B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33" w:type="dxa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400049" w:rsidRPr="004A71B9" w:rsidRDefault="00400049" w:rsidP="004A71B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LBBB (</w:t>
            </w:r>
            <w:r w:rsid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Ingen vidare tolkning</w:t>
            </w: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:rsidR="00400049" w:rsidRPr="004A71B9" w:rsidRDefault="00400049" w:rsidP="004A71B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Deltavåg (</w:t>
            </w:r>
            <w:r w:rsidR="004A71B9">
              <w:rPr>
                <w:rFonts w:ascii="Arial" w:hAnsi="Arial" w:cs="Arial"/>
                <w:sz w:val="16"/>
                <w:szCs w:val="16"/>
              </w:rPr>
              <w:t>Ingen vidare tolkning</w:t>
            </w:r>
            <w:r w:rsidRPr="004A71B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400049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400049" w:rsidRPr="004A71B9" w:rsidRDefault="00400049" w:rsidP="005A60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El-</w:t>
            </w:r>
            <w:r w:rsidR="005A60F0" w:rsidRPr="004A71B9">
              <w:rPr>
                <w:rFonts w:ascii="Arial" w:hAnsi="Arial" w:cs="Arial"/>
                <w:sz w:val="16"/>
                <w:szCs w:val="16"/>
              </w:rPr>
              <w:t>Axis</w:t>
            </w:r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400049" w:rsidRPr="004A71B9" w:rsidRDefault="00B31CF0" w:rsidP="00400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sz w:val="16"/>
                <w:szCs w:val="16"/>
                <w:lang w:val="en-US"/>
              </w:rPr>
              <w:t>&gt; 90°</w:t>
            </w:r>
            <w:r w:rsidR="005A60F0" w:rsidRPr="004A71B9">
              <w:rPr>
                <w:rFonts w:ascii="Arial" w:hAnsi="Arial" w:cs="Arial"/>
                <w:sz w:val="16"/>
                <w:szCs w:val="16"/>
                <w:lang w:val="en-US"/>
              </w:rPr>
              <w:t xml:space="preserve"> (LPH)</w:t>
            </w:r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400049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R I = smal</w:t>
            </w:r>
          </w:p>
          <w:p w:rsidR="00B31CF0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Q III = smal</w:t>
            </w:r>
          </w:p>
        </w:tc>
      </w:tr>
      <w:tr w:rsidR="00400049" w:rsidRPr="004A71B9" w:rsidTr="00EE743C">
        <w:trPr>
          <w:trHeight w:val="227"/>
        </w:trPr>
        <w:tc>
          <w:tcPr>
            <w:tcW w:w="1811" w:type="dxa"/>
            <w:tcBorders>
              <w:bottom w:val="dashSmallGap" w:sz="4" w:space="0" w:color="auto"/>
            </w:tcBorders>
          </w:tcPr>
          <w:p w:rsidR="00400049" w:rsidRPr="004A71B9" w:rsidRDefault="00400049" w:rsidP="0040004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tcBorders>
              <w:bottom w:val="dashSmallGap" w:sz="4" w:space="0" w:color="auto"/>
            </w:tcBorders>
          </w:tcPr>
          <w:p w:rsidR="00400049" w:rsidRPr="004A71B9" w:rsidRDefault="00400049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&lt; -30°</w:t>
            </w:r>
            <w:r w:rsidR="005A60F0" w:rsidRPr="004A71B9">
              <w:rPr>
                <w:rFonts w:ascii="Arial" w:hAnsi="Arial" w:cs="Arial"/>
                <w:sz w:val="16"/>
                <w:szCs w:val="16"/>
              </w:rPr>
              <w:t xml:space="preserve"> (LAH)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:rsidR="00400049" w:rsidRPr="004A71B9" w:rsidRDefault="00B31CF0" w:rsidP="00B31CF0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Q I</w:t>
            </w:r>
            <w:r w:rsidR="00400049" w:rsidRPr="004A71B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A71B9">
              <w:rPr>
                <w:rFonts w:ascii="Arial" w:hAnsi="Arial" w:cs="Arial"/>
                <w:sz w:val="16"/>
                <w:szCs w:val="16"/>
              </w:rPr>
              <w:t>= smal</w:t>
            </w:r>
          </w:p>
          <w:p w:rsidR="00B31CF0" w:rsidRPr="004A71B9" w:rsidRDefault="00B31CF0" w:rsidP="00B31CF0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R III = smal</w:t>
            </w:r>
          </w:p>
        </w:tc>
      </w:tr>
      <w:tr w:rsidR="00400049" w:rsidRPr="00FF3657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FF3657" w:rsidP="005A60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Q-våg</w:t>
            </w:r>
          </w:p>
        </w:tc>
        <w:tc>
          <w:tcPr>
            <w:tcW w:w="173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Patologisk?</w:t>
            </w:r>
          </w:p>
        </w:tc>
        <w:tc>
          <w:tcPr>
            <w:tcW w:w="189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31CF0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>&gt;0,04s</w:t>
            </w:r>
          </w:p>
          <w:p w:rsidR="00B31CF0" w:rsidRPr="004A71B9" w:rsidRDefault="00B31CF0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4A71B9">
              <w:rPr>
                <w:rFonts w:ascii="Arial" w:hAnsi="Arial" w:cs="Arial"/>
                <w:sz w:val="16"/>
                <w:szCs w:val="16"/>
              </w:rPr>
              <w:t xml:space="preserve"> &gt;25% av R</w:t>
            </w:r>
          </w:p>
          <w:p w:rsidR="00400049" w:rsidRPr="00FF3657" w:rsidRDefault="00FF3657" w:rsidP="00400049">
            <w:pPr>
              <w:rPr>
                <w:rFonts w:ascii="Arial" w:hAnsi="Arial" w:cs="Arial"/>
                <w:sz w:val="16"/>
                <w:szCs w:val="16"/>
              </w:rPr>
            </w:pPr>
            <w:r w:rsidRPr="00FF3657">
              <w:rPr>
                <w:rFonts w:ascii="Arial" w:hAnsi="Arial" w:cs="Arial"/>
                <w:sz w:val="16"/>
                <w:szCs w:val="16"/>
              </w:rPr>
              <w:t>Får ej finnas i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 xml:space="preserve"> I,</w:t>
            </w:r>
            <w:r w:rsidRPr="00FF36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>II,</w:t>
            </w:r>
            <w:r w:rsidRPr="00FF36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>avF,</w:t>
            </w:r>
            <w:r w:rsidRPr="00FF36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>V5,</w:t>
            </w:r>
            <w:r w:rsidRPr="00FF36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31CF0" w:rsidRPr="00FF3657">
              <w:rPr>
                <w:rFonts w:ascii="Arial" w:hAnsi="Arial" w:cs="Arial"/>
                <w:sz w:val="16"/>
                <w:szCs w:val="16"/>
              </w:rPr>
              <w:t xml:space="preserve">V6 </w:t>
            </w:r>
          </w:p>
        </w:tc>
      </w:tr>
      <w:tr w:rsidR="00400049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FF3657" w:rsidP="005A60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R-våg</w:t>
            </w:r>
          </w:p>
        </w:tc>
        <w:tc>
          <w:tcPr>
            <w:tcW w:w="173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FF3657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Progression</w:t>
            </w:r>
            <w:r w:rsidR="00853252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?</w:t>
            </w:r>
          </w:p>
        </w:tc>
        <w:tc>
          <w:tcPr>
            <w:tcW w:w="189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00049" w:rsidRPr="004A71B9" w:rsidRDefault="00853252" w:rsidP="00853252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Progressiv</w:t>
            </w:r>
            <w:r w:rsidR="00FF3657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t</w:t>
            </w: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r w:rsidR="00FF3657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högre</w:t>
            </w: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r w:rsidR="005A60F0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V1→V4/5</w:t>
            </w:r>
          </w:p>
        </w:tc>
      </w:tr>
      <w:tr w:rsidR="005A60F0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A60F0" w:rsidRPr="004A71B9" w:rsidRDefault="005A60F0" w:rsidP="005A60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ST</w:t>
            </w:r>
            <w:r w:rsidR="00853252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-</w:t>
            </w:r>
            <w:r w:rsidR="00FF3657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sträckan</w:t>
            </w:r>
          </w:p>
        </w:tc>
        <w:tc>
          <w:tcPr>
            <w:tcW w:w="173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C7E15" w:rsidRPr="004A71B9" w:rsidRDefault="00FF3657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Höjning</w:t>
            </w:r>
            <w:r w:rsidR="00853252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?</w:t>
            </w:r>
          </w:p>
          <w:p w:rsidR="004C7E15" w:rsidRPr="004A71B9" w:rsidRDefault="004C7E15" w:rsidP="004C7E15">
            <w:pPr>
              <w:jc w:val="right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</w:p>
          <w:p w:rsidR="005A60F0" w:rsidRPr="004A71B9" w:rsidRDefault="003C1BA5" w:rsidP="004C7E15">
            <w:pPr>
              <w:jc w:val="right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V2-3: M</w:t>
            </w: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ä</w:t>
            </w:r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n &gt;40 </w:t>
            </w:r>
          </w:p>
          <w:p w:rsidR="004C7E15" w:rsidRPr="004A71B9" w:rsidRDefault="003C1BA5" w:rsidP="004C7E15">
            <w:pPr>
              <w:jc w:val="right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Mä</w:t>
            </w:r>
            <w:r w:rsidR="004C7E15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n &lt;40</w:t>
            </w:r>
          </w:p>
          <w:p w:rsidR="004C7E15" w:rsidRPr="004A71B9" w:rsidRDefault="003C1BA5" w:rsidP="004A71B9">
            <w:pPr>
              <w:jc w:val="center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                 </w:t>
            </w:r>
            <w:bookmarkStart w:id="0" w:name="_GoBack"/>
            <w:bookmarkEnd w:id="0"/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Kvinnor</w:t>
            </w:r>
          </w:p>
        </w:tc>
        <w:tc>
          <w:tcPr>
            <w:tcW w:w="189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C7E15" w:rsidRPr="004A71B9" w:rsidRDefault="00EE743C" w:rsidP="004C7E15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&gt; 1 mm i</w:t>
            </w: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 </w:t>
            </w: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intilliggande avledningar</w:t>
            </w:r>
          </w:p>
          <w:p w:rsidR="005A60F0" w:rsidRPr="004A71B9" w:rsidRDefault="004C7E15" w:rsidP="004C7E15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&gt;2 mm,</w:t>
            </w:r>
          </w:p>
          <w:p w:rsidR="004C7E15" w:rsidRPr="004A71B9" w:rsidRDefault="004C7E15" w:rsidP="004C7E15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&gt;2,5 mm</w:t>
            </w:r>
          </w:p>
          <w:p w:rsidR="004C7E15" w:rsidRPr="004A71B9" w:rsidRDefault="004C7E15" w:rsidP="004C7E15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&gt; 1,5 mm</w:t>
            </w:r>
          </w:p>
        </w:tc>
      </w:tr>
      <w:tr w:rsidR="005A60F0" w:rsidRPr="004A71B9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A60F0" w:rsidRPr="004A71B9" w:rsidRDefault="005A60F0" w:rsidP="004C7E15">
            <w:pPr>
              <w:pStyle w:val="ListParagraph"/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</w:p>
        </w:tc>
        <w:tc>
          <w:tcPr>
            <w:tcW w:w="173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A60F0" w:rsidRPr="004A71B9" w:rsidRDefault="00EE743C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Sänkning</w:t>
            </w:r>
            <w:r w:rsidR="00853252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?</w:t>
            </w:r>
          </w:p>
        </w:tc>
        <w:tc>
          <w:tcPr>
            <w:tcW w:w="189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A60F0" w:rsidRPr="004A71B9" w:rsidRDefault="004C7E15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&lt;1 mm</w:t>
            </w:r>
          </w:p>
        </w:tc>
      </w:tr>
      <w:tr w:rsidR="004C7E15" w:rsidRPr="00EE743C" w:rsidTr="00EE743C">
        <w:trPr>
          <w:trHeight w:val="227"/>
        </w:trPr>
        <w:tc>
          <w:tcPr>
            <w:tcW w:w="1811" w:type="dxa"/>
            <w:tcBorders>
              <w:top w:val="dashSmallGap" w:sz="4" w:space="0" w:color="auto"/>
            </w:tcBorders>
          </w:tcPr>
          <w:p w:rsidR="004C7E15" w:rsidRPr="004A71B9" w:rsidRDefault="00853252" w:rsidP="0085325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T-</w:t>
            </w:r>
            <w:r w:rsidR="00EE743C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våg</w:t>
            </w:r>
          </w:p>
        </w:tc>
        <w:tc>
          <w:tcPr>
            <w:tcW w:w="1733" w:type="dxa"/>
            <w:tcBorders>
              <w:top w:val="dashSmallGap" w:sz="4" w:space="0" w:color="auto"/>
            </w:tcBorders>
          </w:tcPr>
          <w:p w:rsidR="004C7E15" w:rsidRPr="004A71B9" w:rsidRDefault="00EE743C" w:rsidP="00400049">
            <w:pP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Negativ</w:t>
            </w:r>
            <w:r w:rsidR="00853252" w:rsidRPr="004A71B9">
              <w:rPr>
                <w:rFonts w:ascii="Arial" w:hAnsi="Arial" w:cs="Arial"/>
                <w:color w:val="C00000"/>
                <w:sz w:val="16"/>
                <w:szCs w:val="16"/>
                <w:lang w:val="en-US"/>
              </w:rPr>
              <w:t>?</w:t>
            </w:r>
          </w:p>
        </w:tc>
        <w:tc>
          <w:tcPr>
            <w:tcW w:w="1890" w:type="dxa"/>
            <w:tcBorders>
              <w:top w:val="dashSmallGap" w:sz="4" w:space="0" w:color="auto"/>
            </w:tcBorders>
          </w:tcPr>
          <w:p w:rsidR="004C7E15" w:rsidRDefault="00853252" w:rsidP="00400049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 xml:space="preserve">Normal </w:t>
            </w:r>
            <w:r w:rsidR="00EE743C" w:rsidRPr="00EE743C">
              <w:rPr>
                <w:rFonts w:ascii="Arial" w:hAnsi="Arial" w:cs="Arial"/>
                <w:color w:val="C00000"/>
                <w:sz w:val="16"/>
                <w:szCs w:val="16"/>
              </w:rPr>
              <w:t>om</w:t>
            </w: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 xml:space="preserve"> </w:t>
            </w:r>
            <w:r w:rsidR="00EE743C">
              <w:rPr>
                <w:rFonts w:ascii="Arial" w:hAnsi="Arial" w:cs="Arial"/>
                <w:color w:val="C00000"/>
                <w:sz w:val="16"/>
                <w:szCs w:val="16"/>
              </w:rPr>
              <w:t>k</w:t>
            </w: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>on</w:t>
            </w:r>
            <w:r w:rsidR="00EE743C">
              <w:rPr>
                <w:rFonts w:ascii="Arial" w:hAnsi="Arial" w:cs="Arial"/>
                <w:color w:val="C00000"/>
                <w:sz w:val="16"/>
                <w:szCs w:val="16"/>
              </w:rPr>
              <w:t>k</w:t>
            </w: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>ordan</w:t>
            </w:r>
            <w:r w:rsidR="00EE743C" w:rsidRPr="00EE743C">
              <w:rPr>
                <w:rFonts w:ascii="Arial" w:hAnsi="Arial" w:cs="Arial"/>
                <w:color w:val="C00000"/>
                <w:sz w:val="16"/>
                <w:szCs w:val="16"/>
              </w:rPr>
              <w:t>s</w:t>
            </w:r>
            <w:r w:rsidRPr="00EE743C">
              <w:rPr>
                <w:rFonts w:ascii="Arial" w:hAnsi="Arial" w:cs="Arial"/>
                <w:color w:val="C00000"/>
                <w:sz w:val="16"/>
                <w:szCs w:val="16"/>
              </w:rPr>
              <w:t xml:space="preserve"> i avF, III, V1, V2</w:t>
            </w:r>
          </w:p>
          <w:p w:rsidR="003F141E" w:rsidRPr="00EE743C" w:rsidRDefault="003F141E" w:rsidP="00400049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</w:p>
        </w:tc>
      </w:tr>
    </w:tbl>
    <w:p w:rsidR="00CB10FC" w:rsidRPr="003F141E" w:rsidRDefault="003F141E" w:rsidP="00CB10FC">
      <w:pPr>
        <w:jc w:val="center"/>
        <w:rPr>
          <w:b/>
          <w:color w:val="FF0000"/>
        </w:rPr>
      </w:pPr>
      <w:r w:rsidRPr="003F141E">
        <w:rPr>
          <w:b/>
          <w:color w:val="FF0000"/>
        </w:rPr>
        <w:t>Röd text</w:t>
      </w:r>
      <w:r w:rsidR="007B4850" w:rsidRPr="003F141E">
        <w:rPr>
          <w:b/>
          <w:color w:val="FF0000"/>
        </w:rPr>
        <w:t xml:space="preserve"> = </w:t>
      </w:r>
      <w:r w:rsidRPr="003F141E">
        <w:rPr>
          <w:b/>
          <w:color w:val="FF0000"/>
        </w:rPr>
        <w:t xml:space="preserve">om ej känt sedan tidigare: </w:t>
      </w:r>
      <w:r>
        <w:rPr>
          <w:b/>
          <w:color w:val="FF0000"/>
        </w:rPr>
        <w:t xml:space="preserve">överväg </w:t>
      </w:r>
      <w:r w:rsidR="007B4850" w:rsidRPr="003F141E">
        <w:rPr>
          <w:b/>
          <w:color w:val="FF0000"/>
        </w:rPr>
        <w:t>AMI!</w:t>
      </w:r>
    </w:p>
    <w:p w:rsidR="006C56A4" w:rsidRPr="003F141E" w:rsidRDefault="006C56A4" w:rsidP="006C56A4">
      <w:pPr>
        <w:spacing w:line="240" w:lineRule="auto"/>
        <w:jc w:val="center"/>
        <w:rPr>
          <w:b/>
          <w:sz w:val="2"/>
        </w:rPr>
      </w:pPr>
    </w:p>
    <w:sectPr w:rsidR="006C56A4" w:rsidRPr="003F141E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487"/>
    <w:multiLevelType w:val="hybridMultilevel"/>
    <w:tmpl w:val="EFF409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16AB6"/>
    <w:multiLevelType w:val="hybridMultilevel"/>
    <w:tmpl w:val="1C345B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90598"/>
    <w:multiLevelType w:val="hybridMultilevel"/>
    <w:tmpl w:val="ABC8A9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1852F6"/>
    <w:rsid w:val="001878F0"/>
    <w:rsid w:val="00340D5E"/>
    <w:rsid w:val="003C1BA5"/>
    <w:rsid w:val="003F141E"/>
    <w:rsid w:val="00400049"/>
    <w:rsid w:val="0046332D"/>
    <w:rsid w:val="004A71B9"/>
    <w:rsid w:val="004C7E15"/>
    <w:rsid w:val="00531703"/>
    <w:rsid w:val="005544EB"/>
    <w:rsid w:val="005A60F0"/>
    <w:rsid w:val="005D38C7"/>
    <w:rsid w:val="00624C95"/>
    <w:rsid w:val="006A22CE"/>
    <w:rsid w:val="006C56A4"/>
    <w:rsid w:val="006C598F"/>
    <w:rsid w:val="0073298C"/>
    <w:rsid w:val="007B4850"/>
    <w:rsid w:val="00853252"/>
    <w:rsid w:val="008C1F0F"/>
    <w:rsid w:val="009B0C02"/>
    <w:rsid w:val="009F5E9F"/>
    <w:rsid w:val="00A05FDE"/>
    <w:rsid w:val="00A3312B"/>
    <w:rsid w:val="00B062F7"/>
    <w:rsid w:val="00B231DE"/>
    <w:rsid w:val="00B31CF0"/>
    <w:rsid w:val="00CB10FC"/>
    <w:rsid w:val="00E1796C"/>
    <w:rsid w:val="00E2330B"/>
    <w:rsid w:val="00E579BC"/>
    <w:rsid w:val="00EE743C"/>
    <w:rsid w:val="00F00C2D"/>
    <w:rsid w:val="00F23F26"/>
    <w:rsid w:val="00F9623C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BCFF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leGrid">
    <w:name w:val="Table Grid"/>
    <w:basedOn w:val="Table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5B24-3713-489F-BCD2-1F747004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19</TotalTime>
  <Pages>1</Pages>
  <Words>119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</cp:lastModifiedBy>
  <cp:revision>10</cp:revision>
  <dcterms:created xsi:type="dcterms:W3CDTF">2016-12-01T23:27:00Z</dcterms:created>
  <dcterms:modified xsi:type="dcterms:W3CDTF">2016-12-04T20:39:00Z</dcterms:modified>
</cp:coreProperties>
</file>