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851"/>
        <w:gridCol w:w="3402"/>
        <w:gridCol w:w="595"/>
        <w:gridCol w:w="596"/>
      </w:tblGrid>
      <w:tr w:rsidR="006D0AE4" w:rsidRPr="00CE69BE" w:rsidTr="00342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uto"/>
            <w:noWrap/>
          </w:tcPr>
          <w:p w:rsidR="006D0AE4" w:rsidRPr="003F4709" w:rsidRDefault="006D0AE4" w:rsidP="006D0AE4">
            <w:pPr>
              <w:jc w:val="right"/>
              <w:rPr>
                <w:rFonts w:ascii="Arial" w:eastAsia="Times New Roman" w:hAnsi="Arial" w:cs="Arial"/>
                <w:b w:val="0"/>
                <w:bCs w:val="0"/>
                <w:color w:val="000000"/>
                <w:lang w:val="en-GB" w:eastAsia="en-GB"/>
              </w:rPr>
            </w:pPr>
          </w:p>
        </w:tc>
        <w:tc>
          <w:tcPr>
            <w:tcW w:w="4593" w:type="dxa"/>
            <w:gridSpan w:val="3"/>
            <w:shd w:val="clear" w:color="auto" w:fill="auto"/>
          </w:tcPr>
          <w:p w:rsidR="006D0AE4" w:rsidRPr="00CE69BE" w:rsidRDefault="006D0AE4" w:rsidP="00CE69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CE69BE">
              <w:rPr>
                <w:rFonts w:ascii="Arial" w:eastAsia="Times New Roman" w:hAnsi="Arial" w:cs="Arial"/>
                <w:b/>
                <w:color w:val="000000"/>
                <w:sz w:val="20"/>
                <w:lang w:eastAsia="en-GB"/>
              </w:rPr>
              <w:t>Mortalit</w:t>
            </w:r>
            <w:r w:rsidR="00CE69BE" w:rsidRPr="00CE69BE">
              <w:rPr>
                <w:rFonts w:ascii="Arial" w:eastAsia="Times New Roman" w:hAnsi="Arial" w:cs="Arial"/>
                <w:b/>
                <w:color w:val="000000"/>
                <w:sz w:val="20"/>
                <w:lang w:eastAsia="en-GB"/>
              </w:rPr>
              <w:t>et</w:t>
            </w:r>
            <w:r w:rsidRPr="00CE69BE">
              <w:rPr>
                <w:rFonts w:ascii="Arial" w:eastAsia="Times New Roman" w:hAnsi="Arial" w:cs="Arial"/>
                <w:b/>
                <w:color w:val="000000"/>
                <w:sz w:val="20"/>
                <w:lang w:eastAsia="en-GB"/>
              </w:rPr>
              <w:t xml:space="preserve"> % (</w:t>
            </w:r>
            <w:r w:rsidR="00CE69BE" w:rsidRPr="00CE69BE">
              <w:rPr>
                <w:rFonts w:ascii="Arial" w:eastAsia="Times New Roman" w:hAnsi="Arial" w:cs="Arial"/>
                <w:b/>
                <w:color w:val="000000"/>
                <w:sz w:val="20"/>
                <w:lang w:eastAsia="en-GB"/>
              </w:rPr>
              <w:t>obehandlad</w:t>
            </w:r>
            <w:r w:rsidRPr="00CE69BE">
              <w:rPr>
                <w:rFonts w:ascii="Arial" w:eastAsia="Times New Roman" w:hAnsi="Arial" w:cs="Arial"/>
                <w:b/>
                <w:color w:val="000000"/>
                <w:sz w:val="20"/>
                <w:lang w:eastAsia="en-GB"/>
              </w:rPr>
              <w:t xml:space="preserve">) </w:t>
            </w:r>
            <w:r w:rsidR="00CE69BE" w:rsidRPr="00CE69BE">
              <w:rPr>
                <w:rFonts w:ascii="Arial" w:eastAsia="Times New Roman" w:hAnsi="Arial" w:cs="Arial"/>
                <w:b/>
                <w:color w:val="000000"/>
                <w:sz w:val="20"/>
                <w:lang w:eastAsia="en-GB"/>
              </w:rPr>
              <w:t xml:space="preserve">efter </w:t>
            </w:r>
            <w:r w:rsidRPr="00CE69BE">
              <w:rPr>
                <w:rFonts w:ascii="Arial" w:eastAsia="Times New Roman" w:hAnsi="Arial" w:cs="Arial"/>
                <w:b/>
                <w:color w:val="000000"/>
                <w:sz w:val="20"/>
                <w:lang w:eastAsia="en-GB"/>
              </w:rPr>
              <w:t xml:space="preserve">1 resp. 5 </w:t>
            </w:r>
            <w:r w:rsidR="00CE69BE" w:rsidRPr="00CE69BE">
              <w:rPr>
                <w:rFonts w:ascii="Arial" w:eastAsia="Times New Roman" w:hAnsi="Arial" w:cs="Arial"/>
                <w:b/>
                <w:color w:val="000000"/>
                <w:sz w:val="20"/>
                <w:lang w:eastAsia="en-GB"/>
              </w:rPr>
              <w:t>å</w:t>
            </w:r>
            <w:r w:rsidR="00CE69BE">
              <w:rPr>
                <w:rFonts w:ascii="Arial" w:eastAsia="Times New Roman" w:hAnsi="Arial" w:cs="Arial"/>
                <w:b/>
                <w:color w:val="000000"/>
                <w:sz w:val="20"/>
                <w:lang w:eastAsia="en-GB"/>
              </w:rPr>
              <w:t>r</w:t>
            </w:r>
          </w:p>
        </w:tc>
      </w:tr>
      <w:tr w:rsidR="006D0AE4" w:rsidRPr="006D0AE4" w:rsidTr="0034206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6D0AE4" w:rsidRPr="003F4709" w:rsidRDefault="006D0AE4" w:rsidP="006D0AE4">
            <w:pPr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F4709">
              <w:rPr>
                <w:rFonts w:ascii="Arial" w:eastAsia="Times New Roman" w:hAnsi="Arial" w:cs="Arial"/>
                <w:color w:val="000000"/>
                <w:lang w:val="en-GB" w:eastAsia="en-GB"/>
              </w:rPr>
              <w:t>NYHA</w:t>
            </w:r>
          </w:p>
        </w:tc>
        <w:tc>
          <w:tcPr>
            <w:tcW w:w="3402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noWrap/>
            <w:vAlign w:val="center"/>
            <w:hideMark/>
          </w:tcPr>
          <w:p w:rsidR="006D0AE4" w:rsidRPr="006D0AE4" w:rsidRDefault="006D0AE4" w:rsidP="00CE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</w:pPr>
            <w:r w:rsidRPr="006D0AE4"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  <w:t>Symptom</w:t>
            </w:r>
          </w:p>
        </w:tc>
        <w:tc>
          <w:tcPr>
            <w:tcW w:w="595" w:type="dxa"/>
            <w:tcBorders>
              <w:left w:val="dotted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D0AE4" w:rsidRPr="005B50A3" w:rsidRDefault="00CE69BE" w:rsidP="00CE6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  <w:t>1år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vAlign w:val="center"/>
          </w:tcPr>
          <w:p w:rsidR="006D0AE4" w:rsidRPr="005B50A3" w:rsidRDefault="006D0AE4" w:rsidP="00CE6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</w:pPr>
            <w:r w:rsidRPr="005B50A3"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  <w:t>5</w:t>
            </w:r>
            <w:r w:rsidR="00CE69BE"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  <w:t>år</w:t>
            </w:r>
          </w:p>
        </w:tc>
      </w:tr>
      <w:tr w:rsidR="006D0AE4" w:rsidRPr="006D0AE4" w:rsidTr="000A3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</w:tcBorders>
            <w:noWrap/>
            <w:vAlign w:val="center"/>
            <w:hideMark/>
          </w:tcPr>
          <w:p w:rsidR="006D0AE4" w:rsidRPr="003F4709" w:rsidRDefault="006D0AE4" w:rsidP="006D0AE4">
            <w:pPr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F4709">
              <w:rPr>
                <w:rFonts w:ascii="Arial" w:eastAsia="Times New Roman" w:hAnsi="Arial" w:cs="Arial"/>
                <w:color w:val="000000"/>
                <w:lang w:val="en-GB" w:eastAsia="en-GB"/>
              </w:rPr>
              <w:t>I</w:t>
            </w:r>
          </w:p>
        </w:tc>
        <w:tc>
          <w:tcPr>
            <w:tcW w:w="3402" w:type="dxa"/>
            <w:tcBorders>
              <w:top w:val="single" w:sz="4" w:space="0" w:color="auto"/>
              <w:right w:val="dotted" w:sz="4" w:space="0" w:color="auto"/>
            </w:tcBorders>
            <w:noWrap/>
            <w:vAlign w:val="center"/>
            <w:hideMark/>
          </w:tcPr>
          <w:p w:rsidR="006D0AE4" w:rsidRPr="00CE69BE" w:rsidRDefault="00CE69BE" w:rsidP="006D0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val="en-GB" w:eastAsia="en-GB"/>
              </w:rPr>
            </w:pPr>
            <w:r w:rsidRPr="00CE69BE">
              <w:rPr>
                <w:rFonts w:ascii="Arial" w:eastAsia="Times New Roman" w:hAnsi="Arial" w:cs="Arial"/>
                <w:color w:val="000000"/>
                <w:sz w:val="20"/>
                <w:lang w:val="en-GB" w:eastAsia="en-GB"/>
              </w:rPr>
              <w:t>Nedsatt hjärtfunktion utan symtom</w:t>
            </w:r>
          </w:p>
        </w:tc>
        <w:tc>
          <w:tcPr>
            <w:tcW w:w="595" w:type="dxa"/>
            <w:tcBorders>
              <w:top w:val="single" w:sz="4" w:space="0" w:color="auto"/>
              <w:left w:val="dotted" w:sz="4" w:space="0" w:color="auto"/>
            </w:tcBorders>
            <w:noWrap/>
            <w:vAlign w:val="center"/>
            <w:hideMark/>
          </w:tcPr>
          <w:p w:rsidR="006D0AE4" w:rsidRPr="005B50A3" w:rsidRDefault="006D0AE4" w:rsidP="006D0A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</w:pPr>
            <w:r w:rsidRPr="005B50A3"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  <w:t>5</w:t>
            </w:r>
          </w:p>
        </w:tc>
        <w:tc>
          <w:tcPr>
            <w:tcW w:w="59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6D0AE4" w:rsidRPr="005B50A3" w:rsidRDefault="006D0AE4" w:rsidP="006D0A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</w:pPr>
            <w:r w:rsidRPr="005B50A3"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  <w:t>20</w:t>
            </w:r>
          </w:p>
        </w:tc>
      </w:tr>
      <w:tr w:rsidR="006D0AE4" w:rsidRPr="003F4709" w:rsidTr="000A334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6D0AE4" w:rsidRPr="003F4709" w:rsidRDefault="006D0AE4" w:rsidP="006D0AE4">
            <w:pPr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F4709">
              <w:rPr>
                <w:rFonts w:ascii="Arial" w:eastAsia="Times New Roman" w:hAnsi="Arial" w:cs="Arial"/>
                <w:color w:val="000000"/>
                <w:lang w:val="en-GB" w:eastAsia="en-GB"/>
              </w:rPr>
              <w:t>II</w:t>
            </w:r>
          </w:p>
        </w:tc>
        <w:tc>
          <w:tcPr>
            <w:tcW w:w="3402" w:type="dxa"/>
            <w:tcBorders>
              <w:right w:val="dotted" w:sz="4" w:space="0" w:color="auto"/>
            </w:tcBorders>
            <w:noWrap/>
            <w:vAlign w:val="center"/>
            <w:hideMark/>
          </w:tcPr>
          <w:p w:rsidR="006D0AE4" w:rsidRPr="00CE69BE" w:rsidRDefault="00CE69BE" w:rsidP="000A3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</w:pPr>
            <w:r w:rsidRPr="00CE69BE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Lätt hjärtsvikt</w:t>
            </w:r>
            <w:r w:rsidR="000A334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,</w:t>
            </w:r>
            <w:r w:rsidRPr="00CE69BE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 xml:space="preserve"> andfåddhet </w:t>
            </w:r>
            <w:r w:rsidR="000A334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&amp;</w:t>
            </w:r>
            <w:r w:rsidRPr="00CE69BE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 xml:space="preserve"> tr</w:t>
            </w:r>
            <w:r w:rsidR="000A334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ötthet endast vid uttalad fys.</w:t>
            </w:r>
            <w:r w:rsidRPr="00CE69BE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 xml:space="preserve"> aktivitet</w:t>
            </w:r>
          </w:p>
        </w:tc>
        <w:tc>
          <w:tcPr>
            <w:tcW w:w="595" w:type="dxa"/>
            <w:tcBorders>
              <w:left w:val="dotted" w:sz="4" w:space="0" w:color="auto"/>
            </w:tcBorders>
            <w:noWrap/>
            <w:vAlign w:val="center"/>
            <w:hideMark/>
          </w:tcPr>
          <w:p w:rsidR="006D0AE4" w:rsidRPr="000A3348" w:rsidRDefault="006D0AE4" w:rsidP="006D0A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0A334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10</w:t>
            </w:r>
          </w:p>
        </w:tc>
        <w:tc>
          <w:tcPr>
            <w:tcW w:w="596" w:type="dxa"/>
            <w:noWrap/>
            <w:vAlign w:val="center"/>
            <w:hideMark/>
          </w:tcPr>
          <w:p w:rsidR="006D0AE4" w:rsidRPr="000A3348" w:rsidRDefault="006D0AE4" w:rsidP="006D0A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0A334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30</w:t>
            </w:r>
          </w:p>
        </w:tc>
      </w:tr>
      <w:tr w:rsidR="006D0AE4" w:rsidRPr="003F4709" w:rsidTr="000A3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6D0AE4" w:rsidRPr="000A3348" w:rsidRDefault="005B50A3" w:rsidP="006D0AE4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3348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</w:t>
            </w:r>
            <w:r w:rsidR="006D0AE4" w:rsidRPr="000A3348">
              <w:rPr>
                <w:rFonts w:ascii="Arial" w:eastAsia="Times New Roman" w:hAnsi="Arial" w:cs="Arial"/>
                <w:color w:val="000000"/>
                <w:lang w:eastAsia="en-GB"/>
              </w:rPr>
              <w:t>III a</w:t>
            </w:r>
          </w:p>
        </w:tc>
        <w:tc>
          <w:tcPr>
            <w:tcW w:w="3402" w:type="dxa"/>
            <w:tcBorders>
              <w:right w:val="dotted" w:sz="4" w:space="0" w:color="auto"/>
            </w:tcBorders>
            <w:noWrap/>
            <w:vAlign w:val="center"/>
            <w:hideMark/>
          </w:tcPr>
          <w:p w:rsidR="006D0AE4" w:rsidRPr="00CE69BE" w:rsidRDefault="000A3348" w:rsidP="000A3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 xml:space="preserve">Måttlig hjärtsvikt, </w:t>
            </w:r>
            <w:r w:rsidR="00CE69BE" w:rsidRPr="00CE69BE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ndfåddhet &amp; trötthet vid lätt-måttlig fys.</w:t>
            </w:r>
            <w:r w:rsidR="00CE69BE" w:rsidRPr="00CE69BE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 xml:space="preserve"> aktivitet</w:t>
            </w:r>
          </w:p>
        </w:tc>
        <w:tc>
          <w:tcPr>
            <w:tcW w:w="595" w:type="dxa"/>
            <w:tcBorders>
              <w:left w:val="dotted" w:sz="4" w:space="0" w:color="auto"/>
            </w:tcBorders>
            <w:noWrap/>
            <w:vAlign w:val="center"/>
            <w:hideMark/>
          </w:tcPr>
          <w:p w:rsidR="006D0AE4" w:rsidRPr="000A3348" w:rsidRDefault="006D0AE4" w:rsidP="006D0A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0A334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25</w:t>
            </w:r>
          </w:p>
        </w:tc>
        <w:tc>
          <w:tcPr>
            <w:tcW w:w="596" w:type="dxa"/>
            <w:noWrap/>
            <w:vAlign w:val="center"/>
            <w:hideMark/>
          </w:tcPr>
          <w:p w:rsidR="006D0AE4" w:rsidRPr="000A3348" w:rsidRDefault="006D0AE4" w:rsidP="006D0A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0A334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60</w:t>
            </w:r>
          </w:p>
        </w:tc>
      </w:tr>
      <w:tr w:rsidR="005B50A3" w:rsidRPr="00300EEB" w:rsidTr="00CE69B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vAlign w:val="center"/>
            <w:hideMark/>
          </w:tcPr>
          <w:p w:rsidR="005B50A3" w:rsidRPr="000A3348" w:rsidRDefault="005B50A3" w:rsidP="006D0AE4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3348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III b</w:t>
            </w:r>
          </w:p>
        </w:tc>
        <w:tc>
          <w:tcPr>
            <w:tcW w:w="3402" w:type="dxa"/>
            <w:tcBorders>
              <w:right w:val="dotted" w:sz="4" w:space="0" w:color="auto"/>
            </w:tcBorders>
            <w:noWrap/>
            <w:vAlign w:val="center"/>
            <w:hideMark/>
          </w:tcPr>
          <w:p w:rsidR="005B50A3" w:rsidRPr="00CE69BE" w:rsidRDefault="005B50A3" w:rsidP="00CE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</w:pPr>
            <w:r w:rsidRPr="00CE69BE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 xml:space="preserve">III a, </w:t>
            </w:r>
            <w:r w:rsidR="00CE69BE" w:rsidRPr="00CE69BE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 xml:space="preserve">och kan ej gå </w:t>
            </w:r>
            <w:r w:rsidRPr="00CE69BE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&gt;200m</w:t>
            </w:r>
          </w:p>
        </w:tc>
        <w:tc>
          <w:tcPr>
            <w:tcW w:w="1191" w:type="dxa"/>
            <w:gridSpan w:val="2"/>
            <w:tcBorders>
              <w:left w:val="dotted" w:sz="4" w:space="0" w:color="auto"/>
            </w:tcBorders>
            <w:noWrap/>
            <w:vAlign w:val="center"/>
            <w:hideMark/>
          </w:tcPr>
          <w:p w:rsidR="005B50A3" w:rsidRPr="000A3348" w:rsidRDefault="00CE69BE" w:rsidP="006D0A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0A3348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Samma som</w:t>
            </w:r>
            <w:r w:rsidR="005B50A3" w:rsidRPr="000A3348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III a</w:t>
            </w:r>
          </w:p>
        </w:tc>
      </w:tr>
      <w:tr w:rsidR="006D0AE4" w:rsidRPr="003F4709" w:rsidTr="000A3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6D0AE4" w:rsidRPr="000A3348" w:rsidRDefault="006D0AE4" w:rsidP="006D0AE4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3348">
              <w:rPr>
                <w:rFonts w:ascii="Arial" w:eastAsia="Times New Roman" w:hAnsi="Arial" w:cs="Arial"/>
                <w:color w:val="000000"/>
                <w:lang w:eastAsia="en-GB"/>
              </w:rPr>
              <w:t>IV</w:t>
            </w:r>
          </w:p>
        </w:tc>
        <w:tc>
          <w:tcPr>
            <w:tcW w:w="3402" w:type="dxa"/>
            <w:tcBorders>
              <w:bottom w:val="single" w:sz="4" w:space="0" w:color="auto"/>
              <w:right w:val="dotted" w:sz="4" w:space="0" w:color="auto"/>
            </w:tcBorders>
            <w:noWrap/>
            <w:vAlign w:val="center"/>
            <w:hideMark/>
          </w:tcPr>
          <w:p w:rsidR="006D0AE4" w:rsidRPr="00CE69BE" w:rsidRDefault="000A3348" w:rsidP="000A3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 xml:space="preserve">Svår hjärtsvikt, </w:t>
            </w:r>
            <w:r w:rsidR="00CE69BE" w:rsidRPr="00CE69BE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 xml:space="preserve">andfåddhet 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 xml:space="preserve">&amp; trötthet redan </w:t>
            </w:r>
            <w:r w:rsidR="00CE69BE" w:rsidRPr="00CE69BE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i vila. Symtomökning vid minsta ansträngning. Pat</w:t>
            </w:r>
            <w:r w:rsidR="00CE69BE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ient oftast sängbunden</w:t>
            </w:r>
          </w:p>
        </w:tc>
        <w:tc>
          <w:tcPr>
            <w:tcW w:w="595" w:type="dxa"/>
            <w:tcBorders>
              <w:left w:val="dotted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D0AE4" w:rsidRPr="005B50A3" w:rsidRDefault="006D0AE4" w:rsidP="006D0A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</w:pPr>
            <w:r w:rsidRPr="005B50A3"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  <w:t>50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6D0AE4" w:rsidRPr="005B50A3" w:rsidRDefault="006D0AE4" w:rsidP="006D0A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</w:pPr>
            <w:r w:rsidRPr="005B50A3">
              <w:rPr>
                <w:rFonts w:ascii="Arial" w:eastAsia="Times New Roman" w:hAnsi="Arial" w:cs="Arial"/>
                <w:b/>
                <w:color w:val="000000"/>
                <w:lang w:val="en-GB" w:eastAsia="en-GB"/>
              </w:rPr>
              <w:t>80</w:t>
            </w:r>
          </w:p>
        </w:tc>
      </w:tr>
    </w:tbl>
    <w:p w:rsidR="00F57429" w:rsidRPr="000A3348" w:rsidRDefault="00F57429" w:rsidP="00CE69BE">
      <w:pPr>
        <w:spacing w:before="80" w:after="120"/>
        <w:jc w:val="center"/>
        <w:rPr>
          <w:rFonts w:ascii="Arial" w:hAnsi="Arial" w:cs="Arial"/>
          <w:i/>
          <w:sz w:val="18"/>
          <w:lang w:val="en-GB"/>
        </w:rPr>
      </w:pPr>
      <w:r w:rsidRPr="000A3348">
        <w:rPr>
          <w:rFonts w:ascii="Arial" w:hAnsi="Arial" w:cs="Arial"/>
          <w:i/>
          <w:sz w:val="18"/>
          <w:lang w:val="en-GB"/>
        </w:rPr>
        <w:t>New York Heart Association (NYHA) Functional Classification</w:t>
      </w: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</w:tblGrid>
      <w:tr w:rsidR="00F57429" w:rsidRPr="000A3348" w:rsidTr="00F5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bottom w:val="single" w:sz="4" w:space="0" w:color="auto"/>
            </w:tcBorders>
            <w:vAlign w:val="center"/>
          </w:tcPr>
          <w:p w:rsidR="00F57429" w:rsidRPr="000A3348" w:rsidRDefault="000A3348" w:rsidP="00F57429">
            <w:pPr>
              <w:rPr>
                <w:rFonts w:ascii="Arial" w:hAnsi="Arial" w:cs="Arial"/>
              </w:rPr>
            </w:pPr>
            <w:r w:rsidRPr="000A3348">
              <w:rPr>
                <w:rFonts w:ascii="Arial" w:hAnsi="Arial" w:cs="Arial"/>
              </w:rPr>
              <w:t>Diagnostiska modaliteter för hjärtsvikt</w:t>
            </w:r>
            <w:r w:rsidR="00C81E63" w:rsidRPr="000A3348">
              <w:rPr>
                <w:rFonts w:ascii="Arial" w:hAnsi="Arial" w:cs="Arial"/>
              </w:rPr>
              <w:t xml:space="preserve"> (HF)</w:t>
            </w:r>
          </w:p>
        </w:tc>
      </w:tr>
      <w:tr w:rsidR="00F57429" w:rsidRPr="00CE69BE" w:rsidTr="00F5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top w:val="single" w:sz="4" w:space="0" w:color="auto"/>
            </w:tcBorders>
            <w:vAlign w:val="center"/>
          </w:tcPr>
          <w:p w:rsidR="00F57429" w:rsidRPr="00F57429" w:rsidRDefault="000A3348" w:rsidP="000A3348">
            <w:pPr>
              <w:rPr>
                <w:rFonts w:ascii="Arial" w:hAnsi="Arial" w:cs="Arial"/>
                <w:b w:val="0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Hjärtekografi </w:t>
            </w:r>
            <w:r w:rsidR="00F57429" w:rsidRPr="00C81E63">
              <w:rPr>
                <w:rFonts w:ascii="Arial" w:hAnsi="Arial" w:cs="Arial"/>
                <w:b w:val="0"/>
                <w:sz w:val="20"/>
                <w:lang w:val="en-GB"/>
              </w:rPr>
              <w:t>(</w:t>
            </w:r>
            <w:r>
              <w:rPr>
                <w:rFonts w:ascii="Arial" w:hAnsi="Arial" w:cs="Arial"/>
                <w:b w:val="0"/>
                <w:sz w:val="20"/>
                <w:lang w:val="en-GB"/>
              </w:rPr>
              <w:t>bekräftar diagnosen</w:t>
            </w:r>
            <w:r w:rsidR="00F57429" w:rsidRPr="00C81E63">
              <w:rPr>
                <w:rFonts w:ascii="Arial" w:hAnsi="Arial" w:cs="Arial"/>
                <w:b w:val="0"/>
                <w:sz w:val="20"/>
                <w:lang w:val="en-GB"/>
              </w:rPr>
              <w:t>)</w:t>
            </w:r>
          </w:p>
        </w:tc>
      </w:tr>
      <w:tr w:rsidR="00F57429" w:rsidRPr="000A3348" w:rsidTr="00F5742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vAlign w:val="center"/>
          </w:tcPr>
          <w:p w:rsidR="00F57429" w:rsidRPr="000A3348" w:rsidRDefault="000A3348" w:rsidP="000A3348">
            <w:pPr>
              <w:rPr>
                <w:rFonts w:ascii="Arial" w:hAnsi="Arial" w:cs="Arial"/>
                <w:b w:val="0"/>
              </w:rPr>
            </w:pPr>
            <w:r w:rsidRPr="000A3348">
              <w:rPr>
                <w:rFonts w:ascii="Arial" w:hAnsi="Arial" w:cs="Arial"/>
              </w:rPr>
              <w:t>EK</w:t>
            </w:r>
            <w:r w:rsidR="00F57429" w:rsidRPr="000A3348">
              <w:rPr>
                <w:rFonts w:ascii="Arial" w:hAnsi="Arial" w:cs="Arial"/>
              </w:rPr>
              <w:t>G</w:t>
            </w:r>
            <w:r w:rsidR="00F57429" w:rsidRPr="000A3348">
              <w:rPr>
                <w:rFonts w:ascii="Arial" w:hAnsi="Arial" w:cs="Arial"/>
                <w:b w:val="0"/>
              </w:rPr>
              <w:t xml:space="preserve"> </w:t>
            </w:r>
            <w:r w:rsidR="00C81E63" w:rsidRPr="000A3348">
              <w:rPr>
                <w:rFonts w:ascii="Arial" w:hAnsi="Arial" w:cs="Arial"/>
                <w:b w:val="0"/>
                <w:sz w:val="20"/>
              </w:rPr>
              <w:t>(normal</w:t>
            </w:r>
            <w:r w:rsidRPr="000A3348">
              <w:rPr>
                <w:rFonts w:ascii="Arial" w:hAnsi="Arial" w:cs="Arial"/>
                <w:b w:val="0"/>
                <w:sz w:val="20"/>
              </w:rPr>
              <w:t>t</w:t>
            </w:r>
            <w:r w:rsidR="00C81E63" w:rsidRPr="000A3348">
              <w:rPr>
                <w:rFonts w:ascii="Arial" w:hAnsi="Arial" w:cs="Arial"/>
                <w:b w:val="0"/>
                <w:sz w:val="20"/>
              </w:rPr>
              <w:t xml:space="preserve"> E</w:t>
            </w:r>
            <w:r w:rsidRPr="000A3348">
              <w:rPr>
                <w:rFonts w:ascii="Arial" w:hAnsi="Arial" w:cs="Arial"/>
                <w:b w:val="0"/>
                <w:sz w:val="20"/>
              </w:rPr>
              <w:t>K</w:t>
            </w:r>
            <w:r w:rsidR="00C81E63" w:rsidRPr="000A3348">
              <w:rPr>
                <w:rFonts w:ascii="Arial" w:hAnsi="Arial" w:cs="Arial"/>
                <w:b w:val="0"/>
                <w:sz w:val="20"/>
              </w:rPr>
              <w:t xml:space="preserve">G </w:t>
            </w:r>
            <w:r w:rsidRPr="000A3348">
              <w:rPr>
                <w:rFonts w:ascii="Arial" w:hAnsi="Arial" w:cs="Arial"/>
                <w:b w:val="0"/>
                <w:sz w:val="20"/>
              </w:rPr>
              <w:t xml:space="preserve">talar starkt emot </w:t>
            </w:r>
            <w:r w:rsidR="00C81E63" w:rsidRPr="000A3348">
              <w:rPr>
                <w:rFonts w:ascii="Arial" w:hAnsi="Arial" w:cs="Arial"/>
                <w:b w:val="0"/>
                <w:sz w:val="20"/>
              </w:rPr>
              <w:t>HF)</w:t>
            </w:r>
          </w:p>
        </w:tc>
      </w:tr>
      <w:tr w:rsidR="00F57429" w:rsidRPr="00480007" w:rsidTr="00F5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vAlign w:val="center"/>
          </w:tcPr>
          <w:p w:rsidR="00F57429" w:rsidRPr="00480007" w:rsidRDefault="00480007" w:rsidP="00480007">
            <w:pPr>
              <w:rPr>
                <w:rFonts w:ascii="Arial" w:hAnsi="Arial" w:cs="Arial"/>
                <w:b w:val="0"/>
              </w:rPr>
            </w:pPr>
            <w:r w:rsidRPr="00480007">
              <w:rPr>
                <w:rFonts w:ascii="Arial" w:hAnsi="Arial" w:cs="Arial"/>
              </w:rPr>
              <w:t>Slätröntgen</w:t>
            </w:r>
            <w:r w:rsidR="00F57429" w:rsidRPr="00480007">
              <w:rPr>
                <w:rFonts w:ascii="Arial" w:hAnsi="Arial" w:cs="Arial"/>
                <w:b w:val="0"/>
              </w:rPr>
              <w:t xml:space="preserve"> </w:t>
            </w:r>
            <w:r w:rsidR="00F57429" w:rsidRPr="00480007">
              <w:rPr>
                <w:rFonts w:ascii="Arial" w:hAnsi="Arial" w:cs="Arial"/>
                <w:b w:val="0"/>
                <w:sz w:val="20"/>
              </w:rPr>
              <w:t>(</w:t>
            </w:r>
            <w:r w:rsidRPr="00480007">
              <w:rPr>
                <w:rFonts w:ascii="Arial" w:hAnsi="Arial" w:cs="Arial"/>
                <w:b w:val="0"/>
                <w:sz w:val="20"/>
              </w:rPr>
              <w:t>hjärta</w:t>
            </w:r>
            <w:r w:rsidR="00C81E63" w:rsidRPr="00480007">
              <w:rPr>
                <w:rFonts w:ascii="Arial" w:hAnsi="Arial" w:cs="Arial"/>
                <w:b w:val="0"/>
                <w:sz w:val="20"/>
              </w:rPr>
              <w:t>/</w:t>
            </w:r>
            <w:r w:rsidR="00F57429" w:rsidRPr="00480007">
              <w:rPr>
                <w:rFonts w:ascii="Arial" w:hAnsi="Arial" w:cs="Arial"/>
                <w:b w:val="0"/>
                <w:sz w:val="20"/>
              </w:rPr>
              <w:t>lung</w:t>
            </w:r>
            <w:r w:rsidRPr="00480007">
              <w:rPr>
                <w:rFonts w:ascii="Arial" w:hAnsi="Arial" w:cs="Arial"/>
                <w:b w:val="0"/>
                <w:sz w:val="20"/>
              </w:rPr>
              <w:t>or</w:t>
            </w:r>
            <w:r>
              <w:rPr>
                <w:rFonts w:ascii="Arial" w:hAnsi="Arial" w:cs="Arial"/>
                <w:b w:val="0"/>
                <w:sz w:val="20"/>
              </w:rPr>
              <w:t xml:space="preserve">, </w:t>
            </w:r>
            <w:r w:rsidRPr="00480007">
              <w:rPr>
                <w:rFonts w:ascii="Arial" w:hAnsi="Arial" w:cs="Arial"/>
                <w:b w:val="0"/>
                <w:sz w:val="20"/>
              </w:rPr>
              <w:t>utesluta annan patologi</w:t>
            </w:r>
            <w:r w:rsidR="00F57429" w:rsidRPr="00480007">
              <w:rPr>
                <w:rFonts w:ascii="Arial" w:hAnsi="Arial" w:cs="Arial"/>
                <w:b w:val="0"/>
                <w:sz w:val="20"/>
              </w:rPr>
              <w:t>)</w:t>
            </w:r>
          </w:p>
        </w:tc>
      </w:tr>
      <w:tr w:rsidR="00F57429" w:rsidRPr="00480007" w:rsidTr="00F5742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vAlign w:val="center"/>
          </w:tcPr>
          <w:p w:rsidR="00F57429" w:rsidRPr="00480007" w:rsidRDefault="00F57429" w:rsidP="00480007">
            <w:pPr>
              <w:rPr>
                <w:rFonts w:ascii="Arial" w:hAnsi="Arial" w:cs="Arial"/>
                <w:b w:val="0"/>
              </w:rPr>
            </w:pPr>
            <w:r w:rsidRPr="00480007">
              <w:rPr>
                <w:rFonts w:ascii="Arial" w:hAnsi="Arial" w:cs="Arial"/>
                <w:szCs w:val="20"/>
              </w:rPr>
              <w:t>NT-proBNP</w:t>
            </w:r>
            <w:r w:rsidRPr="00480007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C81E63" w:rsidRPr="00480007">
              <w:rPr>
                <w:rFonts w:ascii="Arial" w:hAnsi="Arial" w:cs="Arial"/>
                <w:b w:val="0"/>
                <w:sz w:val="18"/>
              </w:rPr>
              <w:t>(</w:t>
            </w:r>
            <w:r w:rsidR="00480007" w:rsidRPr="00480007">
              <w:rPr>
                <w:rFonts w:ascii="Arial" w:hAnsi="Arial" w:cs="Arial"/>
                <w:b w:val="0"/>
                <w:sz w:val="18"/>
              </w:rPr>
              <w:t xml:space="preserve">låg </w:t>
            </w:r>
            <w:r w:rsidR="00C81E63" w:rsidRPr="00480007">
              <w:rPr>
                <w:rFonts w:ascii="Arial" w:hAnsi="Arial" w:cs="Arial"/>
                <w:b w:val="0"/>
                <w:sz w:val="18"/>
              </w:rPr>
              <w:t>+ ok E</w:t>
            </w:r>
            <w:r w:rsidR="00480007" w:rsidRPr="00480007">
              <w:rPr>
                <w:rFonts w:ascii="Arial" w:hAnsi="Arial" w:cs="Arial"/>
                <w:b w:val="0"/>
                <w:sz w:val="18"/>
              </w:rPr>
              <w:t>K</w:t>
            </w:r>
            <w:r w:rsidR="00C81E63" w:rsidRPr="00480007">
              <w:rPr>
                <w:rFonts w:ascii="Arial" w:hAnsi="Arial" w:cs="Arial"/>
                <w:b w:val="0"/>
                <w:sz w:val="18"/>
              </w:rPr>
              <w:t>G</w:t>
            </w:r>
            <w:r w:rsidR="00480007">
              <w:rPr>
                <w:rFonts w:ascii="Arial" w:hAnsi="Arial" w:cs="Arial"/>
                <w:b w:val="0"/>
                <w:sz w:val="18"/>
              </w:rPr>
              <w:t>:</w:t>
            </w:r>
            <w:r w:rsidR="00C81E63" w:rsidRPr="00480007">
              <w:rPr>
                <w:rFonts w:ascii="Arial" w:hAnsi="Arial" w:cs="Arial"/>
                <w:b w:val="0"/>
                <w:sz w:val="18"/>
              </w:rPr>
              <w:t xml:space="preserve"> </w:t>
            </w:r>
            <w:r w:rsidR="00480007" w:rsidRPr="00480007">
              <w:rPr>
                <w:rFonts w:ascii="Arial" w:hAnsi="Arial" w:cs="Arial"/>
                <w:b w:val="0"/>
                <w:sz w:val="18"/>
              </w:rPr>
              <w:t>utesluter</w:t>
            </w:r>
            <w:r w:rsidR="00C81E63" w:rsidRPr="00480007">
              <w:rPr>
                <w:rFonts w:ascii="Arial" w:hAnsi="Arial" w:cs="Arial"/>
                <w:b w:val="0"/>
                <w:sz w:val="18"/>
              </w:rPr>
              <w:t xml:space="preserve"> HF </w:t>
            </w:r>
            <w:r w:rsidR="00480007">
              <w:rPr>
                <w:rFonts w:ascii="Arial" w:hAnsi="Arial" w:cs="Arial"/>
                <w:b w:val="0"/>
                <w:sz w:val="18"/>
              </w:rPr>
              <w:t>m</w:t>
            </w:r>
            <w:r w:rsidR="00C81E63" w:rsidRPr="00480007">
              <w:rPr>
                <w:rFonts w:ascii="Arial" w:hAnsi="Arial" w:cs="Arial"/>
                <w:b w:val="0"/>
                <w:sz w:val="18"/>
              </w:rPr>
              <w:t xml:space="preserve">. </w:t>
            </w:r>
            <w:r w:rsidR="00480007">
              <w:rPr>
                <w:rFonts w:ascii="Arial" w:hAnsi="Arial" w:cs="Arial"/>
                <w:b w:val="0"/>
                <w:sz w:val="18"/>
              </w:rPr>
              <w:t>hög sannolikhet</w:t>
            </w:r>
            <w:r w:rsidR="00C81E63" w:rsidRPr="00480007">
              <w:rPr>
                <w:rFonts w:ascii="Arial" w:hAnsi="Arial" w:cs="Arial"/>
                <w:b w:val="0"/>
                <w:sz w:val="18"/>
              </w:rPr>
              <w:t>)</w:t>
            </w:r>
          </w:p>
        </w:tc>
      </w:tr>
      <w:tr w:rsidR="00F57429" w:rsidRPr="00CE69BE" w:rsidTr="00F5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bottom w:val="single" w:sz="4" w:space="0" w:color="auto"/>
            </w:tcBorders>
            <w:vAlign w:val="center"/>
          </w:tcPr>
          <w:p w:rsidR="00F57429" w:rsidRPr="00F57429" w:rsidRDefault="00480007" w:rsidP="00480007">
            <w:pPr>
              <w:rPr>
                <w:rFonts w:ascii="Arial" w:hAnsi="Arial" w:cs="Arial"/>
                <w:b w:val="0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Lab tester</w:t>
            </w:r>
            <w:r w:rsidR="00F57429" w:rsidRPr="00C81E63">
              <w:rPr>
                <w:rFonts w:ascii="Arial" w:hAnsi="Arial" w:cs="Arial"/>
                <w:b w:val="0"/>
                <w:sz w:val="18"/>
                <w:lang w:val="en-GB"/>
              </w:rPr>
              <w:t xml:space="preserve"> (</w:t>
            </w:r>
            <w:r w:rsidR="00842ED3">
              <w:rPr>
                <w:rFonts w:ascii="Arial" w:hAnsi="Arial" w:cs="Arial"/>
                <w:b w:val="0"/>
                <w:sz w:val="18"/>
                <w:lang w:val="en-GB"/>
              </w:rPr>
              <w:t xml:space="preserve">Hb, Na, K, </w:t>
            </w:r>
            <w:r>
              <w:rPr>
                <w:rFonts w:ascii="Arial" w:hAnsi="Arial" w:cs="Arial"/>
                <w:b w:val="0"/>
                <w:sz w:val="18"/>
                <w:lang w:val="en-GB"/>
              </w:rPr>
              <w:t>K</w:t>
            </w:r>
            <w:r w:rsidR="00842ED3">
              <w:rPr>
                <w:rFonts w:ascii="Arial" w:hAnsi="Arial" w:cs="Arial"/>
                <w:b w:val="0"/>
                <w:sz w:val="18"/>
                <w:lang w:val="en-GB"/>
              </w:rPr>
              <w:t>rea., PK, B-</w:t>
            </w:r>
            <w:r>
              <w:rPr>
                <w:rFonts w:ascii="Arial" w:hAnsi="Arial" w:cs="Arial"/>
                <w:b w:val="0"/>
                <w:sz w:val="18"/>
                <w:lang w:val="en-GB"/>
              </w:rPr>
              <w:t>G</w:t>
            </w:r>
            <w:r w:rsidR="00842ED3">
              <w:rPr>
                <w:rFonts w:ascii="Arial" w:hAnsi="Arial" w:cs="Arial"/>
                <w:b w:val="0"/>
                <w:sz w:val="18"/>
                <w:lang w:val="en-GB"/>
              </w:rPr>
              <w:t>lu</w:t>
            </w:r>
            <w:r>
              <w:rPr>
                <w:rFonts w:ascii="Arial" w:hAnsi="Arial" w:cs="Arial"/>
                <w:b w:val="0"/>
                <w:sz w:val="18"/>
                <w:lang w:val="en-GB"/>
              </w:rPr>
              <w:t>kos</w:t>
            </w:r>
            <w:r w:rsidR="00C81E63" w:rsidRPr="00C81E63">
              <w:rPr>
                <w:rFonts w:ascii="Arial" w:hAnsi="Arial" w:cs="Arial"/>
                <w:b w:val="0"/>
                <w:sz w:val="18"/>
                <w:lang w:val="en-GB"/>
              </w:rPr>
              <w:t xml:space="preserve">, TSH, CRP, </w:t>
            </w:r>
            <w:r>
              <w:rPr>
                <w:rFonts w:ascii="Arial" w:hAnsi="Arial" w:cs="Arial"/>
                <w:b w:val="0"/>
                <w:sz w:val="18"/>
                <w:lang w:val="en-GB"/>
              </w:rPr>
              <w:t>Järn</w:t>
            </w:r>
            <w:bookmarkStart w:id="0" w:name="_GoBack"/>
            <w:bookmarkEnd w:id="0"/>
            <w:r w:rsidR="00C81E63" w:rsidRPr="00C81E63">
              <w:rPr>
                <w:rFonts w:ascii="Arial" w:hAnsi="Arial" w:cs="Arial"/>
                <w:b w:val="0"/>
                <w:sz w:val="18"/>
                <w:lang w:val="en-GB"/>
              </w:rPr>
              <w:t>)</w:t>
            </w:r>
          </w:p>
        </w:tc>
      </w:tr>
    </w:tbl>
    <w:p w:rsidR="00451C42" w:rsidRPr="00CE69BE" w:rsidRDefault="00451C42" w:rsidP="00F57429">
      <w:pPr>
        <w:spacing w:after="0"/>
        <w:rPr>
          <w:rFonts w:ascii="Arial" w:hAnsi="Arial" w:cs="Arial"/>
          <w:sz w:val="2"/>
          <w:lang w:val="en-GB"/>
        </w:rPr>
      </w:pPr>
    </w:p>
    <w:sectPr w:rsidR="00451C42" w:rsidRPr="00CE69BE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1E071A"/>
    <w:multiLevelType w:val="hybridMultilevel"/>
    <w:tmpl w:val="1BFE3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B"/>
    <w:rsid w:val="00057E0B"/>
    <w:rsid w:val="000A3348"/>
    <w:rsid w:val="00300EEB"/>
    <w:rsid w:val="00342068"/>
    <w:rsid w:val="003C342E"/>
    <w:rsid w:val="003E6976"/>
    <w:rsid w:val="003F4709"/>
    <w:rsid w:val="00451C42"/>
    <w:rsid w:val="00480007"/>
    <w:rsid w:val="005B50A3"/>
    <w:rsid w:val="006D0AE4"/>
    <w:rsid w:val="00842ED3"/>
    <w:rsid w:val="00A05FDE"/>
    <w:rsid w:val="00A3312B"/>
    <w:rsid w:val="00AA4CFB"/>
    <w:rsid w:val="00BE09AA"/>
    <w:rsid w:val="00C53C00"/>
    <w:rsid w:val="00C81E63"/>
    <w:rsid w:val="00CE69BE"/>
    <w:rsid w:val="00D04680"/>
    <w:rsid w:val="00F00C2D"/>
    <w:rsid w:val="00F23F26"/>
    <w:rsid w:val="00F57429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27FE9-1940-4AD2-833B-C79D1367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9AA"/>
    <w:pPr>
      <w:ind w:left="720"/>
      <w:contextualSpacing/>
    </w:pPr>
  </w:style>
  <w:style w:type="table" w:styleId="PlainTable1">
    <w:name w:val="Plain Table 1"/>
    <w:basedOn w:val="TableNormal"/>
    <w:uiPriority w:val="41"/>
    <w:rsid w:val="006D0A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57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134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 Alping</cp:lastModifiedBy>
  <cp:revision>14</cp:revision>
  <dcterms:created xsi:type="dcterms:W3CDTF">2016-02-18T16:27:00Z</dcterms:created>
  <dcterms:modified xsi:type="dcterms:W3CDTF">2016-12-06T15:23:00Z</dcterms:modified>
</cp:coreProperties>
</file>