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2"/>
        <w:gridCol w:w="603"/>
      </w:tblGrid>
      <w:tr w:rsidR="002B0A70" w:rsidRPr="000E1F8E" w:rsidTr="000E1F8E">
        <w:trPr>
          <w:trHeight w:val="425"/>
        </w:trPr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Temp ≥38.5</w:t>
            </w:r>
            <w:r w:rsidR="002E766B"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°C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1</w:t>
            </w:r>
          </w:p>
        </w:tc>
      </w:tr>
      <w:tr w:rsidR="002B0A70" w:rsidRPr="000E1F8E" w:rsidTr="000E1F8E">
        <w:trPr>
          <w:trHeight w:val="704"/>
        </w:trPr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Beläggningar på tonsillerna (3-6 år räcker inflammerade=rodnade/svullnade tonsiller)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1</w:t>
            </w:r>
          </w:p>
        </w:tc>
      </w:tr>
      <w:tr w:rsidR="002B0A70" w:rsidRPr="000E1F8E" w:rsidTr="000E1F8E">
        <w:trPr>
          <w:trHeight w:val="402"/>
        </w:trPr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Ömmande käkvinkeladeniter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1</w:t>
            </w:r>
          </w:p>
        </w:tc>
      </w:tr>
      <w:tr w:rsidR="002B0A70" w:rsidRPr="000E1F8E" w:rsidTr="000E1F8E">
        <w:trPr>
          <w:trHeight w:val="422"/>
        </w:trPr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Frånvaro av hosta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A70" w:rsidRPr="000E1F8E" w:rsidRDefault="002B0A70" w:rsidP="000E1F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</w:pPr>
            <w:r w:rsidRPr="000E1F8E">
              <w:rPr>
                <w:rFonts w:ascii="Arial" w:eastAsia="Times New Roman" w:hAnsi="Arial" w:cs="Arial"/>
                <w:color w:val="000000"/>
                <w:sz w:val="24"/>
                <w:lang w:val="sv-SE" w:eastAsia="sv-SE"/>
              </w:rPr>
              <w:t>1</w:t>
            </w:r>
          </w:p>
        </w:tc>
      </w:tr>
    </w:tbl>
    <w:p w:rsidR="002B0A70" w:rsidRPr="000E1F8E" w:rsidRDefault="002B0A70" w:rsidP="000E1F8E">
      <w:pPr>
        <w:spacing w:before="240"/>
        <w:rPr>
          <w:rFonts w:ascii="Arial" w:hAnsi="Arial" w:cs="Arial"/>
          <w:lang w:val="sv-SE"/>
        </w:rPr>
      </w:pPr>
      <w:r w:rsidRPr="000E1F8E">
        <w:rPr>
          <w:rFonts w:ascii="Arial" w:hAnsi="Arial" w:cs="Arial"/>
          <w:lang w:val="sv-SE"/>
        </w:rPr>
        <w:t>Pat måste vara &gt;2 år för dessa rekommendationer (dock extremt ovanlig med bakteriell tonsillit &lt;3 åå).</w:t>
      </w:r>
    </w:p>
    <w:p w:rsidR="002B0A70" w:rsidRPr="000E1F8E" w:rsidRDefault="002B0A70" w:rsidP="002B0A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0E1F8E">
        <w:rPr>
          <w:rFonts w:ascii="Arial" w:hAnsi="Arial" w:cs="Arial"/>
          <w:sz w:val="24"/>
          <w:lang w:val="sv-SE"/>
        </w:rPr>
        <w:t>0-2 poäng</w:t>
      </w:r>
      <w:r w:rsidRPr="000E1F8E">
        <w:rPr>
          <w:rFonts w:ascii="Arial" w:hAnsi="Arial" w:cs="Arial"/>
          <w:sz w:val="24"/>
          <w:lang w:val="sv-SE"/>
        </w:rPr>
        <w:sym w:font="Wingdings" w:char="F0E0"/>
      </w:r>
      <w:r w:rsidRPr="000E1F8E">
        <w:rPr>
          <w:rFonts w:ascii="Arial" w:hAnsi="Arial" w:cs="Arial"/>
          <w:sz w:val="24"/>
          <w:lang w:val="sv-SE"/>
        </w:rPr>
        <w:t xml:space="preserve"> Symtomatisk behandling (paracetamol, ibuprofen eller acetylsalicylsyra)</w:t>
      </w:r>
    </w:p>
    <w:p w:rsidR="002B0A70" w:rsidRPr="000E1F8E" w:rsidRDefault="002B0A70" w:rsidP="002B0A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0E1F8E">
        <w:rPr>
          <w:rFonts w:ascii="Arial" w:hAnsi="Arial" w:cs="Arial"/>
          <w:sz w:val="24"/>
          <w:lang w:val="sv-SE"/>
        </w:rPr>
        <w:t xml:space="preserve">3-4 </w:t>
      </w:r>
      <w:r w:rsidRPr="000E1F8E">
        <w:rPr>
          <w:rFonts w:ascii="Arial" w:hAnsi="Arial" w:cs="Arial"/>
          <w:sz w:val="24"/>
          <w:lang w:val="sv-SE"/>
        </w:rPr>
        <w:sym w:font="Wingdings" w:char="F0E0"/>
      </w:r>
      <w:r w:rsidRPr="000E1F8E">
        <w:rPr>
          <w:rFonts w:ascii="Arial" w:hAnsi="Arial" w:cs="Arial"/>
          <w:sz w:val="24"/>
          <w:lang w:val="sv-SE"/>
        </w:rPr>
        <w:t xml:space="preserve"> Strep A snabbtest </w:t>
      </w:r>
      <w:r w:rsidRPr="000E1F8E">
        <w:rPr>
          <w:rFonts w:ascii="Arial" w:hAnsi="Arial" w:cs="Arial"/>
          <w:b/>
          <w:sz w:val="24"/>
          <w:lang w:val="sv-SE"/>
        </w:rPr>
        <w:t xml:space="preserve">OM </w:t>
      </w:r>
      <w:r w:rsidR="001850B1" w:rsidRPr="000E1F8E">
        <w:rPr>
          <w:rFonts w:ascii="Arial" w:hAnsi="Arial" w:cs="Arial"/>
          <w:sz w:val="24"/>
          <w:lang w:val="sv-SE"/>
        </w:rPr>
        <w:t>positiv Penicillin V 1g x 3 i 10 dagar (Barn 12,5 mg/kg x 3 i 10 dagar).</w:t>
      </w:r>
    </w:p>
    <w:p w:rsidR="001850B1" w:rsidRPr="000E1F8E" w:rsidRDefault="001850B1" w:rsidP="001850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sv-SE"/>
        </w:rPr>
      </w:pPr>
      <w:r w:rsidRPr="000E1F8E">
        <w:rPr>
          <w:rFonts w:ascii="Arial" w:hAnsi="Arial" w:cs="Arial"/>
          <w:sz w:val="24"/>
          <w:lang w:val="sv-SE"/>
        </w:rPr>
        <w:t>Recidiv(defineras som inom 1 månad) Klindamycin 300mg x3 i 10 dagar (Barn 5mg/kg x3 i 10 dagar)</w:t>
      </w:r>
    </w:p>
    <w:p w:rsidR="001850B1" w:rsidRPr="000E1F8E" w:rsidRDefault="001850B1" w:rsidP="001850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sv-SE"/>
        </w:rPr>
      </w:pPr>
      <w:r w:rsidRPr="000E1F8E">
        <w:rPr>
          <w:rFonts w:ascii="Arial" w:hAnsi="Arial" w:cs="Arial"/>
          <w:sz w:val="20"/>
          <w:szCs w:val="20"/>
          <w:lang w:val="sv-SE"/>
        </w:rPr>
        <w:t>Alla: Ny kontakt om utebliven förbättring eller försämring inom 3 dagar</w:t>
      </w:r>
      <w:bookmarkStart w:id="0" w:name="_GoBack"/>
      <w:bookmarkEnd w:id="0"/>
    </w:p>
    <w:p w:rsidR="001850B1" w:rsidRPr="000E1F8E" w:rsidRDefault="001850B1" w:rsidP="001850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sv-SE"/>
        </w:rPr>
      </w:pPr>
      <w:r w:rsidRPr="000E1F8E">
        <w:rPr>
          <w:rFonts w:ascii="Arial" w:hAnsi="Arial" w:cs="Arial"/>
          <w:sz w:val="20"/>
          <w:szCs w:val="20"/>
          <w:lang w:val="sv-SE"/>
        </w:rPr>
        <w:t>CAVE: svårighet att svälja saliv och andningssvårigheter(epiglottit). Ensidig smärta (peritonsillit mm).</w:t>
      </w:r>
    </w:p>
    <w:sectPr w:rsidR="001850B1" w:rsidRPr="000E1F8E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B49"/>
    <w:multiLevelType w:val="hybridMultilevel"/>
    <w:tmpl w:val="09AA22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70"/>
    <w:rsid w:val="000E1F8E"/>
    <w:rsid w:val="001850B1"/>
    <w:rsid w:val="001C4275"/>
    <w:rsid w:val="002B0A70"/>
    <w:rsid w:val="002E766B"/>
    <w:rsid w:val="008C1ADC"/>
    <w:rsid w:val="009A5061"/>
    <w:rsid w:val="00A05FDE"/>
    <w:rsid w:val="00A3312B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716F"/>
  <w15:chartTrackingRefBased/>
  <w15:docId w15:val="{2578D093-60E2-4442-BDC0-C7723290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23</TotalTime>
  <Pages>1</Pages>
  <Words>113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4</cp:revision>
  <dcterms:created xsi:type="dcterms:W3CDTF">2016-12-06T17:00:00Z</dcterms:created>
  <dcterms:modified xsi:type="dcterms:W3CDTF">2016-12-10T20:19:00Z</dcterms:modified>
</cp:coreProperties>
</file>