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44" w:type="dxa"/>
        <w:tblLook w:val="04A0" w:firstRow="1" w:lastRow="0" w:firstColumn="1" w:lastColumn="0" w:noHBand="0" w:noVBand="1"/>
      </w:tblPr>
      <w:tblGrid>
        <w:gridCol w:w="4678"/>
        <w:gridCol w:w="766"/>
      </w:tblGrid>
      <w:tr w:rsidR="002C04D1" w:rsidRPr="002C04D1" w:rsidTr="00A9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bottom w:val="single" w:sz="4" w:space="0" w:color="auto"/>
            </w:tcBorders>
            <w:noWrap/>
            <w:vAlign w:val="center"/>
          </w:tcPr>
          <w:p w:rsidR="002C04D1" w:rsidRPr="002C04D1" w:rsidRDefault="004325D9" w:rsidP="00A93A9C">
            <w:pPr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sv-SE"/>
              </w:rPr>
              <w:t>Tecken</w:t>
            </w:r>
            <w:proofErr w:type="spellEnd"/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center"/>
          </w:tcPr>
          <w:p w:rsidR="002C04D1" w:rsidRPr="002C04D1" w:rsidRDefault="002C04D1" w:rsidP="00A93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sv-SE"/>
              </w:rPr>
              <w:t>Point</w:t>
            </w:r>
          </w:p>
        </w:tc>
      </w:tr>
      <w:tr w:rsidR="001E3588" w:rsidRPr="002C04D1" w:rsidTr="00A9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3588" w:rsidRPr="00E21BDF" w:rsidRDefault="004325D9" w:rsidP="004325D9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Aktiv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cancer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senaste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r w:rsidR="001E3588"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6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månaderna</w:t>
            </w:r>
            <w:proofErr w:type="spellEnd"/>
          </w:p>
        </w:tc>
        <w:tc>
          <w:tcPr>
            <w:tcW w:w="76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3588" w:rsidRPr="00E21BDF" w:rsidRDefault="001E3588" w:rsidP="00A93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A93A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E21BDF" w:rsidRDefault="004325D9" w:rsidP="004325D9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Paralys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, pares</w:t>
            </w:r>
            <w:r w:rsidR="001E3588"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nyligen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gipsad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A93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B64D96" w:rsidTr="00A9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4325D9" w:rsidRDefault="001E3588" w:rsidP="004325D9">
            <w:pPr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</w:pPr>
            <w:proofErr w:type="spellStart"/>
            <w:r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Immobili</w:t>
            </w:r>
            <w:r w:rsidR="004325D9"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serad</w:t>
            </w:r>
            <w:proofErr w:type="spellEnd"/>
            <w:r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 xml:space="preserve"> &gt;3</w:t>
            </w:r>
            <w:r w:rsidR="00B64D96"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 xml:space="preserve"> </w:t>
            </w:r>
            <w:r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d</w:t>
            </w:r>
            <w:r w:rsidR="00B64D96"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.</w:t>
            </w:r>
            <w:r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 xml:space="preserve"> </w:t>
            </w:r>
            <w:r w:rsidR="004325D9"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eller stor kirurgi</w:t>
            </w:r>
            <w:r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 xml:space="preserve"> </w:t>
            </w:r>
            <w:r w:rsid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sen.</w:t>
            </w:r>
            <w:r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 xml:space="preserve"> 4</w:t>
            </w:r>
            <w:r w:rsidR="00E21BDF"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 xml:space="preserve"> </w:t>
            </w:r>
            <w:r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w</w:t>
            </w:r>
            <w:r w:rsidR="00E21BDF"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.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A93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B64D96" w:rsidTr="00A93A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4325D9" w:rsidRDefault="001E3588" w:rsidP="004325D9">
            <w:pPr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</w:pPr>
            <w:r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Lo</w:t>
            </w:r>
            <w:r w:rsid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k</w:t>
            </w:r>
            <w:r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a</w:t>
            </w:r>
            <w:r w:rsidR="00E21BDF"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li</w:t>
            </w:r>
            <w:r w:rsidR="004325D9" w:rsidRPr="004325D9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serad ömhet över djupa vensystemet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A93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B64D96" w:rsidTr="00A9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E21BDF" w:rsidRDefault="002337D5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Hela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benet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svullet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A93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A93A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2337D5" w:rsidRDefault="002337D5" w:rsidP="002337D5">
            <w:pPr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</w:pPr>
            <w:r w:rsidRPr="002337D5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Vadens omkrets</w:t>
            </w:r>
            <w:r w:rsidR="001E3588" w:rsidRPr="002337D5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 xml:space="preserve"> &gt;3 cm</w:t>
            </w:r>
            <w:r w:rsidR="00E21BDF" w:rsidRPr="002337D5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 xml:space="preserve">, </w:t>
            </w:r>
            <w:r w:rsidRPr="002337D5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jämfört med den asymtomatiska sidan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A93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A9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E21BDF" w:rsidRDefault="002337D5" w:rsidP="002337D5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Pittingödem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på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symtomatiska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sidan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A93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A93A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2337D5" w:rsidRDefault="002337D5" w:rsidP="002337D5">
            <w:pPr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</w:pPr>
            <w:r w:rsidRPr="002337D5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 xml:space="preserve">Kollateralflöde i ytliga vener </w:t>
            </w:r>
            <w:r w:rsidR="001E3588" w:rsidRPr="002337D5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(</w:t>
            </w:r>
            <w:proofErr w:type="gramStart"/>
            <w:r w:rsidRPr="002337D5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ej</w:t>
            </w:r>
            <w:proofErr w:type="gramEnd"/>
            <w:r w:rsidRPr="002337D5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 xml:space="preserve"> varicer</w:t>
            </w:r>
            <w:r w:rsidR="001E3588" w:rsidRPr="002337D5">
              <w:rPr>
                <w:rFonts w:ascii="Arial" w:eastAsia="Times New Roman" w:hAnsi="Arial" w:cs="Arial"/>
                <w:b w:val="0"/>
                <w:color w:val="000000"/>
                <w:lang w:eastAsia="sv-SE"/>
              </w:rPr>
              <w:t>)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A93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A9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E21BDF" w:rsidRDefault="002337D5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Alternativ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r w:rsidR="001E3588"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diagnosis</w:t>
            </w:r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lika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trolig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A93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-2p</w:t>
            </w:r>
          </w:p>
        </w:tc>
      </w:tr>
    </w:tbl>
    <w:p w:rsidR="002C04D1" w:rsidRPr="002337D5" w:rsidRDefault="002337D5" w:rsidP="00A93A9C">
      <w:pPr>
        <w:spacing w:before="240"/>
        <w:ind w:left="284" w:right="284"/>
        <w:jc w:val="center"/>
        <w:rPr>
          <w:rFonts w:ascii="Arial" w:hAnsi="Arial" w:cs="Arial"/>
        </w:rPr>
      </w:pPr>
      <w:r w:rsidRPr="002337D5">
        <w:rPr>
          <w:rFonts w:ascii="Arial" w:hAnsi="Arial" w:cs="Arial"/>
          <w:b/>
        </w:rPr>
        <w:t xml:space="preserve">Poäng </w:t>
      </w:r>
      <w:r w:rsidR="002C04D1" w:rsidRPr="002337D5">
        <w:rPr>
          <w:rFonts w:ascii="Arial" w:hAnsi="Arial" w:cs="Arial"/>
          <w:b/>
        </w:rPr>
        <w:t>&lt;2 + negativ D-</w:t>
      </w:r>
      <w:proofErr w:type="spellStart"/>
      <w:r w:rsidR="002C04D1" w:rsidRPr="002337D5">
        <w:rPr>
          <w:rFonts w:ascii="Arial" w:hAnsi="Arial" w:cs="Arial"/>
          <w:b/>
        </w:rPr>
        <w:t>dimer</w:t>
      </w:r>
      <w:proofErr w:type="spellEnd"/>
      <w:r w:rsidR="00E0264D" w:rsidRPr="002337D5">
        <w:rPr>
          <w:rFonts w:ascii="Arial" w:hAnsi="Arial" w:cs="Arial"/>
        </w:rPr>
        <w:br/>
      </w:r>
      <w:r w:rsidR="00D7658C" w:rsidRPr="002337D5">
        <w:rPr>
          <w:rFonts w:ascii="Arial" w:hAnsi="Arial" w:cs="Arial"/>
        </w:rPr>
        <w:t xml:space="preserve">= </w:t>
      </w:r>
      <w:r w:rsidRPr="002337D5">
        <w:rPr>
          <w:rFonts w:ascii="Arial" w:hAnsi="Arial" w:cs="Arial"/>
        </w:rPr>
        <w:t>låg sannolikhet för</w:t>
      </w:r>
      <w:r w:rsidR="002C04D1" w:rsidRPr="002337D5">
        <w:rPr>
          <w:rFonts w:ascii="Arial" w:hAnsi="Arial" w:cs="Arial"/>
        </w:rPr>
        <w:t xml:space="preserve"> DVT</w:t>
      </w:r>
    </w:p>
    <w:p w:rsidR="002C04D1" w:rsidRPr="002337D5" w:rsidRDefault="002337D5" w:rsidP="00A93A9C">
      <w:pPr>
        <w:spacing w:after="240"/>
        <w:ind w:left="284" w:right="284"/>
        <w:jc w:val="center"/>
        <w:rPr>
          <w:rFonts w:ascii="Arial" w:hAnsi="Arial" w:cs="Arial"/>
        </w:rPr>
      </w:pPr>
      <w:r w:rsidRPr="002337D5">
        <w:rPr>
          <w:rFonts w:ascii="Arial" w:hAnsi="Arial" w:cs="Arial"/>
          <w:b/>
        </w:rPr>
        <w:t>Poä</w:t>
      </w:r>
      <w:bookmarkStart w:id="0" w:name="_GoBack"/>
      <w:bookmarkEnd w:id="0"/>
      <w:r w:rsidRPr="002337D5">
        <w:rPr>
          <w:rFonts w:ascii="Arial" w:hAnsi="Arial" w:cs="Arial"/>
          <w:b/>
        </w:rPr>
        <w:t xml:space="preserve">ng </w:t>
      </w:r>
      <w:r w:rsidR="00D7658C" w:rsidRPr="002337D5">
        <w:rPr>
          <w:rFonts w:ascii="Arial" w:hAnsi="Arial" w:cs="Arial"/>
          <w:b/>
        </w:rPr>
        <w:t xml:space="preserve">≥2 </w:t>
      </w:r>
      <w:r w:rsidR="00D7658C" w:rsidRPr="00E0264D">
        <w:rPr>
          <w:lang w:val="en-GB"/>
        </w:rPr>
        <w:sym w:font="Wingdings" w:char="F0E0"/>
      </w:r>
      <w:r w:rsidR="002C04D1" w:rsidRPr="002337D5">
        <w:rPr>
          <w:rFonts w:ascii="Arial" w:hAnsi="Arial" w:cs="Arial"/>
        </w:rPr>
        <w:t xml:space="preserve"> </w:t>
      </w:r>
      <w:r w:rsidRPr="002337D5">
        <w:rPr>
          <w:rFonts w:ascii="Arial" w:hAnsi="Arial" w:cs="Arial"/>
        </w:rPr>
        <w:t>Ultraljud av hela benet</w:t>
      </w:r>
    </w:p>
    <w:p w:rsidR="00D7658C" w:rsidRPr="002337D5" w:rsidRDefault="002337D5" w:rsidP="00715CB6">
      <w:pPr>
        <w:spacing w:after="0"/>
        <w:ind w:left="284" w:right="284"/>
        <w:jc w:val="center"/>
        <w:rPr>
          <w:rFonts w:ascii="Arial" w:hAnsi="Arial" w:cs="Arial"/>
          <w:i/>
          <w:sz w:val="20"/>
        </w:rPr>
      </w:pPr>
      <w:r w:rsidRPr="002337D5">
        <w:rPr>
          <w:rFonts w:ascii="Arial" w:hAnsi="Arial" w:cs="Arial"/>
          <w:i/>
          <w:sz w:val="20"/>
        </w:rPr>
        <w:t>Risk för falsk negativ D-</w:t>
      </w:r>
      <w:proofErr w:type="spellStart"/>
      <w:r w:rsidRPr="002337D5">
        <w:rPr>
          <w:rFonts w:ascii="Arial" w:hAnsi="Arial" w:cs="Arial"/>
          <w:i/>
          <w:sz w:val="20"/>
        </w:rPr>
        <w:t>dimer</w:t>
      </w:r>
      <w:proofErr w:type="spellEnd"/>
      <w:r w:rsidR="00D7658C" w:rsidRPr="002337D5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/>
          <w:sz w:val="20"/>
        </w:rPr>
        <w:t>vid symtom</w:t>
      </w:r>
      <w:r w:rsidR="002C04D1" w:rsidRPr="002337D5">
        <w:rPr>
          <w:rFonts w:ascii="Arial" w:hAnsi="Arial" w:cs="Arial"/>
          <w:i/>
          <w:sz w:val="20"/>
        </w:rPr>
        <w:t xml:space="preserve"> &gt;1w </w:t>
      </w:r>
      <w:r>
        <w:rPr>
          <w:rFonts w:ascii="Arial" w:hAnsi="Arial" w:cs="Arial"/>
          <w:i/>
          <w:sz w:val="20"/>
        </w:rPr>
        <w:t>eller</w:t>
      </w:r>
      <w:r w:rsidR="002C04D1" w:rsidRPr="002337D5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/>
          <w:sz w:val="20"/>
        </w:rPr>
        <w:t xml:space="preserve">behandling med </w:t>
      </w:r>
      <w:proofErr w:type="spellStart"/>
      <w:r>
        <w:rPr>
          <w:rFonts w:ascii="Arial" w:hAnsi="Arial" w:cs="Arial"/>
          <w:i/>
          <w:sz w:val="20"/>
        </w:rPr>
        <w:t>antikoagulantia</w:t>
      </w:r>
      <w:proofErr w:type="spellEnd"/>
    </w:p>
    <w:sectPr w:rsidR="00D7658C" w:rsidRPr="002337D5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D63B7"/>
    <w:multiLevelType w:val="hybridMultilevel"/>
    <w:tmpl w:val="3CD4EF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87"/>
    <w:rsid w:val="00085726"/>
    <w:rsid w:val="001E3588"/>
    <w:rsid w:val="002337D5"/>
    <w:rsid w:val="002C04D1"/>
    <w:rsid w:val="004325D9"/>
    <w:rsid w:val="00715CB6"/>
    <w:rsid w:val="008079E1"/>
    <w:rsid w:val="00954B87"/>
    <w:rsid w:val="00966628"/>
    <w:rsid w:val="009945BF"/>
    <w:rsid w:val="00A05FDE"/>
    <w:rsid w:val="00A3312B"/>
    <w:rsid w:val="00A93A9C"/>
    <w:rsid w:val="00B64D96"/>
    <w:rsid w:val="00C90383"/>
    <w:rsid w:val="00D7658C"/>
    <w:rsid w:val="00E0264D"/>
    <w:rsid w:val="00E21BDF"/>
    <w:rsid w:val="00E91084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FC7B2-C389-4368-B475-EBF417CE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58C"/>
    <w:pPr>
      <w:ind w:left="720"/>
      <w:contextualSpacing/>
    </w:pPr>
  </w:style>
  <w:style w:type="table" w:styleId="PlainTable4">
    <w:name w:val="Plain Table 4"/>
    <w:basedOn w:val="TableNormal"/>
    <w:uiPriority w:val="44"/>
    <w:rsid w:val="002C04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B07DC-66A0-4707-9477-F9829BB7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48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 Alping</cp:lastModifiedBy>
  <cp:revision>12</cp:revision>
  <dcterms:created xsi:type="dcterms:W3CDTF">2016-02-17T10:12:00Z</dcterms:created>
  <dcterms:modified xsi:type="dcterms:W3CDTF">2016-12-06T15:57:00Z</dcterms:modified>
</cp:coreProperties>
</file>