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851"/>
        <w:gridCol w:w="3402"/>
        <w:gridCol w:w="595"/>
        <w:gridCol w:w="596"/>
      </w:tblGrid>
      <w:tr w:rsidR="006D0AE4" w:rsidRPr="00342068" w:rsidTr="00342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noWrap/>
          </w:tcPr>
          <w:p w:rsidR="006D0AE4" w:rsidRPr="003F4709" w:rsidRDefault="006D0AE4" w:rsidP="006D0AE4">
            <w:pPr>
              <w:jc w:val="right"/>
              <w:rPr>
                <w:rFonts w:ascii="Arial" w:eastAsia="Times New Roman" w:hAnsi="Arial" w:cs="Arial"/>
                <w:b w:val="0"/>
                <w:bCs w:val="0"/>
                <w:color w:val="000000"/>
                <w:lang w:val="en-GB" w:eastAsia="en-GB"/>
              </w:rPr>
            </w:pPr>
          </w:p>
        </w:tc>
        <w:tc>
          <w:tcPr>
            <w:tcW w:w="4593" w:type="dxa"/>
            <w:gridSpan w:val="3"/>
            <w:shd w:val="clear" w:color="auto" w:fill="auto"/>
          </w:tcPr>
          <w:p w:rsidR="006D0AE4" w:rsidRPr="006D0AE4" w:rsidRDefault="006D0AE4" w:rsidP="006D0A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</w:pPr>
            <w:r w:rsidRPr="006D0AE4">
              <w:rPr>
                <w:rFonts w:ascii="Arial" w:eastAsia="Times New Roman" w:hAnsi="Arial" w:cs="Arial"/>
                <w:b/>
                <w:color w:val="000000"/>
                <w:sz w:val="20"/>
                <w:lang w:val="en-GB" w:eastAsia="en-GB"/>
              </w:rPr>
              <w:t>Mortality % (untreated) after 1 resp. 5 years</w:t>
            </w:r>
          </w:p>
        </w:tc>
      </w:tr>
      <w:tr w:rsidR="006D0AE4" w:rsidRPr="006D0AE4" w:rsidTr="0034206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D0AE4" w:rsidRPr="003F4709" w:rsidRDefault="006D0AE4" w:rsidP="006D0AE4">
            <w:pPr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>NYHA</w:t>
            </w:r>
          </w:p>
        </w:tc>
        <w:tc>
          <w:tcPr>
            <w:tcW w:w="340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vAlign w:val="center"/>
            <w:hideMark/>
          </w:tcPr>
          <w:p w:rsidR="006D0AE4" w:rsidRPr="006D0AE4" w:rsidRDefault="006D0AE4" w:rsidP="006D0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6D0AE4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Symptoms</w:t>
            </w:r>
          </w:p>
        </w:tc>
        <w:tc>
          <w:tcPr>
            <w:tcW w:w="595" w:type="dxa"/>
            <w:tcBorders>
              <w:left w:val="dotted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1 y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6D0AE4" w:rsidRPr="005B50A3" w:rsidRDefault="006D0AE4" w:rsidP="006D0A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5 y</w:t>
            </w:r>
          </w:p>
        </w:tc>
      </w:tr>
      <w:tr w:rsidR="006D0AE4" w:rsidRPr="006D0AE4" w:rsidTr="00342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D0AE4" w:rsidRPr="003F4709" w:rsidRDefault="006D0AE4" w:rsidP="006D0AE4">
            <w:pPr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>I</w:t>
            </w:r>
          </w:p>
        </w:tc>
        <w:tc>
          <w:tcPr>
            <w:tcW w:w="3402" w:type="dxa"/>
            <w:tcBorders>
              <w:top w:val="single" w:sz="4" w:space="0" w:color="auto"/>
              <w:right w:val="dotted" w:sz="4" w:space="0" w:color="auto"/>
            </w:tcBorders>
            <w:noWrap/>
            <w:vAlign w:val="center"/>
            <w:hideMark/>
          </w:tcPr>
          <w:p w:rsidR="006D0AE4" w:rsidRPr="003F4709" w:rsidRDefault="006D0AE4" w:rsidP="006D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>Impaired heart function without symptoms</w:t>
            </w:r>
          </w:p>
        </w:tc>
        <w:tc>
          <w:tcPr>
            <w:tcW w:w="595" w:type="dxa"/>
            <w:tcBorders>
              <w:top w:val="single" w:sz="4" w:space="0" w:color="auto"/>
              <w:left w:val="dotted" w:sz="4" w:space="0" w:color="auto"/>
            </w:tcBorders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20</w:t>
            </w:r>
          </w:p>
        </w:tc>
      </w:tr>
      <w:tr w:rsidR="006D0AE4" w:rsidRPr="003F4709" w:rsidTr="0034206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6D0AE4" w:rsidRPr="003F4709" w:rsidRDefault="006D0AE4" w:rsidP="006D0AE4">
            <w:pPr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>II</w:t>
            </w:r>
          </w:p>
        </w:tc>
        <w:tc>
          <w:tcPr>
            <w:tcW w:w="3402" w:type="dxa"/>
            <w:tcBorders>
              <w:right w:val="dotted" w:sz="4" w:space="0" w:color="auto"/>
            </w:tcBorders>
            <w:noWrap/>
            <w:vAlign w:val="center"/>
            <w:hideMark/>
          </w:tcPr>
          <w:p w:rsidR="006D0AE4" w:rsidRPr="003F4709" w:rsidRDefault="006D0AE4" w:rsidP="006D0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Shortness of breath and fatigue </w:t>
            </w: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only </w:t>
            </w: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during </w:t>
            </w:r>
            <w:r w:rsidRPr="003E6976">
              <w:rPr>
                <w:rFonts w:ascii="Arial" w:eastAsia="Times New Roman" w:hAnsi="Arial" w:cs="Arial"/>
                <w:color w:val="000000"/>
                <w:lang w:val="en-GB" w:eastAsia="en-GB"/>
              </w:rPr>
              <w:t>strenuous</w:t>
            </w: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</w:t>
            </w:r>
            <w:r w:rsidRPr="003E6976">
              <w:rPr>
                <w:rFonts w:ascii="Arial" w:eastAsia="Times New Roman" w:hAnsi="Arial" w:cs="Arial"/>
                <w:color w:val="000000"/>
                <w:lang w:val="en-GB" w:eastAsia="en-GB"/>
              </w:rPr>
              <w:t>exercise</w:t>
            </w:r>
          </w:p>
        </w:tc>
        <w:tc>
          <w:tcPr>
            <w:tcW w:w="595" w:type="dxa"/>
            <w:tcBorders>
              <w:left w:val="dotted" w:sz="4" w:space="0" w:color="auto"/>
            </w:tcBorders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10</w:t>
            </w:r>
          </w:p>
        </w:tc>
        <w:tc>
          <w:tcPr>
            <w:tcW w:w="596" w:type="dxa"/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30</w:t>
            </w:r>
          </w:p>
        </w:tc>
      </w:tr>
      <w:tr w:rsidR="006D0AE4" w:rsidRPr="003F4709" w:rsidTr="00342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6D0AE4" w:rsidRPr="003F4709" w:rsidRDefault="005B50A3" w:rsidP="006D0AE4">
            <w:pPr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  </w:t>
            </w:r>
            <w:r w:rsidR="006D0AE4"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>III</w:t>
            </w:r>
            <w:r w:rsidR="006D0AE4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a</w:t>
            </w:r>
          </w:p>
        </w:tc>
        <w:tc>
          <w:tcPr>
            <w:tcW w:w="3402" w:type="dxa"/>
            <w:tcBorders>
              <w:right w:val="dotted" w:sz="4" w:space="0" w:color="auto"/>
            </w:tcBorders>
            <w:noWrap/>
            <w:vAlign w:val="center"/>
            <w:hideMark/>
          </w:tcPr>
          <w:p w:rsidR="006D0AE4" w:rsidRPr="003F4709" w:rsidRDefault="006D0AE4" w:rsidP="006D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Shortness of breath and fatigue during light to medium </w:t>
            </w:r>
            <w:r w:rsidRPr="003E6976">
              <w:rPr>
                <w:rFonts w:ascii="Arial" w:eastAsia="Times New Roman" w:hAnsi="Arial" w:cs="Arial"/>
                <w:color w:val="000000"/>
                <w:lang w:val="en-GB" w:eastAsia="en-GB"/>
              </w:rPr>
              <w:t>exercise</w:t>
            </w:r>
          </w:p>
        </w:tc>
        <w:tc>
          <w:tcPr>
            <w:tcW w:w="595" w:type="dxa"/>
            <w:tcBorders>
              <w:left w:val="dotted" w:sz="4" w:space="0" w:color="auto"/>
            </w:tcBorders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25</w:t>
            </w:r>
          </w:p>
        </w:tc>
        <w:tc>
          <w:tcPr>
            <w:tcW w:w="596" w:type="dxa"/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60</w:t>
            </w:r>
          </w:p>
        </w:tc>
      </w:tr>
      <w:tr w:rsidR="005B50A3" w:rsidRPr="00300EEB" w:rsidTr="003420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5B50A3" w:rsidRPr="003F4709" w:rsidRDefault="005B50A3" w:rsidP="006D0AE4">
            <w:pPr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  III b</w:t>
            </w:r>
          </w:p>
        </w:tc>
        <w:tc>
          <w:tcPr>
            <w:tcW w:w="3402" w:type="dxa"/>
            <w:tcBorders>
              <w:right w:val="dotted" w:sz="4" w:space="0" w:color="auto"/>
            </w:tcBorders>
            <w:noWrap/>
            <w:vAlign w:val="center"/>
            <w:hideMark/>
          </w:tcPr>
          <w:p w:rsidR="005B50A3" w:rsidRPr="003F4709" w:rsidRDefault="005B50A3" w:rsidP="006D0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>III a,</w:t>
            </w: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>cannot</w:t>
            </w: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 walk &gt;200m</w:t>
            </w:r>
          </w:p>
        </w:tc>
        <w:tc>
          <w:tcPr>
            <w:tcW w:w="1191" w:type="dxa"/>
            <w:gridSpan w:val="2"/>
            <w:tcBorders>
              <w:left w:val="dotted" w:sz="4" w:space="0" w:color="auto"/>
            </w:tcBorders>
            <w:noWrap/>
            <w:vAlign w:val="center"/>
            <w:hideMark/>
          </w:tcPr>
          <w:p w:rsidR="005B50A3" w:rsidRPr="005B50A3" w:rsidRDefault="005B50A3" w:rsidP="006D0A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20"/>
                <w:szCs w:val="2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i/>
                <w:sz w:val="20"/>
                <w:szCs w:val="20"/>
                <w:lang w:val="en-GB" w:eastAsia="en-GB"/>
              </w:rPr>
              <w:t>Same as III a</w:t>
            </w:r>
          </w:p>
        </w:tc>
      </w:tr>
      <w:tr w:rsidR="006D0AE4" w:rsidRPr="003F4709" w:rsidTr="00342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D0AE4" w:rsidRPr="003F4709" w:rsidRDefault="006D0AE4" w:rsidP="006D0AE4">
            <w:pPr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>IV</w:t>
            </w:r>
          </w:p>
        </w:tc>
        <w:tc>
          <w:tcPr>
            <w:tcW w:w="3402" w:type="dxa"/>
            <w:tcBorders>
              <w:bottom w:val="single" w:sz="4" w:space="0" w:color="auto"/>
              <w:right w:val="dotted" w:sz="4" w:space="0" w:color="auto"/>
            </w:tcBorders>
            <w:noWrap/>
            <w:vAlign w:val="center"/>
            <w:hideMark/>
          </w:tcPr>
          <w:p w:rsidR="006D0AE4" w:rsidRPr="003F4709" w:rsidRDefault="006D0AE4" w:rsidP="006D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 xml:space="preserve">Shortness of breath and fatigue </w:t>
            </w:r>
            <w:r>
              <w:rPr>
                <w:rFonts w:ascii="Arial" w:eastAsia="Times New Roman" w:hAnsi="Arial" w:cs="Arial"/>
                <w:color w:val="000000"/>
                <w:lang w:val="en-GB" w:eastAsia="en-GB"/>
              </w:rPr>
              <w:t>at rest</w:t>
            </w: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>. Often confined to bed.</w:t>
            </w:r>
          </w:p>
        </w:tc>
        <w:tc>
          <w:tcPr>
            <w:tcW w:w="595" w:type="dxa"/>
            <w:tcBorders>
              <w:left w:val="dotted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50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80</w:t>
            </w:r>
          </w:p>
        </w:tc>
      </w:tr>
    </w:tbl>
    <w:p w:rsidR="00F57429" w:rsidRDefault="00F57429" w:rsidP="00AA4CFB">
      <w:pPr>
        <w:spacing w:before="80" w:after="280"/>
        <w:jc w:val="center"/>
        <w:rPr>
          <w:rFonts w:ascii="Arial" w:hAnsi="Arial" w:cs="Arial"/>
          <w:sz w:val="18"/>
          <w:lang w:val="en-GB"/>
        </w:rPr>
      </w:pPr>
      <w:r w:rsidRPr="00F57429">
        <w:rPr>
          <w:rFonts w:ascii="Arial" w:hAnsi="Arial" w:cs="Arial"/>
          <w:sz w:val="18"/>
          <w:lang w:val="en-GB"/>
        </w:rPr>
        <w:t>New York Heart Association (NYHA) Functional Classification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</w:tblGrid>
      <w:tr w:rsidR="00F57429" w:rsidRPr="00342068" w:rsidTr="00F5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single" w:sz="4" w:space="0" w:color="auto"/>
            </w:tcBorders>
            <w:vAlign w:val="center"/>
          </w:tcPr>
          <w:p w:rsidR="00F57429" w:rsidRPr="00F57429" w:rsidRDefault="00F57429" w:rsidP="00F57429">
            <w:pPr>
              <w:rPr>
                <w:rFonts w:ascii="Arial" w:hAnsi="Arial" w:cs="Arial"/>
                <w:lang w:val="en-GB"/>
              </w:rPr>
            </w:pPr>
            <w:r w:rsidRPr="00F57429">
              <w:rPr>
                <w:rFonts w:ascii="Arial" w:hAnsi="Arial" w:cs="Arial"/>
                <w:lang w:val="en-GB"/>
              </w:rPr>
              <w:t>Diagnostics modalities for heart failure</w:t>
            </w:r>
            <w:r w:rsidR="00C81E63">
              <w:rPr>
                <w:rFonts w:ascii="Arial" w:hAnsi="Arial" w:cs="Arial"/>
                <w:lang w:val="en-GB"/>
              </w:rPr>
              <w:t xml:space="preserve"> (HF)</w:t>
            </w:r>
          </w:p>
        </w:tc>
      </w:tr>
      <w:tr w:rsidR="00F57429" w:rsidRPr="00342068" w:rsidTr="00F5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single" w:sz="4" w:space="0" w:color="auto"/>
            </w:tcBorders>
            <w:vAlign w:val="center"/>
          </w:tcPr>
          <w:p w:rsidR="00F57429" w:rsidRPr="00F57429" w:rsidRDefault="00F57429" w:rsidP="00F57429">
            <w:pPr>
              <w:rPr>
                <w:rFonts w:ascii="Arial" w:hAnsi="Arial" w:cs="Arial"/>
                <w:b w:val="0"/>
                <w:lang w:val="en-GB"/>
              </w:rPr>
            </w:pPr>
            <w:r w:rsidRPr="00C81E63">
              <w:rPr>
                <w:rFonts w:ascii="Arial" w:hAnsi="Arial" w:cs="Arial"/>
                <w:lang w:val="en-GB"/>
              </w:rPr>
              <w:t>Heart ultrasound</w:t>
            </w:r>
            <w:r>
              <w:rPr>
                <w:rFonts w:ascii="Arial" w:hAnsi="Arial" w:cs="Arial"/>
                <w:b w:val="0"/>
                <w:lang w:val="en-GB"/>
              </w:rPr>
              <w:t xml:space="preserve"> </w:t>
            </w:r>
            <w:r w:rsidRPr="00C81E63">
              <w:rPr>
                <w:rFonts w:ascii="Arial" w:hAnsi="Arial" w:cs="Arial"/>
                <w:b w:val="0"/>
                <w:sz w:val="20"/>
                <w:lang w:val="en-GB"/>
              </w:rPr>
              <w:t>(confirms the diagnosis)</w:t>
            </w:r>
          </w:p>
        </w:tc>
      </w:tr>
      <w:tr w:rsidR="00F57429" w:rsidRPr="00342068" w:rsidTr="00F5742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F57429" w:rsidRPr="00F57429" w:rsidRDefault="00F57429" w:rsidP="00C81E63">
            <w:pPr>
              <w:rPr>
                <w:rFonts w:ascii="Arial" w:hAnsi="Arial" w:cs="Arial"/>
                <w:b w:val="0"/>
                <w:lang w:val="en-GB"/>
              </w:rPr>
            </w:pPr>
            <w:r w:rsidRPr="00C81E63">
              <w:rPr>
                <w:rFonts w:ascii="Arial" w:hAnsi="Arial" w:cs="Arial"/>
                <w:lang w:val="en-GB"/>
              </w:rPr>
              <w:t>ECG</w:t>
            </w:r>
            <w:r>
              <w:rPr>
                <w:rFonts w:ascii="Arial" w:hAnsi="Arial" w:cs="Arial"/>
                <w:b w:val="0"/>
                <w:lang w:val="en-GB"/>
              </w:rPr>
              <w:t xml:space="preserve"> </w:t>
            </w:r>
            <w:r w:rsidR="00C81E63" w:rsidRPr="00C81E63">
              <w:rPr>
                <w:rFonts w:ascii="Arial" w:hAnsi="Arial" w:cs="Arial"/>
                <w:b w:val="0"/>
                <w:sz w:val="20"/>
                <w:lang w:val="en-GB"/>
              </w:rPr>
              <w:t>(normal ECG speaks strongly against HF)</w:t>
            </w:r>
          </w:p>
        </w:tc>
      </w:tr>
      <w:tr w:rsidR="00F57429" w:rsidRPr="00342068" w:rsidTr="00F5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F57429" w:rsidRPr="00F57429" w:rsidRDefault="00F57429" w:rsidP="00C81E63">
            <w:pPr>
              <w:rPr>
                <w:rFonts w:ascii="Arial" w:hAnsi="Arial" w:cs="Arial"/>
                <w:b w:val="0"/>
                <w:lang w:val="en-GB"/>
              </w:rPr>
            </w:pPr>
            <w:r w:rsidRPr="00C81E63">
              <w:rPr>
                <w:rFonts w:ascii="Arial" w:hAnsi="Arial" w:cs="Arial"/>
                <w:lang w:val="en-GB"/>
              </w:rPr>
              <w:t>Plain film X-ray</w:t>
            </w:r>
            <w:r>
              <w:rPr>
                <w:rFonts w:ascii="Arial" w:hAnsi="Arial" w:cs="Arial"/>
                <w:b w:val="0"/>
                <w:lang w:val="en-GB"/>
              </w:rPr>
              <w:t xml:space="preserve"> </w:t>
            </w:r>
            <w:r w:rsidRPr="00C81E63">
              <w:rPr>
                <w:rFonts w:ascii="Arial" w:hAnsi="Arial" w:cs="Arial"/>
                <w:b w:val="0"/>
                <w:sz w:val="20"/>
                <w:lang w:val="en-GB"/>
              </w:rPr>
              <w:t>(heart</w:t>
            </w:r>
            <w:r w:rsidR="00C81E63" w:rsidRPr="00C81E63">
              <w:rPr>
                <w:rFonts w:ascii="Arial" w:hAnsi="Arial" w:cs="Arial"/>
                <w:b w:val="0"/>
                <w:sz w:val="20"/>
                <w:lang w:val="en-GB"/>
              </w:rPr>
              <w:t>/</w:t>
            </w:r>
            <w:r w:rsidRPr="00C81E63">
              <w:rPr>
                <w:rFonts w:ascii="Arial" w:hAnsi="Arial" w:cs="Arial"/>
                <w:b w:val="0"/>
                <w:sz w:val="20"/>
                <w:lang w:val="en-GB"/>
              </w:rPr>
              <w:t>lung</w:t>
            </w:r>
            <w:r w:rsidR="00C81E63" w:rsidRPr="00C81E63">
              <w:rPr>
                <w:rFonts w:ascii="Arial" w:hAnsi="Arial" w:cs="Arial"/>
                <w:b w:val="0"/>
                <w:sz w:val="20"/>
                <w:lang w:val="en-GB"/>
              </w:rPr>
              <w:t>, to exclude other conditions</w:t>
            </w:r>
            <w:r w:rsidRPr="00C81E63">
              <w:rPr>
                <w:rFonts w:ascii="Arial" w:hAnsi="Arial" w:cs="Arial"/>
                <w:b w:val="0"/>
                <w:sz w:val="20"/>
                <w:lang w:val="en-GB"/>
              </w:rPr>
              <w:t>)</w:t>
            </w:r>
          </w:p>
        </w:tc>
      </w:tr>
      <w:tr w:rsidR="00F57429" w:rsidRPr="00342068" w:rsidTr="00F5742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F57429" w:rsidRPr="00F57429" w:rsidRDefault="00F57429" w:rsidP="00C81E63">
            <w:pPr>
              <w:rPr>
                <w:rFonts w:ascii="Arial" w:hAnsi="Arial" w:cs="Arial"/>
                <w:b w:val="0"/>
                <w:lang w:val="en-GB"/>
              </w:rPr>
            </w:pPr>
            <w:r w:rsidRPr="00C81E63">
              <w:rPr>
                <w:rFonts w:ascii="Arial" w:hAnsi="Arial" w:cs="Arial"/>
                <w:szCs w:val="20"/>
                <w:lang w:val="en-GB"/>
              </w:rPr>
              <w:t>NT-</w:t>
            </w:r>
            <w:proofErr w:type="spellStart"/>
            <w:r w:rsidRPr="00C81E63">
              <w:rPr>
                <w:rFonts w:ascii="Arial" w:hAnsi="Arial" w:cs="Arial"/>
                <w:szCs w:val="20"/>
                <w:lang w:val="en-GB"/>
              </w:rPr>
              <w:t>proBNP</w:t>
            </w:r>
            <w:proofErr w:type="spellEnd"/>
            <w:r w:rsidRPr="00C81E63">
              <w:rPr>
                <w:rFonts w:ascii="Arial" w:hAnsi="Arial" w:cs="Arial"/>
                <w:b w:val="0"/>
                <w:sz w:val="20"/>
                <w:lang w:val="en-GB"/>
              </w:rPr>
              <w:t xml:space="preserve"> </w:t>
            </w:r>
            <w:r w:rsidR="00C81E63" w:rsidRPr="00C81E63">
              <w:rPr>
                <w:rFonts w:ascii="Arial" w:hAnsi="Arial" w:cs="Arial"/>
                <w:b w:val="0"/>
                <w:sz w:val="18"/>
                <w:lang w:val="en-GB"/>
              </w:rPr>
              <w:t>(</w:t>
            </w:r>
            <w:r w:rsidR="00C81E63">
              <w:rPr>
                <w:rFonts w:ascii="Arial" w:hAnsi="Arial" w:cs="Arial"/>
                <w:b w:val="0"/>
                <w:sz w:val="18"/>
                <w:lang w:val="en-GB"/>
              </w:rPr>
              <w:t>if low + ok</w:t>
            </w:r>
            <w:r w:rsidR="00C81E63" w:rsidRPr="00C81E63">
              <w:rPr>
                <w:rFonts w:ascii="Arial" w:hAnsi="Arial" w:cs="Arial"/>
                <w:b w:val="0"/>
                <w:sz w:val="18"/>
                <w:lang w:val="en-GB"/>
              </w:rPr>
              <w:t xml:space="preserve"> ECG</w:t>
            </w:r>
            <w:r w:rsidR="00C81E63">
              <w:rPr>
                <w:rFonts w:ascii="Arial" w:hAnsi="Arial" w:cs="Arial"/>
                <w:b w:val="0"/>
                <w:sz w:val="18"/>
                <w:lang w:val="en-GB"/>
              </w:rPr>
              <w:t>,</w:t>
            </w:r>
            <w:r w:rsidR="00C81E63" w:rsidRPr="00C81E63">
              <w:rPr>
                <w:rFonts w:ascii="Arial" w:hAnsi="Arial" w:cs="Arial"/>
                <w:b w:val="0"/>
                <w:sz w:val="18"/>
                <w:lang w:val="en-GB"/>
              </w:rPr>
              <w:t xml:space="preserve"> rules out </w:t>
            </w:r>
            <w:r w:rsidR="00C81E63">
              <w:rPr>
                <w:rFonts w:ascii="Arial" w:hAnsi="Arial" w:cs="Arial"/>
                <w:b w:val="0"/>
                <w:sz w:val="18"/>
                <w:lang w:val="en-GB"/>
              </w:rPr>
              <w:t>HF w.</w:t>
            </w:r>
            <w:r w:rsidR="00C81E63" w:rsidRPr="00C81E63">
              <w:rPr>
                <w:rFonts w:ascii="Arial" w:hAnsi="Arial" w:cs="Arial"/>
                <w:b w:val="0"/>
                <w:sz w:val="18"/>
                <w:lang w:val="en-GB"/>
              </w:rPr>
              <w:t xml:space="preserve"> high certainty)</w:t>
            </w:r>
          </w:p>
        </w:tc>
      </w:tr>
      <w:tr w:rsidR="00F57429" w:rsidRPr="00342068" w:rsidTr="00F5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single" w:sz="4" w:space="0" w:color="auto"/>
            </w:tcBorders>
            <w:vAlign w:val="center"/>
          </w:tcPr>
          <w:p w:rsidR="00F57429" w:rsidRPr="00F57429" w:rsidRDefault="00F57429" w:rsidP="00842ED3">
            <w:pPr>
              <w:rPr>
                <w:rFonts w:ascii="Arial" w:hAnsi="Arial" w:cs="Arial"/>
                <w:b w:val="0"/>
                <w:lang w:val="en-GB"/>
              </w:rPr>
            </w:pPr>
            <w:r w:rsidRPr="00C81E63">
              <w:rPr>
                <w:rFonts w:ascii="Arial" w:hAnsi="Arial" w:cs="Arial"/>
                <w:lang w:val="en-GB"/>
              </w:rPr>
              <w:t>Lab tests</w:t>
            </w:r>
            <w:r w:rsidRPr="00C81E63">
              <w:rPr>
                <w:rFonts w:ascii="Arial" w:hAnsi="Arial" w:cs="Arial"/>
                <w:b w:val="0"/>
                <w:sz w:val="18"/>
                <w:lang w:val="en-GB"/>
              </w:rPr>
              <w:t xml:space="preserve"> (</w:t>
            </w:r>
            <w:proofErr w:type="spellStart"/>
            <w:r w:rsidR="00842ED3">
              <w:rPr>
                <w:rFonts w:ascii="Arial" w:hAnsi="Arial" w:cs="Arial"/>
                <w:b w:val="0"/>
                <w:sz w:val="18"/>
                <w:lang w:val="en-GB"/>
              </w:rPr>
              <w:t>Hb</w:t>
            </w:r>
            <w:proofErr w:type="spellEnd"/>
            <w:r w:rsidR="00842ED3">
              <w:rPr>
                <w:rFonts w:ascii="Arial" w:hAnsi="Arial" w:cs="Arial"/>
                <w:b w:val="0"/>
                <w:sz w:val="18"/>
                <w:lang w:val="en-GB"/>
              </w:rPr>
              <w:t>, Na, K, Crea.</w:t>
            </w:r>
            <w:bookmarkStart w:id="0" w:name="_GoBack"/>
            <w:bookmarkEnd w:id="0"/>
            <w:r w:rsidR="00842ED3">
              <w:rPr>
                <w:rFonts w:ascii="Arial" w:hAnsi="Arial" w:cs="Arial"/>
                <w:b w:val="0"/>
                <w:sz w:val="18"/>
                <w:lang w:val="en-GB"/>
              </w:rPr>
              <w:t>, PK, B-gluc</w:t>
            </w:r>
            <w:r w:rsidR="00C81E63" w:rsidRPr="00C81E63">
              <w:rPr>
                <w:rFonts w:ascii="Arial" w:hAnsi="Arial" w:cs="Arial"/>
                <w:b w:val="0"/>
                <w:sz w:val="18"/>
                <w:lang w:val="en-GB"/>
              </w:rPr>
              <w:t>os</w:t>
            </w:r>
            <w:r w:rsidR="00842ED3">
              <w:rPr>
                <w:rFonts w:ascii="Arial" w:hAnsi="Arial" w:cs="Arial"/>
                <w:b w:val="0"/>
                <w:sz w:val="18"/>
                <w:lang w:val="en-GB"/>
              </w:rPr>
              <w:t>e</w:t>
            </w:r>
            <w:r w:rsidR="00C81E63" w:rsidRPr="00C81E63">
              <w:rPr>
                <w:rFonts w:ascii="Arial" w:hAnsi="Arial" w:cs="Arial"/>
                <w:b w:val="0"/>
                <w:sz w:val="18"/>
                <w:lang w:val="en-GB"/>
              </w:rPr>
              <w:t>, TSH, CRP, iron)</w:t>
            </w:r>
          </w:p>
        </w:tc>
      </w:tr>
    </w:tbl>
    <w:p w:rsidR="00451C42" w:rsidRPr="00F57429" w:rsidRDefault="00451C42" w:rsidP="00F57429">
      <w:pPr>
        <w:spacing w:after="0"/>
        <w:rPr>
          <w:rFonts w:ascii="Arial" w:hAnsi="Arial" w:cs="Arial"/>
          <w:lang w:val="en-GB"/>
        </w:rPr>
      </w:pPr>
    </w:p>
    <w:sectPr w:rsidR="00451C42" w:rsidRPr="00F57429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E071A"/>
    <w:multiLevelType w:val="hybridMultilevel"/>
    <w:tmpl w:val="1BFE3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B"/>
    <w:rsid w:val="00057E0B"/>
    <w:rsid w:val="00300EEB"/>
    <w:rsid w:val="00342068"/>
    <w:rsid w:val="003C342E"/>
    <w:rsid w:val="003E6976"/>
    <w:rsid w:val="003F4709"/>
    <w:rsid w:val="00451C42"/>
    <w:rsid w:val="005B50A3"/>
    <w:rsid w:val="006D0AE4"/>
    <w:rsid w:val="00842ED3"/>
    <w:rsid w:val="00A05FDE"/>
    <w:rsid w:val="00A3312B"/>
    <w:rsid w:val="00AA4CFB"/>
    <w:rsid w:val="00BE09AA"/>
    <w:rsid w:val="00C53C00"/>
    <w:rsid w:val="00C81E63"/>
    <w:rsid w:val="00D04680"/>
    <w:rsid w:val="00F00C2D"/>
    <w:rsid w:val="00F23F26"/>
    <w:rsid w:val="00F57429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27FE9-1940-4AD2-833B-C79D1367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AA"/>
    <w:pPr>
      <w:ind w:left="720"/>
      <w:contextualSpacing/>
    </w:pPr>
  </w:style>
  <w:style w:type="table" w:styleId="PlainTable1">
    <w:name w:val="Plain Table 1"/>
    <w:basedOn w:val="TableNormal"/>
    <w:uiPriority w:val="41"/>
    <w:rsid w:val="006D0A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57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121</TotalTime>
  <Pages>2</Pages>
  <Words>123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12</cp:revision>
  <dcterms:created xsi:type="dcterms:W3CDTF">2016-02-18T16:27:00Z</dcterms:created>
  <dcterms:modified xsi:type="dcterms:W3CDTF">2016-02-24T18:38:00Z</dcterms:modified>
</cp:coreProperties>
</file>